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MASTER INTAKE — 12-SECTION PROJECT AUDIT</w:t>
      </w:r>
    </w:p>
    <w:p>
      <w:r>
        <w:t>Project: Quick Analysis</w:t>
      </w:r>
    </w:p>
    <w:p>
      <w:r>
        <w:t>Generated: 2026-05-26T15:44:02.996567+00:00</w:t>
      </w:r>
    </w:p>
    <w:p>
      <w:r>
        <w:t>Model: STRUCTMIND CORE · PRO</w:t>
      </w:r>
    </w:p>
    <w:p>
      <w:r>
        <w:t>SHA-256 Hash: 0764c67607e792aa4f3c4f044df80d145c0e7233eda37d35a3151026477b8767</w:t>
      </w:r>
    </w:p>
    <w:p/>
    <w:p>
      <w:pPr>
        <w:pStyle w:val="Heading2"/>
      </w:pPr>
      <w:r>
        <w:rPr>
          <w:color w:val="0D2240"/>
        </w:rPr>
        <w:t>1. FILE INVENTORY AND DRAWING STATUS</w:t>
      </w:r>
    </w:p>
    <w:p>
      <w:r>
        <w:t>---</w:t>
      </w:r>
    </w:p>
    <w:p>
      <w:r>
        <w:t>Drawing Register</w:t>
      </w:r>
    </w:p>
    <w:p>
      <w:r>
        <w:t>Caption: Complete list of every uploaded file and its current status.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No.</w:t>
            </w:r>
          </w:p>
        </w:tc>
        <w:tc>
          <w:tcPr>
            <w:tcW w:type="dxa" w:w="1440"/>
            <w:shd w:val="clear" w:color="auto" w:fill="0D2240"/>
          </w:tcPr>
          <w:p>
            <w:r>
              <w:rPr>
                <w:b/>
                <w:color w:val="FFFFFF"/>
                <w:sz w:val="20"/>
              </w:rPr>
              <w:t>File / Sheet Name</w:t>
            </w:r>
          </w:p>
        </w:tc>
        <w:tc>
          <w:tcPr>
            <w:tcW w:type="dxa" w:w="1440"/>
            <w:shd w:val="clear" w:color="auto" w:fill="0D2240"/>
          </w:tcPr>
          <w:p>
            <w:r>
              <w:rPr>
                <w:b/>
                <w:color w:val="FFFFFF"/>
                <w:sz w:val="20"/>
              </w:rPr>
              <w:t>Discipline</w:t>
            </w:r>
          </w:p>
        </w:tc>
        <w:tc>
          <w:tcPr>
            <w:tcW w:type="dxa" w:w="1440"/>
            <w:shd w:val="clear" w:color="auto" w:fill="0D2240"/>
          </w:tcPr>
          <w:p>
            <w:r>
              <w:rPr>
                <w:b/>
                <w:color w:val="FFFFFF"/>
                <w:sz w:val="20"/>
              </w:rPr>
              <w:t>Revision</w:t>
            </w:r>
          </w:p>
        </w:tc>
        <w:tc>
          <w:tcPr>
            <w:tcW w:type="dxa" w:w="1440"/>
            <w:shd w:val="clear" w:color="auto" w:fill="0D2240"/>
          </w:tcPr>
          <w:p>
            <w:r>
              <w:rPr>
                <w:b/>
                <w:color w:val="FFFFFF"/>
                <w:sz w:val="20"/>
              </w:rPr>
              <w:t>Status</w:t>
            </w:r>
          </w:p>
        </w:tc>
        <w:tc>
          <w:tcPr>
            <w:tcW w:type="dxa" w:w="1440"/>
            <w:shd w:val="clear" w:color="auto" w:fill="0D2240"/>
          </w:tcPr>
          <w:p>
            <w:r>
              <w:rPr>
                <w:b/>
                <w:color w:val="FFFFFF"/>
                <w:sz w:val="20"/>
              </w:rPr>
              <w:t>Notes</w:t>
            </w:r>
          </w:p>
        </w:tc>
      </w:tr>
      <w:tr>
        <w:tc>
          <w:tcPr>
            <w:tcW w:type="dxa" w:w="1440"/>
          </w:tcPr>
          <w:p>
            <w:r>
              <w:rPr>
                <w:color w:val="1A2D44"/>
                <w:sz w:val="20"/>
              </w:rPr>
              <w:t>1</w:t>
            </w:r>
          </w:p>
        </w:tc>
        <w:tc>
          <w:tcPr>
            <w:tcW w:type="dxa" w:w="1440"/>
          </w:tcPr>
          <w:p>
            <w:r>
              <w:rPr>
                <w:color w:val="1A2D44"/>
                <w:sz w:val="20"/>
              </w:rPr>
              <w:t>S0.01_GENERAL NOTES.pdf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Issue date used as revision.</w:t>
            </w:r>
          </w:p>
        </w:tc>
      </w:tr>
      <w:tr>
        <w:tc>
          <w:tcPr>
            <w:tcW w:type="dxa" w:w="1440"/>
          </w:tcPr>
          <w:p>
            <w:r>
              <w:rPr>
                <w:color w:val="1A2D44"/>
                <w:sz w:val="20"/>
              </w:rPr>
              <w:t>2</w:t>
            </w:r>
          </w:p>
        </w:tc>
        <w:tc>
          <w:tcPr>
            <w:tcW w:type="dxa" w:w="1440"/>
          </w:tcPr>
          <w:p>
            <w:r>
              <w:rPr>
                <w:color w:val="1A2D44"/>
                <w:sz w:val="20"/>
              </w:rPr>
              <w:t>S0.02_TYPICAL SCHEDULES &amp; DETAILS.pdf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Issue date used as revision.</w:t>
            </w:r>
          </w:p>
        </w:tc>
      </w:tr>
      <w:tr>
        <w:tc>
          <w:tcPr>
            <w:tcW w:type="dxa" w:w="1440"/>
          </w:tcPr>
          <w:p>
            <w:r>
              <w:rPr>
                <w:color w:val="1A2D44"/>
                <w:sz w:val="20"/>
              </w:rPr>
              <w:t>3</w:t>
            </w:r>
          </w:p>
        </w:tc>
        <w:tc>
          <w:tcPr>
            <w:tcW w:type="dxa" w:w="1440"/>
          </w:tcPr>
          <w:p>
            <w:r>
              <w:rPr>
                <w:color w:val="1A2D44"/>
                <w:sz w:val="20"/>
              </w:rPr>
              <w:t>S0.03_SPECIAL INSPECTIONS.pdf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Issue date used as revision.</w:t>
            </w:r>
          </w:p>
        </w:tc>
      </w:tr>
      <w:tr>
        <w:tc>
          <w:tcPr>
            <w:tcW w:type="dxa" w:w="1440"/>
          </w:tcPr>
          <w:p>
            <w:r>
              <w:rPr>
                <w:color w:val="1A2D44"/>
                <w:sz w:val="20"/>
              </w:rPr>
              <w:t>4</w:t>
            </w:r>
          </w:p>
        </w:tc>
        <w:tc>
          <w:tcPr>
            <w:tcW w:type="dxa" w:w="1440"/>
          </w:tcPr>
          <w:p>
            <w:r>
              <w:rPr>
                <w:color w:val="1A2D44"/>
                <w:sz w:val="20"/>
              </w:rPr>
              <w:t>S1.01_FOUNDATION PLAN.pdf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Issue date used as revision.</w:t>
            </w:r>
          </w:p>
        </w:tc>
      </w:tr>
      <w:tr>
        <w:tc>
          <w:tcPr>
            <w:tcW w:type="dxa" w:w="1440"/>
          </w:tcPr>
          <w:p>
            <w:r>
              <w:rPr>
                <w:color w:val="1A2D44"/>
                <w:sz w:val="20"/>
              </w:rPr>
              <w:t>5</w:t>
            </w:r>
          </w:p>
        </w:tc>
        <w:tc>
          <w:tcPr>
            <w:tcW w:type="dxa" w:w="1440"/>
          </w:tcPr>
          <w:p>
            <w:r>
              <w:rPr>
                <w:color w:val="1A2D44"/>
                <w:sz w:val="20"/>
              </w:rPr>
              <w:t>S1.02_SECOND FLOOR FRAMING PLAN.pdf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Issue date used as revision.</w:t>
            </w:r>
          </w:p>
        </w:tc>
      </w:tr>
      <w:tr>
        <w:tc>
          <w:tcPr>
            <w:tcW w:type="dxa" w:w="1440"/>
          </w:tcPr>
          <w:p>
            <w:r>
              <w:rPr>
                <w:color w:val="1A2D44"/>
                <w:sz w:val="20"/>
              </w:rPr>
              <w:t>6</w:t>
            </w:r>
          </w:p>
        </w:tc>
        <w:tc>
          <w:tcPr>
            <w:tcW w:type="dxa" w:w="1440"/>
          </w:tcPr>
          <w:p>
            <w:r>
              <w:rPr>
                <w:color w:val="1A2D44"/>
                <w:sz w:val="20"/>
              </w:rPr>
              <w:t>S1.03_TYPICAL LEVEL FRAMING PLAN.pdf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Contains no structural steel.</w:t>
            </w:r>
          </w:p>
        </w:tc>
      </w:tr>
      <w:tr>
        <w:tc>
          <w:tcPr>
            <w:tcW w:type="dxa" w:w="1440"/>
          </w:tcPr>
          <w:p>
            <w:r>
              <w:rPr>
                <w:color w:val="1A2D44"/>
                <w:sz w:val="20"/>
              </w:rPr>
              <w:t>7</w:t>
            </w:r>
          </w:p>
        </w:tc>
        <w:tc>
          <w:tcPr>
            <w:tcW w:type="dxa" w:w="1440"/>
          </w:tcPr>
          <w:p>
            <w:r>
              <w:rPr>
                <w:color w:val="1A2D44"/>
                <w:sz w:val="20"/>
              </w:rPr>
              <w:t>S1.04_ROOF FRAMING PLAN.pdf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Contains no structural steel.</w:t>
            </w:r>
          </w:p>
        </w:tc>
      </w:tr>
      <w:tr>
        <w:tc>
          <w:tcPr>
            <w:tcW w:type="dxa" w:w="1440"/>
          </w:tcPr>
          <w:p>
            <w:r>
              <w:rPr>
                <w:color w:val="1A2D44"/>
                <w:sz w:val="20"/>
              </w:rPr>
              <w:t>8</w:t>
            </w:r>
          </w:p>
        </w:tc>
        <w:tc>
          <w:tcPr>
            <w:tcW w:type="dxa" w:w="1440"/>
          </w:tcPr>
          <w:p>
            <w:r>
              <w:rPr>
                <w:color w:val="1A2D44"/>
                <w:sz w:val="20"/>
              </w:rPr>
              <w:t>S2.01_STRUCTURAL WALL DESIGNATION PLAN.pdf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Contains no structural steel.</w:t>
            </w:r>
          </w:p>
        </w:tc>
      </w:tr>
      <w:tr>
        <w:tc>
          <w:tcPr>
            <w:tcW w:type="dxa" w:w="1440"/>
          </w:tcPr>
          <w:p>
            <w:r>
              <w:rPr>
                <w:color w:val="1A2D44"/>
                <w:sz w:val="20"/>
              </w:rPr>
              <w:t>9</w:t>
            </w:r>
          </w:p>
        </w:tc>
        <w:tc>
          <w:tcPr>
            <w:tcW w:type="dxa" w:w="1440"/>
          </w:tcPr>
          <w:p>
            <w:r>
              <w:rPr>
                <w:color w:val="1A2D44"/>
                <w:sz w:val="20"/>
              </w:rPr>
              <w:t>S2.02_CMU AND WOOD STUD FRAMING SCHEDULES.pdf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Contains no structural steel.</w:t>
            </w:r>
          </w:p>
        </w:tc>
      </w:tr>
      <w:tr>
        <w:tc>
          <w:tcPr>
            <w:tcW w:type="dxa" w:w="1440"/>
          </w:tcPr>
          <w:p>
            <w:r>
              <w:rPr>
                <w:color w:val="1A2D44"/>
                <w:sz w:val="20"/>
              </w:rPr>
              <w:t>10</w:t>
            </w:r>
          </w:p>
        </w:tc>
        <w:tc>
          <w:tcPr>
            <w:tcW w:type="dxa" w:w="1440"/>
          </w:tcPr>
          <w:p>
            <w:r>
              <w:rPr>
                <w:color w:val="1A2D44"/>
                <w:sz w:val="20"/>
              </w:rPr>
              <w:t>S2.03_CMU REINFORCEMENT ELEVATIONS - STAIR #1-ELEVATOR.pdf</w:t>
            </w:r>
          </w:p>
        </w:tc>
        <w:tc>
          <w:tcPr>
            <w:tcW w:type="dxa" w:w="1440"/>
          </w:tcPr>
          <w:p>
            <w:r>
              <w:rPr>
                <w:color w:val="1A2D44"/>
                <w:sz w:val="20"/>
              </w:rPr>
              <w:t>S</w:t>
            </w:r>
          </w:p>
        </w:tc>
        <w:tc>
          <w:tcPr>
            <w:tcW w:type="dxa" w:w="1440"/>
          </w:tcPr>
          <w:p>
            <w:r>
              <w:rPr>
                <w:color w:val="1A2D44"/>
                <w:sz w:val="20"/>
              </w:rPr>
              <w:t>02/19/2024</w:t>
            </w:r>
          </w:p>
        </w:tc>
        <w:tc>
          <w:tcPr>
            <w:tcW w:type="dxa" w:w="1440"/>
          </w:tcPr>
          <w:p>
            <w:r>
              <w:rPr>
                <w:color w:val="1A2D44"/>
                <w:sz w:val="20"/>
              </w:rPr>
              <w:t>READABLE</w:t>
            </w:r>
          </w:p>
        </w:tc>
        <w:tc>
          <w:tcPr>
            <w:tcW w:type="dxa" w:w="1440"/>
          </w:tcPr>
          <w:p>
            <w:r>
              <w:rPr>
                <w:color w:val="1A2D44"/>
                <w:sz w:val="20"/>
              </w:rPr>
              <w:t>WARNING: Issue date differs from rest of package.</w:t>
            </w:r>
          </w:p>
        </w:tc>
      </w:tr>
      <w:tr>
        <w:tc>
          <w:tcPr>
            <w:tcW w:type="dxa" w:w="1440"/>
          </w:tcPr>
          <w:p>
            <w:r>
              <w:rPr>
                <w:color w:val="1A2D44"/>
                <w:sz w:val="20"/>
              </w:rPr>
              <w:t>11</w:t>
            </w:r>
          </w:p>
        </w:tc>
        <w:tc>
          <w:tcPr>
            <w:tcW w:type="dxa" w:w="1440"/>
          </w:tcPr>
          <w:p>
            <w:r>
              <w:rPr>
                <w:color w:val="1A2D44"/>
                <w:sz w:val="20"/>
              </w:rPr>
              <w:t>S2.04_CMU REINFORCEMENT ELEVATIONS - STAIR #2.pdf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Contains no structural steel.</w:t>
            </w:r>
          </w:p>
        </w:tc>
      </w:tr>
      <w:tr>
        <w:tc>
          <w:tcPr>
            <w:tcW w:type="dxa" w:w="1440"/>
          </w:tcPr>
          <w:p>
            <w:r>
              <w:rPr>
                <w:color w:val="1A2D44"/>
                <w:sz w:val="20"/>
              </w:rPr>
              <w:t>12</w:t>
            </w:r>
          </w:p>
        </w:tc>
        <w:tc>
          <w:tcPr>
            <w:tcW w:type="dxa" w:w="1440"/>
          </w:tcPr>
          <w:p>
            <w:r>
              <w:rPr>
                <w:color w:val="1A2D44"/>
                <w:sz w:val="20"/>
              </w:rPr>
              <w:t>S3.01_FOUNDATION SECTIONS.pdf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Contains no structural steel.</w:t>
            </w:r>
          </w:p>
        </w:tc>
      </w:tr>
      <w:tr>
        <w:tc>
          <w:tcPr>
            <w:tcW w:type="dxa" w:w="1440"/>
          </w:tcPr>
          <w:p>
            <w:r>
              <w:rPr>
                <w:color w:val="1A2D44"/>
                <w:sz w:val="20"/>
              </w:rPr>
              <w:t>13</w:t>
            </w:r>
          </w:p>
        </w:tc>
        <w:tc>
          <w:tcPr>
            <w:tcW w:type="dxa" w:w="1440"/>
          </w:tcPr>
          <w:p>
            <w:r>
              <w:rPr>
                <w:color w:val="1A2D44"/>
                <w:sz w:val="20"/>
              </w:rPr>
              <w:t>S3.02_FLOOR FRAMING SECTIONS.pdf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Contains no structural steel.</w:t>
            </w:r>
          </w:p>
        </w:tc>
      </w:tr>
      <w:tr>
        <w:tc>
          <w:tcPr>
            <w:tcW w:type="dxa" w:w="1440"/>
          </w:tcPr>
          <w:p>
            <w:r>
              <w:rPr>
                <w:color w:val="1A2D44"/>
                <w:sz w:val="20"/>
              </w:rPr>
              <w:t>14</w:t>
            </w:r>
          </w:p>
        </w:tc>
        <w:tc>
          <w:tcPr>
            <w:tcW w:type="dxa" w:w="1440"/>
          </w:tcPr>
          <w:p>
            <w:r>
              <w:rPr>
                <w:color w:val="1A2D44"/>
                <w:sz w:val="20"/>
              </w:rPr>
              <w:t>S3.03_ROOF FRAMING SECTIONS.pdf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Contains no structural steel.</w:t>
            </w:r>
          </w:p>
        </w:tc>
      </w:tr>
      <w:tr>
        <w:tc>
          <w:tcPr>
            <w:tcW w:type="dxa" w:w="1440"/>
          </w:tcPr>
          <w:p>
            <w:r>
              <w:rPr>
                <w:color w:val="1A2D44"/>
                <w:sz w:val="20"/>
              </w:rPr>
              <w:t>15</w:t>
            </w:r>
          </w:p>
        </w:tc>
        <w:tc>
          <w:tcPr>
            <w:tcW w:type="dxa" w:w="1440"/>
          </w:tcPr>
          <w:p>
            <w:r>
              <w:rPr>
                <w:color w:val="1A2D44"/>
                <w:sz w:val="20"/>
              </w:rPr>
              <w:t>S3.04_ROOF FRAMING SECTIONS.pdf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Contains no structural steel.</w:t>
            </w:r>
          </w:p>
        </w:tc>
      </w:tr>
      <w:tr>
        <w:tc>
          <w:tcPr>
            <w:tcW w:type="dxa" w:w="1440"/>
          </w:tcPr>
          <w:p>
            <w:r>
              <w:rPr>
                <w:color w:val="1A2D44"/>
                <w:sz w:val="20"/>
              </w:rPr>
              <w:t>16</w:t>
            </w:r>
          </w:p>
        </w:tc>
        <w:tc>
          <w:tcPr>
            <w:tcW w:type="dxa" w:w="1440"/>
          </w:tcPr>
          <w:p>
            <w:r>
              <w:rPr>
                <w:color w:val="1A2D44"/>
                <w:sz w:val="20"/>
              </w:rPr>
              <w:t>S3.05_CANOPY FRAMING SECTIONS.pdf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Shows canopy by others.</w:t>
            </w:r>
          </w:p>
        </w:tc>
      </w:tr>
      <w:tr>
        <w:tc>
          <w:tcPr>
            <w:tcW w:type="dxa" w:w="1440"/>
          </w:tcPr>
          <w:p>
            <w:r>
              <w:rPr>
                <w:color w:val="1A2D44"/>
                <w:sz w:val="20"/>
              </w:rPr>
              <w:t>17</w:t>
            </w:r>
          </w:p>
        </w:tc>
        <w:tc>
          <w:tcPr>
            <w:tcW w:type="dxa" w:w="1440"/>
          </w:tcPr>
          <w:p>
            <w:r>
              <w:rPr>
                <w:color w:val="1A2D44"/>
                <w:sz w:val="20"/>
              </w:rPr>
              <w:t>S3.06_TRELLIS AND SITE WALL DETAILS.pdf</w:t>
            </w:r>
          </w:p>
        </w:tc>
        <w:tc>
          <w:tcPr>
            <w:tcW w:type="dxa" w:w="1440"/>
          </w:tcPr>
          <w:p>
            <w:r>
              <w:rPr>
                <w:color w:val="1A2D44"/>
                <w:sz w:val="20"/>
              </w:rPr>
              <w:t>S</w:t>
            </w:r>
          </w:p>
        </w:tc>
        <w:tc>
          <w:tcPr>
            <w:tcW w:type="dxa" w:w="1440"/>
          </w:tcPr>
          <w:p>
            <w:r>
              <w:rPr>
                <w:color w:val="1A2D44"/>
                <w:sz w:val="20"/>
              </w:rPr>
              <w:t>04/26/2024</w:t>
            </w:r>
          </w:p>
        </w:tc>
        <w:tc>
          <w:tcPr>
            <w:tcW w:type="dxa" w:w="1440"/>
          </w:tcPr>
          <w:p>
            <w:r>
              <w:rPr>
                <w:color w:val="1A2D44"/>
                <w:sz w:val="20"/>
              </w:rPr>
              <w:t>READABLE</w:t>
            </w:r>
          </w:p>
        </w:tc>
        <w:tc>
          <w:tcPr>
            <w:tcW w:type="dxa" w:w="1440"/>
          </w:tcPr>
          <w:p>
            <w:r>
              <w:rPr>
                <w:color w:val="1A2D44"/>
                <w:sz w:val="20"/>
              </w:rPr>
              <w:t>Shows HSS8x6x3/8 trellis members.</w:t>
            </w:r>
          </w:p>
        </w:tc>
      </w:tr>
    </w:tbl>
    <w:p/>
    <w:p>
      <w:r>
        <w:t>Package Statistics</w:t>
      </w:r>
    </w:p>
    <w:p>
      <w:pPr>
        <w:pStyle w:val="ListBullet"/>
      </w:pPr>
      <w:r>
        <w:t>Total files uploaded: 17</w:t>
      </w:r>
    </w:p>
    <w:p>
      <w:pPr>
        <w:pStyle w:val="ListBullet"/>
      </w:pPr>
      <w:r>
        <w:t>Structural sheets: 17   Architectural: 0   Civil: 0   Other: 0</w:t>
      </w:r>
    </w:p>
    <w:p>
      <w:pPr>
        <w:pStyle w:val="ListBullet"/>
      </w:pPr>
      <w:r>
        <w:t>Unreadable or scanned sheets: NONE</w:t>
      </w:r>
    </w:p>
    <w:p>
      <w:pPr>
        <w:pStyle w:val="ListBullet"/>
      </w:pPr>
      <w:r>
        <w:t>Sheets referenced but not uploaded: Architectural drawings are referenced for opening widths and other details but were not provided.</w:t>
      </w:r>
    </w:p>
    <w:p>
      <w:pPr>
        <w:pStyle w:val="ListBullet"/>
      </w:pPr>
      <w:r>
        <w:t>Recommended action before beginning detail work:</w:t>
      </w:r>
    </w:p>
    <w:p>
      <w:pPr>
        <w:pStyle w:val="ListBullet"/>
      </w:pPr>
      <w:r>
        <w:t>Obtain the full set of architectural drawings referenced in the structural notes.</w:t>
      </w:r>
    </w:p>
    <w:p>
      <w:pPr>
        <w:pStyle w:val="ListBullet"/>
      </w:pPr>
      <w:r>
        <w:t>Resolve the conflicting issue date for sheet S2.03.</w:t>
      </w:r>
    </w:p>
    <w:p>
      <w:pPr>
        <w:pStyle w:val="ListBullet"/>
      </w:pPr>
      <w:r>
        <w:t>Issue RFIs for all missing information identified in this report prior to modeling.</w:t>
      </w:r>
    </w:p>
    <w:p>
      <w:pPr>
        <w:pStyle w:val="Heading2"/>
      </w:pPr>
      <w:r>
        <w:rPr>
          <w:color w:val="0D2240"/>
        </w:rPr>
        <w:t>2. PROJECT IDENTITY AND SYSTEM SUMMARY</w:t>
      </w:r>
    </w:p>
    <w:p>
      <w:r>
        <w:t>---</w:t>
      </w:r>
    </w:p>
    <w:p>
      <w:r>
        <w:t>Project Identity Table</w:t>
      </w:r>
    </w:p>
    <w:p>
      <w:r>
        <w:t>Caption: Key project data extracted directly from drawing title blocks and general notes.</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Field</w:t>
            </w:r>
          </w:p>
        </w:tc>
        <w:tc>
          <w:tcPr>
            <w:tcW w:type="dxa" w:w="2160"/>
            <w:shd w:val="clear" w:color="auto" w:fill="0D2240"/>
          </w:tcPr>
          <w:p>
            <w:r>
              <w:rPr>
                <w:b/>
                <w:color w:val="FFFFFF"/>
                <w:sz w:val="20"/>
              </w:rPr>
              <w:t>Extracted Value</w:t>
            </w:r>
          </w:p>
        </w:tc>
        <w:tc>
          <w:tcPr>
            <w:tcW w:type="dxa" w:w="2160"/>
            <w:shd w:val="clear" w:color="auto" w:fill="0D2240"/>
          </w:tcPr>
          <w:p>
            <w:r>
              <w:rPr>
                <w:b/>
                <w:color w:val="FFFFFF"/>
                <w:sz w:val="20"/>
              </w:rPr>
              <w:t>Source Sheet</w:t>
            </w:r>
          </w:p>
        </w:tc>
        <w:tc>
          <w:tcPr>
            <w:tcW w:type="dxa" w:w="2160"/>
            <w:shd w:val="clear" w:color="auto" w:fill="0D2240"/>
          </w:tcPr>
          <w:p>
            <w:r>
              <w:rPr>
                <w:b/>
                <w:color w:val="FFFFFF"/>
                <w:sz w:val="20"/>
              </w:rPr>
              <w:t>Status</w:t>
            </w:r>
          </w:p>
        </w:tc>
      </w:tr>
      <w:tr>
        <w:tc>
          <w:tcPr>
            <w:tcW w:type="dxa" w:w="2160"/>
          </w:tcPr>
          <w:p>
            <w:r>
              <w:rPr>
                <w:color w:val="1A2D44"/>
                <w:sz w:val="20"/>
              </w:rPr>
              <w:t>Project Name</w:t>
            </w:r>
          </w:p>
        </w:tc>
        <w:tc>
          <w:tcPr>
            <w:tcW w:type="dxa" w:w="2160"/>
          </w:tcPr>
          <w:p>
            <w:r>
              <w:rPr>
                <w:color w:val="1A2D44"/>
                <w:sz w:val="20"/>
              </w:rPr>
              <w:t>HOME 2 - CAROWINDS</w:t>
            </w:r>
          </w:p>
        </w:tc>
        <w:tc>
          <w:tcPr>
            <w:tcW w:type="dxa" w:w="2160"/>
          </w:tcPr>
          <w:p>
            <w:r>
              <w:rPr>
                <w:color w:val="1A2D44"/>
                <w:sz w:val="20"/>
              </w:rPr>
              <w:t>S0.01</w:t>
            </w:r>
          </w:p>
        </w:tc>
        <w:tc>
          <w:tcPr>
            <w:tcW w:type="dxa" w:w="2160"/>
          </w:tcPr>
          <w:p>
            <w:r>
              <w:rPr>
                <w:color w:val="1A2D44"/>
                <w:sz w:val="20"/>
              </w:rPr>
              <w:t>FOUND</w:t>
            </w:r>
          </w:p>
        </w:tc>
      </w:tr>
      <w:tr>
        <w:tc>
          <w:tcPr>
            <w:tcW w:type="dxa" w:w="2160"/>
          </w:tcPr>
          <w:p>
            <w:r>
              <w:rPr>
                <w:color w:val="1A2D44"/>
                <w:sz w:val="20"/>
              </w:rPr>
              <w:t>Project Number</w:t>
            </w:r>
          </w:p>
        </w:tc>
        <w:tc>
          <w:tcPr>
            <w:tcW w:type="dxa" w:w="2160"/>
          </w:tcPr>
          <w:p>
            <w:r>
              <w:rPr>
                <w:color w:val="1A2D44"/>
                <w:sz w:val="20"/>
              </w:rPr>
              <w:t>2024.023</w:t>
            </w:r>
          </w:p>
        </w:tc>
        <w:tc>
          <w:tcPr>
            <w:tcW w:type="dxa" w:w="2160"/>
          </w:tcPr>
          <w:p>
            <w:r>
              <w:rPr>
                <w:color w:val="1A2D44"/>
                <w:sz w:val="20"/>
              </w:rPr>
              <w:t>S0.01</w:t>
            </w:r>
          </w:p>
        </w:tc>
        <w:tc>
          <w:tcPr>
            <w:tcW w:type="dxa" w:w="2160"/>
          </w:tcPr>
          <w:p>
            <w:r>
              <w:rPr>
                <w:color w:val="1A2D44"/>
                <w:sz w:val="20"/>
              </w:rPr>
              <w:t>FOUND</w:t>
            </w:r>
          </w:p>
        </w:tc>
      </w:tr>
      <w:tr>
        <w:tc>
          <w:tcPr>
            <w:tcW w:type="dxa" w:w="2160"/>
          </w:tcPr>
          <w:p>
            <w:r>
              <w:rPr>
                <w:color w:val="1A2D44"/>
                <w:sz w:val="20"/>
              </w:rPr>
              <w:t>Location and Address</w:t>
            </w:r>
          </w:p>
        </w:tc>
        <w:tc>
          <w:tcPr>
            <w:tcW w:type="dxa" w:w="2160"/>
          </w:tcPr>
          <w:p>
            <w:r>
              <w:rPr>
                <w:color w:val="1A2D44"/>
                <w:sz w:val="20"/>
              </w:rPr>
              <w:t>CABELAS DR, FORT MILL, SOUTH CAROLINA 29708</w:t>
            </w:r>
          </w:p>
        </w:tc>
        <w:tc>
          <w:tcPr>
            <w:tcW w:type="dxa" w:w="2160"/>
          </w:tcPr>
          <w:p>
            <w:r>
              <w:rPr>
                <w:color w:val="1A2D44"/>
                <w:sz w:val="20"/>
              </w:rPr>
              <w:t>S0.01</w:t>
            </w:r>
          </w:p>
        </w:tc>
        <w:tc>
          <w:tcPr>
            <w:tcW w:type="dxa" w:w="2160"/>
          </w:tcPr>
          <w:p>
            <w:r>
              <w:rPr>
                <w:color w:val="1A2D44"/>
                <w:sz w:val="20"/>
              </w:rPr>
              <w:t>FOUND</w:t>
            </w:r>
          </w:p>
        </w:tc>
      </w:tr>
      <w:tr>
        <w:tc>
          <w:tcPr>
            <w:tcW w:type="dxa" w:w="2160"/>
          </w:tcPr>
          <w:p>
            <w:r>
              <w:rPr>
                <w:color w:val="1A2D44"/>
                <w:sz w:val="20"/>
              </w:rPr>
              <w:t>Owner</w:t>
            </w:r>
          </w:p>
        </w:tc>
        <w:tc>
          <w:tcPr>
            <w:tcW w:type="dxa" w:w="2160"/>
          </w:tcPr>
          <w:p>
            <w:r>
              <w:rPr>
                <w:color w:val="1A2D44"/>
                <w:sz w:val="20"/>
              </w:rPr>
              <w:t>SAMARTH PATEL, NEELKANTH HOSPITALITY</w:t>
            </w:r>
          </w:p>
        </w:tc>
        <w:tc>
          <w:tcPr>
            <w:tcW w:type="dxa" w:w="2160"/>
          </w:tcPr>
          <w:p>
            <w:r>
              <w:rPr>
                <w:color w:val="1A2D44"/>
                <w:sz w:val="20"/>
              </w:rPr>
              <w:t>S0.01</w:t>
            </w:r>
          </w:p>
        </w:tc>
        <w:tc>
          <w:tcPr>
            <w:tcW w:type="dxa" w:w="2160"/>
          </w:tcPr>
          <w:p>
            <w:r>
              <w:rPr>
                <w:color w:val="1A2D44"/>
                <w:sz w:val="20"/>
              </w:rPr>
              <w:t>FOUND</w:t>
            </w:r>
          </w:p>
        </w:tc>
      </w:tr>
      <w:tr>
        <w:tc>
          <w:tcPr>
            <w:tcW w:type="dxa" w:w="2160"/>
          </w:tcPr>
          <w:p>
            <w:r>
              <w:rPr>
                <w:color w:val="1A2D44"/>
                <w:sz w:val="20"/>
              </w:rPr>
              <w:t>General Contractor</w:t>
            </w:r>
          </w:p>
        </w:tc>
        <w:tc>
          <w:tcPr>
            <w:tcW w:type="dxa" w:w="2160"/>
          </w:tcPr>
          <w:p>
            <w:r>
              <w:rPr>
                <w:color w:val="1A2D44"/>
                <w:sz w:val="20"/>
              </w:rPr>
              <w:t>NOT FOUND IN PROVIDED FILES</w:t>
            </w:r>
          </w:p>
        </w:tc>
        <w:tc>
          <w:tcPr>
            <w:tcW w:type="dxa" w:w="2160"/>
          </w:tcPr>
          <w:p>
            <w:r>
              <w:rPr>
                <w:color w:val="1A2D44"/>
                <w:sz w:val="20"/>
              </w:rPr>
              <w:t>—</w:t>
            </w:r>
          </w:p>
        </w:tc>
        <w:tc>
          <w:tcPr>
            <w:tcW w:type="dxa" w:w="2160"/>
          </w:tcPr>
          <w:p>
            <w:r>
              <w:rPr>
                <w:color w:val="1A2D44"/>
                <w:sz w:val="20"/>
              </w:rPr>
              <w:t>MISSING</w:t>
            </w:r>
          </w:p>
        </w:tc>
      </w:tr>
      <w:tr>
        <w:tc>
          <w:tcPr>
            <w:tcW w:type="dxa" w:w="2160"/>
          </w:tcPr>
          <w:p>
            <w:r>
              <w:rPr>
                <w:color w:val="1A2D44"/>
                <w:sz w:val="20"/>
              </w:rPr>
              <w:t>Engineer of Record (Structural)</w:t>
            </w:r>
          </w:p>
        </w:tc>
        <w:tc>
          <w:tcPr>
            <w:tcW w:type="dxa" w:w="2160"/>
          </w:tcPr>
          <w:p>
            <w:r>
              <w:rPr>
                <w:color w:val="1A2D44"/>
                <w:sz w:val="20"/>
              </w:rPr>
              <w:t>TAYLOR &amp; VIOLA STRUCTURAL ENGINEERS</w:t>
            </w:r>
          </w:p>
        </w:tc>
        <w:tc>
          <w:tcPr>
            <w:tcW w:type="dxa" w:w="2160"/>
          </w:tcPr>
          <w:p>
            <w:r>
              <w:rPr>
                <w:color w:val="1A2D44"/>
                <w:sz w:val="20"/>
              </w:rPr>
              <w:t>S0.01</w:t>
            </w:r>
          </w:p>
        </w:tc>
        <w:tc>
          <w:tcPr>
            <w:tcW w:type="dxa" w:w="2160"/>
          </w:tcPr>
          <w:p>
            <w:r>
              <w:rPr>
                <w:color w:val="1A2D44"/>
                <w:sz w:val="20"/>
              </w:rPr>
              <w:t>FOUND</w:t>
            </w:r>
          </w:p>
        </w:tc>
      </w:tr>
      <w:tr>
        <w:tc>
          <w:tcPr>
            <w:tcW w:type="dxa" w:w="2160"/>
          </w:tcPr>
          <w:p>
            <w:r>
              <w:rPr>
                <w:color w:val="1A2D44"/>
                <w:sz w:val="20"/>
              </w:rPr>
              <w:t>Architect</w:t>
            </w:r>
          </w:p>
        </w:tc>
        <w:tc>
          <w:tcPr>
            <w:tcW w:type="dxa" w:w="2160"/>
          </w:tcPr>
          <w:p>
            <w:r>
              <w:rPr>
                <w:color w:val="1A2D44"/>
                <w:sz w:val="20"/>
              </w:rPr>
              <w:t>rba.</w:t>
            </w:r>
          </w:p>
        </w:tc>
        <w:tc>
          <w:tcPr>
            <w:tcW w:type="dxa" w:w="2160"/>
          </w:tcPr>
          <w:p>
            <w:r>
              <w:rPr>
                <w:color w:val="1A2D44"/>
                <w:sz w:val="20"/>
              </w:rPr>
              <w:t>S0.01</w:t>
            </w:r>
          </w:p>
        </w:tc>
        <w:tc>
          <w:tcPr>
            <w:tcW w:type="dxa" w:w="2160"/>
          </w:tcPr>
          <w:p>
            <w:r>
              <w:rPr>
                <w:color w:val="1A2D44"/>
                <w:sz w:val="20"/>
              </w:rPr>
              <w:t>FOUND</w:t>
            </w:r>
          </w:p>
        </w:tc>
      </w:tr>
      <w:tr>
        <w:tc>
          <w:tcPr>
            <w:tcW w:type="dxa" w:w="2160"/>
          </w:tcPr>
          <w:p>
            <w:r>
              <w:rPr>
                <w:color w:val="1A2D44"/>
                <w:sz w:val="20"/>
              </w:rPr>
              <w:t>Fabricator (if noted)</w:t>
            </w:r>
          </w:p>
        </w:tc>
        <w:tc>
          <w:tcPr>
            <w:tcW w:type="dxa" w:w="2160"/>
          </w:tcPr>
          <w:p>
            <w:r>
              <w:rPr>
                <w:color w:val="1A2D44"/>
                <w:sz w:val="20"/>
              </w:rPr>
              <w:t>NOT FOUND IN PROVIDED FILES</w:t>
            </w:r>
          </w:p>
        </w:tc>
        <w:tc>
          <w:tcPr>
            <w:tcW w:type="dxa" w:w="2160"/>
          </w:tcPr>
          <w:p>
            <w:r>
              <w:rPr>
                <w:color w:val="1A2D44"/>
                <w:sz w:val="20"/>
              </w:rPr>
              <w:t>—</w:t>
            </w:r>
          </w:p>
        </w:tc>
        <w:tc>
          <w:tcPr>
            <w:tcW w:type="dxa" w:w="2160"/>
          </w:tcPr>
          <w:p>
            <w:r>
              <w:rPr>
                <w:color w:val="1A2D44"/>
                <w:sz w:val="20"/>
              </w:rPr>
              <w:t>MISSING</w:t>
            </w:r>
          </w:p>
        </w:tc>
      </w:tr>
      <w:tr>
        <w:tc>
          <w:tcPr>
            <w:tcW w:type="dxa" w:w="2160"/>
          </w:tcPr>
          <w:p>
            <w:r>
              <w:rPr>
                <w:color w:val="1A2D44"/>
                <w:sz w:val="20"/>
              </w:rPr>
              <w:t>Approval Stage</w:t>
            </w:r>
          </w:p>
        </w:tc>
        <w:tc>
          <w:tcPr>
            <w:tcW w:type="dxa" w:w="2160"/>
          </w:tcPr>
          <w:p>
            <w:r>
              <w:rPr>
                <w:color w:val="1A2D44"/>
                <w:sz w:val="20"/>
              </w:rPr>
              <w:t>Construction Documents</w:t>
            </w:r>
          </w:p>
        </w:tc>
        <w:tc>
          <w:tcPr>
            <w:tcW w:type="dxa" w:w="2160"/>
          </w:tcPr>
          <w:p>
            <w:r>
              <w:rPr>
                <w:color w:val="1A2D44"/>
                <w:sz w:val="20"/>
              </w:rPr>
              <w:t>S0.01</w:t>
            </w:r>
          </w:p>
        </w:tc>
        <w:tc>
          <w:tcPr>
            <w:tcW w:type="dxa" w:w="2160"/>
          </w:tcPr>
          <w:p>
            <w:r>
              <w:rPr>
                <w:color w:val="1A2D44"/>
                <w:sz w:val="20"/>
              </w:rPr>
              <w:t>FOUND</w:t>
            </w:r>
          </w:p>
        </w:tc>
      </w:tr>
      <w:tr>
        <w:tc>
          <w:tcPr>
            <w:tcW w:type="dxa" w:w="2160"/>
          </w:tcPr>
          <w:p>
            <w:r>
              <w:rPr>
                <w:color w:val="1A2D44"/>
                <w:sz w:val="20"/>
              </w:rPr>
              <w:t>Code of Record</w:t>
            </w:r>
          </w:p>
        </w:tc>
        <w:tc>
          <w:tcPr>
            <w:tcW w:type="dxa" w:w="2160"/>
          </w:tcPr>
          <w:p>
            <w:r>
              <w:rPr>
                <w:color w:val="1A2D44"/>
                <w:sz w:val="20"/>
              </w:rPr>
              <w:t>2021 IBC, AISC 360-16</w:t>
            </w:r>
          </w:p>
        </w:tc>
        <w:tc>
          <w:tcPr>
            <w:tcW w:type="dxa" w:w="2160"/>
          </w:tcPr>
          <w:p>
            <w:r>
              <w:rPr>
                <w:color w:val="1A2D44"/>
                <w:sz w:val="20"/>
              </w:rPr>
              <w:t>S0.01</w:t>
            </w:r>
          </w:p>
        </w:tc>
        <w:tc>
          <w:tcPr>
            <w:tcW w:type="dxa" w:w="2160"/>
          </w:tcPr>
          <w:p>
            <w:r>
              <w:rPr>
                <w:color w:val="1A2D44"/>
                <w:sz w:val="20"/>
              </w:rPr>
              <w:t>FOUND</w:t>
            </w:r>
          </w:p>
        </w:tc>
      </w:tr>
      <w:tr>
        <w:tc>
          <w:tcPr>
            <w:tcW w:type="dxa" w:w="2160"/>
          </w:tcPr>
          <w:p>
            <w:r>
              <w:rPr>
                <w:color w:val="1A2D44"/>
                <w:sz w:val="20"/>
              </w:rPr>
              <w:t>Seismic Design Category</w:t>
            </w:r>
          </w:p>
        </w:tc>
        <w:tc>
          <w:tcPr>
            <w:tcW w:type="dxa" w:w="2160"/>
          </w:tcPr>
          <w:p>
            <w:r>
              <w:rPr>
                <w:color w:val="1A2D44"/>
                <w:sz w:val="20"/>
              </w:rPr>
              <w:t>C</w:t>
            </w:r>
          </w:p>
        </w:tc>
        <w:tc>
          <w:tcPr>
            <w:tcW w:type="dxa" w:w="2160"/>
          </w:tcPr>
          <w:p>
            <w:r>
              <w:rPr>
                <w:color w:val="1A2D44"/>
                <w:sz w:val="20"/>
              </w:rPr>
              <w:t>S0.01</w:t>
            </w:r>
          </w:p>
        </w:tc>
        <w:tc>
          <w:tcPr>
            <w:tcW w:type="dxa" w:w="2160"/>
          </w:tcPr>
          <w:p>
            <w:r>
              <w:rPr>
                <w:color w:val="1A2D44"/>
                <w:sz w:val="20"/>
              </w:rPr>
              <w:t>FOUND</w:t>
            </w:r>
          </w:p>
        </w:tc>
      </w:tr>
      <w:tr>
        <w:tc>
          <w:tcPr>
            <w:tcW w:type="dxa" w:w="2160"/>
          </w:tcPr>
          <w:p>
            <w:r>
              <w:rPr>
                <w:color w:val="1A2D44"/>
                <w:sz w:val="20"/>
              </w:rPr>
              <w:t>Wind Exposure Category</w:t>
            </w:r>
          </w:p>
        </w:tc>
        <w:tc>
          <w:tcPr>
            <w:tcW w:type="dxa" w:w="2160"/>
          </w:tcPr>
          <w:p>
            <w:r>
              <w:rPr>
                <w:color w:val="1A2D44"/>
                <w:sz w:val="20"/>
              </w:rPr>
              <w:t>C</w:t>
            </w:r>
          </w:p>
        </w:tc>
        <w:tc>
          <w:tcPr>
            <w:tcW w:type="dxa" w:w="2160"/>
          </w:tcPr>
          <w:p>
            <w:r>
              <w:rPr>
                <w:color w:val="1A2D44"/>
                <w:sz w:val="20"/>
              </w:rPr>
              <w:t>S0.01</w:t>
            </w:r>
          </w:p>
        </w:tc>
        <w:tc>
          <w:tcPr>
            <w:tcW w:type="dxa" w:w="2160"/>
          </w:tcPr>
          <w:p>
            <w:r>
              <w:rPr>
                <w:color w:val="1A2D44"/>
                <w:sz w:val="20"/>
              </w:rPr>
              <w:t>FOUND</w:t>
            </w:r>
          </w:p>
        </w:tc>
      </w:tr>
    </w:tbl>
    <w:p/>
    <w:p>
      <w:r>
        <w:t>Structural System Summary</w:t>
      </w:r>
    </w:p>
    <w:p>
      <w:pPr>
        <w:pStyle w:val="ListBullet"/>
      </w:pPr>
      <w:r>
        <w:t>Primary structural system: Wood framing and load-bearing CMU walls. Structural steel is limited to isolated columns, lintels, and beams.</w:t>
      </w:r>
    </w:p>
    <w:p>
      <w:pPr>
        <w:pStyle w:val="ListBullet"/>
      </w:pPr>
      <w:r>
        <w:t>Lateral force-resisting system: Wood shear walls and CMU shear walls.</w:t>
      </w:r>
    </w:p>
    <w:p>
      <w:pPr>
        <w:pStyle w:val="ListBullet"/>
      </w:pPr>
      <w:r>
        <w:t>Floor system: Engineered wood I-joists with 3/4" T&amp;G sheathing.</w:t>
      </w:r>
    </w:p>
    <w:p>
      <w:pPr>
        <w:pStyle w:val="ListBullet"/>
      </w:pPr>
      <w:r>
        <w:t>Roof system: Pre-engineered wood trusses with 3/4" T&amp;G sheathing.</w:t>
      </w:r>
    </w:p>
    <w:p>
      <w:pPr>
        <w:pStyle w:val="ListBullet"/>
      </w:pPr>
      <w:r>
        <w:t>Foundation interface: Concrete spread footings and strip footings.</w:t>
      </w:r>
    </w:p>
    <w:p>
      <w:pPr>
        <w:pStyle w:val="ListBullet"/>
      </w:pPr>
      <w:r>
        <w:t>Special conditions: AESS is not mentioned. Galvanizing is required for all bearing plates. Trellis structure noted.</w:t>
      </w:r>
    </w:p>
    <w:p>
      <w:r>
        <w:t>Approximate Tonnage Estimate</w:t>
      </w:r>
    </w:p>
    <w:p>
      <w:pPr>
        <w:pStyle w:val="ListBullet"/>
      </w:pPr>
      <w:r>
        <w:t>Primary structural steel: 2.97 t</w:t>
      </w:r>
    </w:p>
    <w:p>
      <w:pPr>
        <w:pStyle w:val="ListBullet"/>
      </w:pPr>
      <w:r>
        <w:t>Secondary and miscellaneous steel: 0.96 t</w:t>
      </w:r>
    </w:p>
    <w:p>
      <w:pPr>
        <w:pStyle w:val="ListBullet"/>
      </w:pPr>
      <w:r>
        <w:t>Combined project total: 3.93 t</w:t>
      </w:r>
    </w:p>
    <w:p>
      <w:pPr>
        <w:pStyle w:val="ListBullet"/>
      </w:pPr>
      <w:r>
        <w:t>Basis: Member take-off from framing plans S1.01, S1.02, S3.06 and schedules on S0.02. Lintel lengths estimated based on typical opening sizes as architectural drawings are not provided.</w:t>
      </w:r>
    </w:p>
    <w:p>
      <w:pPr>
        <w:pStyle w:val="Heading2"/>
      </w:pPr>
      <w:r>
        <w:rPr>
          <w:color w:val="0D2240"/>
        </w:rPr>
        <w:t>3. GRID AND GEOMETRY AUDIT</w:t>
      </w:r>
    </w:p>
    <w:p>
      <w:r>
        <w:t>---</w:t>
      </w:r>
    </w:p>
    <w:p>
      <w:r>
        <w:t>Grid Line Inventory</w:t>
      </w:r>
    </w:p>
    <w:p>
      <w:r>
        <w:t>Caption: All grid lines identified across uploaded structural sheets.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Grid</w:t>
            </w:r>
          </w:p>
        </w:tc>
        <w:tc>
          <w:tcPr>
            <w:tcW w:type="dxa" w:w="1440"/>
            <w:shd w:val="clear" w:color="auto" w:fill="0D2240"/>
          </w:tcPr>
          <w:p>
            <w:r>
              <w:rPr>
                <w:b/>
                <w:color w:val="FFFFFF"/>
                <w:sz w:val="20"/>
              </w:rPr>
              <w:t>Direction</w:t>
            </w:r>
          </w:p>
        </w:tc>
        <w:tc>
          <w:tcPr>
            <w:tcW w:type="dxa" w:w="1440"/>
            <w:shd w:val="clear" w:color="auto" w:fill="0D2240"/>
          </w:tcPr>
          <w:p>
            <w:r>
              <w:rPr>
                <w:b/>
                <w:color w:val="FFFFFF"/>
                <w:sz w:val="20"/>
              </w:rPr>
              <w:t>Spacing</w:t>
            </w:r>
          </w:p>
        </w:tc>
        <w:tc>
          <w:tcPr>
            <w:tcW w:type="dxa" w:w="1440"/>
            <w:shd w:val="clear" w:color="auto" w:fill="0D2240"/>
          </w:tcPr>
          <w:p>
            <w:r>
              <w:rPr>
                <w:b/>
                <w:color w:val="FFFFFF"/>
                <w:sz w:val="20"/>
              </w:rPr>
              <w:t>Source Sheet</w:t>
            </w:r>
          </w:p>
        </w:tc>
        <w:tc>
          <w:tcPr>
            <w:tcW w:type="dxa" w:w="1440"/>
            <w:shd w:val="clear" w:color="auto" w:fill="0D2240"/>
          </w:tcPr>
          <w:p>
            <w:r>
              <w:rPr>
                <w:b/>
                <w:color w:val="FFFFFF"/>
                <w:sz w:val="20"/>
              </w:rPr>
              <w:t>Consistent Across Sheets</w:t>
            </w:r>
          </w:p>
        </w:tc>
        <w:tc>
          <w:tcPr>
            <w:tcW w:type="dxa" w:w="1440"/>
            <w:shd w:val="clear" w:color="auto" w:fill="0D2240"/>
          </w:tcPr>
          <w:p>
            <w:r>
              <w:rPr>
                <w:b/>
                <w:color w:val="FFFFFF"/>
                <w:sz w:val="20"/>
              </w:rPr>
              <w:t>Issues</w:t>
            </w:r>
          </w:p>
        </w:tc>
      </w:tr>
      <w:tr>
        <w:tc>
          <w:tcPr>
            <w:tcW w:type="dxa" w:w="1440"/>
          </w:tcPr>
          <w:p>
            <w:r>
              <w:rPr>
                <w:color w:val="1A2D44"/>
                <w:sz w:val="20"/>
              </w:rPr>
              <w:t>A, B, C, D, G</w:t>
            </w:r>
          </w:p>
        </w:tc>
        <w:tc>
          <w:tcPr>
            <w:tcW w:type="dxa" w:w="1440"/>
          </w:tcPr>
          <w:p>
            <w:r>
              <w:rPr>
                <w:color w:val="1A2D44"/>
                <w:sz w:val="20"/>
              </w:rPr>
              <w:t>N-S</w:t>
            </w:r>
          </w:p>
        </w:tc>
        <w:tc>
          <w:tcPr>
            <w:tcW w:type="dxa" w:w="1440"/>
          </w:tcPr>
          <w:p>
            <w:r>
              <w:rPr>
                <w:color w:val="1A2D44"/>
                <w:sz w:val="20"/>
              </w:rPr>
              <w:t>Varies</w:t>
            </w:r>
          </w:p>
        </w:tc>
        <w:tc>
          <w:tcPr>
            <w:tcW w:type="dxa" w:w="1440"/>
          </w:tcPr>
          <w:p>
            <w:r>
              <w:rPr>
                <w:color w:val="1A2D44"/>
                <w:sz w:val="20"/>
              </w:rPr>
              <w:t>S1.01</w:t>
            </w:r>
          </w:p>
        </w:tc>
        <w:tc>
          <w:tcPr>
            <w:tcW w:type="dxa" w:w="1440"/>
          </w:tcPr>
          <w:p>
            <w:r>
              <w:rPr>
                <w:color w:val="1A2D44"/>
                <w:sz w:val="20"/>
              </w:rPr>
              <w:t>YES</w:t>
            </w:r>
          </w:p>
        </w:tc>
        <w:tc>
          <w:tcPr>
            <w:tcW w:type="dxa" w:w="1440"/>
          </w:tcPr>
          <w:p>
            <w:r>
              <w:rPr>
                <w:color w:val="1A2D44"/>
                <w:sz w:val="20"/>
              </w:rPr>
              <w:t>—</w:t>
            </w:r>
          </w:p>
        </w:tc>
      </w:tr>
      <w:tr>
        <w:tc>
          <w:tcPr>
            <w:tcW w:type="dxa" w:w="1440"/>
          </w:tcPr>
          <w:p>
            <w:r>
              <w:rPr>
                <w:color w:val="1A2D44"/>
                <w:sz w:val="20"/>
              </w:rPr>
              <w:t>1 - 18</w:t>
            </w:r>
          </w:p>
        </w:tc>
        <w:tc>
          <w:tcPr>
            <w:tcW w:type="dxa" w:w="1440"/>
          </w:tcPr>
          <w:p>
            <w:r>
              <w:rPr>
                <w:color w:val="1A2D44"/>
                <w:sz w:val="20"/>
              </w:rPr>
              <w:t>E-W</w:t>
            </w:r>
          </w:p>
        </w:tc>
        <w:tc>
          <w:tcPr>
            <w:tcW w:type="dxa" w:w="1440"/>
          </w:tcPr>
          <w:p>
            <w:r>
              <w:rPr>
                <w:color w:val="1A2D44"/>
                <w:sz w:val="20"/>
              </w:rPr>
              <w:t>12'-10" typical</w:t>
            </w:r>
          </w:p>
        </w:tc>
        <w:tc>
          <w:tcPr>
            <w:tcW w:type="dxa" w:w="1440"/>
          </w:tcPr>
          <w:p>
            <w:r>
              <w:rPr>
                <w:color w:val="1A2D44"/>
                <w:sz w:val="20"/>
              </w:rPr>
              <w:t>S1.01</w:t>
            </w:r>
          </w:p>
        </w:tc>
        <w:tc>
          <w:tcPr>
            <w:tcW w:type="dxa" w:w="1440"/>
          </w:tcPr>
          <w:p>
            <w:r>
              <w:rPr>
                <w:color w:val="1A2D44"/>
                <w:sz w:val="20"/>
              </w:rPr>
              <w:t>YES</w:t>
            </w:r>
          </w:p>
        </w:tc>
        <w:tc>
          <w:tcPr>
            <w:tcW w:type="dxa" w:w="1440"/>
          </w:tcPr>
          <w:p>
            <w:r>
              <w:rPr>
                <w:color w:val="1A2D44"/>
                <w:sz w:val="20"/>
              </w:rPr>
              <w:t>—</w:t>
            </w:r>
          </w:p>
        </w:tc>
      </w:tr>
    </w:tbl>
    <w:p/>
    <w:p>
      <w:pPr>
        <w:pStyle w:val="ListBullet"/>
      </w:pPr>
      <w:r>
        <w:t>Grid origin confirmed: NO</w:t>
      </w:r>
    </w:p>
    <w:p>
      <w:pPr>
        <w:pStyle w:val="ListBullet"/>
      </w:pPr>
      <w:r>
        <w:t>Skewed or angled grids present: NO</w:t>
      </w:r>
    </w:p>
    <w:p>
      <w:pPr>
        <w:pStyle w:val="ListBullet"/>
      </w:pPr>
      <w:r>
        <w:t>Sloped or cambered members: NO</w:t>
      </w:r>
    </w:p>
    <w:p>
      <w:pPr>
        <w:pStyle w:val="ListBullet"/>
      </w:pPr>
      <w:r>
        <w:t>Curved geometry present: NO</w:t>
      </w:r>
    </w:p>
    <w:p>
      <w:pPr>
        <w:pStyle w:val="ListBullet"/>
      </w:pPr>
      <w:r>
        <w:t>Grid conflicts detected between sheets: NONE DETECTED</w:t>
      </w:r>
    </w:p>
    <w:p>
      <w:pPr>
        <w:pStyle w:val="Heading2"/>
      </w:pPr>
      <w:r>
        <w:rPr>
          <w:color w:val="0D2240"/>
        </w:rPr>
        <w:t>4. MATERIAL GRADE NORMALIZATION</w:t>
      </w:r>
    </w:p>
    <w:p>
      <w:r>
        <w:t>---</w:t>
      </w:r>
    </w:p>
    <w:p>
      <w:r>
        <w:t>All Material Grade Callouts Found</w:t>
      </w:r>
    </w:p>
    <w:p>
      <w:r>
        <w:t>Caption: Raw grade callouts from drawings normalized to ASTM designations.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Member Category</w:t>
            </w:r>
          </w:p>
        </w:tc>
        <w:tc>
          <w:tcPr>
            <w:tcW w:type="dxa" w:w="1440"/>
            <w:shd w:val="clear" w:color="auto" w:fill="0D2240"/>
          </w:tcPr>
          <w:p>
            <w:r>
              <w:rPr>
                <w:b/>
                <w:color w:val="FFFFFF"/>
                <w:sz w:val="20"/>
              </w:rPr>
              <w:t>Raw Callout</w:t>
            </w:r>
          </w:p>
        </w:tc>
        <w:tc>
          <w:tcPr>
            <w:tcW w:type="dxa" w:w="1440"/>
            <w:shd w:val="clear" w:color="auto" w:fill="0D2240"/>
          </w:tcPr>
          <w:p>
            <w:r>
              <w:rPr>
                <w:b/>
                <w:color w:val="FFFFFF"/>
                <w:sz w:val="20"/>
              </w:rPr>
              <w:t>Normalized ASTM Grade</w:t>
            </w:r>
          </w:p>
        </w:tc>
        <w:tc>
          <w:tcPr>
            <w:tcW w:type="dxa" w:w="1440"/>
            <w:shd w:val="clear" w:color="auto" w:fill="0D2240"/>
          </w:tcPr>
          <w:p>
            <w:r>
              <w:rPr>
                <w:b/>
                <w:color w:val="FFFFFF"/>
                <w:sz w:val="20"/>
              </w:rPr>
              <w:t>Source Sheet</w:t>
            </w:r>
          </w:p>
        </w:tc>
        <w:tc>
          <w:tcPr>
            <w:tcW w:type="dxa" w:w="1440"/>
            <w:shd w:val="clear" w:color="auto" w:fill="0D2240"/>
          </w:tcPr>
          <w:p>
            <w:r>
              <w:rPr>
                <w:b/>
                <w:color w:val="FFFFFF"/>
                <w:sz w:val="20"/>
              </w:rPr>
              <w:t>Conflict</w:t>
            </w:r>
          </w:p>
        </w:tc>
        <w:tc>
          <w:tcPr>
            <w:tcW w:type="dxa" w:w="1440"/>
            <w:shd w:val="clear" w:color="auto" w:fill="0D2240"/>
          </w:tcPr>
          <w:p>
            <w:r>
              <w:rPr>
                <w:b/>
                <w:color w:val="FFFFFF"/>
                <w:sz w:val="20"/>
              </w:rPr>
              <w:t>Notes</w:t>
            </w:r>
          </w:p>
        </w:tc>
      </w:tr>
      <w:tr>
        <w:tc>
          <w:tcPr>
            <w:tcW w:type="dxa" w:w="1440"/>
          </w:tcPr>
          <w:p>
            <w:r>
              <w:rPr>
                <w:color w:val="1A2D44"/>
                <w:sz w:val="20"/>
              </w:rPr>
              <w:t>W-Shapes</w:t>
            </w:r>
          </w:p>
        </w:tc>
        <w:tc>
          <w:tcPr>
            <w:tcW w:type="dxa" w:w="1440"/>
          </w:tcPr>
          <w:p>
            <w:r>
              <w:rPr>
                <w:color w:val="1A2D44"/>
                <w:sz w:val="20"/>
              </w:rPr>
              <w:t>Fy=50ksi</w:t>
            </w:r>
          </w:p>
        </w:tc>
        <w:tc>
          <w:tcPr>
            <w:tcW w:type="dxa" w:w="1440"/>
          </w:tcPr>
          <w:p>
            <w:r>
              <w:rPr>
                <w:color w:val="1A2D44"/>
                <w:sz w:val="20"/>
              </w:rPr>
              <w:t>ASTM A992 Gr.50</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w:t>
            </w:r>
          </w:p>
        </w:tc>
      </w:tr>
      <w:tr>
        <w:tc>
          <w:tcPr>
            <w:tcW w:type="dxa" w:w="1440"/>
          </w:tcPr>
          <w:p>
            <w:r>
              <w:rPr>
                <w:color w:val="1A2D44"/>
                <w:sz w:val="20"/>
              </w:rPr>
              <w:t>Other Rolled Shapes</w:t>
            </w:r>
          </w:p>
        </w:tc>
        <w:tc>
          <w:tcPr>
            <w:tcW w:type="dxa" w:w="1440"/>
          </w:tcPr>
          <w:p>
            <w:r>
              <w:rPr>
                <w:color w:val="1A2D44"/>
                <w:sz w:val="20"/>
              </w:rPr>
              <w:t>Fy=36ksi</w:t>
            </w:r>
          </w:p>
        </w:tc>
        <w:tc>
          <w:tcPr>
            <w:tcW w:type="dxa" w:w="1440"/>
          </w:tcPr>
          <w:p>
            <w:r>
              <w:rPr>
                <w:color w:val="1A2D44"/>
                <w:sz w:val="20"/>
              </w:rPr>
              <w:t>ASTM A36</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Applies to Angles.</w:t>
            </w:r>
          </w:p>
        </w:tc>
      </w:tr>
      <w:tr>
        <w:tc>
          <w:tcPr>
            <w:tcW w:type="dxa" w:w="1440"/>
          </w:tcPr>
          <w:p>
            <w:r>
              <w:rPr>
                <w:color w:val="1A2D44"/>
                <w:sz w:val="20"/>
              </w:rPr>
              <w:t>HSS</w:t>
            </w:r>
          </w:p>
        </w:tc>
        <w:tc>
          <w:tcPr>
            <w:tcW w:type="dxa" w:w="1440"/>
          </w:tcPr>
          <w:p>
            <w:r>
              <w:rPr>
                <w:color w:val="1A2D44"/>
                <w:sz w:val="20"/>
              </w:rPr>
              <w:t>ASTM A500, GRADE B</w:t>
            </w:r>
          </w:p>
        </w:tc>
        <w:tc>
          <w:tcPr>
            <w:tcW w:type="dxa" w:w="1440"/>
          </w:tcPr>
          <w:p>
            <w:r>
              <w:rPr>
                <w:color w:val="1A2D44"/>
                <w:sz w:val="20"/>
              </w:rPr>
              <w:t>ASTM A500 Gr.B</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Fy=46ksi for square, Fy=42ksi for rectangular.</w:t>
            </w:r>
          </w:p>
        </w:tc>
      </w:tr>
      <w:tr>
        <w:tc>
          <w:tcPr>
            <w:tcW w:type="dxa" w:w="1440"/>
          </w:tcPr>
          <w:p>
            <w:r>
              <w:rPr>
                <w:color w:val="1A2D44"/>
                <w:sz w:val="20"/>
              </w:rPr>
              <w:t>Plates &amp; Bars</w:t>
            </w:r>
          </w:p>
        </w:tc>
        <w:tc>
          <w:tcPr>
            <w:tcW w:type="dxa" w:w="1440"/>
          </w:tcPr>
          <w:p>
            <w:r>
              <w:rPr>
                <w:color w:val="1A2D44"/>
                <w:sz w:val="20"/>
              </w:rPr>
              <w:t>Fy=36ksi</w:t>
            </w:r>
          </w:p>
        </w:tc>
        <w:tc>
          <w:tcPr>
            <w:tcW w:type="dxa" w:w="1440"/>
          </w:tcPr>
          <w:p>
            <w:r>
              <w:rPr>
                <w:color w:val="1A2D44"/>
                <w:sz w:val="20"/>
              </w:rPr>
              <w:t>ASTM A36</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w:t>
            </w:r>
          </w:p>
        </w:tc>
      </w:tr>
      <w:tr>
        <w:tc>
          <w:tcPr>
            <w:tcW w:type="dxa" w:w="1440"/>
          </w:tcPr>
          <w:p>
            <w:r>
              <w:rPr>
                <w:color w:val="1A2D44"/>
                <w:sz w:val="20"/>
              </w:rPr>
              <w:t>Anchor Bolts</w:t>
            </w:r>
          </w:p>
        </w:tc>
        <w:tc>
          <w:tcPr>
            <w:tcW w:type="dxa" w:w="1440"/>
          </w:tcPr>
          <w:p>
            <w:r>
              <w:rPr>
                <w:color w:val="1A2D44"/>
                <w:sz w:val="20"/>
              </w:rPr>
              <w:t>ASTM F1554, GRADE 36</w:t>
            </w:r>
          </w:p>
        </w:tc>
        <w:tc>
          <w:tcPr>
            <w:tcW w:type="dxa" w:w="1440"/>
          </w:tcPr>
          <w:p>
            <w:r>
              <w:rPr>
                <w:color w:val="1A2D44"/>
                <w:sz w:val="20"/>
              </w:rPr>
              <w:t>ASTM F1554 Gr.36</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w:t>
            </w:r>
          </w:p>
        </w:tc>
      </w:tr>
      <w:tr>
        <w:tc>
          <w:tcPr>
            <w:tcW w:type="dxa" w:w="1440"/>
          </w:tcPr>
          <w:p>
            <w:r>
              <w:rPr>
                <w:color w:val="1A2D44"/>
                <w:sz w:val="20"/>
              </w:rPr>
              <w:t>Bolts</w:t>
            </w:r>
          </w:p>
        </w:tc>
        <w:tc>
          <w:tcPr>
            <w:tcW w:type="dxa" w:w="1440"/>
          </w:tcPr>
          <w:p>
            <w:r>
              <w:rPr>
                <w:color w:val="1A2D44"/>
                <w:sz w:val="20"/>
              </w:rPr>
              <w:t>ASTM A325</w:t>
            </w:r>
          </w:p>
        </w:tc>
        <w:tc>
          <w:tcPr>
            <w:tcW w:type="dxa" w:w="1440"/>
          </w:tcPr>
          <w:p>
            <w:r>
              <w:rPr>
                <w:color w:val="1A2D44"/>
                <w:sz w:val="20"/>
              </w:rPr>
              <w:t>ASTM F3125 Gr. A325</w:t>
            </w:r>
          </w:p>
        </w:tc>
        <w:tc>
          <w:tcPr>
            <w:tcW w:type="dxa" w:w="1440"/>
          </w:tcPr>
          <w:p>
            <w:r>
              <w:rPr>
                <w:color w:val="1A2D44"/>
                <w:sz w:val="20"/>
              </w:rPr>
              <w:t>S0.01</w:t>
            </w:r>
          </w:p>
        </w:tc>
        <w:tc>
          <w:tcPr>
            <w:tcW w:type="dxa" w:w="1440"/>
          </w:tcPr>
          <w:p>
            <w:r>
              <w:rPr>
                <w:color w:val="1A2D44"/>
                <w:sz w:val="20"/>
              </w:rPr>
              <w:t>WARNING</w:t>
            </w:r>
          </w:p>
        </w:tc>
        <w:tc>
          <w:tcPr>
            <w:tcW w:type="dxa" w:w="1440"/>
          </w:tcPr>
          <w:p>
            <w:r>
              <w:rPr>
                <w:color w:val="1A2D44"/>
                <w:sz w:val="20"/>
              </w:rPr>
              <w:t>Type (N or X) not specified. RFI required.</w:t>
            </w:r>
          </w:p>
        </w:tc>
      </w:tr>
      <w:tr>
        <w:tc>
          <w:tcPr>
            <w:tcW w:type="dxa" w:w="1440"/>
          </w:tcPr>
          <w:p>
            <w:r>
              <w:rPr>
                <w:color w:val="1A2D44"/>
                <w:sz w:val="20"/>
              </w:rPr>
              <w:t>Welded Studs</w:t>
            </w:r>
          </w:p>
        </w:tc>
        <w:tc>
          <w:tcPr>
            <w:tcW w:type="dxa" w:w="1440"/>
          </w:tcPr>
          <w:p>
            <w:r>
              <w:rPr>
                <w:color w:val="1A2D44"/>
                <w:sz w:val="20"/>
              </w:rPr>
              <w:t>ASTM A108</w:t>
            </w:r>
          </w:p>
        </w:tc>
        <w:tc>
          <w:tcPr>
            <w:tcW w:type="dxa" w:w="1440"/>
          </w:tcPr>
          <w:p>
            <w:r>
              <w:rPr>
                <w:color w:val="1A2D44"/>
                <w:sz w:val="20"/>
              </w:rPr>
              <w:t>ASTM A108</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w:t>
            </w:r>
          </w:p>
        </w:tc>
      </w:tr>
      <w:tr>
        <w:tc>
          <w:tcPr>
            <w:tcW w:type="dxa" w:w="1440"/>
          </w:tcPr>
          <w:p>
            <w:r>
              <w:rPr>
                <w:color w:val="1A2D44"/>
                <w:sz w:val="20"/>
              </w:rPr>
              <w:t>Filler Metal</w:t>
            </w:r>
          </w:p>
        </w:tc>
        <w:tc>
          <w:tcPr>
            <w:tcW w:type="dxa" w:w="1440"/>
          </w:tcPr>
          <w:p>
            <w:r>
              <w:rPr>
                <w:color w:val="1A2D44"/>
                <w:sz w:val="20"/>
              </w:rPr>
              <w:t>E70XX</w:t>
            </w:r>
          </w:p>
        </w:tc>
        <w:tc>
          <w:tcPr>
            <w:tcW w:type="dxa" w:w="1440"/>
          </w:tcPr>
          <w:p>
            <w:r>
              <w:rPr>
                <w:color w:val="1A2D44"/>
                <w:sz w:val="20"/>
              </w:rPr>
              <w:t>E70XX</w:t>
            </w:r>
          </w:p>
        </w:tc>
        <w:tc>
          <w:tcPr>
            <w:tcW w:type="dxa" w:w="1440"/>
          </w:tcPr>
          <w:p>
            <w:r>
              <w:rPr>
                <w:color w:val="1A2D44"/>
                <w:sz w:val="20"/>
              </w:rPr>
              <w:t>S0.01</w:t>
            </w:r>
          </w:p>
        </w:tc>
        <w:tc>
          <w:tcPr>
            <w:tcW w:type="dxa" w:w="1440"/>
          </w:tcPr>
          <w:p>
            <w:r>
              <w:rPr>
                <w:color w:val="1A2D44"/>
                <w:sz w:val="20"/>
              </w:rPr>
              <w:t>NO</w:t>
            </w:r>
          </w:p>
        </w:tc>
        <w:tc>
          <w:tcPr>
            <w:tcW w:type="dxa" w:w="1440"/>
          </w:tcPr>
          <w:p>
            <w:r>
              <w:rPr>
                <w:color w:val="1A2D44"/>
                <w:sz w:val="20"/>
              </w:rPr>
              <w:t>—</w:t>
            </w:r>
          </w:p>
        </w:tc>
      </w:tr>
    </w:tbl>
    <w:p/>
    <w:p>
      <w:r>
        <w:t>Normalized Grade Summary</w:t>
      </w:r>
    </w:p>
    <w:p>
      <w:r>
        <w:t>Caption: Final normalized material grades by structural category.</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Category</w:t>
            </w:r>
          </w:p>
        </w:tc>
        <w:tc>
          <w:tcPr>
            <w:tcW w:type="dxa" w:w="2160"/>
            <w:shd w:val="clear" w:color="auto" w:fill="0D2240"/>
          </w:tcPr>
          <w:p>
            <w:r>
              <w:rPr>
                <w:b/>
                <w:color w:val="FFFFFF"/>
                <w:sz w:val="20"/>
              </w:rPr>
              <w:t>Normalized Grade</w:t>
            </w:r>
          </w:p>
        </w:tc>
        <w:tc>
          <w:tcPr>
            <w:tcW w:type="dxa" w:w="2160"/>
            <w:shd w:val="clear" w:color="auto" w:fill="0D2240"/>
          </w:tcPr>
          <w:p>
            <w:r>
              <w:rPr>
                <w:b/>
                <w:color w:val="FFFFFF"/>
                <w:sz w:val="20"/>
              </w:rPr>
              <w:t>Source</w:t>
            </w:r>
          </w:p>
        </w:tc>
        <w:tc>
          <w:tcPr>
            <w:tcW w:type="dxa" w:w="2160"/>
            <w:shd w:val="clear" w:color="auto" w:fill="0D2240"/>
          </w:tcPr>
          <w:p>
            <w:r>
              <w:rPr>
                <w:b/>
                <w:color w:val="FFFFFF"/>
                <w:sz w:val="20"/>
              </w:rPr>
              <w:t>Status</w:t>
            </w:r>
          </w:p>
        </w:tc>
      </w:tr>
      <w:tr>
        <w:tc>
          <w:tcPr>
            <w:tcW w:type="dxa" w:w="2160"/>
          </w:tcPr>
          <w:p>
            <w:r>
              <w:rPr>
                <w:color w:val="1A2D44"/>
                <w:sz w:val="20"/>
              </w:rPr>
              <w:t>W-Shapes</w:t>
            </w:r>
          </w:p>
        </w:tc>
        <w:tc>
          <w:tcPr>
            <w:tcW w:type="dxa" w:w="2160"/>
          </w:tcPr>
          <w:p>
            <w:r>
              <w:rPr>
                <w:color w:val="1A2D44"/>
                <w:sz w:val="20"/>
              </w:rPr>
              <w:t>ASTM A992 Gr.50</w:t>
            </w:r>
          </w:p>
        </w:tc>
        <w:tc>
          <w:tcPr>
            <w:tcW w:type="dxa" w:w="2160"/>
          </w:tcPr>
          <w:p>
            <w:r>
              <w:rPr>
                <w:color w:val="1A2D44"/>
                <w:sz w:val="20"/>
              </w:rPr>
              <w:t>S0.01</w:t>
            </w:r>
          </w:p>
        </w:tc>
        <w:tc>
          <w:tcPr>
            <w:tcW w:type="dxa" w:w="2160"/>
          </w:tcPr>
          <w:p>
            <w:r>
              <w:rPr>
                <w:color w:val="1A2D44"/>
                <w:sz w:val="20"/>
              </w:rPr>
              <w:t>CONFIRMED</w:t>
            </w:r>
          </w:p>
        </w:tc>
      </w:tr>
      <w:tr>
        <w:tc>
          <w:tcPr>
            <w:tcW w:type="dxa" w:w="2160"/>
          </w:tcPr>
          <w:p>
            <w:r>
              <w:rPr>
                <w:color w:val="1A2D44"/>
                <w:sz w:val="20"/>
              </w:rPr>
              <w:t>HSS and Tube</w:t>
            </w:r>
          </w:p>
        </w:tc>
        <w:tc>
          <w:tcPr>
            <w:tcW w:type="dxa" w:w="2160"/>
          </w:tcPr>
          <w:p>
            <w:r>
              <w:rPr>
                <w:color w:val="1A2D44"/>
                <w:sz w:val="20"/>
              </w:rPr>
              <w:t>ASTM A500 Gr.B</w:t>
            </w:r>
          </w:p>
        </w:tc>
        <w:tc>
          <w:tcPr>
            <w:tcW w:type="dxa" w:w="2160"/>
          </w:tcPr>
          <w:p>
            <w:r>
              <w:rPr>
                <w:color w:val="1A2D44"/>
                <w:sz w:val="20"/>
              </w:rPr>
              <w:t>S0.01</w:t>
            </w:r>
          </w:p>
        </w:tc>
        <w:tc>
          <w:tcPr>
            <w:tcW w:type="dxa" w:w="2160"/>
          </w:tcPr>
          <w:p>
            <w:r>
              <w:rPr>
                <w:color w:val="1A2D44"/>
                <w:sz w:val="20"/>
              </w:rPr>
              <w:t>CONFIRMED</w:t>
            </w:r>
          </w:p>
        </w:tc>
      </w:tr>
      <w:tr>
        <w:tc>
          <w:tcPr>
            <w:tcW w:type="dxa" w:w="2160"/>
          </w:tcPr>
          <w:p>
            <w:r>
              <w:rPr>
                <w:color w:val="1A2D44"/>
                <w:sz w:val="20"/>
              </w:rPr>
              <w:t>Plates</w:t>
            </w:r>
          </w:p>
        </w:tc>
        <w:tc>
          <w:tcPr>
            <w:tcW w:type="dxa" w:w="2160"/>
          </w:tcPr>
          <w:p>
            <w:r>
              <w:rPr>
                <w:color w:val="1A2D44"/>
                <w:sz w:val="20"/>
              </w:rPr>
              <w:t>ASTM A36</w:t>
            </w:r>
          </w:p>
        </w:tc>
        <w:tc>
          <w:tcPr>
            <w:tcW w:type="dxa" w:w="2160"/>
          </w:tcPr>
          <w:p>
            <w:r>
              <w:rPr>
                <w:color w:val="1A2D44"/>
                <w:sz w:val="20"/>
              </w:rPr>
              <w:t>S0.01</w:t>
            </w:r>
          </w:p>
        </w:tc>
        <w:tc>
          <w:tcPr>
            <w:tcW w:type="dxa" w:w="2160"/>
          </w:tcPr>
          <w:p>
            <w:r>
              <w:rPr>
                <w:color w:val="1A2D44"/>
                <w:sz w:val="20"/>
              </w:rPr>
              <w:t>CONFIRMED</w:t>
            </w:r>
          </w:p>
        </w:tc>
      </w:tr>
      <w:tr>
        <w:tc>
          <w:tcPr>
            <w:tcW w:type="dxa" w:w="2160"/>
          </w:tcPr>
          <w:p>
            <w:r>
              <w:rPr>
                <w:color w:val="1A2D44"/>
                <w:sz w:val="20"/>
              </w:rPr>
              <w:t>Anchor Bolts</w:t>
            </w:r>
          </w:p>
        </w:tc>
        <w:tc>
          <w:tcPr>
            <w:tcW w:type="dxa" w:w="2160"/>
          </w:tcPr>
          <w:p>
            <w:r>
              <w:rPr>
                <w:color w:val="1A2D44"/>
                <w:sz w:val="20"/>
              </w:rPr>
              <w:t>ASTM F1554 Gr.36</w:t>
            </w:r>
          </w:p>
        </w:tc>
        <w:tc>
          <w:tcPr>
            <w:tcW w:type="dxa" w:w="2160"/>
          </w:tcPr>
          <w:p>
            <w:r>
              <w:rPr>
                <w:color w:val="1A2D44"/>
                <w:sz w:val="20"/>
              </w:rPr>
              <w:t>S0.01</w:t>
            </w:r>
          </w:p>
        </w:tc>
        <w:tc>
          <w:tcPr>
            <w:tcW w:type="dxa" w:w="2160"/>
          </w:tcPr>
          <w:p>
            <w:r>
              <w:rPr>
                <w:color w:val="1A2D44"/>
                <w:sz w:val="20"/>
              </w:rPr>
              <w:t>CONFIRMED</w:t>
            </w:r>
          </w:p>
        </w:tc>
      </w:tr>
      <w:tr>
        <w:tc>
          <w:tcPr>
            <w:tcW w:type="dxa" w:w="2160"/>
          </w:tcPr>
          <w:p>
            <w:r>
              <w:rPr>
                <w:color w:val="1A2D44"/>
                <w:sz w:val="20"/>
              </w:rPr>
              <w:t>Structural Bolts</w:t>
            </w:r>
          </w:p>
        </w:tc>
        <w:tc>
          <w:tcPr>
            <w:tcW w:type="dxa" w:w="2160"/>
          </w:tcPr>
          <w:p>
            <w:r>
              <w:rPr>
                <w:color w:val="1A2D44"/>
                <w:sz w:val="20"/>
              </w:rPr>
              <w:t>ASTM F3125 Gr. A325</w:t>
            </w:r>
          </w:p>
        </w:tc>
        <w:tc>
          <w:tcPr>
            <w:tcW w:type="dxa" w:w="2160"/>
          </w:tcPr>
          <w:p>
            <w:r>
              <w:rPr>
                <w:color w:val="1A2D44"/>
                <w:sz w:val="20"/>
              </w:rPr>
              <w:t>S0.01</w:t>
            </w:r>
          </w:p>
        </w:tc>
        <w:tc>
          <w:tcPr>
            <w:tcW w:type="dxa" w:w="2160"/>
          </w:tcPr>
          <w:p>
            <w:r>
              <w:rPr>
                <w:color w:val="1A2D44"/>
                <w:sz w:val="20"/>
              </w:rPr>
              <w:t>WARNING</w:t>
            </w:r>
          </w:p>
        </w:tc>
      </w:tr>
      <w:tr>
        <w:tc>
          <w:tcPr>
            <w:tcW w:type="dxa" w:w="2160"/>
          </w:tcPr>
          <w:p>
            <w:r>
              <w:rPr>
                <w:color w:val="1A2D44"/>
                <w:sz w:val="20"/>
              </w:rPr>
              <w:t>Weld Filler Metal</w:t>
            </w:r>
          </w:p>
        </w:tc>
        <w:tc>
          <w:tcPr>
            <w:tcW w:type="dxa" w:w="2160"/>
          </w:tcPr>
          <w:p>
            <w:r>
              <w:rPr>
                <w:color w:val="1A2D44"/>
                <w:sz w:val="20"/>
              </w:rPr>
              <w:t>E70XX</w:t>
            </w:r>
          </w:p>
        </w:tc>
        <w:tc>
          <w:tcPr>
            <w:tcW w:type="dxa" w:w="2160"/>
          </w:tcPr>
          <w:p>
            <w:r>
              <w:rPr>
                <w:color w:val="1A2D44"/>
                <w:sz w:val="20"/>
              </w:rPr>
              <w:t>S0.01</w:t>
            </w:r>
          </w:p>
        </w:tc>
        <w:tc>
          <w:tcPr>
            <w:tcW w:type="dxa" w:w="2160"/>
          </w:tcPr>
          <w:p>
            <w:r>
              <w:rPr>
                <w:color w:val="1A2D44"/>
                <w:sz w:val="20"/>
              </w:rPr>
              <w:t>CONFIRMED</w:t>
            </w:r>
          </w:p>
        </w:tc>
      </w:tr>
    </w:tbl>
    <w:p/>
    <w:p>
      <w:pPr>
        <w:pStyle w:val="Heading2"/>
      </w:pPr>
      <w:r>
        <w:rPr>
          <w:color w:val="0D2240"/>
        </w:rPr>
        <w:t>5. SCOPE DETECTION AND CLASSIFICATION</w:t>
      </w:r>
    </w:p>
    <w:p>
      <w:r>
        <w:t>---</w:t>
      </w:r>
    </w:p>
    <w:p>
      <w:r>
        <w:t>Member Scope Register</w:t>
      </w:r>
    </w:p>
    <w:p>
      <w:r>
        <w:t>Caption: All 35-plus member types checked for presence and fabrication scope assignment.</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D2240"/>
          </w:tcPr>
          <w:p>
            <w:r>
              <w:rPr>
                <w:b/>
                <w:color w:val="FFFFFF"/>
                <w:sz w:val="20"/>
              </w:rPr>
              <w:t>No.</w:t>
            </w:r>
          </w:p>
        </w:tc>
        <w:tc>
          <w:tcPr>
            <w:tcW w:type="dxa" w:w="1234"/>
            <w:shd w:val="clear" w:color="auto" w:fill="0D2240"/>
          </w:tcPr>
          <w:p>
            <w:r>
              <w:rPr>
                <w:b/>
                <w:color w:val="FFFFFF"/>
                <w:sz w:val="20"/>
              </w:rPr>
              <w:t>Member Type</w:t>
            </w:r>
          </w:p>
        </w:tc>
        <w:tc>
          <w:tcPr>
            <w:tcW w:type="dxa" w:w="1234"/>
            <w:shd w:val="clear" w:color="auto" w:fill="0D2240"/>
          </w:tcPr>
          <w:p>
            <w:r>
              <w:rPr>
                <w:b/>
                <w:color w:val="FFFFFF"/>
                <w:sz w:val="20"/>
              </w:rPr>
              <w:t>Detected</w:t>
            </w:r>
          </w:p>
        </w:tc>
        <w:tc>
          <w:tcPr>
            <w:tcW w:type="dxa" w:w="1234"/>
            <w:shd w:val="clear" w:color="auto" w:fill="0D2240"/>
          </w:tcPr>
          <w:p>
            <w:r>
              <w:rPr>
                <w:b/>
                <w:color w:val="FFFFFF"/>
                <w:sz w:val="20"/>
              </w:rPr>
              <w:t>Approx Qty</w:t>
            </w:r>
          </w:p>
        </w:tc>
        <w:tc>
          <w:tcPr>
            <w:tcW w:type="dxa" w:w="1234"/>
            <w:shd w:val="clear" w:color="auto" w:fill="0D2240"/>
          </w:tcPr>
          <w:p>
            <w:r>
              <w:rPr>
                <w:b/>
                <w:color w:val="FFFFFF"/>
                <w:sz w:val="20"/>
              </w:rPr>
              <w:t>In Fab Scope</w:t>
            </w:r>
          </w:p>
        </w:tc>
        <w:tc>
          <w:tcPr>
            <w:tcW w:type="dxa" w:w="1234"/>
            <w:shd w:val="clear" w:color="auto" w:fill="0D2240"/>
          </w:tcPr>
          <w:p>
            <w:r>
              <w:rPr>
                <w:b/>
                <w:color w:val="FFFFFF"/>
                <w:sz w:val="20"/>
              </w:rPr>
              <w:t>Source Sheet</w:t>
            </w:r>
          </w:p>
        </w:tc>
        <w:tc>
          <w:tcPr>
            <w:tcW w:type="dxa" w:w="1234"/>
            <w:shd w:val="clear" w:color="auto" w:fill="0D2240"/>
          </w:tcPr>
          <w:p>
            <w:r>
              <w:rPr>
                <w:b/>
                <w:color w:val="FFFFFF"/>
                <w:sz w:val="20"/>
              </w:rPr>
              <w:t>Notes</w:t>
            </w:r>
          </w:p>
        </w:tc>
      </w:tr>
      <w:tr>
        <w:tc>
          <w:tcPr>
            <w:tcW w:type="dxa" w:w="1234"/>
          </w:tcPr>
          <w:p>
            <w:r>
              <w:rPr>
                <w:color w:val="1A2D44"/>
                <w:sz w:val="20"/>
              </w:rPr>
              <w:t>1</w:t>
            </w:r>
          </w:p>
        </w:tc>
        <w:tc>
          <w:tcPr>
            <w:tcW w:type="dxa" w:w="1234"/>
          </w:tcPr>
          <w:p>
            <w:r>
              <w:rPr>
                <w:color w:val="1A2D44"/>
                <w:sz w:val="20"/>
              </w:rPr>
              <w:t>W-Shape Columns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w:t>
            </w:r>
          </w:p>
        </w:tc>
        <w:tc>
          <w:tcPr>
            <w:tcW w:type="dxa" w:w="1234"/>
          </w:tcPr>
          <w:p>
            <w:r>
              <w:rPr>
                <w:color w:val="1A2D44"/>
                <w:sz w:val="20"/>
              </w:rPr>
              <w:t>HSS Columns</w:t>
            </w:r>
          </w:p>
        </w:tc>
        <w:tc>
          <w:tcPr>
            <w:tcW w:type="dxa" w:w="1234"/>
          </w:tcPr>
          <w:p>
            <w:r>
              <w:rPr>
                <w:color w:val="1A2D44"/>
                <w:sz w:val="20"/>
              </w:rPr>
              <w:t>YES</w:t>
            </w:r>
          </w:p>
        </w:tc>
        <w:tc>
          <w:tcPr>
            <w:tcW w:type="dxa" w:w="1234"/>
          </w:tcPr>
          <w:p>
            <w:r>
              <w:rPr>
                <w:color w:val="1A2D44"/>
                <w:sz w:val="20"/>
              </w:rPr>
              <w:t>6</w:t>
            </w:r>
          </w:p>
        </w:tc>
        <w:tc>
          <w:tcPr>
            <w:tcW w:type="dxa" w:w="1234"/>
          </w:tcPr>
          <w:p>
            <w:r>
              <w:rPr>
                <w:color w:val="1A2D44"/>
                <w:sz w:val="20"/>
              </w:rPr>
              <w:t>YES</w:t>
            </w:r>
          </w:p>
        </w:tc>
        <w:tc>
          <w:tcPr>
            <w:tcW w:type="dxa" w:w="1234"/>
          </w:tcPr>
          <w:p>
            <w:r>
              <w:rPr>
                <w:color w:val="1A2D44"/>
                <w:sz w:val="20"/>
              </w:rPr>
              <w:t>S0.02, S1.01</w:t>
            </w:r>
          </w:p>
        </w:tc>
        <w:tc>
          <w:tcPr>
            <w:tcW w:type="dxa" w:w="1234"/>
          </w:tcPr>
          <w:p>
            <w:r>
              <w:rPr>
                <w:color w:val="1A2D44"/>
                <w:sz w:val="20"/>
              </w:rPr>
              <w:t>C5, C6, C8.</w:t>
            </w:r>
          </w:p>
        </w:tc>
      </w:tr>
      <w:tr>
        <w:tc>
          <w:tcPr>
            <w:tcW w:type="dxa" w:w="1234"/>
          </w:tcPr>
          <w:p>
            <w:r>
              <w:rPr>
                <w:color w:val="1A2D44"/>
                <w:sz w:val="20"/>
              </w:rPr>
              <w:t>3</w:t>
            </w:r>
          </w:p>
        </w:tc>
        <w:tc>
          <w:tcPr>
            <w:tcW w:type="dxa" w:w="1234"/>
          </w:tcPr>
          <w:p>
            <w:r>
              <w:rPr>
                <w:color w:val="1A2D44"/>
                <w:sz w:val="20"/>
              </w:rPr>
              <w:t>Primary Beams</w:t>
            </w:r>
          </w:p>
        </w:tc>
        <w:tc>
          <w:tcPr>
            <w:tcW w:type="dxa" w:w="1234"/>
          </w:tcPr>
          <w:p>
            <w:r>
              <w:rPr>
                <w:color w:val="1A2D44"/>
                <w:sz w:val="20"/>
              </w:rPr>
              <w:t>YES</w:t>
            </w:r>
          </w:p>
        </w:tc>
        <w:tc>
          <w:tcPr>
            <w:tcW w:type="dxa" w:w="1234"/>
          </w:tcPr>
          <w:p>
            <w:r>
              <w:rPr>
                <w:color w:val="1A2D44"/>
                <w:sz w:val="20"/>
              </w:rPr>
              <w:t>Est. 10</w:t>
            </w:r>
          </w:p>
        </w:tc>
        <w:tc>
          <w:tcPr>
            <w:tcW w:type="dxa" w:w="1234"/>
          </w:tcPr>
          <w:p>
            <w:r>
              <w:rPr>
                <w:color w:val="1A2D44"/>
                <w:sz w:val="20"/>
              </w:rPr>
              <w:t>YES</w:t>
            </w:r>
          </w:p>
        </w:tc>
        <w:tc>
          <w:tcPr>
            <w:tcW w:type="dxa" w:w="1234"/>
          </w:tcPr>
          <w:p>
            <w:r>
              <w:rPr>
                <w:color w:val="1A2D44"/>
                <w:sz w:val="20"/>
              </w:rPr>
              <w:t>S1.02</w:t>
            </w:r>
          </w:p>
        </w:tc>
        <w:tc>
          <w:tcPr>
            <w:tcW w:type="dxa" w:w="1234"/>
          </w:tcPr>
          <w:p>
            <w:r>
              <w:rPr>
                <w:color w:val="1A2D44"/>
                <w:sz w:val="20"/>
              </w:rPr>
              <w:t>HSS18x6, W16x36.</w:t>
            </w:r>
          </w:p>
        </w:tc>
      </w:tr>
      <w:tr>
        <w:tc>
          <w:tcPr>
            <w:tcW w:type="dxa" w:w="1234"/>
          </w:tcPr>
          <w:p>
            <w:r>
              <w:rPr>
                <w:color w:val="1A2D44"/>
                <w:sz w:val="20"/>
              </w:rPr>
              <w:t>4</w:t>
            </w:r>
          </w:p>
        </w:tc>
        <w:tc>
          <w:tcPr>
            <w:tcW w:type="dxa" w:w="1234"/>
          </w:tcPr>
          <w:p>
            <w:r>
              <w:rPr>
                <w:color w:val="1A2D44"/>
                <w:sz w:val="20"/>
              </w:rPr>
              <w:t>Secondary Beams</w:t>
            </w:r>
          </w:p>
        </w:tc>
        <w:tc>
          <w:tcPr>
            <w:tcW w:type="dxa" w:w="1234"/>
          </w:tcPr>
          <w:p>
            <w:r>
              <w:rPr>
                <w:color w:val="1A2D44"/>
                <w:sz w:val="20"/>
              </w:rPr>
              <w:t>YES</w:t>
            </w:r>
          </w:p>
        </w:tc>
        <w:tc>
          <w:tcPr>
            <w:tcW w:type="dxa" w:w="1234"/>
          </w:tcPr>
          <w:p>
            <w:r>
              <w:rPr>
                <w:color w:val="1A2D44"/>
                <w:sz w:val="20"/>
              </w:rPr>
              <w:t>Est. 15</w:t>
            </w:r>
          </w:p>
        </w:tc>
        <w:tc>
          <w:tcPr>
            <w:tcW w:type="dxa" w:w="1234"/>
          </w:tcPr>
          <w:p>
            <w:r>
              <w:rPr>
                <w:color w:val="1A2D44"/>
                <w:sz w:val="20"/>
              </w:rPr>
              <w:t>YES</w:t>
            </w:r>
          </w:p>
        </w:tc>
        <w:tc>
          <w:tcPr>
            <w:tcW w:type="dxa" w:w="1234"/>
          </w:tcPr>
          <w:p>
            <w:r>
              <w:rPr>
                <w:color w:val="1A2D44"/>
                <w:sz w:val="20"/>
              </w:rPr>
              <w:t>S1.02</w:t>
            </w:r>
          </w:p>
        </w:tc>
        <w:tc>
          <w:tcPr>
            <w:tcW w:type="dxa" w:w="1234"/>
          </w:tcPr>
          <w:p>
            <w:r>
              <w:rPr>
                <w:color w:val="1A2D44"/>
                <w:sz w:val="20"/>
              </w:rPr>
              <w:t>W14x22.</w:t>
            </w:r>
          </w:p>
        </w:tc>
      </w:tr>
      <w:tr>
        <w:tc>
          <w:tcPr>
            <w:tcW w:type="dxa" w:w="1234"/>
          </w:tcPr>
          <w:p>
            <w:r>
              <w:rPr>
                <w:color w:val="1A2D44"/>
                <w:sz w:val="20"/>
              </w:rPr>
              <w:t>5</w:t>
            </w:r>
          </w:p>
        </w:tc>
        <w:tc>
          <w:tcPr>
            <w:tcW w:type="dxa" w:w="1234"/>
          </w:tcPr>
          <w:p>
            <w:r>
              <w:rPr>
                <w:color w:val="1A2D44"/>
                <w:sz w:val="20"/>
              </w:rPr>
              <w:t>Transfer Beams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6</w:t>
            </w:r>
          </w:p>
        </w:tc>
        <w:tc>
          <w:tcPr>
            <w:tcW w:type="dxa" w:w="1234"/>
          </w:tcPr>
          <w:p>
            <w:r>
              <w:rPr>
                <w:color w:val="1A2D44"/>
                <w:sz w:val="20"/>
              </w:rPr>
              <w:t>Purlins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7</w:t>
            </w:r>
          </w:p>
        </w:tc>
        <w:tc>
          <w:tcPr>
            <w:tcW w:type="dxa" w:w="1234"/>
          </w:tcPr>
          <w:p>
            <w:r>
              <w:rPr>
                <w:color w:val="1A2D44"/>
                <w:sz w:val="20"/>
              </w:rPr>
              <w:t>Girts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8</w:t>
            </w:r>
          </w:p>
        </w:tc>
        <w:tc>
          <w:tcPr>
            <w:tcW w:type="dxa" w:w="1234"/>
          </w:tcPr>
          <w:p>
            <w:r>
              <w:rPr>
                <w:color w:val="1A2D44"/>
                <w:sz w:val="20"/>
              </w:rPr>
              <w:t>Roof Joists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Wood trusses by others.</w:t>
            </w:r>
          </w:p>
        </w:tc>
      </w:tr>
      <w:tr>
        <w:tc>
          <w:tcPr>
            <w:tcW w:type="dxa" w:w="1234"/>
          </w:tcPr>
          <w:p>
            <w:r>
              <w:rPr>
                <w:color w:val="1A2D44"/>
                <w:sz w:val="20"/>
              </w:rPr>
              <w:t>9</w:t>
            </w:r>
          </w:p>
        </w:tc>
        <w:tc>
          <w:tcPr>
            <w:tcW w:type="dxa" w:w="1234"/>
          </w:tcPr>
          <w:p>
            <w:r>
              <w:rPr>
                <w:color w:val="1A2D44"/>
                <w:sz w:val="20"/>
              </w:rPr>
              <w:t>Floor Joists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Wood I-joists by others.</w:t>
            </w:r>
          </w:p>
        </w:tc>
      </w:tr>
      <w:tr>
        <w:tc>
          <w:tcPr>
            <w:tcW w:type="dxa" w:w="1234"/>
          </w:tcPr>
          <w:p>
            <w:r>
              <w:rPr>
                <w:color w:val="1A2D44"/>
                <w:sz w:val="20"/>
              </w:rPr>
              <w:t>10</w:t>
            </w:r>
          </w:p>
        </w:tc>
        <w:tc>
          <w:tcPr>
            <w:tcW w:type="dxa" w:w="1234"/>
          </w:tcPr>
          <w:p>
            <w:r>
              <w:rPr>
                <w:color w:val="1A2D44"/>
                <w:sz w:val="20"/>
              </w:rPr>
              <w:t>Vertical Bracing HSS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11</w:t>
            </w:r>
          </w:p>
        </w:tc>
        <w:tc>
          <w:tcPr>
            <w:tcW w:type="dxa" w:w="1234"/>
          </w:tcPr>
          <w:p>
            <w:r>
              <w:rPr>
                <w:color w:val="1A2D44"/>
                <w:sz w:val="20"/>
              </w:rPr>
              <w:t>Horizontal Bracing</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12</w:t>
            </w:r>
          </w:p>
        </w:tc>
        <w:tc>
          <w:tcPr>
            <w:tcW w:type="dxa" w:w="1234"/>
          </w:tcPr>
          <w:p>
            <w:r>
              <w:rPr>
                <w:color w:val="1A2D44"/>
                <w:sz w:val="20"/>
              </w:rPr>
              <w:t>Moment Frames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13</w:t>
            </w:r>
          </w:p>
        </w:tc>
        <w:tc>
          <w:tcPr>
            <w:tcW w:type="dxa" w:w="1234"/>
          </w:tcPr>
          <w:p>
            <w:r>
              <w:rPr>
                <w:color w:val="1A2D44"/>
                <w:sz w:val="20"/>
              </w:rPr>
              <w:t>Shear Plates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14</w:t>
            </w:r>
          </w:p>
        </w:tc>
        <w:tc>
          <w:tcPr>
            <w:tcW w:type="dxa" w:w="1234"/>
          </w:tcPr>
          <w:p>
            <w:r>
              <w:rPr>
                <w:color w:val="1A2D44"/>
                <w:sz w:val="20"/>
              </w:rPr>
              <w:t>Trusses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Wood trusses by others.</w:t>
            </w:r>
          </w:p>
        </w:tc>
      </w:tr>
      <w:tr>
        <w:tc>
          <w:tcPr>
            <w:tcW w:type="dxa" w:w="1234"/>
          </w:tcPr>
          <w:p>
            <w:r>
              <w:rPr>
                <w:color w:val="1A2D44"/>
                <w:sz w:val="20"/>
              </w:rPr>
              <w:t>15</w:t>
            </w:r>
          </w:p>
        </w:tc>
        <w:tc>
          <w:tcPr>
            <w:tcW w:type="dxa" w:w="1234"/>
          </w:tcPr>
          <w:p>
            <w:r>
              <w:rPr>
                <w:color w:val="1A2D44"/>
                <w:sz w:val="20"/>
              </w:rPr>
              <w:t>Space Frames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16</w:t>
            </w:r>
          </w:p>
        </w:tc>
        <w:tc>
          <w:tcPr>
            <w:tcW w:type="dxa" w:w="1234"/>
          </w:tcPr>
          <w:p>
            <w:r>
              <w:rPr>
                <w:color w:val="1A2D44"/>
                <w:sz w:val="20"/>
              </w:rPr>
              <w:t>Stairs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Scope not defined.</w:t>
            </w:r>
          </w:p>
        </w:tc>
      </w:tr>
      <w:tr>
        <w:tc>
          <w:tcPr>
            <w:tcW w:type="dxa" w:w="1234"/>
          </w:tcPr>
          <w:p>
            <w:r>
              <w:rPr>
                <w:color w:val="1A2D44"/>
                <w:sz w:val="20"/>
              </w:rPr>
              <w:t>17</w:t>
            </w:r>
          </w:p>
        </w:tc>
        <w:tc>
          <w:tcPr>
            <w:tcW w:type="dxa" w:w="1234"/>
          </w:tcPr>
          <w:p>
            <w:r>
              <w:rPr>
                <w:color w:val="1A2D44"/>
                <w:sz w:val="20"/>
              </w:rPr>
              <w:t>Landings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Scope not defined.</w:t>
            </w:r>
          </w:p>
        </w:tc>
      </w:tr>
      <w:tr>
        <w:tc>
          <w:tcPr>
            <w:tcW w:type="dxa" w:w="1234"/>
          </w:tcPr>
          <w:p>
            <w:r>
              <w:rPr>
                <w:color w:val="1A2D44"/>
                <w:sz w:val="20"/>
              </w:rPr>
              <w:t>18</w:t>
            </w:r>
          </w:p>
        </w:tc>
        <w:tc>
          <w:tcPr>
            <w:tcW w:type="dxa" w:w="1234"/>
          </w:tcPr>
          <w:p>
            <w:r>
              <w:rPr>
                <w:color w:val="1A2D44"/>
                <w:sz w:val="20"/>
              </w:rPr>
              <w:t>Handrails and Guardrails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Scope not defined.</w:t>
            </w:r>
          </w:p>
        </w:tc>
      </w:tr>
      <w:tr>
        <w:tc>
          <w:tcPr>
            <w:tcW w:type="dxa" w:w="1234"/>
          </w:tcPr>
          <w:p>
            <w:r>
              <w:rPr>
                <w:color w:val="1A2D44"/>
                <w:sz w:val="20"/>
              </w:rPr>
              <w:t>19</w:t>
            </w:r>
          </w:p>
        </w:tc>
        <w:tc>
          <w:tcPr>
            <w:tcW w:type="dxa" w:w="1234"/>
          </w:tcPr>
          <w:p>
            <w:r>
              <w:rPr>
                <w:color w:val="1A2D44"/>
                <w:sz w:val="20"/>
              </w:rPr>
              <w:t>Ladders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20</w:t>
            </w:r>
          </w:p>
        </w:tc>
        <w:tc>
          <w:tcPr>
            <w:tcW w:type="dxa" w:w="1234"/>
          </w:tcPr>
          <w:p>
            <w:r>
              <w:rPr>
                <w:color w:val="1A2D44"/>
                <w:sz w:val="20"/>
              </w:rPr>
              <w:t>Mezzanines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21</w:t>
            </w:r>
          </w:p>
        </w:tc>
        <w:tc>
          <w:tcPr>
            <w:tcW w:type="dxa" w:w="1234"/>
          </w:tcPr>
          <w:p>
            <w:r>
              <w:rPr>
                <w:color w:val="1A2D44"/>
                <w:sz w:val="20"/>
              </w:rPr>
              <w:t>Platforms and Walkways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22</w:t>
            </w:r>
          </w:p>
        </w:tc>
        <w:tc>
          <w:tcPr>
            <w:tcW w:type="dxa" w:w="1234"/>
          </w:tcPr>
          <w:p>
            <w:r>
              <w:rPr>
                <w:color w:val="1A2D44"/>
                <w:sz w:val="20"/>
              </w:rPr>
              <w:t>Canopies</w:t>
            </w:r>
          </w:p>
        </w:tc>
        <w:tc>
          <w:tcPr>
            <w:tcW w:type="dxa" w:w="1234"/>
          </w:tcPr>
          <w:p>
            <w:r>
              <w:rPr>
                <w:color w:val="1A2D44"/>
                <w:sz w:val="20"/>
              </w:rPr>
              <w:t>YES</w:t>
            </w:r>
          </w:p>
        </w:tc>
        <w:tc>
          <w:tcPr>
            <w:tcW w:type="dxa" w:w="1234"/>
          </w:tcPr>
          <w:p>
            <w:r>
              <w:rPr>
                <w:color w:val="1A2D44"/>
                <w:sz w:val="20"/>
              </w:rPr>
              <w:t>—</w:t>
            </w:r>
          </w:p>
        </w:tc>
        <w:tc>
          <w:tcPr>
            <w:tcW w:type="dxa" w:w="1234"/>
          </w:tcPr>
          <w:p>
            <w:r>
              <w:rPr>
                <w:color w:val="1A2D44"/>
                <w:sz w:val="20"/>
              </w:rPr>
              <w:t>NO</w:t>
            </w:r>
          </w:p>
        </w:tc>
        <w:tc>
          <w:tcPr>
            <w:tcW w:type="dxa" w:w="1234"/>
          </w:tcPr>
          <w:p>
            <w:r>
              <w:rPr>
                <w:color w:val="1A2D44"/>
                <w:sz w:val="20"/>
              </w:rPr>
              <w:t>S1.02, S3.05</w:t>
            </w:r>
          </w:p>
        </w:tc>
        <w:tc>
          <w:tcPr>
            <w:tcW w:type="dxa" w:w="1234"/>
          </w:tcPr>
          <w:p>
            <w:r>
              <w:rPr>
                <w:color w:val="1A2D44"/>
                <w:sz w:val="20"/>
              </w:rPr>
              <w:t>Noted as "Pre-fabricated canopy by others".</w:t>
            </w:r>
          </w:p>
        </w:tc>
      </w:tr>
      <w:tr>
        <w:tc>
          <w:tcPr>
            <w:tcW w:type="dxa" w:w="1234"/>
          </w:tcPr>
          <w:p>
            <w:r>
              <w:rPr>
                <w:color w:val="1A2D44"/>
                <w:sz w:val="20"/>
              </w:rPr>
              <w:t>23</w:t>
            </w:r>
          </w:p>
        </w:tc>
        <w:tc>
          <w:tcPr>
            <w:tcW w:type="dxa" w:w="1234"/>
          </w:tcPr>
          <w:p>
            <w:r>
              <w:rPr>
                <w:color w:val="1A2D44"/>
                <w:sz w:val="20"/>
              </w:rPr>
              <w:t>Shade Structures</w:t>
            </w:r>
          </w:p>
        </w:tc>
        <w:tc>
          <w:tcPr>
            <w:tcW w:type="dxa" w:w="1234"/>
          </w:tcPr>
          <w:p>
            <w:r>
              <w:rPr>
                <w:color w:val="1A2D44"/>
                <w:sz w:val="20"/>
              </w:rPr>
              <w:t>YES</w:t>
            </w:r>
          </w:p>
        </w:tc>
        <w:tc>
          <w:tcPr>
            <w:tcW w:type="dxa" w:w="1234"/>
          </w:tcPr>
          <w:p>
            <w:r>
              <w:rPr>
                <w:color w:val="1A2D44"/>
                <w:sz w:val="20"/>
              </w:rPr>
              <w:t>1</w:t>
            </w:r>
          </w:p>
        </w:tc>
        <w:tc>
          <w:tcPr>
            <w:tcW w:type="dxa" w:w="1234"/>
          </w:tcPr>
          <w:p>
            <w:r>
              <w:rPr>
                <w:color w:val="1A2D44"/>
                <w:sz w:val="20"/>
              </w:rPr>
              <w:t>YES</w:t>
            </w:r>
          </w:p>
        </w:tc>
        <w:tc>
          <w:tcPr>
            <w:tcW w:type="dxa" w:w="1234"/>
          </w:tcPr>
          <w:p>
            <w:r>
              <w:rPr>
                <w:color w:val="1A2D44"/>
                <w:sz w:val="20"/>
              </w:rPr>
              <w:t>S3.06</w:t>
            </w:r>
          </w:p>
        </w:tc>
        <w:tc>
          <w:tcPr>
            <w:tcW w:type="dxa" w:w="1234"/>
          </w:tcPr>
          <w:p>
            <w:r>
              <w:rPr>
                <w:color w:val="1A2D44"/>
                <w:sz w:val="20"/>
              </w:rPr>
              <w:t>Trellis structure with HSS8x6 members.</w:t>
            </w:r>
          </w:p>
        </w:tc>
      </w:tr>
      <w:tr>
        <w:tc>
          <w:tcPr>
            <w:tcW w:type="dxa" w:w="1234"/>
          </w:tcPr>
          <w:p>
            <w:r>
              <w:rPr>
                <w:color w:val="1A2D44"/>
                <w:sz w:val="20"/>
              </w:rPr>
              <w:t>24</w:t>
            </w:r>
          </w:p>
        </w:tc>
        <w:tc>
          <w:tcPr>
            <w:tcW w:type="dxa" w:w="1234"/>
          </w:tcPr>
          <w:p>
            <w:r>
              <w:rPr>
                <w:color w:val="1A2D44"/>
                <w:sz w:val="20"/>
              </w:rPr>
              <w:t>Bollards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25</w:t>
            </w:r>
          </w:p>
        </w:tc>
        <w:tc>
          <w:tcPr>
            <w:tcW w:type="dxa" w:w="1234"/>
          </w:tcPr>
          <w:p>
            <w:r>
              <w:rPr>
                <w:color w:val="1A2D44"/>
                <w:sz w:val="20"/>
              </w:rPr>
              <w:t>Gates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26</w:t>
            </w:r>
          </w:p>
        </w:tc>
        <w:tc>
          <w:tcPr>
            <w:tcW w:type="dxa" w:w="1234"/>
          </w:tcPr>
          <w:p>
            <w:r>
              <w:rPr>
                <w:color w:val="1A2D44"/>
                <w:sz w:val="20"/>
              </w:rPr>
              <w:t>Fences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27</w:t>
            </w:r>
          </w:p>
        </w:tc>
        <w:tc>
          <w:tcPr>
            <w:tcW w:type="dxa" w:w="1234"/>
          </w:tcPr>
          <w:p>
            <w:r>
              <w:rPr>
                <w:color w:val="1A2D44"/>
                <w:sz w:val="20"/>
              </w:rPr>
              <w:t>Site Rails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28</w:t>
            </w:r>
          </w:p>
        </w:tc>
        <w:tc>
          <w:tcPr>
            <w:tcW w:type="dxa" w:w="1234"/>
          </w:tcPr>
          <w:p>
            <w:r>
              <w:rPr>
                <w:color w:val="1A2D44"/>
                <w:sz w:val="20"/>
              </w:rPr>
              <w:t>Embeds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29</w:t>
            </w:r>
          </w:p>
        </w:tc>
        <w:tc>
          <w:tcPr>
            <w:tcW w:type="dxa" w:w="1234"/>
          </w:tcPr>
          <w:p>
            <w:r>
              <w:rPr>
                <w:color w:val="1A2D44"/>
                <w:sz w:val="20"/>
              </w:rPr>
              <w:t>Crane Beams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30</w:t>
            </w:r>
          </w:p>
        </w:tc>
        <w:tc>
          <w:tcPr>
            <w:tcW w:type="dxa" w:w="1234"/>
          </w:tcPr>
          <w:p>
            <w:r>
              <w:rPr>
                <w:color w:val="1A2D44"/>
                <w:sz w:val="20"/>
              </w:rPr>
              <w:t>Crane Rails</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31</w:t>
            </w:r>
          </w:p>
        </w:tc>
        <w:tc>
          <w:tcPr>
            <w:tcW w:type="dxa" w:w="1234"/>
          </w:tcPr>
          <w:p>
            <w:r>
              <w:rPr>
                <w:color w:val="1A2D44"/>
                <w:sz w:val="20"/>
              </w:rPr>
              <w:t>Loose Base Plates</w:t>
            </w:r>
          </w:p>
        </w:tc>
        <w:tc>
          <w:tcPr>
            <w:tcW w:type="dxa" w:w="1234"/>
          </w:tcPr>
          <w:p>
            <w:r>
              <w:rPr>
                <w:color w:val="1A2D44"/>
                <w:sz w:val="20"/>
              </w:rPr>
              <w:t>YES</w:t>
            </w:r>
          </w:p>
        </w:tc>
        <w:tc>
          <w:tcPr>
            <w:tcW w:type="dxa" w:w="1234"/>
          </w:tcPr>
          <w:p>
            <w:r>
              <w:rPr>
                <w:color w:val="1A2D44"/>
                <w:sz w:val="20"/>
              </w:rPr>
              <w:t>—</w:t>
            </w:r>
          </w:p>
        </w:tc>
        <w:tc>
          <w:tcPr>
            <w:tcW w:type="dxa" w:w="1234"/>
          </w:tcPr>
          <w:p>
            <w:r>
              <w:rPr>
                <w:color w:val="1A2D44"/>
                <w:sz w:val="20"/>
              </w:rPr>
              <w:t>YES</w:t>
            </w:r>
          </w:p>
        </w:tc>
        <w:tc>
          <w:tcPr>
            <w:tcW w:type="dxa" w:w="1234"/>
          </w:tcPr>
          <w:p>
            <w:r>
              <w:rPr>
                <w:color w:val="1A2D44"/>
                <w:sz w:val="20"/>
              </w:rPr>
              <w:t>S0.02</w:t>
            </w:r>
          </w:p>
        </w:tc>
        <w:tc>
          <w:tcPr>
            <w:tcW w:type="dxa" w:w="1234"/>
          </w:tcPr>
          <w:p>
            <w:r>
              <w:rPr>
                <w:color w:val="1A2D44"/>
                <w:sz w:val="20"/>
              </w:rPr>
              <w:t>Part of column assemblies.</w:t>
            </w:r>
          </w:p>
        </w:tc>
      </w:tr>
      <w:tr>
        <w:tc>
          <w:tcPr>
            <w:tcW w:type="dxa" w:w="1234"/>
          </w:tcPr>
          <w:p>
            <w:r>
              <w:rPr>
                <w:color w:val="1A2D44"/>
                <w:sz w:val="20"/>
              </w:rPr>
              <w:t>32</w:t>
            </w:r>
          </w:p>
        </w:tc>
        <w:tc>
          <w:tcPr>
            <w:tcW w:type="dxa" w:w="1234"/>
          </w:tcPr>
          <w:p>
            <w:r>
              <w:rPr>
                <w:color w:val="1A2D44"/>
                <w:sz w:val="20"/>
              </w:rPr>
              <w:t>Base Plate Assemblies</w:t>
            </w:r>
          </w:p>
        </w:tc>
        <w:tc>
          <w:tcPr>
            <w:tcW w:type="dxa" w:w="1234"/>
          </w:tcPr>
          <w:p>
            <w:r>
              <w:rPr>
                <w:color w:val="1A2D44"/>
                <w:sz w:val="20"/>
              </w:rPr>
              <w:t>YES</w:t>
            </w:r>
          </w:p>
        </w:tc>
        <w:tc>
          <w:tcPr>
            <w:tcW w:type="dxa" w:w="1234"/>
          </w:tcPr>
          <w:p>
            <w:r>
              <w:rPr>
                <w:color w:val="1A2D44"/>
                <w:sz w:val="20"/>
              </w:rPr>
              <w:t>—</w:t>
            </w:r>
          </w:p>
        </w:tc>
        <w:tc>
          <w:tcPr>
            <w:tcW w:type="dxa" w:w="1234"/>
          </w:tcPr>
          <w:p>
            <w:r>
              <w:rPr>
                <w:color w:val="1A2D44"/>
                <w:sz w:val="20"/>
              </w:rPr>
              <w:t>YES</w:t>
            </w:r>
          </w:p>
        </w:tc>
        <w:tc>
          <w:tcPr>
            <w:tcW w:type="dxa" w:w="1234"/>
          </w:tcPr>
          <w:p>
            <w:r>
              <w:rPr>
                <w:color w:val="1A2D44"/>
                <w:sz w:val="20"/>
              </w:rPr>
              <w:t>S0.02</w:t>
            </w:r>
          </w:p>
        </w:tc>
        <w:tc>
          <w:tcPr>
            <w:tcW w:type="dxa" w:w="1234"/>
          </w:tcPr>
          <w:p>
            <w:r>
              <w:rPr>
                <w:color w:val="1A2D44"/>
                <w:sz w:val="20"/>
              </w:rPr>
              <w:t>Includes anchor bolts for columns.</w:t>
            </w:r>
          </w:p>
        </w:tc>
      </w:tr>
      <w:tr>
        <w:tc>
          <w:tcPr>
            <w:tcW w:type="dxa" w:w="1234"/>
          </w:tcPr>
          <w:p>
            <w:r>
              <w:rPr>
                <w:color w:val="1A2D44"/>
                <w:sz w:val="20"/>
              </w:rPr>
              <w:t>33</w:t>
            </w:r>
          </w:p>
        </w:tc>
        <w:tc>
          <w:tcPr>
            <w:tcW w:type="dxa" w:w="1234"/>
          </w:tcPr>
          <w:p>
            <w:r>
              <w:rPr>
                <w:color w:val="1A2D44"/>
                <w:sz w:val="20"/>
              </w:rPr>
              <w:t>Anchor Bolt Plans</w:t>
            </w:r>
          </w:p>
        </w:tc>
        <w:tc>
          <w:tcPr>
            <w:tcW w:type="dxa" w:w="1234"/>
          </w:tcPr>
          <w:p>
            <w:r>
              <w:rPr>
                <w:color w:val="1A2D44"/>
                <w:sz w:val="20"/>
              </w:rPr>
              <w:t>UNCERTAIN</w:t>
            </w:r>
          </w:p>
        </w:tc>
        <w:tc>
          <w:tcPr>
            <w:tcW w:type="dxa" w:w="1234"/>
          </w:tcPr>
          <w:p>
            <w:r>
              <w:rPr>
                <w:color w:val="1A2D44"/>
                <w:sz w:val="20"/>
              </w:rPr>
              <w:t>—</w:t>
            </w:r>
          </w:p>
        </w:tc>
        <w:tc>
          <w:tcPr>
            <w:tcW w:type="dxa" w:w="1234"/>
          </w:tcPr>
          <w:p>
            <w:r>
              <w:rPr>
                <w:color w:val="1A2D44"/>
                <w:sz w:val="20"/>
              </w:rPr>
              <w:t>CLARIFICATION REQUIRED</w:t>
            </w:r>
          </w:p>
        </w:tc>
        <w:tc>
          <w:tcPr>
            <w:tcW w:type="dxa" w:w="1234"/>
          </w:tcPr>
          <w:p>
            <w:r>
              <w:rPr>
                <w:color w:val="1A2D44"/>
                <w:sz w:val="20"/>
              </w:rPr>
              <w:t>S1.01</w:t>
            </w:r>
          </w:p>
        </w:tc>
        <w:tc>
          <w:tcPr>
            <w:tcW w:type="dxa" w:w="1234"/>
          </w:tcPr>
          <w:p>
            <w:r>
              <w:rPr>
                <w:color w:val="1A2D44"/>
                <w:sz w:val="20"/>
              </w:rPr>
              <w:t>Anchor bolts shown on foundation plan, but no dedicated AB plan provided.</w:t>
            </w:r>
          </w:p>
        </w:tc>
      </w:tr>
      <w:tr>
        <w:tc>
          <w:tcPr>
            <w:tcW w:type="dxa" w:w="1234"/>
          </w:tcPr>
          <w:p>
            <w:r>
              <w:rPr>
                <w:color w:val="1A2D44"/>
                <w:sz w:val="20"/>
              </w:rPr>
              <w:t>34</w:t>
            </w:r>
          </w:p>
        </w:tc>
        <w:tc>
          <w:tcPr>
            <w:tcW w:type="dxa" w:w="1234"/>
          </w:tcPr>
          <w:p>
            <w:r>
              <w:rPr>
                <w:color w:val="1A2D44"/>
                <w:sz w:val="20"/>
              </w:rPr>
              <w:t>Precast Interface Steel</w:t>
            </w:r>
          </w:p>
        </w:tc>
        <w:tc>
          <w:tcPr>
            <w:tcW w:type="dxa" w:w="1234"/>
          </w:tcPr>
          <w:p>
            <w:r>
              <w:rPr>
                <w:color w:val="1A2D44"/>
                <w:sz w:val="20"/>
              </w:rPr>
              <w:t>NOT FOUND</w:t>
            </w:r>
          </w:p>
        </w:tc>
        <w:tc>
          <w:tcPr>
            <w:tcW w:type="dxa" w:w="1234"/>
          </w:tcPr>
          <w:p>
            <w:r>
              <w:rPr>
                <w:color w:val="1A2D44"/>
                <w:sz w:val="20"/>
              </w:rPr>
              <w:t>0</w:t>
            </w:r>
          </w:p>
        </w:tc>
        <w:tc>
          <w:tcPr>
            <w:tcW w:type="dxa" w:w="1234"/>
          </w:tcPr>
          <w:p>
            <w:r>
              <w:rPr>
                <w:color w:val="1A2D44"/>
                <w:sz w:val="20"/>
              </w:rPr>
              <w:t>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35</w:t>
            </w:r>
          </w:p>
        </w:tc>
        <w:tc>
          <w:tcPr>
            <w:tcW w:type="dxa" w:w="1234"/>
          </w:tcPr>
          <w:p>
            <w:r>
              <w:rPr>
                <w:color w:val="1A2D44"/>
                <w:sz w:val="20"/>
              </w:rPr>
              <w:t>Galvanized Members</w:t>
            </w:r>
          </w:p>
        </w:tc>
        <w:tc>
          <w:tcPr>
            <w:tcW w:type="dxa" w:w="1234"/>
          </w:tcPr>
          <w:p>
            <w:r>
              <w:rPr>
                <w:color w:val="1A2D44"/>
                <w:sz w:val="20"/>
              </w:rPr>
              <w:t>YES</w:t>
            </w:r>
          </w:p>
        </w:tc>
        <w:tc>
          <w:tcPr>
            <w:tcW w:type="dxa" w:w="1234"/>
          </w:tcPr>
          <w:p>
            <w:r>
              <w:rPr>
                <w:color w:val="1A2D44"/>
                <w:sz w:val="20"/>
              </w:rPr>
              <w:t>—</w:t>
            </w:r>
          </w:p>
        </w:tc>
        <w:tc>
          <w:tcPr>
            <w:tcW w:type="dxa" w:w="1234"/>
          </w:tcPr>
          <w:p>
            <w:r>
              <w:rPr>
                <w:color w:val="1A2D44"/>
                <w:sz w:val="20"/>
              </w:rPr>
              <w:t>YES</w:t>
            </w:r>
          </w:p>
        </w:tc>
        <w:tc>
          <w:tcPr>
            <w:tcW w:type="dxa" w:w="1234"/>
          </w:tcPr>
          <w:p>
            <w:r>
              <w:rPr>
                <w:color w:val="1A2D44"/>
                <w:sz w:val="20"/>
              </w:rPr>
              <w:t>S0.02</w:t>
            </w:r>
          </w:p>
        </w:tc>
        <w:tc>
          <w:tcPr>
            <w:tcW w:type="dxa" w:w="1234"/>
          </w:tcPr>
          <w:p>
            <w:r>
              <w:rPr>
                <w:color w:val="1A2D44"/>
                <w:sz w:val="20"/>
              </w:rPr>
              <w:t>All bearing plates to be galvanized.</w:t>
            </w:r>
          </w:p>
        </w:tc>
      </w:tr>
      <w:tr>
        <w:tc>
          <w:tcPr>
            <w:tcW w:type="dxa" w:w="1234"/>
          </w:tcPr>
          <w:p>
            <w:r>
              <w:rPr>
                <w:color w:val="1A2D44"/>
                <w:sz w:val="20"/>
              </w:rPr>
              <w:t>36</w:t>
            </w:r>
          </w:p>
        </w:tc>
        <w:tc>
          <w:tcPr>
            <w:tcW w:type="dxa" w:w="1234"/>
          </w:tcPr>
          <w:p>
            <w:r>
              <w:rPr>
                <w:color w:val="1A2D44"/>
                <w:sz w:val="20"/>
              </w:rPr>
              <w:t>Miscellaneous Plates, Clips, Angles</w:t>
            </w:r>
          </w:p>
        </w:tc>
        <w:tc>
          <w:tcPr>
            <w:tcW w:type="dxa" w:w="1234"/>
          </w:tcPr>
          <w:p>
            <w:r>
              <w:rPr>
                <w:color w:val="1A2D44"/>
                <w:sz w:val="20"/>
              </w:rPr>
              <w:t>YES</w:t>
            </w:r>
          </w:p>
        </w:tc>
        <w:tc>
          <w:tcPr>
            <w:tcW w:type="dxa" w:w="1234"/>
          </w:tcPr>
          <w:p>
            <w:r>
              <w:rPr>
                <w:color w:val="1A2D44"/>
                <w:sz w:val="20"/>
              </w:rPr>
              <w:t>—</w:t>
            </w:r>
          </w:p>
        </w:tc>
        <w:tc>
          <w:tcPr>
            <w:tcW w:type="dxa" w:w="1234"/>
          </w:tcPr>
          <w:p>
            <w:r>
              <w:rPr>
                <w:color w:val="1A2D44"/>
                <w:sz w:val="20"/>
              </w:rPr>
              <w:t>YES</w:t>
            </w:r>
          </w:p>
        </w:tc>
        <w:tc>
          <w:tcPr>
            <w:tcW w:type="dxa" w:w="1234"/>
          </w:tcPr>
          <w:p>
            <w:r>
              <w:rPr>
                <w:color w:val="1A2D44"/>
                <w:sz w:val="20"/>
              </w:rPr>
              <w:t>S0.02</w:t>
            </w:r>
          </w:p>
        </w:tc>
        <w:tc>
          <w:tcPr>
            <w:tcW w:type="dxa" w:w="1234"/>
          </w:tcPr>
          <w:p>
            <w:r>
              <w:rPr>
                <w:color w:val="1A2D44"/>
                <w:sz w:val="20"/>
              </w:rPr>
              <w:t>Lintel angles, lintel bottom plates, bearing plates.</w:t>
            </w:r>
          </w:p>
        </w:tc>
      </w:tr>
      <w:tr>
        <w:tc>
          <w:tcPr>
            <w:tcW w:type="dxa" w:w="1234"/>
          </w:tcPr>
          <w:p>
            <w:r>
              <w:rPr>
                <w:color w:val="1A2D44"/>
                <w:sz w:val="20"/>
              </w:rPr>
              <w:t>37</w:t>
            </w:r>
          </w:p>
        </w:tc>
        <w:tc>
          <w:tcPr>
            <w:tcW w:type="dxa" w:w="1234"/>
          </w:tcPr>
          <w:p>
            <w:r>
              <w:rPr>
                <w:color w:val="1A2D44"/>
                <w:sz w:val="20"/>
              </w:rPr>
              <w:t>Delegated Connection Design Required</w:t>
            </w:r>
          </w:p>
        </w:tc>
        <w:tc>
          <w:tcPr>
            <w:tcW w:type="dxa" w:w="1234"/>
          </w:tcPr>
          <w:p>
            <w:r>
              <w:rPr>
                <w:color w:val="1A2D44"/>
                <w:sz w:val="20"/>
              </w:rPr>
              <w:t>UNCERTAIN</w:t>
            </w:r>
          </w:p>
        </w:tc>
        <w:tc>
          <w:tcPr>
            <w:tcW w:type="dxa" w:w="1234"/>
          </w:tcPr>
          <w:p>
            <w:r>
              <w:rPr>
                <w:color w:val="1A2D44"/>
                <w:sz w:val="20"/>
              </w:rPr>
              <w:t>—</w:t>
            </w:r>
          </w:p>
        </w:tc>
        <w:tc>
          <w:tcPr>
            <w:tcW w:type="dxa" w:w="1234"/>
          </w:tcPr>
          <w:p>
            <w:r>
              <w:rPr>
                <w:color w:val="1A2D44"/>
                <w:sz w:val="20"/>
              </w:rPr>
              <w:t>CLARIFICATION REQUIRED</w:t>
            </w:r>
          </w:p>
        </w:tc>
        <w:tc>
          <w:tcPr>
            <w:tcW w:type="dxa" w:w="1234"/>
          </w:tcPr>
          <w:p>
            <w:r>
              <w:rPr>
                <w:color w:val="1A2D44"/>
                <w:sz w:val="20"/>
              </w:rPr>
              <w:t>—</w:t>
            </w:r>
          </w:p>
        </w:tc>
        <w:tc>
          <w:tcPr>
            <w:tcW w:type="dxa" w:w="1234"/>
          </w:tcPr>
          <w:p>
            <w:r>
              <w:rPr>
                <w:color w:val="1A2D44"/>
                <w:sz w:val="20"/>
              </w:rPr>
              <w:t>Connection details are not provided.</w:t>
            </w:r>
          </w:p>
        </w:tc>
      </w:tr>
      <w:tr>
        <w:tc>
          <w:tcPr>
            <w:tcW w:type="dxa" w:w="1234"/>
          </w:tcPr>
          <w:p>
            <w:r>
              <w:rPr>
                <w:color w:val="1A2D44"/>
                <w:sz w:val="20"/>
              </w:rPr>
              <w:t>38</w:t>
            </w:r>
          </w:p>
        </w:tc>
        <w:tc>
          <w:tcPr>
            <w:tcW w:type="dxa" w:w="1234"/>
          </w:tcPr>
          <w:p>
            <w:r>
              <w:rPr>
                <w:color w:val="1A2D44"/>
                <w:sz w:val="20"/>
              </w:rPr>
              <w:t>CNC or NC Files Required</w:t>
            </w:r>
          </w:p>
        </w:tc>
        <w:tc>
          <w:tcPr>
            <w:tcW w:type="dxa" w:w="1234"/>
          </w:tcPr>
          <w:p>
            <w:r>
              <w:rPr>
                <w:color w:val="1A2D44"/>
                <w:sz w:val="20"/>
              </w:rPr>
              <w:t>YES</w:t>
            </w:r>
          </w:p>
        </w:tc>
        <w:tc>
          <w:tcPr>
            <w:tcW w:type="dxa" w:w="1234"/>
          </w:tcPr>
          <w:p>
            <w:r>
              <w:rPr>
                <w:color w:val="1A2D44"/>
                <w:sz w:val="20"/>
              </w:rPr>
              <w:t>—</w:t>
            </w:r>
          </w:p>
        </w:tc>
        <w:tc>
          <w:tcPr>
            <w:tcW w:type="dxa" w:w="1234"/>
          </w:tcPr>
          <w:p>
            <w:r>
              <w:rPr>
                <w:color w:val="1A2D44"/>
                <w:sz w:val="20"/>
              </w:rPr>
              <w:t>YES</w:t>
            </w:r>
          </w:p>
        </w:tc>
        <w:tc>
          <w:tcPr>
            <w:tcW w:type="dxa" w:w="1234"/>
          </w:tcPr>
          <w:p>
            <w:r>
              <w:rPr>
                <w:color w:val="1A2D44"/>
                <w:sz w:val="20"/>
              </w:rPr>
              <w:t>—</w:t>
            </w:r>
          </w:p>
        </w:tc>
        <w:tc>
          <w:tcPr>
            <w:tcW w:type="dxa" w:w="1234"/>
          </w:tcPr>
          <w:p>
            <w:r>
              <w:rPr>
                <w:color w:val="1A2D44"/>
                <w:sz w:val="20"/>
              </w:rPr>
              <w:t>Standard fabricator deliverable.</w:t>
            </w:r>
          </w:p>
        </w:tc>
      </w:tr>
    </w:tbl>
    <w:p/>
    <w:p>
      <w:pPr>
        <w:pStyle w:val="ListBullet"/>
      </w:pPr>
      <w:r>
        <w:t>Items confirmed IN fabrication scope: HSS Columns, W-Shape and HSS beams/lintels, Trellis structure, loose lintel angles, all plates (base, bearing, lintel), anchor bolts, and welded studs.</w:t>
      </w:r>
    </w:p>
    <w:p>
      <w:pPr>
        <w:pStyle w:val="ListBullet"/>
      </w:pPr>
      <w:r>
        <w:t>Items confirmed OUT of scope: Wood framing (joists, trusses, studs), CMU, pre-fabricated canopies.</w:t>
      </w:r>
    </w:p>
    <w:p>
      <w:pPr>
        <w:pStyle w:val="ListBullet"/>
      </w:pPr>
      <w:r>
        <w:t>Items requiring scope clarification RFI: Scope of anchor bolt plan deliverable; if connection design is delegated to the fabricator.</w:t>
      </w:r>
    </w:p>
    <w:p>
      <w:pPr>
        <w:pStyle w:val="Heading2"/>
      </w:pPr>
      <w:r>
        <w:rPr>
          <w:color w:val="0D2240"/>
        </w:rPr>
        <w:t>6. ANCHOR BOLT AND BASEPLATE INTAKE</w:t>
      </w:r>
    </w:p>
    <w:p>
      <w:r>
        <w:t>---</w:t>
      </w:r>
    </w:p>
    <w:p>
      <w:r>
        <w:t>Anchor Bolt and Baseplate Schedule</w:t>
      </w:r>
    </w:p>
    <w:p>
      <w:r>
        <w:t>Caption: Every column location with anchor bolt and base plate data as found on drawings.</w:t>
      </w:r>
    </w:p>
    <w:tbl>
      <w:tblPr>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val="clear" w:color="auto" w:fill="0D2240"/>
          </w:tcPr>
          <w:p>
            <w:r>
              <w:rPr>
                <w:b/>
                <w:color w:val="FFFFFF"/>
                <w:sz w:val="20"/>
              </w:rPr>
              <w:t>Col Mark</w:t>
            </w:r>
          </w:p>
        </w:tc>
        <w:tc>
          <w:tcPr>
            <w:tcW w:type="dxa" w:w="720"/>
            <w:shd w:val="clear" w:color="auto" w:fill="0D2240"/>
          </w:tcPr>
          <w:p>
            <w:r>
              <w:rPr>
                <w:b/>
                <w:color w:val="FFFFFF"/>
                <w:sz w:val="20"/>
              </w:rPr>
              <w:t>Pattern</w:t>
            </w:r>
          </w:p>
        </w:tc>
        <w:tc>
          <w:tcPr>
            <w:tcW w:type="dxa" w:w="720"/>
            <w:shd w:val="clear" w:color="auto" w:fill="0D2240"/>
          </w:tcPr>
          <w:p>
            <w:r>
              <w:rPr>
                <w:b/>
                <w:color w:val="FFFFFF"/>
                <w:sz w:val="20"/>
              </w:rPr>
              <w:t>Bolt Dia</w:t>
            </w:r>
          </w:p>
        </w:tc>
        <w:tc>
          <w:tcPr>
            <w:tcW w:type="dxa" w:w="720"/>
            <w:shd w:val="clear" w:color="auto" w:fill="0D2240"/>
          </w:tcPr>
          <w:p>
            <w:r>
              <w:rPr>
                <w:b/>
                <w:color w:val="FFFFFF"/>
                <w:sz w:val="20"/>
              </w:rPr>
              <w:t>Grade</w:t>
            </w:r>
          </w:p>
        </w:tc>
        <w:tc>
          <w:tcPr>
            <w:tcW w:type="dxa" w:w="720"/>
            <w:shd w:val="clear" w:color="auto" w:fill="0D2240"/>
          </w:tcPr>
          <w:p>
            <w:r>
              <w:rPr>
                <w:b/>
                <w:color w:val="FFFFFF"/>
                <w:sz w:val="20"/>
              </w:rPr>
              <w:t>Embed Depth</w:t>
            </w:r>
          </w:p>
        </w:tc>
        <w:tc>
          <w:tcPr>
            <w:tcW w:type="dxa" w:w="720"/>
            <w:shd w:val="clear" w:color="auto" w:fill="0D2240"/>
          </w:tcPr>
          <w:p>
            <w:r>
              <w:rPr>
                <w:b/>
                <w:color w:val="FFFFFF"/>
                <w:sz w:val="20"/>
              </w:rPr>
              <w:t>Projection</w:t>
            </w:r>
          </w:p>
        </w:tc>
        <w:tc>
          <w:tcPr>
            <w:tcW w:type="dxa" w:w="720"/>
            <w:shd w:val="clear" w:color="auto" w:fill="0D2240"/>
          </w:tcPr>
          <w:p>
            <w:r>
              <w:rPr>
                <w:b/>
                <w:color w:val="FFFFFF"/>
                <w:sz w:val="20"/>
              </w:rPr>
              <w:t>BP Size</w:t>
            </w:r>
          </w:p>
        </w:tc>
        <w:tc>
          <w:tcPr>
            <w:tcW w:type="dxa" w:w="720"/>
            <w:shd w:val="clear" w:color="auto" w:fill="0D2240"/>
          </w:tcPr>
          <w:p>
            <w:r>
              <w:rPr>
                <w:b/>
                <w:color w:val="FFFFFF"/>
                <w:sz w:val="20"/>
              </w:rPr>
              <w:t>BP Thickness</w:t>
            </w:r>
          </w:p>
        </w:tc>
        <w:tc>
          <w:tcPr>
            <w:tcW w:type="dxa" w:w="720"/>
            <w:shd w:val="clear" w:color="auto" w:fill="0D2240"/>
          </w:tcPr>
          <w:p>
            <w:r>
              <w:rPr>
                <w:b/>
                <w:color w:val="FFFFFF"/>
                <w:sz w:val="20"/>
              </w:rPr>
              <w:t>Grout Thickness</w:t>
            </w:r>
          </w:p>
        </w:tc>
        <w:tc>
          <w:tcPr>
            <w:tcW w:type="dxa" w:w="720"/>
            <w:shd w:val="clear" w:color="auto" w:fill="0D2240"/>
          </w:tcPr>
          <w:p>
            <w:r>
              <w:rPr>
                <w:b/>
                <w:color w:val="FFFFFF"/>
                <w:sz w:val="20"/>
              </w:rPr>
              <w:t>Hole Type</w:t>
            </w:r>
          </w:p>
        </w:tc>
        <w:tc>
          <w:tcPr>
            <w:tcW w:type="dxa" w:w="720"/>
            <w:shd w:val="clear" w:color="auto" w:fill="0D2240"/>
          </w:tcPr>
          <w:p>
            <w:r>
              <w:rPr>
                <w:b/>
                <w:color w:val="FFFFFF"/>
                <w:sz w:val="20"/>
              </w:rPr>
              <w:t>Source Sheet</w:t>
            </w:r>
          </w:p>
        </w:tc>
        <w:tc>
          <w:tcPr>
            <w:tcW w:type="dxa" w:w="720"/>
            <w:shd w:val="clear" w:color="auto" w:fill="0D2240"/>
          </w:tcPr>
          <w:p>
            <w:r>
              <w:rPr>
                <w:b/>
                <w:color w:val="FFFFFF"/>
                <w:sz w:val="20"/>
              </w:rPr>
              <w:t>Status</w:t>
            </w:r>
          </w:p>
        </w:tc>
      </w:tr>
      <w:tr>
        <w:tc>
          <w:tcPr>
            <w:tcW w:type="dxa" w:w="720"/>
          </w:tcPr>
          <w:p>
            <w:r>
              <w:rPr>
                <w:color w:val="1A2D44"/>
                <w:sz w:val="20"/>
              </w:rPr>
              <w:t>C5</w:t>
            </w:r>
          </w:p>
        </w:tc>
        <w:tc>
          <w:tcPr>
            <w:tcW w:type="dxa" w:w="720"/>
          </w:tcPr>
          <w:p>
            <w:r>
              <w:rPr>
                <w:color w:val="1A2D44"/>
                <w:sz w:val="20"/>
              </w:rPr>
              <w:t>(4) bolt</w:t>
            </w:r>
          </w:p>
        </w:tc>
        <w:tc>
          <w:tcPr>
            <w:tcW w:type="dxa" w:w="720"/>
          </w:tcPr>
          <w:p>
            <w:r>
              <w:rPr>
                <w:color w:val="1A2D44"/>
                <w:sz w:val="20"/>
              </w:rPr>
              <w:t>3/4"</w:t>
            </w:r>
          </w:p>
        </w:tc>
        <w:tc>
          <w:tcPr>
            <w:tcW w:type="dxa" w:w="720"/>
          </w:tcPr>
          <w:p>
            <w:r>
              <w:rPr>
                <w:color w:val="1A2D44"/>
                <w:sz w:val="20"/>
              </w:rPr>
              <w:t>F1554 Gr.36</w:t>
            </w:r>
          </w:p>
        </w:tc>
        <w:tc>
          <w:tcPr>
            <w:tcW w:type="dxa" w:w="720"/>
          </w:tcPr>
          <w:p>
            <w:r>
              <w:rPr>
                <w:color w:val="1A2D44"/>
                <w:sz w:val="20"/>
              </w:rPr>
              <w:t>NOT FOUND</w:t>
            </w:r>
          </w:p>
        </w:tc>
        <w:tc>
          <w:tcPr>
            <w:tcW w:type="dxa" w:w="720"/>
          </w:tcPr>
          <w:p>
            <w:r>
              <w:rPr>
                <w:color w:val="1A2D44"/>
                <w:sz w:val="20"/>
              </w:rPr>
              <w:t>NOT FOUND</w:t>
            </w:r>
          </w:p>
        </w:tc>
        <w:tc>
          <w:tcPr>
            <w:tcW w:type="dxa" w:w="720"/>
          </w:tcPr>
          <w:p>
            <w:r>
              <w:rPr>
                <w:color w:val="1A2D44"/>
                <w:sz w:val="20"/>
              </w:rPr>
              <w:t>12"x12"</w:t>
            </w:r>
          </w:p>
        </w:tc>
        <w:tc>
          <w:tcPr>
            <w:tcW w:type="dxa" w:w="720"/>
          </w:tcPr>
          <w:p>
            <w:r>
              <w:rPr>
                <w:color w:val="1A2D44"/>
                <w:sz w:val="20"/>
              </w:rPr>
              <w:t>3/4"</w:t>
            </w:r>
          </w:p>
        </w:tc>
        <w:tc>
          <w:tcPr>
            <w:tcW w:type="dxa" w:w="720"/>
          </w:tcPr>
          <w:p>
            <w:r>
              <w:rPr>
                <w:color w:val="1A2D44"/>
                <w:sz w:val="20"/>
              </w:rPr>
              <w:t>NOT FOUND</w:t>
            </w:r>
          </w:p>
        </w:tc>
        <w:tc>
          <w:tcPr>
            <w:tcW w:type="dxa" w:w="720"/>
          </w:tcPr>
          <w:p>
            <w:r>
              <w:rPr>
                <w:color w:val="1A2D44"/>
                <w:sz w:val="20"/>
              </w:rPr>
              <w:t>NOT FOUND</w:t>
            </w:r>
          </w:p>
        </w:tc>
        <w:tc>
          <w:tcPr>
            <w:tcW w:type="dxa" w:w="720"/>
          </w:tcPr>
          <w:p>
            <w:r>
              <w:rPr>
                <w:color w:val="1A2D44"/>
                <w:sz w:val="20"/>
              </w:rPr>
              <w:t>S0.02</w:t>
            </w:r>
          </w:p>
        </w:tc>
        <w:tc>
          <w:tcPr>
            <w:tcW w:type="dxa" w:w="720"/>
          </w:tcPr>
          <w:p>
            <w:r>
              <w:rPr>
                <w:color w:val="1A2D44"/>
                <w:sz w:val="20"/>
              </w:rPr>
              <w:t>CRITICAL</w:t>
            </w:r>
          </w:p>
        </w:tc>
      </w:tr>
      <w:tr>
        <w:tc>
          <w:tcPr>
            <w:tcW w:type="dxa" w:w="720"/>
          </w:tcPr>
          <w:p>
            <w:r>
              <w:rPr>
                <w:color w:val="1A2D44"/>
                <w:sz w:val="20"/>
              </w:rPr>
              <w:t>C6</w:t>
            </w:r>
          </w:p>
        </w:tc>
        <w:tc>
          <w:tcPr>
            <w:tcW w:type="dxa" w:w="720"/>
          </w:tcPr>
          <w:p>
            <w:r>
              <w:rPr>
                <w:color w:val="1A2D44"/>
                <w:sz w:val="20"/>
              </w:rPr>
              <w:t>(4) bolt</w:t>
            </w:r>
          </w:p>
        </w:tc>
        <w:tc>
          <w:tcPr>
            <w:tcW w:type="dxa" w:w="720"/>
          </w:tcPr>
          <w:p>
            <w:r>
              <w:rPr>
                <w:color w:val="1A2D44"/>
                <w:sz w:val="20"/>
              </w:rPr>
              <w:t>3/4"</w:t>
            </w:r>
          </w:p>
        </w:tc>
        <w:tc>
          <w:tcPr>
            <w:tcW w:type="dxa" w:w="720"/>
          </w:tcPr>
          <w:p>
            <w:r>
              <w:rPr>
                <w:color w:val="1A2D44"/>
                <w:sz w:val="20"/>
              </w:rPr>
              <w:t>F1554 Gr.36</w:t>
            </w:r>
          </w:p>
        </w:tc>
        <w:tc>
          <w:tcPr>
            <w:tcW w:type="dxa" w:w="720"/>
          </w:tcPr>
          <w:p>
            <w:r>
              <w:rPr>
                <w:color w:val="1A2D44"/>
                <w:sz w:val="20"/>
              </w:rPr>
              <w:t>NOT FOUND</w:t>
            </w:r>
          </w:p>
        </w:tc>
        <w:tc>
          <w:tcPr>
            <w:tcW w:type="dxa" w:w="720"/>
          </w:tcPr>
          <w:p>
            <w:r>
              <w:rPr>
                <w:color w:val="1A2D44"/>
                <w:sz w:val="20"/>
              </w:rPr>
              <w:t>NOT FOUND</w:t>
            </w:r>
          </w:p>
        </w:tc>
        <w:tc>
          <w:tcPr>
            <w:tcW w:type="dxa" w:w="720"/>
          </w:tcPr>
          <w:p>
            <w:r>
              <w:rPr>
                <w:color w:val="1A2D44"/>
                <w:sz w:val="20"/>
              </w:rPr>
              <w:t>12"x12"</w:t>
            </w:r>
          </w:p>
        </w:tc>
        <w:tc>
          <w:tcPr>
            <w:tcW w:type="dxa" w:w="720"/>
          </w:tcPr>
          <w:p>
            <w:r>
              <w:rPr>
                <w:color w:val="1A2D44"/>
                <w:sz w:val="20"/>
              </w:rPr>
              <w:t>1"</w:t>
            </w:r>
          </w:p>
        </w:tc>
        <w:tc>
          <w:tcPr>
            <w:tcW w:type="dxa" w:w="720"/>
          </w:tcPr>
          <w:p>
            <w:r>
              <w:rPr>
                <w:color w:val="1A2D44"/>
                <w:sz w:val="20"/>
              </w:rPr>
              <w:t>NOT FOUND</w:t>
            </w:r>
          </w:p>
        </w:tc>
        <w:tc>
          <w:tcPr>
            <w:tcW w:type="dxa" w:w="720"/>
          </w:tcPr>
          <w:p>
            <w:r>
              <w:rPr>
                <w:color w:val="1A2D44"/>
                <w:sz w:val="20"/>
              </w:rPr>
              <w:t>NOT FOUND</w:t>
            </w:r>
          </w:p>
        </w:tc>
        <w:tc>
          <w:tcPr>
            <w:tcW w:type="dxa" w:w="720"/>
          </w:tcPr>
          <w:p>
            <w:r>
              <w:rPr>
                <w:color w:val="1A2D44"/>
                <w:sz w:val="20"/>
              </w:rPr>
              <w:t>S0.02</w:t>
            </w:r>
          </w:p>
        </w:tc>
        <w:tc>
          <w:tcPr>
            <w:tcW w:type="dxa" w:w="720"/>
          </w:tcPr>
          <w:p>
            <w:r>
              <w:rPr>
                <w:color w:val="1A2D44"/>
                <w:sz w:val="20"/>
              </w:rPr>
              <w:t>CRITICAL</w:t>
            </w:r>
          </w:p>
        </w:tc>
      </w:tr>
      <w:tr>
        <w:tc>
          <w:tcPr>
            <w:tcW w:type="dxa" w:w="720"/>
          </w:tcPr>
          <w:p>
            <w:r>
              <w:rPr>
                <w:color w:val="1A2D44"/>
                <w:sz w:val="20"/>
              </w:rPr>
              <w:t>C8</w:t>
            </w:r>
          </w:p>
        </w:tc>
        <w:tc>
          <w:tcPr>
            <w:tcW w:type="dxa" w:w="720"/>
          </w:tcPr>
          <w:p>
            <w:r>
              <w:rPr>
                <w:color w:val="1A2D44"/>
                <w:sz w:val="20"/>
              </w:rPr>
              <w:t>(4) bolt</w:t>
            </w:r>
          </w:p>
        </w:tc>
        <w:tc>
          <w:tcPr>
            <w:tcW w:type="dxa" w:w="720"/>
          </w:tcPr>
          <w:p>
            <w:r>
              <w:rPr>
                <w:color w:val="1A2D44"/>
                <w:sz w:val="20"/>
              </w:rPr>
              <w:t>1"</w:t>
            </w:r>
          </w:p>
        </w:tc>
        <w:tc>
          <w:tcPr>
            <w:tcW w:type="dxa" w:w="720"/>
          </w:tcPr>
          <w:p>
            <w:r>
              <w:rPr>
                <w:color w:val="1A2D44"/>
                <w:sz w:val="20"/>
              </w:rPr>
              <w:t>F1554 Gr.36</w:t>
            </w:r>
          </w:p>
        </w:tc>
        <w:tc>
          <w:tcPr>
            <w:tcW w:type="dxa" w:w="720"/>
          </w:tcPr>
          <w:p>
            <w:r>
              <w:rPr>
                <w:color w:val="1A2D44"/>
                <w:sz w:val="20"/>
              </w:rPr>
              <w:t>10"</w:t>
            </w:r>
          </w:p>
        </w:tc>
        <w:tc>
          <w:tcPr>
            <w:tcW w:type="dxa" w:w="720"/>
          </w:tcPr>
          <w:p>
            <w:r>
              <w:rPr>
                <w:color w:val="1A2D44"/>
                <w:sz w:val="20"/>
              </w:rPr>
              <w:t>NOT FOUND</w:t>
            </w:r>
          </w:p>
        </w:tc>
        <w:tc>
          <w:tcPr>
            <w:tcW w:type="dxa" w:w="720"/>
          </w:tcPr>
          <w:p>
            <w:r>
              <w:rPr>
                <w:color w:val="1A2D44"/>
                <w:sz w:val="20"/>
              </w:rPr>
              <w:t>16"x16"</w:t>
            </w:r>
          </w:p>
        </w:tc>
        <w:tc>
          <w:tcPr>
            <w:tcW w:type="dxa" w:w="720"/>
          </w:tcPr>
          <w:p>
            <w:r>
              <w:rPr>
                <w:color w:val="1A2D44"/>
                <w:sz w:val="20"/>
              </w:rPr>
              <w:t>1"</w:t>
            </w:r>
          </w:p>
        </w:tc>
        <w:tc>
          <w:tcPr>
            <w:tcW w:type="dxa" w:w="720"/>
          </w:tcPr>
          <w:p>
            <w:r>
              <w:rPr>
                <w:color w:val="1A2D44"/>
                <w:sz w:val="20"/>
              </w:rPr>
              <w:t>NOT FOUND</w:t>
            </w:r>
          </w:p>
        </w:tc>
        <w:tc>
          <w:tcPr>
            <w:tcW w:type="dxa" w:w="720"/>
          </w:tcPr>
          <w:p>
            <w:r>
              <w:rPr>
                <w:color w:val="1A2D44"/>
                <w:sz w:val="20"/>
              </w:rPr>
              <w:t>NOT FOUND</w:t>
            </w:r>
          </w:p>
        </w:tc>
        <w:tc>
          <w:tcPr>
            <w:tcW w:type="dxa" w:w="720"/>
          </w:tcPr>
          <w:p>
            <w:r>
              <w:rPr>
                <w:color w:val="1A2D44"/>
                <w:sz w:val="20"/>
              </w:rPr>
              <w:t>S0.02</w:t>
            </w:r>
          </w:p>
        </w:tc>
        <w:tc>
          <w:tcPr>
            <w:tcW w:type="dxa" w:w="720"/>
          </w:tcPr>
          <w:p>
            <w:r>
              <w:rPr>
                <w:color w:val="1A2D44"/>
                <w:sz w:val="20"/>
              </w:rPr>
              <w:t>CRITICAL</w:t>
            </w:r>
          </w:p>
        </w:tc>
      </w:tr>
      <w:tr>
        <w:tc>
          <w:tcPr>
            <w:tcW w:type="dxa" w:w="720"/>
          </w:tcPr>
          <w:p>
            <w:r>
              <w:rPr>
                <w:color w:val="1A2D44"/>
                <w:sz w:val="20"/>
              </w:rPr>
              <w:t>C8 (Wind Post)</w:t>
            </w:r>
          </w:p>
        </w:tc>
        <w:tc>
          <w:tcPr>
            <w:tcW w:type="dxa" w:w="720"/>
          </w:tcPr>
          <w:p>
            <w:r>
              <w:rPr>
                <w:color w:val="1A2D44"/>
                <w:sz w:val="20"/>
              </w:rPr>
              <w:t>(4) bolt</w:t>
            </w:r>
          </w:p>
        </w:tc>
        <w:tc>
          <w:tcPr>
            <w:tcW w:type="dxa" w:w="720"/>
          </w:tcPr>
          <w:p>
            <w:r>
              <w:rPr>
                <w:color w:val="1A2D44"/>
                <w:sz w:val="20"/>
              </w:rPr>
              <w:t>3/4"</w:t>
            </w:r>
          </w:p>
        </w:tc>
        <w:tc>
          <w:tcPr>
            <w:tcW w:type="dxa" w:w="720"/>
          </w:tcPr>
          <w:p>
            <w:r>
              <w:rPr>
                <w:color w:val="1A2D44"/>
                <w:sz w:val="20"/>
              </w:rPr>
              <w:t>F1554 Gr.36</w:t>
            </w:r>
          </w:p>
        </w:tc>
        <w:tc>
          <w:tcPr>
            <w:tcW w:type="dxa" w:w="720"/>
          </w:tcPr>
          <w:p>
            <w:r>
              <w:rPr>
                <w:color w:val="1A2D44"/>
                <w:sz w:val="20"/>
              </w:rPr>
              <w:t>NOT FOUND</w:t>
            </w:r>
          </w:p>
        </w:tc>
        <w:tc>
          <w:tcPr>
            <w:tcW w:type="dxa" w:w="720"/>
          </w:tcPr>
          <w:p>
            <w:r>
              <w:rPr>
                <w:color w:val="1A2D44"/>
                <w:sz w:val="20"/>
              </w:rPr>
              <w:t>NOT FOUND</w:t>
            </w:r>
          </w:p>
        </w:tc>
        <w:tc>
          <w:tcPr>
            <w:tcW w:type="dxa" w:w="720"/>
          </w:tcPr>
          <w:p>
            <w:r>
              <w:rPr>
                <w:color w:val="1A2D44"/>
                <w:sz w:val="20"/>
              </w:rPr>
              <w:t>14"x14"</w:t>
            </w:r>
          </w:p>
        </w:tc>
        <w:tc>
          <w:tcPr>
            <w:tcW w:type="dxa" w:w="720"/>
          </w:tcPr>
          <w:p>
            <w:r>
              <w:rPr>
                <w:color w:val="1A2D44"/>
                <w:sz w:val="20"/>
              </w:rPr>
              <w:t>1"</w:t>
            </w:r>
          </w:p>
        </w:tc>
        <w:tc>
          <w:tcPr>
            <w:tcW w:type="dxa" w:w="720"/>
          </w:tcPr>
          <w:p>
            <w:r>
              <w:rPr>
                <w:color w:val="1A2D44"/>
                <w:sz w:val="20"/>
              </w:rPr>
              <w:t>NOT FOUND</w:t>
            </w:r>
          </w:p>
        </w:tc>
        <w:tc>
          <w:tcPr>
            <w:tcW w:type="dxa" w:w="720"/>
          </w:tcPr>
          <w:p>
            <w:r>
              <w:rPr>
                <w:color w:val="1A2D44"/>
                <w:sz w:val="20"/>
              </w:rPr>
              <w:t>NOT FOUND</w:t>
            </w:r>
          </w:p>
        </w:tc>
        <w:tc>
          <w:tcPr>
            <w:tcW w:type="dxa" w:w="720"/>
          </w:tcPr>
          <w:p>
            <w:r>
              <w:rPr>
                <w:color w:val="1A2D44"/>
                <w:sz w:val="20"/>
              </w:rPr>
              <w:t>S0.02</w:t>
            </w:r>
          </w:p>
        </w:tc>
        <w:tc>
          <w:tcPr>
            <w:tcW w:type="dxa" w:w="720"/>
          </w:tcPr>
          <w:p>
            <w:r>
              <w:rPr>
                <w:color w:val="1A2D44"/>
                <w:sz w:val="20"/>
              </w:rPr>
              <w:t>CRITICAL</w:t>
            </w:r>
          </w:p>
        </w:tc>
      </w:tr>
    </w:tbl>
    <w:p/>
    <w:p>
      <w:pPr>
        <w:pStyle w:val="Heading2"/>
      </w:pPr>
      <w:r>
        <w:rPr>
          <w:color w:val="0D2240"/>
        </w:rPr>
        <w:t>7. CONNECTION INTELLIGENCE</w:t>
      </w:r>
    </w:p>
    <w:p>
      <w:r>
        <w:t>---</w:t>
      </w:r>
    </w:p>
    <w:p>
      <w:r>
        <w:t>Connection Assumption Register</w:t>
      </w:r>
    </w:p>
    <w:p>
      <w:r>
        <w:t>Caption: All identified structural connections with type, fastener data, and open items.</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0D2240"/>
          </w:tcPr>
          <w:p>
            <w:r>
              <w:rPr>
                <w:b/>
                <w:color w:val="FFFFFF"/>
                <w:sz w:val="20"/>
              </w:rPr>
              <w:t>Joint Location</w:t>
            </w:r>
          </w:p>
        </w:tc>
        <w:tc>
          <w:tcPr>
            <w:tcW w:type="dxa" w:w="960"/>
            <w:shd w:val="clear" w:color="auto" w:fill="0D2240"/>
          </w:tcPr>
          <w:p>
            <w:r>
              <w:rPr>
                <w:b/>
                <w:color w:val="FFFFFF"/>
                <w:sz w:val="20"/>
              </w:rPr>
              <w:t>Members Connected</w:t>
            </w:r>
          </w:p>
        </w:tc>
        <w:tc>
          <w:tcPr>
            <w:tcW w:type="dxa" w:w="960"/>
            <w:shd w:val="clear" w:color="auto" w:fill="0D2240"/>
          </w:tcPr>
          <w:p>
            <w:r>
              <w:rPr>
                <w:b/>
                <w:color w:val="FFFFFF"/>
                <w:sz w:val="20"/>
              </w:rPr>
              <w:t>Connection Type</w:t>
            </w:r>
          </w:p>
        </w:tc>
        <w:tc>
          <w:tcPr>
            <w:tcW w:type="dxa" w:w="960"/>
            <w:shd w:val="clear" w:color="auto" w:fill="0D2240"/>
          </w:tcPr>
          <w:p>
            <w:r>
              <w:rPr>
                <w:b/>
                <w:color w:val="FFFFFF"/>
                <w:sz w:val="20"/>
              </w:rPr>
              <w:t>Bolt Size and Grade</w:t>
            </w:r>
          </w:p>
        </w:tc>
        <w:tc>
          <w:tcPr>
            <w:tcW w:type="dxa" w:w="960"/>
            <w:shd w:val="clear" w:color="auto" w:fill="0D2240"/>
          </w:tcPr>
          <w:p>
            <w:r>
              <w:rPr>
                <w:b/>
                <w:color w:val="FFFFFF"/>
                <w:sz w:val="20"/>
              </w:rPr>
              <w:t>Weld Size and Type</w:t>
            </w:r>
          </w:p>
        </w:tc>
        <w:tc>
          <w:tcPr>
            <w:tcW w:type="dxa" w:w="960"/>
            <w:shd w:val="clear" w:color="auto" w:fill="0D2240"/>
          </w:tcPr>
          <w:p>
            <w:r>
              <w:rPr>
                <w:b/>
                <w:color w:val="FFFFFF"/>
                <w:sz w:val="20"/>
              </w:rPr>
              <w:t>Plate Thickness</w:t>
            </w:r>
          </w:p>
        </w:tc>
        <w:tc>
          <w:tcPr>
            <w:tcW w:type="dxa" w:w="960"/>
            <w:shd w:val="clear" w:color="auto" w:fill="0D2240"/>
          </w:tcPr>
          <w:p>
            <w:r>
              <w:rPr>
                <w:b/>
                <w:color w:val="FFFFFF"/>
                <w:sz w:val="20"/>
              </w:rPr>
              <w:t>Slip-Critical</w:t>
            </w:r>
          </w:p>
        </w:tc>
        <w:tc>
          <w:tcPr>
            <w:tcW w:type="dxa" w:w="960"/>
            <w:shd w:val="clear" w:color="auto" w:fill="0D2240"/>
          </w:tcPr>
          <w:p>
            <w:r>
              <w:rPr>
                <w:b/>
                <w:color w:val="FFFFFF"/>
                <w:sz w:val="20"/>
              </w:rPr>
              <w:t>Deferred Design</w:t>
            </w:r>
          </w:p>
        </w:tc>
        <w:tc>
          <w:tcPr>
            <w:tcW w:type="dxa" w:w="960"/>
            <w:shd w:val="clear" w:color="auto" w:fill="0D2240"/>
          </w:tcPr>
          <w:p>
            <w:r>
              <w:rPr>
                <w:b/>
                <w:color w:val="FFFFFF"/>
                <w:sz w:val="20"/>
              </w:rPr>
              <w:t>RFI Required</w:t>
            </w:r>
          </w:p>
        </w:tc>
      </w:tr>
      <w:tr>
        <w:tc>
          <w:tcPr>
            <w:tcW w:type="dxa" w:w="960"/>
          </w:tcPr>
          <w:p>
            <w:r>
              <w:rPr>
                <w:color w:val="1A2D44"/>
                <w:sz w:val="20"/>
              </w:rPr>
              <w:t>Wind Post to Beam</w:t>
            </w:r>
          </w:p>
        </w:tc>
        <w:tc>
          <w:tcPr>
            <w:tcW w:type="dxa" w:w="960"/>
          </w:tcPr>
          <w:p>
            <w:r>
              <w:rPr>
                <w:color w:val="1A2D44"/>
                <w:sz w:val="20"/>
              </w:rPr>
              <w:t>HSS6x6x5/16 to Steel Beam</w:t>
            </w:r>
          </w:p>
        </w:tc>
        <w:tc>
          <w:tcPr>
            <w:tcW w:type="dxa" w:w="960"/>
          </w:tcPr>
          <w:p>
            <w:r>
              <w:rPr>
                <w:color w:val="1A2D44"/>
                <w:sz w:val="20"/>
              </w:rPr>
              <w:t>Bolted Slotted Clip Angle</w:t>
            </w:r>
          </w:p>
        </w:tc>
        <w:tc>
          <w:tcPr>
            <w:tcW w:type="dxa" w:w="960"/>
          </w:tcPr>
          <w:p>
            <w:r>
              <w:rPr>
                <w:color w:val="1A2D44"/>
                <w:sz w:val="20"/>
              </w:rPr>
              <w:t>(2) 1/2" THRU BOLT</w:t>
            </w:r>
          </w:p>
        </w:tc>
        <w:tc>
          <w:tcPr>
            <w:tcW w:type="dxa" w:w="960"/>
          </w:tcPr>
          <w:p>
            <w:r>
              <w:rPr>
                <w:color w:val="1A2D44"/>
                <w:sz w:val="20"/>
              </w:rPr>
              <w:t>NOT FOUND</w:t>
            </w:r>
          </w:p>
        </w:tc>
        <w:tc>
          <w:tcPr>
            <w:tcW w:type="dxa" w:w="960"/>
          </w:tcPr>
          <w:p>
            <w:r>
              <w:rPr>
                <w:color w:val="1A2D44"/>
                <w:sz w:val="20"/>
              </w:rPr>
              <w:t>1/2"</w:t>
            </w:r>
          </w:p>
        </w:tc>
        <w:tc>
          <w:tcPr>
            <w:tcW w:type="dxa" w:w="960"/>
          </w:tcPr>
          <w:p>
            <w:r>
              <w:rPr>
                <w:color w:val="1A2D44"/>
                <w:sz w:val="20"/>
              </w:rPr>
              <w:t>NO</w:t>
            </w:r>
          </w:p>
        </w:tc>
        <w:tc>
          <w:tcPr>
            <w:tcW w:type="dxa" w:w="960"/>
          </w:tcPr>
          <w:p>
            <w:r>
              <w:rPr>
                <w:color w:val="1A2D44"/>
                <w:sz w:val="20"/>
              </w:rPr>
              <w:t>YES</w:t>
            </w:r>
          </w:p>
        </w:tc>
        <w:tc>
          <w:tcPr>
            <w:tcW w:type="dxa" w:w="960"/>
          </w:tcPr>
          <w:p>
            <w:r>
              <w:rPr>
                <w:color w:val="1A2D44"/>
                <w:sz w:val="20"/>
              </w:rPr>
              <w:t>YES</w:t>
            </w:r>
          </w:p>
        </w:tc>
      </w:tr>
      <w:tr>
        <w:tc>
          <w:tcPr>
            <w:tcW w:type="dxa" w:w="960"/>
          </w:tcPr>
          <w:p>
            <w:r>
              <w:rPr>
                <w:color w:val="1A2D44"/>
                <w:sz w:val="20"/>
              </w:rPr>
              <w:t>Beam to Column</w:t>
            </w:r>
          </w:p>
        </w:tc>
        <w:tc>
          <w:tcPr>
            <w:tcW w:type="dxa" w:w="960"/>
          </w:tcPr>
          <w:p>
            <w:r>
              <w:rPr>
                <w:color w:val="1A2D44"/>
                <w:sz w:val="20"/>
              </w:rPr>
              <w:t>W-Shape to HSS Column</w:t>
            </w:r>
          </w:p>
        </w:tc>
        <w:tc>
          <w:tcPr>
            <w:tcW w:type="dxa" w:w="960"/>
          </w:tcPr>
          <w:p>
            <w:r>
              <w:rPr>
                <w:color w:val="1A2D44"/>
                <w:sz w:val="20"/>
              </w:rPr>
              <w:t>NOT FOUND IN PROVIDED FILES</w:t>
            </w:r>
          </w:p>
        </w:tc>
        <w:tc>
          <w:tcPr>
            <w:tcW w:type="dxa" w:w="960"/>
          </w:tcPr>
          <w:p>
            <w:r>
              <w:rPr>
                <w:color w:val="1A2D44"/>
                <w:sz w:val="20"/>
              </w:rPr>
              <w:t>NOT FOUND</w:t>
            </w:r>
          </w:p>
        </w:tc>
        <w:tc>
          <w:tcPr>
            <w:tcW w:type="dxa" w:w="960"/>
          </w:tcPr>
          <w:p>
            <w:r>
              <w:rPr>
                <w:color w:val="1A2D44"/>
                <w:sz w:val="20"/>
              </w:rPr>
              <w:t>NOT FOUND</w:t>
            </w:r>
          </w:p>
        </w:tc>
        <w:tc>
          <w:tcPr>
            <w:tcW w:type="dxa" w:w="960"/>
          </w:tcPr>
          <w:p>
            <w:r>
              <w:rPr>
                <w:color w:val="1A2D44"/>
                <w:sz w:val="20"/>
              </w:rPr>
              <w:t>—</w:t>
            </w:r>
          </w:p>
        </w:tc>
        <w:tc>
          <w:tcPr>
            <w:tcW w:type="dxa" w:w="960"/>
          </w:tcPr>
          <w:p>
            <w:r>
              <w:rPr>
                <w:color w:val="1A2D44"/>
                <w:sz w:val="20"/>
              </w:rPr>
              <w:t>—</w:t>
            </w:r>
          </w:p>
        </w:tc>
        <w:tc>
          <w:tcPr>
            <w:tcW w:type="dxa" w:w="960"/>
          </w:tcPr>
          <w:p>
            <w:r>
              <w:rPr>
                <w:color w:val="1A2D44"/>
                <w:sz w:val="20"/>
              </w:rPr>
              <w:t>YES</w:t>
            </w:r>
          </w:p>
        </w:tc>
        <w:tc>
          <w:tcPr>
            <w:tcW w:type="dxa" w:w="960"/>
          </w:tcPr>
          <w:p>
            <w:r>
              <w:rPr>
                <w:color w:val="1A2D44"/>
                <w:sz w:val="20"/>
              </w:rPr>
              <w:t>YES</w:t>
            </w:r>
          </w:p>
        </w:tc>
      </w:tr>
      <w:tr>
        <w:tc>
          <w:tcPr>
            <w:tcW w:type="dxa" w:w="960"/>
          </w:tcPr>
          <w:p>
            <w:r>
              <w:rPr>
                <w:color w:val="1A2D44"/>
                <w:sz w:val="20"/>
              </w:rPr>
              <w:t>Beam to Beam</w:t>
            </w:r>
          </w:p>
        </w:tc>
        <w:tc>
          <w:tcPr>
            <w:tcW w:type="dxa" w:w="960"/>
          </w:tcPr>
          <w:p>
            <w:r>
              <w:rPr>
                <w:color w:val="1A2D44"/>
                <w:sz w:val="20"/>
              </w:rPr>
              <w:t>W-Shape to W-Shape</w:t>
            </w:r>
          </w:p>
        </w:tc>
        <w:tc>
          <w:tcPr>
            <w:tcW w:type="dxa" w:w="960"/>
          </w:tcPr>
          <w:p>
            <w:r>
              <w:rPr>
                <w:color w:val="1A2D44"/>
                <w:sz w:val="20"/>
              </w:rPr>
              <w:t>NOT FOUND IN PROVIDED FILES</w:t>
            </w:r>
          </w:p>
        </w:tc>
        <w:tc>
          <w:tcPr>
            <w:tcW w:type="dxa" w:w="960"/>
          </w:tcPr>
          <w:p>
            <w:r>
              <w:rPr>
                <w:color w:val="1A2D44"/>
                <w:sz w:val="20"/>
              </w:rPr>
              <w:t>NOT FOUND</w:t>
            </w:r>
          </w:p>
        </w:tc>
        <w:tc>
          <w:tcPr>
            <w:tcW w:type="dxa" w:w="960"/>
          </w:tcPr>
          <w:p>
            <w:r>
              <w:rPr>
                <w:color w:val="1A2D44"/>
                <w:sz w:val="20"/>
              </w:rPr>
              <w:t>NOT FOUND</w:t>
            </w:r>
          </w:p>
        </w:tc>
        <w:tc>
          <w:tcPr>
            <w:tcW w:type="dxa" w:w="960"/>
          </w:tcPr>
          <w:p>
            <w:r>
              <w:rPr>
                <w:color w:val="1A2D44"/>
                <w:sz w:val="20"/>
              </w:rPr>
              <w:t>—</w:t>
            </w:r>
          </w:p>
        </w:tc>
        <w:tc>
          <w:tcPr>
            <w:tcW w:type="dxa" w:w="960"/>
          </w:tcPr>
          <w:p>
            <w:r>
              <w:rPr>
                <w:color w:val="1A2D44"/>
                <w:sz w:val="20"/>
              </w:rPr>
              <w:t>—</w:t>
            </w:r>
          </w:p>
        </w:tc>
        <w:tc>
          <w:tcPr>
            <w:tcW w:type="dxa" w:w="960"/>
          </w:tcPr>
          <w:p>
            <w:r>
              <w:rPr>
                <w:color w:val="1A2D44"/>
                <w:sz w:val="20"/>
              </w:rPr>
              <w:t>YES</w:t>
            </w:r>
          </w:p>
        </w:tc>
        <w:tc>
          <w:tcPr>
            <w:tcW w:type="dxa" w:w="960"/>
          </w:tcPr>
          <w:p>
            <w:r>
              <w:rPr>
                <w:color w:val="1A2D44"/>
                <w:sz w:val="20"/>
              </w:rPr>
              <w:t>YES</w:t>
            </w:r>
          </w:p>
        </w:tc>
      </w:tr>
      <w:tr>
        <w:tc>
          <w:tcPr>
            <w:tcW w:type="dxa" w:w="960"/>
          </w:tcPr>
          <w:p>
            <w:r>
              <w:rPr>
                <w:color w:val="1A2D44"/>
                <w:sz w:val="20"/>
              </w:rPr>
              <w:t>Base Plate</w:t>
            </w:r>
          </w:p>
        </w:tc>
        <w:tc>
          <w:tcPr>
            <w:tcW w:type="dxa" w:w="960"/>
          </w:tcPr>
          <w:p>
            <w:r>
              <w:rPr>
                <w:color w:val="1A2D44"/>
                <w:sz w:val="20"/>
              </w:rPr>
              <w:t>HSS Column to Foundation</w:t>
            </w:r>
          </w:p>
        </w:tc>
        <w:tc>
          <w:tcPr>
            <w:tcW w:type="dxa" w:w="960"/>
          </w:tcPr>
          <w:p>
            <w:r>
              <w:rPr>
                <w:color w:val="1A2D44"/>
                <w:sz w:val="20"/>
              </w:rPr>
              <w:t>Base Plate Assembly</w:t>
            </w:r>
          </w:p>
        </w:tc>
        <w:tc>
          <w:tcPr>
            <w:tcW w:type="dxa" w:w="960"/>
          </w:tcPr>
          <w:p>
            <w:r>
              <w:rPr>
                <w:color w:val="1A2D44"/>
                <w:sz w:val="20"/>
              </w:rPr>
              <w:t>(4) Anchor Bolts</w:t>
            </w:r>
          </w:p>
        </w:tc>
        <w:tc>
          <w:tcPr>
            <w:tcW w:type="dxa" w:w="960"/>
          </w:tcPr>
          <w:p>
            <w:r>
              <w:rPr>
                <w:color w:val="1A2D44"/>
                <w:sz w:val="20"/>
              </w:rPr>
              <w:t>Fillet weld</w:t>
            </w:r>
          </w:p>
        </w:tc>
        <w:tc>
          <w:tcPr>
            <w:tcW w:type="dxa" w:w="960"/>
          </w:tcPr>
          <w:p>
            <w:r>
              <w:rPr>
                <w:color w:val="1A2D44"/>
                <w:sz w:val="20"/>
              </w:rPr>
              <w:t>3/4" to 1"</w:t>
            </w:r>
          </w:p>
        </w:tc>
        <w:tc>
          <w:tcPr>
            <w:tcW w:type="dxa" w:w="960"/>
          </w:tcPr>
          <w:p>
            <w:r>
              <w:rPr>
                <w:color w:val="1A2D44"/>
                <w:sz w:val="20"/>
              </w:rPr>
              <w:t>NOT APPLICABLE</w:t>
            </w:r>
          </w:p>
        </w:tc>
        <w:tc>
          <w:tcPr>
            <w:tcW w:type="dxa" w:w="960"/>
          </w:tcPr>
          <w:p>
            <w:r>
              <w:rPr>
                <w:color w:val="1A2D44"/>
                <w:sz w:val="20"/>
              </w:rPr>
              <w:t>NO</w:t>
            </w:r>
          </w:p>
        </w:tc>
        <w:tc>
          <w:tcPr>
            <w:tcW w:type="dxa" w:w="960"/>
          </w:tcPr>
          <w:p>
            <w:r>
              <w:rPr>
                <w:color w:val="1A2D44"/>
                <w:sz w:val="20"/>
              </w:rPr>
              <w:t>YES</w:t>
            </w:r>
          </w:p>
        </w:tc>
      </w:tr>
      <w:tr>
        <w:tc>
          <w:tcPr>
            <w:tcW w:type="dxa" w:w="960"/>
          </w:tcPr>
          <w:p>
            <w:r>
              <w:rPr>
                <w:color w:val="1A2D44"/>
                <w:sz w:val="20"/>
              </w:rPr>
              <w:t>Lintel Bearing</w:t>
            </w:r>
          </w:p>
        </w:tc>
        <w:tc>
          <w:tcPr>
            <w:tcW w:type="dxa" w:w="960"/>
          </w:tcPr>
          <w:p>
            <w:r>
              <w:rPr>
                <w:color w:val="1A2D44"/>
                <w:sz w:val="20"/>
              </w:rPr>
              <w:t>W-Shape to CMU Wall</w:t>
            </w:r>
          </w:p>
        </w:tc>
        <w:tc>
          <w:tcPr>
            <w:tcW w:type="dxa" w:w="960"/>
          </w:tcPr>
          <w:p>
            <w:r>
              <w:rPr>
                <w:color w:val="1A2D44"/>
                <w:sz w:val="20"/>
              </w:rPr>
              <w:t>Bearing Plate</w:t>
            </w:r>
          </w:p>
        </w:tc>
        <w:tc>
          <w:tcPr>
            <w:tcW w:type="dxa" w:w="960"/>
          </w:tcPr>
          <w:p>
            <w:r>
              <w:rPr>
                <w:color w:val="1A2D44"/>
                <w:sz w:val="20"/>
              </w:rPr>
              <w:t>(2) 3/4" Studs</w:t>
            </w:r>
          </w:p>
        </w:tc>
        <w:tc>
          <w:tcPr>
            <w:tcW w:type="dxa" w:w="960"/>
          </w:tcPr>
          <w:p>
            <w:r>
              <w:rPr>
                <w:color w:val="1A2D44"/>
                <w:sz w:val="20"/>
              </w:rPr>
              <w:t>NOT FOUND</w:t>
            </w:r>
          </w:p>
        </w:tc>
        <w:tc>
          <w:tcPr>
            <w:tcW w:type="dxa" w:w="960"/>
          </w:tcPr>
          <w:p>
            <w:r>
              <w:rPr>
                <w:color w:val="1A2D44"/>
                <w:sz w:val="20"/>
              </w:rPr>
              <w:t>Varies</w:t>
            </w:r>
          </w:p>
        </w:tc>
        <w:tc>
          <w:tcPr>
            <w:tcW w:type="dxa" w:w="960"/>
          </w:tcPr>
          <w:p>
            <w:r>
              <w:rPr>
                <w:color w:val="1A2D44"/>
                <w:sz w:val="20"/>
              </w:rPr>
              <w:t>NOT APPLICABLE</w:t>
            </w:r>
          </w:p>
        </w:tc>
        <w:tc>
          <w:tcPr>
            <w:tcW w:type="dxa" w:w="960"/>
          </w:tcPr>
          <w:p>
            <w:r>
              <w:rPr>
                <w:color w:val="1A2D44"/>
                <w:sz w:val="20"/>
              </w:rPr>
              <w:t>NO</w:t>
            </w:r>
          </w:p>
        </w:tc>
        <w:tc>
          <w:tcPr>
            <w:tcW w:type="dxa" w:w="960"/>
          </w:tcPr>
          <w:p>
            <w:r>
              <w:rPr>
                <w:color w:val="1A2D44"/>
                <w:sz w:val="20"/>
              </w:rPr>
              <w:t>YES</w:t>
            </w:r>
          </w:p>
        </w:tc>
      </w:tr>
    </w:tbl>
    <w:p/>
    <w:p>
      <w:r>
        <w:t>Slip-Critical Connection Protocol Checklist</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Check Item</w:t>
            </w:r>
          </w:p>
        </w:tc>
        <w:tc>
          <w:tcPr>
            <w:tcW w:type="dxa" w:w="4320"/>
            <w:shd w:val="clear" w:color="auto" w:fill="0D2240"/>
          </w:tcPr>
          <w:p>
            <w:r>
              <w:rPr>
                <w:b/>
                <w:color w:val="FFFFFF"/>
                <w:sz w:val="20"/>
              </w:rPr>
              <w:t>Status</w:t>
            </w:r>
          </w:p>
        </w:tc>
      </w:tr>
      <w:tr>
        <w:tc>
          <w:tcPr>
            <w:tcW w:type="dxa" w:w="4320"/>
          </w:tcPr>
          <w:p>
            <w:r>
              <w:rPr>
                <w:color w:val="1A2D44"/>
                <w:sz w:val="20"/>
              </w:rPr>
              <w:t>SSPC surface preparation specification stated</w:t>
            </w:r>
          </w:p>
        </w:tc>
        <w:tc>
          <w:tcPr>
            <w:tcW w:type="dxa" w:w="4320"/>
          </w:tcPr>
          <w:p>
            <w:r>
              <w:rPr>
                <w:color w:val="1A2D44"/>
                <w:sz w:val="20"/>
              </w:rPr>
              <w:t>NOT APPLICABLE</w:t>
            </w:r>
          </w:p>
        </w:tc>
      </w:tr>
      <w:tr>
        <w:tc>
          <w:tcPr>
            <w:tcW w:type="dxa" w:w="4320"/>
          </w:tcPr>
          <w:p>
            <w:r>
              <w:rPr>
                <w:color w:val="1A2D44"/>
                <w:sz w:val="20"/>
              </w:rPr>
              <w:t>Faying surface masking instruction noted</w:t>
            </w:r>
          </w:p>
        </w:tc>
        <w:tc>
          <w:tcPr>
            <w:tcW w:type="dxa" w:w="4320"/>
          </w:tcPr>
          <w:p>
            <w:r>
              <w:rPr>
                <w:color w:val="1A2D44"/>
                <w:sz w:val="20"/>
              </w:rPr>
              <w:t>NOT APPLICABLE</w:t>
            </w:r>
          </w:p>
        </w:tc>
      </w:tr>
      <w:tr>
        <w:tc>
          <w:tcPr>
            <w:tcW w:type="dxa" w:w="4320"/>
          </w:tcPr>
          <w:p>
            <w:r>
              <w:rPr>
                <w:color w:val="1A2D44"/>
                <w:sz w:val="20"/>
              </w:rPr>
              <w:t>Bolt pre-tension method stated</w:t>
            </w:r>
          </w:p>
        </w:tc>
        <w:tc>
          <w:tcPr>
            <w:tcW w:type="dxa" w:w="4320"/>
          </w:tcPr>
          <w:p>
            <w:r>
              <w:rPr>
                <w:color w:val="1A2D44"/>
                <w:sz w:val="20"/>
              </w:rPr>
              <w:t>NOT APPLICABLE</w:t>
            </w:r>
          </w:p>
        </w:tc>
      </w:tr>
      <w:tr>
        <w:tc>
          <w:tcPr>
            <w:tcW w:type="dxa" w:w="4320"/>
          </w:tcPr>
          <w:p>
            <w:r>
              <w:rPr>
                <w:color w:val="1A2D44"/>
                <w:sz w:val="20"/>
              </w:rPr>
              <w:t>Surface class (A or B) confirmed</w:t>
            </w:r>
          </w:p>
        </w:tc>
        <w:tc>
          <w:tcPr>
            <w:tcW w:type="dxa" w:w="4320"/>
          </w:tcPr>
          <w:p>
            <w:r>
              <w:rPr>
                <w:color w:val="1A2D44"/>
                <w:sz w:val="20"/>
              </w:rPr>
              <w:t>NOT APPLICABLE</w:t>
            </w:r>
          </w:p>
        </w:tc>
      </w:tr>
    </w:tbl>
    <w:p/>
    <w:p>
      <w:pPr>
        <w:pStyle w:val="Heading2"/>
      </w:pPr>
      <w:r>
        <w:rPr>
          <w:color w:val="0D2240"/>
        </w:rPr>
        <w:t>8. SPECIFICATION CONFLICT MATRIX</w:t>
      </w:r>
    </w:p>
    <w:p>
      <w:r>
        <w:t>---</w:t>
      </w:r>
    </w:p>
    <w:p>
      <w:r>
        <w:t>All Conflicts Detected Between Sheets and Disciplines</w:t>
      </w:r>
    </w:p>
    <w:p>
      <w:r>
        <w:t>Caption: Every data conflict found across the full drawing package.</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D2240"/>
          </w:tcPr>
          <w:p>
            <w:r>
              <w:rPr>
                <w:b/>
                <w:color w:val="FFFFFF"/>
                <w:sz w:val="20"/>
              </w:rPr>
              <w:t>ID</w:t>
            </w:r>
          </w:p>
        </w:tc>
        <w:tc>
          <w:tcPr>
            <w:tcW w:type="dxa" w:w="1234"/>
            <w:shd w:val="clear" w:color="auto" w:fill="0D2240"/>
          </w:tcPr>
          <w:p>
            <w:r>
              <w:rPr>
                <w:b/>
                <w:color w:val="FFFFFF"/>
                <w:sz w:val="20"/>
              </w:rPr>
              <w:t>Item</w:t>
            </w:r>
          </w:p>
        </w:tc>
        <w:tc>
          <w:tcPr>
            <w:tcW w:type="dxa" w:w="1234"/>
            <w:shd w:val="clear" w:color="auto" w:fill="0D2240"/>
          </w:tcPr>
          <w:p>
            <w:r>
              <w:rPr>
                <w:b/>
                <w:color w:val="FFFFFF"/>
                <w:sz w:val="20"/>
              </w:rPr>
              <w:t>Structural Callout</w:t>
            </w:r>
          </w:p>
        </w:tc>
        <w:tc>
          <w:tcPr>
            <w:tcW w:type="dxa" w:w="1234"/>
            <w:shd w:val="clear" w:color="auto" w:fill="0D2240"/>
          </w:tcPr>
          <w:p>
            <w:r>
              <w:rPr>
                <w:b/>
                <w:color w:val="FFFFFF"/>
                <w:sz w:val="20"/>
              </w:rPr>
              <w:t>Architectural or Other Callout</w:t>
            </w:r>
          </w:p>
        </w:tc>
        <w:tc>
          <w:tcPr>
            <w:tcW w:type="dxa" w:w="1234"/>
            <w:shd w:val="clear" w:color="auto" w:fill="0D2240"/>
          </w:tcPr>
          <w:p>
            <w:r>
              <w:rPr>
                <w:b/>
                <w:color w:val="FFFFFF"/>
                <w:sz w:val="20"/>
              </w:rPr>
              <w:t>Conflict Type</w:t>
            </w:r>
          </w:p>
        </w:tc>
        <w:tc>
          <w:tcPr>
            <w:tcW w:type="dxa" w:w="1234"/>
            <w:shd w:val="clear" w:color="auto" w:fill="0D2240"/>
          </w:tcPr>
          <w:p>
            <w:r>
              <w:rPr>
                <w:b/>
                <w:color w:val="FFFFFF"/>
                <w:sz w:val="20"/>
              </w:rPr>
              <w:t>Fabrication Impact</w:t>
            </w:r>
          </w:p>
        </w:tc>
        <w:tc>
          <w:tcPr>
            <w:tcW w:type="dxa" w:w="1234"/>
            <w:shd w:val="clear" w:color="auto" w:fill="0D2240"/>
          </w:tcPr>
          <w:p>
            <w:r>
              <w:rPr>
                <w:b/>
                <w:color w:val="FFFFFF"/>
                <w:sz w:val="20"/>
              </w:rPr>
              <w:t>Recommended Resolution</w:t>
            </w:r>
          </w:p>
        </w:tc>
      </w:tr>
      <w:tr>
        <w:tc>
          <w:tcPr>
            <w:tcW w:type="dxa" w:w="1234"/>
          </w:tcPr>
          <w:p>
            <w:r>
              <w:rPr>
                <w:color w:val="1A2D44"/>
                <w:sz w:val="20"/>
              </w:rPr>
              <w:t>1</w:t>
            </w:r>
          </w:p>
        </w:tc>
        <w:tc>
          <w:tcPr>
            <w:tcW w:type="dxa" w:w="1234"/>
          </w:tcPr>
          <w:p>
            <w:r>
              <w:rPr>
                <w:color w:val="1A2D44"/>
                <w:sz w:val="20"/>
              </w:rPr>
              <w:t>Drawing Issue Date</w:t>
            </w:r>
          </w:p>
        </w:tc>
        <w:tc>
          <w:tcPr>
            <w:tcW w:type="dxa" w:w="1234"/>
          </w:tcPr>
          <w:p>
            <w:r>
              <w:rPr>
                <w:color w:val="1A2D44"/>
                <w:sz w:val="20"/>
              </w:rPr>
              <w:t>Issue Date: 02/19/2024 (Sheet S2.03)</w:t>
            </w:r>
          </w:p>
        </w:tc>
        <w:tc>
          <w:tcPr>
            <w:tcW w:type="dxa" w:w="1234"/>
          </w:tcPr>
          <w:p>
            <w:r>
              <w:rPr>
                <w:color w:val="1A2D44"/>
                <w:sz w:val="20"/>
              </w:rPr>
              <w:t>Issue Date: 04/26/2024 (All other sheets)</w:t>
            </w:r>
          </w:p>
        </w:tc>
        <w:tc>
          <w:tcPr>
            <w:tcW w:type="dxa" w:w="1234"/>
          </w:tcPr>
          <w:p>
            <w:r>
              <w:rPr>
                <w:color w:val="1A2D44"/>
                <w:sz w:val="20"/>
              </w:rPr>
              <w:t>DIMENSION</w:t>
            </w:r>
          </w:p>
        </w:tc>
        <w:tc>
          <w:tcPr>
            <w:tcW w:type="dxa" w:w="1234"/>
          </w:tcPr>
          <w:p>
            <w:r>
              <w:rPr>
                <w:color w:val="1A2D44"/>
                <w:sz w:val="20"/>
              </w:rPr>
              <w:t>MINOR</w:t>
            </w:r>
          </w:p>
        </w:tc>
        <w:tc>
          <w:tcPr>
            <w:tcW w:type="dxa" w:w="1234"/>
          </w:tcPr>
          <w:p>
            <w:r>
              <w:rPr>
                <w:color w:val="1A2D44"/>
                <w:sz w:val="20"/>
              </w:rPr>
              <w:t>EOR to confirm which sheet date is correct and if there are any cascading changes.</w:t>
            </w:r>
          </w:p>
        </w:tc>
      </w:tr>
      <w:tr>
        <w:tc>
          <w:tcPr>
            <w:tcW w:type="dxa" w:w="1234"/>
          </w:tcPr>
          <w:p>
            <w:r>
              <w:rPr>
                <w:color w:val="1A2D44"/>
                <w:sz w:val="20"/>
              </w:rPr>
              <w:t>2</w:t>
            </w:r>
          </w:p>
        </w:tc>
        <w:tc>
          <w:tcPr>
            <w:tcW w:type="dxa" w:w="1234"/>
          </w:tcPr>
          <w:p>
            <w:r>
              <w:rPr>
                <w:color w:val="1A2D44"/>
                <w:sz w:val="20"/>
              </w:rPr>
              <w:t>HSS Grade</w:t>
            </w:r>
          </w:p>
        </w:tc>
        <w:tc>
          <w:tcPr>
            <w:tcW w:type="dxa" w:w="1234"/>
          </w:tcPr>
          <w:p>
            <w:r>
              <w:rPr>
                <w:color w:val="1A2D44"/>
                <w:sz w:val="20"/>
              </w:rPr>
              <w:t>HSS Rectangular &amp; Square ASTM A500 Gr.B</w:t>
            </w:r>
          </w:p>
        </w:tc>
        <w:tc>
          <w:tcPr>
            <w:tcW w:type="dxa" w:w="1234"/>
          </w:tcPr>
          <w:p>
            <w:r>
              <w:rPr>
                <w:color w:val="1A2D44"/>
                <w:sz w:val="20"/>
              </w:rPr>
              <w:t>(Industry standard is often Gr.C)</w:t>
            </w:r>
          </w:p>
        </w:tc>
        <w:tc>
          <w:tcPr>
            <w:tcW w:type="dxa" w:w="1234"/>
          </w:tcPr>
          <w:p>
            <w:r>
              <w:rPr>
                <w:color w:val="1A2D44"/>
                <w:sz w:val="20"/>
              </w:rPr>
              <w:t>GRADE</w:t>
            </w:r>
          </w:p>
        </w:tc>
        <w:tc>
          <w:tcPr>
            <w:tcW w:type="dxa" w:w="1234"/>
          </w:tcPr>
          <w:p>
            <w:r>
              <w:rPr>
                <w:color w:val="1A2D44"/>
                <w:sz w:val="20"/>
              </w:rPr>
              <w:t>MINOR</w:t>
            </w:r>
          </w:p>
        </w:tc>
        <w:tc>
          <w:tcPr>
            <w:tcW w:type="dxa" w:w="1234"/>
          </w:tcPr>
          <w:p>
            <w:r>
              <w:rPr>
                <w:color w:val="1A2D44"/>
                <w:sz w:val="20"/>
              </w:rPr>
              <w:t>Confirm with EOR that Grade B is required. This may affect material procurement lead times.</w:t>
            </w:r>
          </w:p>
        </w:tc>
      </w:tr>
    </w:tbl>
    <w:p/>
    <w:p>
      <w:pPr>
        <w:pStyle w:val="Heading2"/>
      </w:pPr>
      <w:r>
        <w:rPr>
          <w:color w:val="0D2240"/>
        </w:rPr>
        <w:t>9. PRELIMINARY MATERIAL TAKE-OFF</w:t>
      </w:r>
    </w:p>
    <w:p>
      <w:r>
        <w:t>---</w:t>
      </w:r>
    </w:p>
    <w:p>
      <w:r>
        <w:t>Complete MTO Register</w:t>
      </w:r>
    </w:p>
    <w:p>
      <w:r>
        <w:t>Caption: Member-by-member weight take-off with full calculation transparency.</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No.</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Weight (kg)</w:t>
            </w:r>
          </w:p>
        </w:tc>
        <w:tc>
          <w:tcPr>
            <w:tcW w:type="dxa" w:w="665"/>
            <w:shd w:val="clear" w:color="auto" w:fill="0D2240"/>
          </w:tcPr>
          <w:p>
            <w:r>
              <w:rPr>
                <w:b/>
                <w:color w:val="FFFFFF"/>
                <w:sz w:val="20"/>
              </w:rPr>
              <w:t>Weight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Source Sheet</w:t>
            </w:r>
          </w:p>
        </w:tc>
        <w:tc>
          <w:tcPr>
            <w:tcW w:type="dxa" w:w="665"/>
            <w:shd w:val="clear" w:color="auto" w:fill="0D2240"/>
          </w:tcPr>
          <w:p>
            <w:r>
              <w:rPr>
                <w:b/>
                <w:color w:val="FFFFFF"/>
                <w:sz w:val="20"/>
              </w:rPr>
              <w:t>Extraction Method</w:t>
            </w:r>
          </w:p>
        </w:tc>
      </w:tr>
      <w:tr>
        <w:tc>
          <w:tcPr>
            <w:tcW w:type="dxa" w:w="665"/>
          </w:tcPr>
          <w:p>
            <w:r>
              <w:rPr>
                <w:color w:val="1A2D44"/>
                <w:sz w:val="20"/>
              </w:rPr>
              <w:t>1</w:t>
            </w:r>
          </w:p>
        </w:tc>
        <w:tc>
          <w:tcPr>
            <w:tcW w:type="dxa" w:w="665"/>
          </w:tcPr>
          <w:p>
            <w:r>
              <w:rPr>
                <w:color w:val="1A2D44"/>
                <w:sz w:val="20"/>
              </w:rPr>
              <w:t>Column</w:t>
            </w:r>
          </w:p>
        </w:tc>
        <w:tc>
          <w:tcPr>
            <w:tcW w:type="dxa" w:w="665"/>
          </w:tcPr>
          <w:p>
            <w:r>
              <w:rPr>
                <w:color w:val="1A2D44"/>
                <w:sz w:val="20"/>
              </w:rPr>
              <w:t>C5</w:t>
            </w:r>
          </w:p>
        </w:tc>
        <w:tc>
          <w:tcPr>
            <w:tcW w:type="dxa" w:w="665"/>
          </w:tcPr>
          <w:p>
            <w:r>
              <w:rPr>
                <w:color w:val="1A2D44"/>
                <w:sz w:val="20"/>
              </w:rPr>
              <w:t>HSS6x6x3/8</w:t>
            </w:r>
          </w:p>
        </w:tc>
        <w:tc>
          <w:tcPr>
            <w:tcW w:type="dxa" w:w="665"/>
          </w:tcPr>
          <w:p>
            <w:r>
              <w:rPr>
                <w:color w:val="1A2D44"/>
                <w:sz w:val="20"/>
              </w:rPr>
              <w:t>1</w:t>
            </w:r>
          </w:p>
        </w:tc>
        <w:tc>
          <w:tcPr>
            <w:tcW w:type="dxa" w:w="665"/>
          </w:tcPr>
          <w:p>
            <w:r>
              <w:rPr>
                <w:color w:val="1A2D44"/>
                <w:sz w:val="20"/>
              </w:rPr>
              <w:t>Est. 14'-0"</w:t>
            </w:r>
          </w:p>
        </w:tc>
        <w:tc>
          <w:tcPr>
            <w:tcW w:type="dxa" w:w="665"/>
          </w:tcPr>
          <w:p>
            <w:r>
              <w:rPr>
                <w:color w:val="1A2D44"/>
                <w:sz w:val="20"/>
              </w:rPr>
              <w:t>4,267</w:t>
            </w:r>
          </w:p>
        </w:tc>
        <w:tc>
          <w:tcPr>
            <w:tcW w:type="dxa" w:w="665"/>
          </w:tcPr>
          <w:p>
            <w:r>
              <w:rPr>
                <w:color w:val="1A2D44"/>
                <w:sz w:val="20"/>
              </w:rPr>
              <w:t>33.1</w:t>
            </w:r>
          </w:p>
        </w:tc>
        <w:tc>
          <w:tcPr>
            <w:tcW w:type="dxa" w:w="665"/>
          </w:tcPr>
          <w:p>
            <w:r>
              <w:rPr>
                <w:color w:val="1A2D44"/>
                <w:sz w:val="20"/>
              </w:rPr>
              <w:t>141.2</w:t>
            </w:r>
          </w:p>
        </w:tc>
        <w:tc>
          <w:tcPr>
            <w:tcW w:type="dxa" w:w="665"/>
          </w:tcPr>
          <w:p>
            <w:r>
              <w:rPr>
                <w:color w:val="1A2D44"/>
                <w:sz w:val="20"/>
              </w:rPr>
              <w:t>311.3</w:t>
            </w:r>
          </w:p>
        </w:tc>
        <w:tc>
          <w:tcPr>
            <w:tcW w:type="dxa" w:w="665"/>
          </w:tcPr>
          <w:p>
            <w:r>
              <w:rPr>
                <w:color w:val="1A2D44"/>
                <w:sz w:val="20"/>
              </w:rPr>
              <w:t>A500 Gr.B</w:t>
            </w:r>
          </w:p>
        </w:tc>
        <w:tc>
          <w:tcPr>
            <w:tcW w:type="dxa" w:w="665"/>
          </w:tcPr>
          <w:p>
            <w:r>
              <w:rPr>
                <w:color w:val="1A2D44"/>
                <w:sz w:val="20"/>
              </w:rPr>
              <w:t>S0.02, S1.01</w:t>
            </w:r>
          </w:p>
        </w:tc>
        <w:tc>
          <w:tcPr>
            <w:tcW w:type="dxa" w:w="665"/>
          </w:tcPr>
          <w:p>
            <w:r>
              <w:rPr>
                <w:color w:val="1A2D44"/>
                <w:sz w:val="20"/>
              </w:rPr>
              <w:t>FRAMING PLAN ESTIMATE</w:t>
            </w:r>
          </w:p>
        </w:tc>
      </w:tr>
      <w:tr>
        <w:tc>
          <w:tcPr>
            <w:tcW w:type="dxa" w:w="665"/>
          </w:tcPr>
          <w:p>
            <w:r>
              <w:rPr>
                <w:color w:val="1A2D44"/>
                <w:sz w:val="20"/>
              </w:rPr>
              <w:t>2</w:t>
            </w:r>
          </w:p>
        </w:tc>
        <w:tc>
          <w:tcPr>
            <w:tcW w:type="dxa" w:w="665"/>
          </w:tcPr>
          <w:p>
            <w:r>
              <w:rPr>
                <w:color w:val="1A2D44"/>
                <w:sz w:val="20"/>
              </w:rPr>
              <w:t>Column</w:t>
            </w:r>
          </w:p>
        </w:tc>
        <w:tc>
          <w:tcPr>
            <w:tcW w:type="dxa" w:w="665"/>
          </w:tcPr>
          <w:p>
            <w:r>
              <w:rPr>
                <w:color w:val="1A2D44"/>
                <w:sz w:val="20"/>
              </w:rPr>
              <w:t>C6</w:t>
            </w:r>
          </w:p>
        </w:tc>
        <w:tc>
          <w:tcPr>
            <w:tcW w:type="dxa" w:w="665"/>
          </w:tcPr>
          <w:p>
            <w:r>
              <w:rPr>
                <w:color w:val="1A2D44"/>
                <w:sz w:val="20"/>
              </w:rPr>
              <w:t>HSS6x6x5/8</w:t>
            </w:r>
          </w:p>
        </w:tc>
        <w:tc>
          <w:tcPr>
            <w:tcW w:type="dxa" w:w="665"/>
          </w:tcPr>
          <w:p>
            <w:r>
              <w:rPr>
                <w:color w:val="1A2D44"/>
                <w:sz w:val="20"/>
              </w:rPr>
              <w:t>1</w:t>
            </w:r>
          </w:p>
        </w:tc>
        <w:tc>
          <w:tcPr>
            <w:tcW w:type="dxa" w:w="665"/>
          </w:tcPr>
          <w:p>
            <w:r>
              <w:rPr>
                <w:color w:val="1A2D44"/>
                <w:sz w:val="20"/>
              </w:rPr>
              <w:t>Est. 14'-0"</w:t>
            </w:r>
          </w:p>
        </w:tc>
        <w:tc>
          <w:tcPr>
            <w:tcW w:type="dxa" w:w="665"/>
          </w:tcPr>
          <w:p>
            <w:r>
              <w:rPr>
                <w:color w:val="1A2D44"/>
                <w:sz w:val="20"/>
              </w:rPr>
              <w:t>4,267</w:t>
            </w:r>
          </w:p>
        </w:tc>
        <w:tc>
          <w:tcPr>
            <w:tcW w:type="dxa" w:w="665"/>
          </w:tcPr>
          <w:p>
            <w:r>
              <w:rPr>
                <w:color w:val="1A2D44"/>
                <w:sz w:val="20"/>
              </w:rPr>
              <w:t>NOT IN TABLE</w:t>
            </w:r>
          </w:p>
        </w:tc>
        <w:tc>
          <w:tcPr>
            <w:tcW w:type="dxa" w:w="665"/>
          </w:tcPr>
          <w:p>
            <w:r>
              <w:rPr>
                <w:color w:val="1A2D44"/>
                <w:sz w:val="20"/>
              </w:rPr>
              <w:t>196.4</w:t>
            </w:r>
          </w:p>
        </w:tc>
        <w:tc>
          <w:tcPr>
            <w:tcW w:type="dxa" w:w="665"/>
          </w:tcPr>
          <w:p>
            <w:r>
              <w:rPr>
                <w:color w:val="1A2D44"/>
                <w:sz w:val="20"/>
              </w:rPr>
              <w:t>433.0</w:t>
            </w:r>
          </w:p>
        </w:tc>
        <w:tc>
          <w:tcPr>
            <w:tcW w:type="dxa" w:w="665"/>
          </w:tcPr>
          <w:p>
            <w:r>
              <w:rPr>
                <w:color w:val="1A2D44"/>
                <w:sz w:val="20"/>
              </w:rPr>
              <w:t>A500 Gr.B</w:t>
            </w:r>
          </w:p>
        </w:tc>
        <w:tc>
          <w:tcPr>
            <w:tcW w:type="dxa" w:w="665"/>
          </w:tcPr>
          <w:p>
            <w:r>
              <w:rPr>
                <w:color w:val="1A2D44"/>
                <w:sz w:val="20"/>
              </w:rPr>
              <w:t>S0.02, S1.01</w:t>
            </w:r>
          </w:p>
        </w:tc>
        <w:tc>
          <w:tcPr>
            <w:tcW w:type="dxa" w:w="665"/>
          </w:tcPr>
          <w:p>
            <w:r>
              <w:rPr>
                <w:color w:val="1A2D44"/>
                <w:sz w:val="20"/>
              </w:rPr>
              <w:t>FRAMING PLAN ESTIMATE</w:t>
            </w:r>
          </w:p>
        </w:tc>
      </w:tr>
      <w:tr>
        <w:tc>
          <w:tcPr>
            <w:tcW w:type="dxa" w:w="665"/>
          </w:tcPr>
          <w:p>
            <w:r>
              <w:rPr>
                <w:color w:val="1A2D44"/>
                <w:sz w:val="20"/>
              </w:rPr>
              <w:t>3</w:t>
            </w:r>
          </w:p>
        </w:tc>
        <w:tc>
          <w:tcPr>
            <w:tcW w:type="dxa" w:w="665"/>
          </w:tcPr>
          <w:p>
            <w:r>
              <w:rPr>
                <w:color w:val="1A2D44"/>
                <w:sz w:val="20"/>
              </w:rPr>
              <w:t>Column</w:t>
            </w:r>
          </w:p>
        </w:tc>
        <w:tc>
          <w:tcPr>
            <w:tcW w:type="dxa" w:w="665"/>
          </w:tcPr>
          <w:p>
            <w:r>
              <w:rPr>
                <w:color w:val="1A2D44"/>
                <w:sz w:val="20"/>
              </w:rPr>
              <w:t>C8</w:t>
            </w:r>
          </w:p>
        </w:tc>
        <w:tc>
          <w:tcPr>
            <w:tcW w:type="dxa" w:w="665"/>
          </w:tcPr>
          <w:p>
            <w:r>
              <w:rPr>
                <w:color w:val="1A2D44"/>
                <w:sz w:val="20"/>
              </w:rPr>
              <w:t>HSS8x6x3/8</w:t>
            </w:r>
          </w:p>
        </w:tc>
        <w:tc>
          <w:tcPr>
            <w:tcW w:type="dxa" w:w="665"/>
          </w:tcPr>
          <w:p>
            <w:r>
              <w:rPr>
                <w:color w:val="1A2D44"/>
                <w:sz w:val="20"/>
              </w:rPr>
              <w:t>2</w:t>
            </w:r>
          </w:p>
        </w:tc>
        <w:tc>
          <w:tcPr>
            <w:tcW w:type="dxa" w:w="665"/>
          </w:tcPr>
          <w:p>
            <w:r>
              <w:rPr>
                <w:color w:val="1A2D44"/>
                <w:sz w:val="20"/>
              </w:rPr>
              <w:t>Est. 14'-0"</w:t>
            </w:r>
          </w:p>
        </w:tc>
        <w:tc>
          <w:tcPr>
            <w:tcW w:type="dxa" w:w="665"/>
          </w:tcPr>
          <w:p>
            <w:r>
              <w:rPr>
                <w:color w:val="1A2D44"/>
                <w:sz w:val="20"/>
              </w:rPr>
              <w:t>4,267</w:t>
            </w:r>
          </w:p>
        </w:tc>
        <w:tc>
          <w:tcPr>
            <w:tcW w:type="dxa" w:w="665"/>
          </w:tcPr>
          <w:p>
            <w:r>
              <w:rPr>
                <w:color w:val="1A2D44"/>
                <w:sz w:val="20"/>
              </w:rPr>
              <w:t>NOT IN TABLE</w:t>
            </w:r>
          </w:p>
        </w:tc>
        <w:tc>
          <w:tcPr>
            <w:tcW w:type="dxa" w:w="665"/>
          </w:tcPr>
          <w:p>
            <w:r>
              <w:rPr>
                <w:color w:val="1A2D44"/>
                <w:sz w:val="20"/>
              </w:rPr>
              <w:t>400.4</w:t>
            </w:r>
          </w:p>
        </w:tc>
        <w:tc>
          <w:tcPr>
            <w:tcW w:type="dxa" w:w="665"/>
          </w:tcPr>
          <w:p>
            <w:r>
              <w:rPr>
                <w:color w:val="1A2D44"/>
                <w:sz w:val="20"/>
              </w:rPr>
              <w:t>882.8</w:t>
            </w:r>
          </w:p>
        </w:tc>
        <w:tc>
          <w:tcPr>
            <w:tcW w:type="dxa" w:w="665"/>
          </w:tcPr>
          <w:p>
            <w:r>
              <w:rPr>
                <w:color w:val="1A2D44"/>
                <w:sz w:val="20"/>
              </w:rPr>
              <w:t>A500 Gr.B</w:t>
            </w:r>
          </w:p>
        </w:tc>
        <w:tc>
          <w:tcPr>
            <w:tcW w:type="dxa" w:w="665"/>
          </w:tcPr>
          <w:p>
            <w:r>
              <w:rPr>
                <w:color w:val="1A2D44"/>
                <w:sz w:val="20"/>
              </w:rPr>
              <w:t>S0.02, S1.01</w:t>
            </w:r>
          </w:p>
        </w:tc>
        <w:tc>
          <w:tcPr>
            <w:tcW w:type="dxa" w:w="665"/>
          </w:tcPr>
          <w:p>
            <w:r>
              <w:rPr>
                <w:color w:val="1A2D44"/>
                <w:sz w:val="20"/>
              </w:rPr>
              <w:t>FRAMING PLAN ESTIMATE</w:t>
            </w:r>
          </w:p>
        </w:tc>
      </w:tr>
      <w:tr>
        <w:tc>
          <w:tcPr>
            <w:tcW w:type="dxa" w:w="665"/>
          </w:tcPr>
          <w:p>
            <w:r>
              <w:rPr>
                <w:color w:val="1A2D44"/>
                <w:sz w:val="20"/>
              </w:rPr>
              <w:t>4</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4</w:t>
            </w:r>
          </w:p>
        </w:tc>
        <w:tc>
          <w:tcPr>
            <w:tcW w:type="dxa" w:w="665"/>
          </w:tcPr>
          <w:p>
            <w:r>
              <w:rPr>
                <w:color w:val="1A2D44"/>
                <w:sz w:val="20"/>
              </w:rPr>
              <w:t>Est. 16'-0"</w:t>
            </w:r>
          </w:p>
        </w:tc>
        <w:tc>
          <w:tcPr>
            <w:tcW w:type="dxa" w:w="665"/>
          </w:tcPr>
          <w:p>
            <w:r>
              <w:rPr>
                <w:color w:val="1A2D44"/>
                <w:sz w:val="20"/>
              </w:rPr>
              <w:t>4,877</w:t>
            </w:r>
          </w:p>
        </w:tc>
        <w:tc>
          <w:tcPr>
            <w:tcW w:type="dxa" w:w="665"/>
          </w:tcPr>
          <w:p>
            <w:r>
              <w:rPr>
                <w:color w:val="1A2D44"/>
                <w:sz w:val="20"/>
              </w:rPr>
              <w:t>NOT IN TABLE</w:t>
            </w:r>
          </w:p>
        </w:tc>
        <w:tc>
          <w:tcPr>
            <w:tcW w:type="dxa" w:w="665"/>
          </w:tcPr>
          <w:p>
            <w:r>
              <w:rPr>
                <w:color w:val="1A2D44"/>
                <w:sz w:val="20"/>
              </w:rPr>
              <w:t>864.4</w:t>
            </w:r>
          </w:p>
        </w:tc>
        <w:tc>
          <w:tcPr>
            <w:tcW w:type="dxa" w:w="665"/>
          </w:tcPr>
          <w:p>
            <w:r>
              <w:rPr>
                <w:color w:val="1A2D44"/>
                <w:sz w:val="20"/>
              </w:rPr>
              <w:t>1,905.7</w:t>
            </w:r>
          </w:p>
        </w:tc>
        <w:tc>
          <w:tcPr>
            <w:tcW w:type="dxa" w:w="665"/>
          </w:tcPr>
          <w:p>
            <w:r>
              <w:rPr>
                <w:color w:val="1A2D44"/>
                <w:sz w:val="20"/>
              </w:rPr>
              <w:t>A500 Gr.B</w:t>
            </w:r>
          </w:p>
        </w:tc>
        <w:tc>
          <w:tcPr>
            <w:tcW w:type="dxa" w:w="665"/>
          </w:tcPr>
          <w:p>
            <w:r>
              <w:rPr>
                <w:color w:val="1A2D44"/>
                <w:sz w:val="20"/>
              </w:rPr>
              <w:t>S1.02</w:t>
            </w:r>
          </w:p>
        </w:tc>
        <w:tc>
          <w:tcPr>
            <w:tcW w:type="dxa" w:w="665"/>
          </w:tcPr>
          <w:p>
            <w:r>
              <w:rPr>
                <w:color w:val="1A2D44"/>
                <w:sz w:val="20"/>
              </w:rPr>
              <w:t>FRAMING PLAN ESTIMATE</w:t>
            </w:r>
          </w:p>
        </w:tc>
      </w:tr>
      <w:tr>
        <w:tc>
          <w:tcPr>
            <w:tcW w:type="dxa" w:w="665"/>
          </w:tcPr>
          <w:p>
            <w:r>
              <w:rPr>
                <w:color w:val="1A2D44"/>
                <w:sz w:val="20"/>
              </w:rPr>
              <w:t>5</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HSS9x5x3/8</w:t>
            </w:r>
          </w:p>
        </w:tc>
        <w:tc>
          <w:tcPr>
            <w:tcW w:type="dxa" w:w="665"/>
          </w:tcPr>
          <w:p>
            <w:r>
              <w:rPr>
                <w:color w:val="1A2D44"/>
                <w:sz w:val="20"/>
              </w:rPr>
              <w:t>1</w:t>
            </w:r>
          </w:p>
        </w:tc>
        <w:tc>
          <w:tcPr>
            <w:tcW w:type="dxa" w:w="665"/>
          </w:tcPr>
          <w:p>
            <w:r>
              <w:rPr>
                <w:color w:val="1A2D44"/>
                <w:sz w:val="20"/>
              </w:rPr>
              <w:t>Est. 10'-0"</w:t>
            </w:r>
          </w:p>
        </w:tc>
        <w:tc>
          <w:tcPr>
            <w:tcW w:type="dxa" w:w="665"/>
          </w:tcPr>
          <w:p>
            <w:r>
              <w:rPr>
                <w:color w:val="1A2D44"/>
                <w:sz w:val="20"/>
              </w:rPr>
              <w:t>3,048</w:t>
            </w:r>
          </w:p>
        </w:tc>
        <w:tc>
          <w:tcPr>
            <w:tcW w:type="dxa" w:w="665"/>
          </w:tcPr>
          <w:p>
            <w:r>
              <w:rPr>
                <w:color w:val="1A2D44"/>
                <w:sz w:val="20"/>
              </w:rPr>
              <w:t>NOT IN TABLE</w:t>
            </w:r>
          </w:p>
        </w:tc>
        <w:tc>
          <w:tcPr>
            <w:tcW w:type="dxa" w:w="665"/>
          </w:tcPr>
          <w:p>
            <w:r>
              <w:rPr>
                <w:color w:val="1A2D44"/>
                <w:sz w:val="20"/>
              </w:rPr>
              <w:t>81.3</w:t>
            </w:r>
          </w:p>
        </w:tc>
        <w:tc>
          <w:tcPr>
            <w:tcW w:type="dxa" w:w="665"/>
          </w:tcPr>
          <w:p>
            <w:r>
              <w:rPr>
                <w:color w:val="1A2D44"/>
                <w:sz w:val="20"/>
              </w:rPr>
              <w:t>179.2</w:t>
            </w:r>
          </w:p>
        </w:tc>
        <w:tc>
          <w:tcPr>
            <w:tcW w:type="dxa" w:w="665"/>
          </w:tcPr>
          <w:p>
            <w:r>
              <w:rPr>
                <w:color w:val="1A2D44"/>
                <w:sz w:val="20"/>
              </w:rPr>
              <w:t>A500 Gr.B</w:t>
            </w:r>
          </w:p>
        </w:tc>
        <w:tc>
          <w:tcPr>
            <w:tcW w:type="dxa" w:w="665"/>
          </w:tcPr>
          <w:p>
            <w:r>
              <w:rPr>
                <w:color w:val="1A2D44"/>
                <w:sz w:val="20"/>
              </w:rPr>
              <w:t>S1.02</w:t>
            </w:r>
          </w:p>
        </w:tc>
        <w:tc>
          <w:tcPr>
            <w:tcW w:type="dxa" w:w="665"/>
          </w:tcPr>
          <w:p>
            <w:r>
              <w:rPr>
                <w:color w:val="1A2D44"/>
                <w:sz w:val="20"/>
              </w:rPr>
              <w:t>FRAMING PLAN ESTIMATE</w:t>
            </w:r>
          </w:p>
        </w:tc>
      </w:tr>
      <w:tr>
        <w:tc>
          <w:tcPr>
            <w:tcW w:type="dxa" w:w="665"/>
          </w:tcPr>
          <w:p>
            <w:r>
              <w:rPr>
                <w:color w:val="1A2D44"/>
                <w:sz w:val="20"/>
              </w:rPr>
              <w:t>6</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W16x36</w:t>
            </w:r>
          </w:p>
        </w:tc>
        <w:tc>
          <w:tcPr>
            <w:tcW w:type="dxa" w:w="665"/>
          </w:tcPr>
          <w:p>
            <w:r>
              <w:rPr>
                <w:color w:val="1A2D44"/>
                <w:sz w:val="20"/>
              </w:rPr>
              <w:t>1</w:t>
            </w:r>
          </w:p>
        </w:tc>
        <w:tc>
          <w:tcPr>
            <w:tcW w:type="dxa" w:w="665"/>
          </w:tcPr>
          <w:p>
            <w:r>
              <w:rPr>
                <w:color w:val="1A2D44"/>
                <w:sz w:val="20"/>
              </w:rPr>
              <w:t>22'-8 5/8"</w:t>
            </w:r>
          </w:p>
        </w:tc>
        <w:tc>
          <w:tcPr>
            <w:tcW w:type="dxa" w:w="665"/>
          </w:tcPr>
          <w:p>
            <w:r>
              <w:rPr>
                <w:color w:val="1A2D44"/>
                <w:sz w:val="20"/>
              </w:rPr>
              <w:t>6,925</w:t>
            </w:r>
          </w:p>
        </w:tc>
        <w:tc>
          <w:tcPr>
            <w:tcW w:type="dxa" w:w="665"/>
          </w:tcPr>
          <w:p>
            <w:r>
              <w:rPr>
                <w:color w:val="1A2D44"/>
                <w:sz w:val="20"/>
              </w:rPr>
              <w:t>53.6</w:t>
            </w:r>
          </w:p>
        </w:tc>
        <w:tc>
          <w:tcPr>
            <w:tcW w:type="dxa" w:w="665"/>
          </w:tcPr>
          <w:p>
            <w:r>
              <w:rPr>
                <w:color w:val="1A2D44"/>
                <w:sz w:val="20"/>
              </w:rPr>
              <w:t>371.2</w:t>
            </w:r>
          </w:p>
        </w:tc>
        <w:tc>
          <w:tcPr>
            <w:tcW w:type="dxa" w:w="665"/>
          </w:tcPr>
          <w:p>
            <w:r>
              <w:rPr>
                <w:color w:val="1A2D44"/>
                <w:sz w:val="20"/>
              </w:rPr>
              <w:t>818.4</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FRAMING PLAN ESTIMATE</w:t>
            </w:r>
          </w:p>
        </w:tc>
      </w:tr>
      <w:tr>
        <w:tc>
          <w:tcPr>
            <w:tcW w:type="dxa" w:w="665"/>
          </w:tcPr>
          <w:p>
            <w:r>
              <w:rPr>
                <w:color w:val="1A2D44"/>
                <w:sz w:val="20"/>
              </w:rPr>
              <w:t>7</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W14x22</w:t>
            </w:r>
          </w:p>
        </w:tc>
        <w:tc>
          <w:tcPr>
            <w:tcW w:type="dxa" w:w="665"/>
          </w:tcPr>
          <w:p>
            <w:r>
              <w:rPr>
                <w:color w:val="1A2D44"/>
                <w:sz w:val="20"/>
              </w:rPr>
              <w:t>14</w:t>
            </w:r>
          </w:p>
        </w:tc>
        <w:tc>
          <w:tcPr>
            <w:tcW w:type="dxa" w:w="665"/>
          </w:tcPr>
          <w:p>
            <w:r>
              <w:rPr>
                <w:color w:val="1A2D44"/>
                <w:sz w:val="20"/>
              </w:rPr>
              <w:t>Est. 12'-10"</w:t>
            </w:r>
          </w:p>
        </w:tc>
        <w:tc>
          <w:tcPr>
            <w:tcW w:type="dxa" w:w="665"/>
          </w:tcPr>
          <w:p>
            <w:r>
              <w:rPr>
                <w:color w:val="1A2D44"/>
                <w:sz w:val="20"/>
              </w:rPr>
              <w:t>3,912</w:t>
            </w:r>
          </w:p>
        </w:tc>
        <w:tc>
          <w:tcPr>
            <w:tcW w:type="dxa" w:w="665"/>
          </w:tcPr>
          <w:p>
            <w:r>
              <w:rPr>
                <w:color w:val="1A2D44"/>
                <w:sz w:val="20"/>
              </w:rPr>
              <w:t>32.7</w:t>
            </w:r>
          </w:p>
        </w:tc>
        <w:tc>
          <w:tcPr>
            <w:tcW w:type="dxa" w:w="665"/>
          </w:tcPr>
          <w:p>
            <w:r>
              <w:rPr>
                <w:color w:val="1A2D44"/>
                <w:sz w:val="20"/>
              </w:rPr>
              <w:t>1,791.5</w:t>
            </w:r>
          </w:p>
        </w:tc>
        <w:tc>
          <w:tcPr>
            <w:tcW w:type="dxa" w:w="665"/>
          </w:tcPr>
          <w:p>
            <w:r>
              <w:rPr>
                <w:color w:val="1A2D44"/>
                <w:sz w:val="20"/>
              </w:rPr>
              <w:t>3,950.0</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FRAMING PLAN ESTIMATE</w:t>
            </w:r>
          </w:p>
        </w:tc>
      </w:tr>
      <w:tr>
        <w:tc>
          <w:tcPr>
            <w:tcW w:type="dxa" w:w="665"/>
          </w:tcPr>
          <w:p>
            <w:r>
              <w:rPr>
                <w:color w:val="1A2D44"/>
                <w:sz w:val="20"/>
              </w:rPr>
              <w:t>8</w:t>
            </w:r>
          </w:p>
        </w:tc>
        <w:tc>
          <w:tcPr>
            <w:tcW w:type="dxa" w:w="665"/>
          </w:tcPr>
          <w:p>
            <w:r>
              <w:rPr>
                <w:color w:val="1A2D44"/>
                <w:sz w:val="20"/>
              </w:rPr>
              <w:t>Lintel</w:t>
            </w:r>
          </w:p>
        </w:tc>
        <w:tc>
          <w:tcPr>
            <w:tcW w:type="dxa" w:w="665"/>
          </w:tcPr>
          <w:p>
            <w:r>
              <w:rPr>
                <w:color w:val="1A2D44"/>
                <w:sz w:val="20"/>
              </w:rPr>
              <w:t>L1</w:t>
            </w:r>
          </w:p>
        </w:tc>
        <w:tc>
          <w:tcPr>
            <w:tcW w:type="dxa" w:w="665"/>
          </w:tcPr>
          <w:p>
            <w:r>
              <w:rPr>
                <w:color w:val="1A2D44"/>
                <w:sz w:val="20"/>
              </w:rPr>
              <w:t>W8x24</w:t>
            </w:r>
          </w:p>
        </w:tc>
        <w:tc>
          <w:tcPr>
            <w:tcW w:type="dxa" w:w="665"/>
          </w:tcPr>
          <w:p>
            <w:r>
              <w:rPr>
                <w:color w:val="1A2D44"/>
                <w:sz w:val="20"/>
              </w:rPr>
              <w:t>1</w:t>
            </w:r>
          </w:p>
        </w:tc>
        <w:tc>
          <w:tcPr>
            <w:tcW w:type="dxa" w:w="665"/>
          </w:tcPr>
          <w:p>
            <w:r>
              <w:rPr>
                <w:color w:val="1A2D44"/>
                <w:sz w:val="20"/>
              </w:rPr>
              <w:t>Est. 10'-0"</w:t>
            </w:r>
          </w:p>
        </w:tc>
        <w:tc>
          <w:tcPr>
            <w:tcW w:type="dxa" w:w="665"/>
          </w:tcPr>
          <w:p>
            <w:r>
              <w:rPr>
                <w:color w:val="1A2D44"/>
                <w:sz w:val="20"/>
              </w:rPr>
              <w:t>3,048</w:t>
            </w:r>
          </w:p>
        </w:tc>
        <w:tc>
          <w:tcPr>
            <w:tcW w:type="dxa" w:w="665"/>
          </w:tcPr>
          <w:p>
            <w:r>
              <w:rPr>
                <w:color w:val="1A2D44"/>
                <w:sz w:val="20"/>
              </w:rPr>
              <w:t>35.7</w:t>
            </w:r>
          </w:p>
        </w:tc>
        <w:tc>
          <w:tcPr>
            <w:tcW w:type="dxa" w:w="665"/>
          </w:tcPr>
          <w:p>
            <w:r>
              <w:rPr>
                <w:color w:val="1A2D44"/>
                <w:sz w:val="20"/>
              </w:rPr>
              <w:t>108.8</w:t>
            </w:r>
          </w:p>
        </w:tc>
        <w:tc>
          <w:tcPr>
            <w:tcW w:type="dxa" w:w="665"/>
          </w:tcPr>
          <w:p>
            <w:r>
              <w:rPr>
                <w:color w:val="1A2D44"/>
                <w:sz w:val="20"/>
              </w:rPr>
              <w:t>239.9</w:t>
            </w:r>
          </w:p>
        </w:tc>
        <w:tc>
          <w:tcPr>
            <w:tcW w:type="dxa" w:w="665"/>
          </w:tcPr>
          <w:p>
            <w:r>
              <w:rPr>
                <w:color w:val="1A2D44"/>
                <w:sz w:val="20"/>
              </w:rPr>
              <w:t>A992</w:t>
            </w:r>
          </w:p>
        </w:tc>
        <w:tc>
          <w:tcPr>
            <w:tcW w:type="dxa" w:w="665"/>
          </w:tcPr>
          <w:p>
            <w:r>
              <w:rPr>
                <w:color w:val="1A2D44"/>
                <w:sz w:val="20"/>
              </w:rPr>
              <w:t>S0.02</w:t>
            </w:r>
          </w:p>
        </w:tc>
        <w:tc>
          <w:tcPr>
            <w:tcW w:type="dxa" w:w="665"/>
          </w:tcPr>
          <w:p>
            <w:r>
              <w:rPr>
                <w:color w:val="1A2D44"/>
                <w:sz w:val="20"/>
              </w:rPr>
              <w:t>MEMBER SCHEDULE CALC</w:t>
            </w:r>
          </w:p>
        </w:tc>
      </w:tr>
      <w:tr>
        <w:tc>
          <w:tcPr>
            <w:tcW w:type="dxa" w:w="665"/>
          </w:tcPr>
          <w:p>
            <w:r>
              <w:rPr>
                <w:color w:val="1A2D44"/>
                <w:sz w:val="20"/>
              </w:rPr>
              <w:t>9</w:t>
            </w:r>
          </w:p>
        </w:tc>
        <w:tc>
          <w:tcPr>
            <w:tcW w:type="dxa" w:w="665"/>
          </w:tcPr>
          <w:p>
            <w:r>
              <w:rPr>
                <w:color w:val="1A2D44"/>
                <w:sz w:val="20"/>
              </w:rPr>
              <w:t>Lintel</w:t>
            </w:r>
          </w:p>
        </w:tc>
        <w:tc>
          <w:tcPr>
            <w:tcW w:type="dxa" w:w="665"/>
          </w:tcPr>
          <w:p>
            <w:r>
              <w:rPr>
                <w:color w:val="1A2D44"/>
                <w:sz w:val="20"/>
              </w:rPr>
              <w:t>L2</w:t>
            </w:r>
          </w:p>
        </w:tc>
        <w:tc>
          <w:tcPr>
            <w:tcW w:type="dxa" w:w="665"/>
          </w:tcPr>
          <w:p>
            <w:r>
              <w:rPr>
                <w:color w:val="1A2D44"/>
                <w:sz w:val="20"/>
              </w:rPr>
              <w:t>W16x50</w:t>
            </w:r>
          </w:p>
        </w:tc>
        <w:tc>
          <w:tcPr>
            <w:tcW w:type="dxa" w:w="665"/>
          </w:tcPr>
          <w:p>
            <w:r>
              <w:rPr>
                <w:color w:val="1A2D44"/>
                <w:sz w:val="20"/>
              </w:rPr>
              <w:t>1</w:t>
            </w:r>
          </w:p>
        </w:tc>
        <w:tc>
          <w:tcPr>
            <w:tcW w:type="dxa" w:w="665"/>
          </w:tcPr>
          <w:p>
            <w:r>
              <w:rPr>
                <w:color w:val="1A2D44"/>
                <w:sz w:val="20"/>
              </w:rPr>
              <w:t>Est. 10'-0"</w:t>
            </w:r>
          </w:p>
        </w:tc>
        <w:tc>
          <w:tcPr>
            <w:tcW w:type="dxa" w:w="665"/>
          </w:tcPr>
          <w:p>
            <w:r>
              <w:rPr>
                <w:color w:val="1A2D44"/>
                <w:sz w:val="20"/>
              </w:rPr>
              <w:t>3,048</w:t>
            </w:r>
          </w:p>
        </w:tc>
        <w:tc>
          <w:tcPr>
            <w:tcW w:type="dxa" w:w="665"/>
          </w:tcPr>
          <w:p>
            <w:r>
              <w:rPr>
                <w:color w:val="1A2D44"/>
                <w:sz w:val="20"/>
              </w:rPr>
              <w:t>74.4</w:t>
            </w:r>
          </w:p>
        </w:tc>
        <w:tc>
          <w:tcPr>
            <w:tcW w:type="dxa" w:w="665"/>
          </w:tcPr>
          <w:p>
            <w:r>
              <w:rPr>
                <w:color w:val="1A2D44"/>
                <w:sz w:val="20"/>
              </w:rPr>
              <w:t>226.8</w:t>
            </w:r>
          </w:p>
        </w:tc>
        <w:tc>
          <w:tcPr>
            <w:tcW w:type="dxa" w:w="665"/>
          </w:tcPr>
          <w:p>
            <w:r>
              <w:rPr>
                <w:color w:val="1A2D44"/>
                <w:sz w:val="20"/>
              </w:rPr>
              <w:t>500.0</w:t>
            </w:r>
          </w:p>
        </w:tc>
        <w:tc>
          <w:tcPr>
            <w:tcW w:type="dxa" w:w="665"/>
          </w:tcPr>
          <w:p>
            <w:r>
              <w:rPr>
                <w:color w:val="1A2D44"/>
                <w:sz w:val="20"/>
              </w:rPr>
              <w:t>A992</w:t>
            </w:r>
          </w:p>
        </w:tc>
        <w:tc>
          <w:tcPr>
            <w:tcW w:type="dxa" w:w="665"/>
          </w:tcPr>
          <w:p>
            <w:r>
              <w:rPr>
                <w:color w:val="1A2D44"/>
                <w:sz w:val="20"/>
              </w:rPr>
              <w:t>S0.02</w:t>
            </w:r>
          </w:p>
        </w:tc>
        <w:tc>
          <w:tcPr>
            <w:tcW w:type="dxa" w:w="665"/>
          </w:tcPr>
          <w:p>
            <w:r>
              <w:rPr>
                <w:color w:val="1A2D44"/>
                <w:sz w:val="20"/>
              </w:rPr>
              <w:t>MEMBER SCHEDULE CALC</w:t>
            </w:r>
          </w:p>
        </w:tc>
      </w:tr>
      <w:tr>
        <w:tc>
          <w:tcPr>
            <w:tcW w:type="dxa" w:w="665"/>
          </w:tcPr>
          <w:p>
            <w:r>
              <w:rPr>
                <w:color w:val="1A2D44"/>
                <w:sz w:val="20"/>
              </w:rPr>
              <w:t>10</w:t>
            </w:r>
          </w:p>
        </w:tc>
        <w:tc>
          <w:tcPr>
            <w:tcW w:type="dxa" w:w="665"/>
          </w:tcPr>
          <w:p>
            <w:r>
              <w:rPr>
                <w:color w:val="1A2D44"/>
                <w:sz w:val="20"/>
              </w:rPr>
              <w:t>Trellis</w:t>
            </w:r>
          </w:p>
        </w:tc>
        <w:tc>
          <w:tcPr>
            <w:tcW w:type="dxa" w:w="665"/>
          </w:tcPr>
          <w:p>
            <w:r>
              <w:rPr>
                <w:color w:val="1A2D44"/>
                <w:sz w:val="20"/>
              </w:rPr>
              <w:t>—</w:t>
            </w:r>
          </w:p>
        </w:tc>
        <w:tc>
          <w:tcPr>
            <w:tcW w:type="dxa" w:w="665"/>
          </w:tcPr>
          <w:p>
            <w:r>
              <w:rPr>
                <w:color w:val="1A2D44"/>
                <w:sz w:val="20"/>
              </w:rPr>
              <w:t>HSS8x6x3/8</w:t>
            </w:r>
          </w:p>
        </w:tc>
        <w:tc>
          <w:tcPr>
            <w:tcW w:type="dxa" w:w="665"/>
          </w:tcPr>
          <w:p>
            <w:r>
              <w:rPr>
                <w:color w:val="1A2D44"/>
                <w:sz w:val="20"/>
              </w:rPr>
              <w:t>4</w:t>
            </w:r>
          </w:p>
        </w:tc>
        <w:tc>
          <w:tcPr>
            <w:tcW w:type="dxa" w:w="665"/>
          </w:tcPr>
          <w:p>
            <w:r>
              <w:rPr>
                <w:color w:val="1A2D44"/>
                <w:sz w:val="20"/>
              </w:rPr>
              <w:t>Est. 14'-0"</w:t>
            </w:r>
          </w:p>
        </w:tc>
        <w:tc>
          <w:tcPr>
            <w:tcW w:type="dxa" w:w="665"/>
          </w:tcPr>
          <w:p>
            <w:r>
              <w:rPr>
                <w:color w:val="1A2D44"/>
                <w:sz w:val="20"/>
              </w:rPr>
              <w:t>4,267</w:t>
            </w:r>
          </w:p>
        </w:tc>
        <w:tc>
          <w:tcPr>
            <w:tcW w:type="dxa" w:w="665"/>
          </w:tcPr>
          <w:p>
            <w:r>
              <w:rPr>
                <w:color w:val="1A2D44"/>
                <w:sz w:val="20"/>
              </w:rPr>
              <w:t>NOT IN TABLE</w:t>
            </w:r>
          </w:p>
        </w:tc>
        <w:tc>
          <w:tcPr>
            <w:tcW w:type="dxa" w:w="665"/>
          </w:tcPr>
          <w:p>
            <w:r>
              <w:rPr>
                <w:color w:val="1A2D44"/>
                <w:sz w:val="20"/>
              </w:rPr>
              <w:t>800.9</w:t>
            </w:r>
          </w:p>
        </w:tc>
        <w:tc>
          <w:tcPr>
            <w:tcW w:type="dxa" w:w="665"/>
          </w:tcPr>
          <w:p>
            <w:r>
              <w:rPr>
                <w:color w:val="1A2D44"/>
                <w:sz w:val="20"/>
              </w:rPr>
              <w:t>1,765.6</w:t>
            </w:r>
          </w:p>
        </w:tc>
        <w:tc>
          <w:tcPr>
            <w:tcW w:type="dxa" w:w="665"/>
          </w:tcPr>
          <w:p>
            <w:r>
              <w:rPr>
                <w:color w:val="1A2D44"/>
                <w:sz w:val="20"/>
              </w:rPr>
              <w:t>A500 Gr.B</w:t>
            </w:r>
          </w:p>
        </w:tc>
        <w:tc>
          <w:tcPr>
            <w:tcW w:type="dxa" w:w="665"/>
          </w:tcPr>
          <w:p>
            <w:r>
              <w:rPr>
                <w:color w:val="1A2D44"/>
                <w:sz w:val="20"/>
              </w:rPr>
              <w:t>S3.06</w:t>
            </w:r>
          </w:p>
        </w:tc>
        <w:tc>
          <w:tcPr>
            <w:tcW w:type="dxa" w:w="665"/>
          </w:tcPr>
          <w:p>
            <w:r>
              <w:rPr>
                <w:color w:val="1A2D44"/>
                <w:sz w:val="20"/>
              </w:rPr>
              <w:t>FRAMING PLAN ESTIMATE</w:t>
            </w:r>
          </w:p>
        </w:tc>
      </w:tr>
      <w:tr>
        <w:tc>
          <w:tcPr>
            <w:tcW w:type="dxa" w:w="665"/>
          </w:tcPr>
          <w:p>
            <w:r>
              <w:rPr>
                <w:color w:val="1A2D44"/>
                <w:sz w:val="20"/>
              </w:rPr>
              <w:t>11</w:t>
            </w:r>
          </w:p>
        </w:tc>
        <w:tc>
          <w:tcPr>
            <w:tcW w:type="dxa" w:w="665"/>
          </w:tcPr>
          <w:p>
            <w:r>
              <w:rPr>
                <w:color w:val="1A2D44"/>
                <w:sz w:val="20"/>
              </w:rPr>
              <w:t>Plate</w:t>
            </w:r>
          </w:p>
        </w:tc>
        <w:tc>
          <w:tcPr>
            <w:tcW w:type="dxa" w:w="665"/>
          </w:tcPr>
          <w:p>
            <w:r>
              <w:rPr>
                <w:color w:val="1A2D44"/>
                <w:sz w:val="20"/>
              </w:rPr>
              <w:t>BP</w:t>
            </w:r>
          </w:p>
        </w:tc>
        <w:tc>
          <w:tcPr>
            <w:tcW w:type="dxa" w:w="665"/>
          </w:tcPr>
          <w:p>
            <w:r>
              <w:rPr>
                <w:color w:val="1A2D44"/>
                <w:sz w:val="20"/>
              </w:rPr>
              <w:t>PL 3/4"x12"x12"</w:t>
            </w:r>
          </w:p>
        </w:tc>
        <w:tc>
          <w:tcPr>
            <w:tcW w:type="dxa" w:w="665"/>
          </w:tcPr>
          <w:p>
            <w:r>
              <w:rPr>
                <w:color w:val="1A2D44"/>
                <w:sz w:val="20"/>
              </w:rPr>
              <w:t>2</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44.8</w:t>
            </w:r>
          </w:p>
        </w:tc>
        <w:tc>
          <w:tcPr>
            <w:tcW w:type="dxa" w:w="665"/>
          </w:tcPr>
          <w:p>
            <w:r>
              <w:rPr>
                <w:color w:val="1A2D44"/>
                <w:sz w:val="20"/>
              </w:rPr>
              <w:t>98.8</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BOM DIRECT</w:t>
            </w:r>
          </w:p>
        </w:tc>
      </w:tr>
      <w:tr>
        <w:tc>
          <w:tcPr>
            <w:tcW w:type="dxa" w:w="665"/>
          </w:tcPr>
          <w:p>
            <w:r>
              <w:rPr>
                <w:color w:val="1A2D44"/>
                <w:sz w:val="20"/>
              </w:rPr>
              <w:t>12</w:t>
            </w:r>
          </w:p>
        </w:tc>
        <w:tc>
          <w:tcPr>
            <w:tcW w:type="dxa" w:w="665"/>
          </w:tcPr>
          <w:p>
            <w:r>
              <w:rPr>
                <w:color w:val="1A2D44"/>
                <w:sz w:val="20"/>
              </w:rPr>
              <w:t>Plate</w:t>
            </w:r>
          </w:p>
        </w:tc>
        <w:tc>
          <w:tcPr>
            <w:tcW w:type="dxa" w:w="665"/>
          </w:tcPr>
          <w:p>
            <w:r>
              <w:rPr>
                <w:color w:val="1A2D44"/>
                <w:sz w:val="20"/>
              </w:rPr>
              <w:t>BP</w:t>
            </w:r>
          </w:p>
        </w:tc>
        <w:tc>
          <w:tcPr>
            <w:tcW w:type="dxa" w:w="665"/>
          </w:tcPr>
          <w:p>
            <w:r>
              <w:rPr>
                <w:color w:val="1A2D44"/>
                <w:sz w:val="20"/>
              </w:rPr>
              <w:t>PL 1"x12"x12"</w:t>
            </w:r>
          </w:p>
        </w:tc>
        <w:tc>
          <w:tcPr>
            <w:tcW w:type="dxa" w:w="665"/>
          </w:tcPr>
          <w:p>
            <w:r>
              <w:rPr>
                <w:color w:val="1A2D44"/>
                <w:sz w:val="20"/>
              </w:rPr>
              <w:t>1</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29.9</w:t>
            </w:r>
          </w:p>
        </w:tc>
        <w:tc>
          <w:tcPr>
            <w:tcW w:type="dxa" w:w="665"/>
          </w:tcPr>
          <w:p>
            <w:r>
              <w:rPr>
                <w:color w:val="1A2D44"/>
                <w:sz w:val="20"/>
              </w:rPr>
              <w:t>65.9</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BOM DIRECT</w:t>
            </w:r>
          </w:p>
        </w:tc>
      </w:tr>
      <w:tr>
        <w:tc>
          <w:tcPr>
            <w:tcW w:type="dxa" w:w="665"/>
          </w:tcPr>
          <w:p>
            <w:r>
              <w:rPr>
                <w:color w:val="1A2D44"/>
                <w:sz w:val="20"/>
              </w:rPr>
              <w:t>13</w:t>
            </w:r>
          </w:p>
        </w:tc>
        <w:tc>
          <w:tcPr>
            <w:tcW w:type="dxa" w:w="665"/>
          </w:tcPr>
          <w:p>
            <w:r>
              <w:rPr>
                <w:color w:val="1A2D44"/>
                <w:sz w:val="20"/>
              </w:rPr>
              <w:t>Plate</w:t>
            </w:r>
          </w:p>
        </w:tc>
        <w:tc>
          <w:tcPr>
            <w:tcW w:type="dxa" w:w="665"/>
          </w:tcPr>
          <w:p>
            <w:r>
              <w:rPr>
                <w:color w:val="1A2D44"/>
                <w:sz w:val="20"/>
              </w:rPr>
              <w:t>BP</w:t>
            </w:r>
          </w:p>
        </w:tc>
        <w:tc>
          <w:tcPr>
            <w:tcW w:type="dxa" w:w="665"/>
          </w:tcPr>
          <w:p>
            <w:r>
              <w:rPr>
                <w:color w:val="1A2D44"/>
                <w:sz w:val="20"/>
              </w:rPr>
              <w:t>PL 1"x14"x14"</w:t>
            </w:r>
          </w:p>
        </w:tc>
        <w:tc>
          <w:tcPr>
            <w:tcW w:type="dxa" w:w="665"/>
          </w:tcPr>
          <w:p>
            <w:r>
              <w:rPr>
                <w:color w:val="1A2D44"/>
                <w:sz w:val="20"/>
              </w:rPr>
              <w:t>1</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40.0</w:t>
            </w:r>
          </w:p>
        </w:tc>
        <w:tc>
          <w:tcPr>
            <w:tcW w:type="dxa" w:w="665"/>
          </w:tcPr>
          <w:p>
            <w:r>
              <w:rPr>
                <w:color w:val="1A2D44"/>
                <w:sz w:val="20"/>
              </w:rPr>
              <w:t>88.2</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BOM DIRECT</w:t>
            </w:r>
          </w:p>
        </w:tc>
      </w:tr>
      <w:tr>
        <w:tc>
          <w:tcPr>
            <w:tcW w:type="dxa" w:w="665"/>
          </w:tcPr>
          <w:p>
            <w:r>
              <w:rPr>
                <w:color w:val="1A2D44"/>
                <w:sz w:val="20"/>
              </w:rPr>
              <w:t>14</w:t>
            </w:r>
          </w:p>
        </w:tc>
        <w:tc>
          <w:tcPr>
            <w:tcW w:type="dxa" w:w="665"/>
          </w:tcPr>
          <w:p>
            <w:r>
              <w:rPr>
                <w:color w:val="1A2D44"/>
                <w:sz w:val="20"/>
              </w:rPr>
              <w:t>Plate</w:t>
            </w:r>
          </w:p>
        </w:tc>
        <w:tc>
          <w:tcPr>
            <w:tcW w:type="dxa" w:w="665"/>
          </w:tcPr>
          <w:p>
            <w:r>
              <w:rPr>
                <w:color w:val="1A2D44"/>
                <w:sz w:val="20"/>
              </w:rPr>
              <w:t>BP</w:t>
            </w:r>
          </w:p>
        </w:tc>
        <w:tc>
          <w:tcPr>
            <w:tcW w:type="dxa" w:w="665"/>
          </w:tcPr>
          <w:p>
            <w:r>
              <w:rPr>
                <w:color w:val="1A2D44"/>
                <w:sz w:val="20"/>
              </w:rPr>
              <w:t>PL 1"x16"x16"</w:t>
            </w:r>
          </w:p>
        </w:tc>
        <w:tc>
          <w:tcPr>
            <w:tcW w:type="dxa" w:w="665"/>
          </w:tcPr>
          <w:p>
            <w:r>
              <w:rPr>
                <w:color w:val="1A2D44"/>
                <w:sz w:val="20"/>
              </w:rPr>
              <w:t>2</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106.6</w:t>
            </w:r>
          </w:p>
        </w:tc>
        <w:tc>
          <w:tcPr>
            <w:tcW w:type="dxa" w:w="665"/>
          </w:tcPr>
          <w:p>
            <w:r>
              <w:rPr>
                <w:color w:val="1A2D44"/>
                <w:sz w:val="20"/>
              </w:rPr>
              <w:t>235.0</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BOM DIRECT</w:t>
            </w:r>
          </w:p>
        </w:tc>
      </w:tr>
      <w:tr>
        <w:tc>
          <w:tcPr>
            <w:tcW w:type="dxa" w:w="665"/>
          </w:tcPr>
          <w:p>
            <w:r>
              <w:rPr>
                <w:color w:val="1A2D44"/>
                <w:sz w:val="20"/>
              </w:rPr>
              <w:t>15</w:t>
            </w:r>
          </w:p>
        </w:tc>
        <w:tc>
          <w:tcPr>
            <w:tcW w:type="dxa" w:w="665"/>
          </w:tcPr>
          <w:p>
            <w:r>
              <w:rPr>
                <w:color w:val="1A2D44"/>
                <w:sz w:val="20"/>
              </w:rPr>
              <w:t>Lintel</w:t>
            </w:r>
          </w:p>
        </w:tc>
        <w:tc>
          <w:tcPr>
            <w:tcW w:type="dxa" w:w="665"/>
          </w:tcPr>
          <w:p>
            <w:r>
              <w:rPr>
                <w:color w:val="1A2D44"/>
                <w:sz w:val="20"/>
              </w:rPr>
              <w:t>—</w:t>
            </w:r>
          </w:p>
        </w:tc>
        <w:tc>
          <w:tcPr>
            <w:tcW w:type="dxa" w:w="665"/>
          </w:tcPr>
          <w:p>
            <w:r>
              <w:rPr>
                <w:color w:val="1A2D44"/>
                <w:sz w:val="20"/>
              </w:rPr>
              <w:t>L7x4x3/8</w:t>
            </w:r>
          </w:p>
        </w:tc>
        <w:tc>
          <w:tcPr>
            <w:tcW w:type="dxa" w:w="665"/>
          </w:tcPr>
          <w:p>
            <w:r>
              <w:rPr>
                <w:color w:val="1A2D44"/>
                <w:sz w:val="20"/>
              </w:rPr>
              <w:t>1</w:t>
            </w:r>
          </w:p>
        </w:tc>
        <w:tc>
          <w:tcPr>
            <w:tcW w:type="dxa" w:w="665"/>
          </w:tcPr>
          <w:p>
            <w:r>
              <w:rPr>
                <w:color w:val="1A2D44"/>
                <w:sz w:val="20"/>
              </w:rPr>
              <w:t>Est. 12'-0"</w:t>
            </w:r>
          </w:p>
        </w:tc>
        <w:tc>
          <w:tcPr>
            <w:tcW w:type="dxa" w:w="665"/>
          </w:tcPr>
          <w:p>
            <w:r>
              <w:rPr>
                <w:color w:val="1A2D44"/>
                <w:sz w:val="20"/>
              </w:rPr>
              <w:t>3,658</w:t>
            </w:r>
          </w:p>
        </w:tc>
        <w:tc>
          <w:tcPr>
            <w:tcW w:type="dxa" w:w="665"/>
          </w:tcPr>
          <w:p>
            <w:r>
              <w:rPr>
                <w:color w:val="1A2D44"/>
                <w:sz w:val="20"/>
              </w:rPr>
              <w:t>NOT IN TABLE</w:t>
            </w:r>
          </w:p>
        </w:tc>
        <w:tc>
          <w:tcPr>
            <w:tcW w:type="dxa" w:w="665"/>
          </w:tcPr>
          <w:p>
            <w:r>
              <w:rPr>
                <w:color w:val="1A2D44"/>
                <w:sz w:val="20"/>
              </w:rPr>
              <w:t>84.6</w:t>
            </w:r>
          </w:p>
        </w:tc>
        <w:tc>
          <w:tcPr>
            <w:tcW w:type="dxa" w:w="665"/>
          </w:tcPr>
          <w:p>
            <w:r>
              <w:rPr>
                <w:color w:val="1A2D44"/>
                <w:sz w:val="20"/>
              </w:rPr>
              <w:t>186.5</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MEMBER SCHEDULE CALC</w:t>
            </w:r>
          </w:p>
        </w:tc>
      </w:tr>
      <w:tr>
        <w:tc>
          <w:tcPr>
            <w:tcW w:type="dxa" w:w="665"/>
          </w:tcPr>
          <w:p>
            <w:r>
              <w:rPr>
                <w:color w:val="1A2D44"/>
                <w:sz w:val="20"/>
              </w:rPr>
              <w:t>16</w:t>
            </w:r>
          </w:p>
        </w:tc>
        <w:tc>
          <w:tcPr>
            <w:tcW w:type="dxa" w:w="665"/>
          </w:tcPr>
          <w:p>
            <w:r>
              <w:rPr>
                <w:color w:val="1A2D44"/>
                <w:sz w:val="20"/>
              </w:rPr>
              <w:t>Lintel</w:t>
            </w:r>
          </w:p>
        </w:tc>
        <w:tc>
          <w:tcPr>
            <w:tcW w:type="dxa" w:w="665"/>
          </w:tcPr>
          <w:p>
            <w:r>
              <w:rPr>
                <w:color w:val="1A2D44"/>
                <w:sz w:val="20"/>
              </w:rPr>
              <w:t>—</w:t>
            </w:r>
          </w:p>
        </w:tc>
        <w:tc>
          <w:tcPr>
            <w:tcW w:type="dxa" w:w="665"/>
          </w:tcPr>
          <w:p>
            <w:r>
              <w:rPr>
                <w:color w:val="1A2D44"/>
                <w:sz w:val="20"/>
              </w:rPr>
              <w:t>L6x4x3/8</w:t>
            </w:r>
          </w:p>
        </w:tc>
        <w:tc>
          <w:tcPr>
            <w:tcW w:type="dxa" w:w="665"/>
          </w:tcPr>
          <w:p>
            <w:r>
              <w:rPr>
                <w:color w:val="1A2D44"/>
                <w:sz w:val="20"/>
              </w:rPr>
              <w:t>1</w:t>
            </w:r>
          </w:p>
        </w:tc>
        <w:tc>
          <w:tcPr>
            <w:tcW w:type="dxa" w:w="665"/>
          </w:tcPr>
          <w:p>
            <w:r>
              <w:rPr>
                <w:color w:val="1A2D44"/>
                <w:sz w:val="20"/>
              </w:rPr>
              <w:t>Est. 10'-0"</w:t>
            </w:r>
          </w:p>
        </w:tc>
        <w:tc>
          <w:tcPr>
            <w:tcW w:type="dxa" w:w="665"/>
          </w:tcPr>
          <w:p>
            <w:r>
              <w:rPr>
                <w:color w:val="1A2D44"/>
                <w:sz w:val="20"/>
              </w:rPr>
              <w:t>3,048</w:t>
            </w:r>
          </w:p>
        </w:tc>
        <w:tc>
          <w:tcPr>
            <w:tcW w:type="dxa" w:w="665"/>
          </w:tcPr>
          <w:p>
            <w:r>
              <w:rPr>
                <w:color w:val="1A2D44"/>
                <w:sz w:val="20"/>
              </w:rPr>
              <w:t>14.7</w:t>
            </w:r>
          </w:p>
        </w:tc>
        <w:tc>
          <w:tcPr>
            <w:tcW w:type="dxa" w:w="665"/>
          </w:tcPr>
          <w:p>
            <w:r>
              <w:rPr>
                <w:color w:val="1A2D44"/>
                <w:sz w:val="20"/>
              </w:rPr>
              <w:t>44.8</w:t>
            </w:r>
          </w:p>
        </w:tc>
        <w:tc>
          <w:tcPr>
            <w:tcW w:type="dxa" w:w="665"/>
          </w:tcPr>
          <w:p>
            <w:r>
              <w:rPr>
                <w:color w:val="1A2D44"/>
                <w:sz w:val="20"/>
              </w:rPr>
              <w:t>98.8</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MEMBER SCHEDULE CALC</w:t>
            </w:r>
          </w:p>
        </w:tc>
      </w:tr>
      <w:tr>
        <w:tc>
          <w:tcPr>
            <w:tcW w:type="dxa" w:w="665"/>
          </w:tcPr>
          <w:p>
            <w:r>
              <w:rPr>
                <w:color w:val="1A2D44"/>
                <w:sz w:val="20"/>
              </w:rPr>
              <w:t>17</w:t>
            </w:r>
          </w:p>
        </w:tc>
        <w:tc>
          <w:tcPr>
            <w:tcW w:type="dxa" w:w="665"/>
          </w:tcPr>
          <w:p>
            <w:r>
              <w:rPr>
                <w:color w:val="1A2D44"/>
                <w:sz w:val="20"/>
              </w:rPr>
              <w:t>Lintel</w:t>
            </w:r>
          </w:p>
        </w:tc>
        <w:tc>
          <w:tcPr>
            <w:tcW w:type="dxa" w:w="665"/>
          </w:tcPr>
          <w:p>
            <w:r>
              <w:rPr>
                <w:color w:val="1A2D44"/>
                <w:sz w:val="20"/>
              </w:rPr>
              <w:t>—</w:t>
            </w:r>
          </w:p>
        </w:tc>
        <w:tc>
          <w:tcPr>
            <w:tcW w:type="dxa" w:w="665"/>
          </w:tcPr>
          <w:p>
            <w:r>
              <w:rPr>
                <w:color w:val="1A2D44"/>
                <w:sz w:val="20"/>
              </w:rPr>
              <w:t>L4x4x3/8</w:t>
            </w:r>
          </w:p>
        </w:tc>
        <w:tc>
          <w:tcPr>
            <w:tcW w:type="dxa" w:w="665"/>
          </w:tcPr>
          <w:p>
            <w:r>
              <w:rPr>
                <w:color w:val="1A2D44"/>
                <w:sz w:val="20"/>
              </w:rPr>
              <w:t>1</w:t>
            </w:r>
          </w:p>
        </w:tc>
        <w:tc>
          <w:tcPr>
            <w:tcW w:type="dxa" w:w="665"/>
          </w:tcPr>
          <w:p>
            <w:r>
              <w:rPr>
                <w:color w:val="1A2D44"/>
                <w:sz w:val="20"/>
              </w:rPr>
              <w:t>Est. 6'-0"</w:t>
            </w:r>
          </w:p>
        </w:tc>
        <w:tc>
          <w:tcPr>
            <w:tcW w:type="dxa" w:w="665"/>
          </w:tcPr>
          <w:p>
            <w:r>
              <w:rPr>
                <w:color w:val="1A2D44"/>
                <w:sz w:val="20"/>
              </w:rPr>
              <w:t>1,829</w:t>
            </w:r>
          </w:p>
        </w:tc>
        <w:tc>
          <w:tcPr>
            <w:tcW w:type="dxa" w:w="665"/>
          </w:tcPr>
          <w:p>
            <w:r>
              <w:rPr>
                <w:color w:val="1A2D44"/>
                <w:sz w:val="20"/>
              </w:rPr>
              <w:t>11.5</w:t>
            </w:r>
          </w:p>
        </w:tc>
        <w:tc>
          <w:tcPr>
            <w:tcW w:type="dxa" w:w="665"/>
          </w:tcPr>
          <w:p>
            <w:r>
              <w:rPr>
                <w:color w:val="1A2D44"/>
                <w:sz w:val="20"/>
              </w:rPr>
              <w:t>21.0</w:t>
            </w:r>
          </w:p>
        </w:tc>
        <w:tc>
          <w:tcPr>
            <w:tcW w:type="dxa" w:w="665"/>
          </w:tcPr>
          <w:p>
            <w:r>
              <w:rPr>
                <w:color w:val="1A2D44"/>
                <w:sz w:val="20"/>
              </w:rPr>
              <w:t>46.3</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MEMBER SCHEDULE CALC</w:t>
            </w:r>
          </w:p>
        </w:tc>
      </w:tr>
      <w:tr>
        <w:tc>
          <w:tcPr>
            <w:tcW w:type="dxa" w:w="665"/>
          </w:tcPr>
          <w:p>
            <w:r>
              <w:rPr>
                <w:color w:val="1A2D44"/>
                <w:sz w:val="20"/>
              </w:rPr>
              <w:t>18</w:t>
            </w:r>
          </w:p>
        </w:tc>
        <w:tc>
          <w:tcPr>
            <w:tcW w:type="dxa" w:w="665"/>
          </w:tcPr>
          <w:p>
            <w:r>
              <w:rPr>
                <w:color w:val="1A2D44"/>
                <w:sz w:val="20"/>
              </w:rPr>
              <w:t>Plate</w:t>
            </w:r>
          </w:p>
        </w:tc>
        <w:tc>
          <w:tcPr>
            <w:tcW w:type="dxa" w:w="665"/>
          </w:tcPr>
          <w:p>
            <w:r>
              <w:rPr>
                <w:color w:val="1A2D44"/>
                <w:sz w:val="20"/>
              </w:rPr>
              <w:t>—</w:t>
            </w:r>
          </w:p>
        </w:tc>
        <w:tc>
          <w:tcPr>
            <w:tcW w:type="dxa" w:w="665"/>
          </w:tcPr>
          <w:p>
            <w:r>
              <w:rPr>
                <w:color w:val="1A2D44"/>
                <w:sz w:val="20"/>
              </w:rPr>
              <w:t>PL 1/4"</w:t>
            </w:r>
          </w:p>
        </w:tc>
        <w:tc>
          <w:tcPr>
            <w:tcW w:type="dxa" w:w="665"/>
          </w:tcPr>
          <w:p>
            <w:r>
              <w:rPr>
                <w:color w:val="1A2D44"/>
                <w:sz w:val="20"/>
              </w:rPr>
              <w:t>—</w:t>
            </w:r>
          </w:p>
        </w:tc>
        <w:tc>
          <w:tcPr>
            <w:tcW w:type="dxa" w:w="665"/>
          </w:tcPr>
          <w:p>
            <w:r>
              <w:rPr>
                <w:color w:val="1A2D44"/>
                <w:sz w:val="20"/>
              </w:rPr>
              <w:t>Est. 100 sq ft</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465.0</w:t>
            </w:r>
          </w:p>
        </w:tc>
        <w:tc>
          <w:tcPr>
            <w:tcW w:type="dxa" w:w="665"/>
          </w:tcPr>
          <w:p>
            <w:r>
              <w:rPr>
                <w:color w:val="1A2D44"/>
                <w:sz w:val="20"/>
              </w:rPr>
              <w:t>1,025.0</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FRAMING PLAN ESTIMATE</w:t>
            </w:r>
          </w:p>
        </w:tc>
      </w:tr>
    </w:tbl>
    <w:p/>
    <w:p>
      <w:r>
        <w:t>MTO Summary by Category</w:t>
      </w:r>
    </w:p>
    <w:p>
      <w:r>
        <w:t>Caption: Tonnage totals consolidated by member category.</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240"/>
          </w:tcPr>
          <w:p>
            <w:r>
              <w:rPr>
                <w:b/>
                <w:color w:val="FFFFFF"/>
                <w:sz w:val="20"/>
              </w:rPr>
              <w:t>Category</w:t>
            </w:r>
          </w:p>
        </w:tc>
        <w:tc>
          <w:tcPr>
            <w:tcW w:type="dxa" w:w="1728"/>
            <w:shd w:val="clear" w:color="auto" w:fill="0D2240"/>
          </w:tcPr>
          <w:p>
            <w:r>
              <w:rPr>
                <w:b/>
                <w:color w:val="FFFFFF"/>
                <w:sz w:val="20"/>
              </w:rPr>
              <w:t>Count</w:t>
            </w:r>
          </w:p>
        </w:tc>
        <w:tc>
          <w:tcPr>
            <w:tcW w:type="dxa" w:w="1728"/>
            <w:shd w:val="clear" w:color="auto" w:fill="0D2240"/>
          </w:tcPr>
          <w:p>
            <w:r>
              <w:rPr>
                <w:b/>
                <w:color w:val="FFFFFF"/>
                <w:sz w:val="20"/>
              </w:rPr>
              <w:t>Total Weight (lb)</w:t>
            </w:r>
          </w:p>
        </w:tc>
        <w:tc>
          <w:tcPr>
            <w:tcW w:type="dxa" w:w="1728"/>
            <w:shd w:val="clear" w:color="auto" w:fill="0D2240"/>
          </w:tcPr>
          <w:p>
            <w:r>
              <w:rPr>
                <w:b/>
                <w:color w:val="FFFFFF"/>
                <w:sz w:val="20"/>
              </w:rPr>
              <w:t>Total Weight (kg)</w:t>
            </w:r>
          </w:p>
        </w:tc>
        <w:tc>
          <w:tcPr>
            <w:tcW w:type="dxa" w:w="1728"/>
            <w:shd w:val="clear" w:color="auto" w:fill="0D2240"/>
          </w:tcPr>
          <w:p>
            <w:r>
              <w:rPr>
                <w:b/>
                <w:color w:val="FFFFFF"/>
                <w:sz w:val="20"/>
              </w:rPr>
              <w:t>Total Tons</w:t>
            </w:r>
          </w:p>
        </w:tc>
      </w:tr>
      <w:tr>
        <w:tc>
          <w:tcPr>
            <w:tcW w:type="dxa" w:w="1728"/>
          </w:tcPr>
          <w:p>
            <w:r>
              <w:rPr>
                <w:color w:val="1A2D44"/>
                <w:sz w:val="20"/>
              </w:rPr>
              <w:t>W-Shapes</w:t>
            </w:r>
          </w:p>
        </w:tc>
        <w:tc>
          <w:tcPr>
            <w:tcW w:type="dxa" w:w="1728"/>
          </w:tcPr>
          <w:p>
            <w:r>
              <w:rPr>
                <w:color w:val="1A2D44"/>
                <w:sz w:val="20"/>
              </w:rPr>
              <w:t>17</w:t>
            </w:r>
          </w:p>
        </w:tc>
        <w:tc>
          <w:tcPr>
            <w:tcW w:type="dxa" w:w="1728"/>
          </w:tcPr>
          <w:p>
            <w:r>
              <w:rPr>
                <w:color w:val="1A2D44"/>
                <w:sz w:val="20"/>
              </w:rPr>
              <w:t>5,508</w:t>
            </w:r>
          </w:p>
        </w:tc>
        <w:tc>
          <w:tcPr>
            <w:tcW w:type="dxa" w:w="1728"/>
          </w:tcPr>
          <w:p>
            <w:r>
              <w:rPr>
                <w:color w:val="1A2D44"/>
                <w:sz w:val="20"/>
              </w:rPr>
              <w:t>2,498</w:t>
            </w:r>
          </w:p>
        </w:tc>
        <w:tc>
          <w:tcPr>
            <w:tcW w:type="dxa" w:w="1728"/>
          </w:tcPr>
          <w:p>
            <w:r>
              <w:rPr>
                <w:color w:val="1A2D44"/>
                <w:sz w:val="20"/>
              </w:rPr>
              <w:t>2.50</w:t>
            </w:r>
          </w:p>
        </w:tc>
      </w:tr>
      <w:tr>
        <w:tc>
          <w:tcPr>
            <w:tcW w:type="dxa" w:w="1728"/>
          </w:tcPr>
          <w:p>
            <w:r>
              <w:rPr>
                <w:color w:val="1A2D44"/>
                <w:sz w:val="20"/>
              </w:rPr>
              <w:t>HSS and Tube</w:t>
            </w:r>
          </w:p>
        </w:tc>
        <w:tc>
          <w:tcPr>
            <w:tcW w:type="dxa" w:w="1728"/>
          </w:tcPr>
          <w:p>
            <w:r>
              <w:rPr>
                <w:color w:val="1A2D44"/>
                <w:sz w:val="20"/>
              </w:rPr>
              <w:t>9</w:t>
            </w:r>
          </w:p>
        </w:tc>
        <w:tc>
          <w:tcPr>
            <w:tcW w:type="dxa" w:w="1728"/>
          </w:tcPr>
          <w:p>
            <w:r>
              <w:rPr>
                <w:color w:val="1A2D44"/>
                <w:sz w:val="20"/>
              </w:rPr>
              <w:t>5,266</w:t>
            </w:r>
          </w:p>
        </w:tc>
        <w:tc>
          <w:tcPr>
            <w:tcW w:type="dxa" w:w="1728"/>
          </w:tcPr>
          <w:p>
            <w:r>
              <w:rPr>
                <w:color w:val="1A2D44"/>
                <w:sz w:val="20"/>
              </w:rPr>
              <w:t>2,389</w:t>
            </w:r>
          </w:p>
        </w:tc>
        <w:tc>
          <w:tcPr>
            <w:tcW w:type="dxa" w:w="1728"/>
          </w:tcPr>
          <w:p>
            <w:r>
              <w:rPr>
                <w:color w:val="1A2D44"/>
                <w:sz w:val="20"/>
              </w:rPr>
              <w:t>2.39</w:t>
            </w:r>
          </w:p>
        </w:tc>
      </w:tr>
      <w:tr>
        <w:tc>
          <w:tcPr>
            <w:tcW w:type="dxa" w:w="1728"/>
          </w:tcPr>
          <w:p>
            <w:r>
              <w:rPr>
                <w:color w:val="1A2D44"/>
                <w:sz w:val="20"/>
              </w:rPr>
              <w:t>Pipe</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Angles and Channels</w:t>
            </w:r>
          </w:p>
        </w:tc>
        <w:tc>
          <w:tcPr>
            <w:tcW w:type="dxa" w:w="1728"/>
          </w:tcPr>
          <w:p>
            <w:r>
              <w:rPr>
                <w:color w:val="1A2D44"/>
                <w:sz w:val="20"/>
              </w:rPr>
              <w:t>3</w:t>
            </w:r>
          </w:p>
        </w:tc>
        <w:tc>
          <w:tcPr>
            <w:tcW w:type="dxa" w:w="1728"/>
          </w:tcPr>
          <w:p>
            <w:r>
              <w:rPr>
                <w:color w:val="1A2D44"/>
                <w:sz w:val="20"/>
              </w:rPr>
              <w:t>332</w:t>
            </w:r>
          </w:p>
        </w:tc>
        <w:tc>
          <w:tcPr>
            <w:tcW w:type="dxa" w:w="1728"/>
          </w:tcPr>
          <w:p>
            <w:r>
              <w:rPr>
                <w:color w:val="1A2D44"/>
                <w:sz w:val="20"/>
              </w:rPr>
              <w:t>150</w:t>
            </w:r>
          </w:p>
        </w:tc>
        <w:tc>
          <w:tcPr>
            <w:tcW w:type="dxa" w:w="1728"/>
          </w:tcPr>
          <w:p>
            <w:r>
              <w:rPr>
                <w:color w:val="1A2D44"/>
                <w:sz w:val="20"/>
              </w:rPr>
              <w:t>0.15</w:t>
            </w:r>
          </w:p>
        </w:tc>
      </w:tr>
      <w:tr>
        <w:tc>
          <w:tcPr>
            <w:tcW w:type="dxa" w:w="1728"/>
          </w:tcPr>
          <w:p>
            <w:r>
              <w:rPr>
                <w:color w:val="1A2D44"/>
                <w:sz w:val="20"/>
              </w:rPr>
              <w:t>Plates</w:t>
            </w:r>
          </w:p>
        </w:tc>
        <w:tc>
          <w:tcPr>
            <w:tcW w:type="dxa" w:w="1728"/>
          </w:tcPr>
          <w:p>
            <w:r>
              <w:rPr>
                <w:color w:val="1A2D44"/>
                <w:sz w:val="20"/>
              </w:rPr>
              <w:t>—</w:t>
            </w:r>
          </w:p>
        </w:tc>
        <w:tc>
          <w:tcPr>
            <w:tcW w:type="dxa" w:w="1728"/>
          </w:tcPr>
          <w:p>
            <w:r>
              <w:rPr>
                <w:color w:val="1A2D44"/>
                <w:sz w:val="20"/>
              </w:rPr>
              <w:t>1,618</w:t>
            </w:r>
          </w:p>
        </w:tc>
        <w:tc>
          <w:tcPr>
            <w:tcW w:type="dxa" w:w="1728"/>
          </w:tcPr>
          <w:p>
            <w:r>
              <w:rPr>
                <w:color w:val="1A2D44"/>
                <w:sz w:val="20"/>
              </w:rPr>
              <w:t>734</w:t>
            </w:r>
          </w:p>
        </w:tc>
        <w:tc>
          <w:tcPr>
            <w:tcW w:type="dxa" w:w="1728"/>
          </w:tcPr>
          <w:p>
            <w:r>
              <w:rPr>
                <w:color w:val="1A2D44"/>
                <w:sz w:val="20"/>
              </w:rPr>
              <w:t>0.73</w:t>
            </w:r>
          </w:p>
        </w:tc>
      </w:tr>
      <w:tr>
        <w:tc>
          <w:tcPr>
            <w:tcW w:type="dxa" w:w="1728"/>
          </w:tcPr>
          <w:p>
            <w:r>
              <w:rPr>
                <w:color w:val="1A2D44"/>
                <w:sz w:val="20"/>
              </w:rPr>
              <w:t>Miscellaneous and Anchors</w:t>
            </w:r>
          </w:p>
        </w:tc>
        <w:tc>
          <w:tcPr>
            <w:tcW w:type="dxa" w:w="1728"/>
          </w:tcPr>
          <w:p>
            <w:r>
              <w:rPr>
                <w:color w:val="1A2D44"/>
                <w:sz w:val="20"/>
              </w:rPr>
              <w:t>—</w:t>
            </w:r>
          </w:p>
        </w:tc>
        <w:tc>
          <w:tcPr>
            <w:tcW w:type="dxa" w:w="1728"/>
          </w:tcPr>
          <w:p>
            <w:r>
              <w:rPr>
                <w:color w:val="1A2D44"/>
                <w:sz w:val="20"/>
              </w:rPr>
              <w:t>150</w:t>
            </w:r>
          </w:p>
        </w:tc>
        <w:tc>
          <w:tcPr>
            <w:tcW w:type="dxa" w:w="1728"/>
          </w:tcPr>
          <w:p>
            <w:r>
              <w:rPr>
                <w:color w:val="1A2D44"/>
                <w:sz w:val="20"/>
              </w:rPr>
              <w:t>68</w:t>
            </w:r>
          </w:p>
        </w:tc>
        <w:tc>
          <w:tcPr>
            <w:tcW w:type="dxa" w:w="1728"/>
          </w:tcPr>
          <w:p>
            <w:r>
              <w:rPr>
                <w:color w:val="1A2D44"/>
                <w:sz w:val="20"/>
              </w:rPr>
              <w:t>0.07</w:t>
            </w:r>
          </w:p>
        </w:tc>
      </w:tr>
      <w:tr>
        <w:tc>
          <w:tcPr>
            <w:tcW w:type="dxa" w:w="1728"/>
          </w:tcPr>
          <w:p>
            <w:r>
              <w:rPr>
                <w:color w:val="1A2D44"/>
                <w:sz w:val="20"/>
              </w:rPr>
              <w:t>PROJECT TOTAL</w:t>
            </w:r>
          </w:p>
        </w:tc>
        <w:tc>
          <w:tcPr>
            <w:tcW w:type="dxa" w:w="1728"/>
          </w:tcPr>
          <w:p>
            <w:r>
              <w:rPr>
                <w:color w:val="1A2D44"/>
                <w:sz w:val="20"/>
              </w:rPr>
              <w:t>—</w:t>
            </w:r>
          </w:p>
        </w:tc>
        <w:tc>
          <w:tcPr>
            <w:tcW w:type="dxa" w:w="1728"/>
          </w:tcPr>
          <w:p>
            <w:r>
              <w:rPr>
                <w:color w:val="1A2D44"/>
                <w:sz w:val="20"/>
              </w:rPr>
              <w:t>12,874</w:t>
            </w:r>
          </w:p>
        </w:tc>
        <w:tc>
          <w:tcPr>
            <w:tcW w:type="dxa" w:w="1728"/>
          </w:tcPr>
          <w:p>
            <w:r>
              <w:rPr>
                <w:color w:val="1A2D44"/>
                <w:sz w:val="20"/>
              </w:rPr>
              <w:t>5,840</w:t>
            </w:r>
          </w:p>
        </w:tc>
        <w:tc>
          <w:tcPr>
            <w:tcW w:type="dxa" w:w="1728"/>
          </w:tcPr>
          <w:p>
            <w:r>
              <w:rPr>
                <w:color w:val="1A2D44"/>
                <w:sz w:val="20"/>
              </w:rPr>
              <w:t>5.84</w:t>
            </w:r>
          </w:p>
        </w:tc>
      </w:tr>
    </w:tbl>
    <w:p/>
    <w:p>
      <w:pPr>
        <w:pStyle w:val="Heading2"/>
      </w:pPr>
      <w:r>
        <w:rPr>
          <w:color w:val="0D2240"/>
        </w:rPr>
        <w:t>10. DRAWING PACKAGE ASSESSMENT</w:t>
      </w:r>
    </w:p>
    <w:p>
      <w:r>
        <w:t>---</w:t>
      </w:r>
    </w:p>
    <w:p>
      <w:r>
        <w:t>Drawing Completeness Assessment</w:t>
      </w:r>
    </w:p>
    <w:p>
      <w:r>
        <w:t>Caption: Fabrication readiness evaluation across eight key drawing quality indicators.</w:t>
      </w:r>
    </w:p>
    <w:tbl>
      <w:tblPr>
        <w:tblW w:type="auto" w:w="0"/>
        <w:tblLook w:firstColumn="1" w:firstRow="1" w:lastColumn="0" w:lastRow="0" w:noHBand="0" w:noVBand="1" w:val="04A0"/>
      </w:tblPr>
      <w:tblGrid>
        <w:gridCol w:w="2880"/>
        <w:gridCol w:w="2880"/>
        <w:gridCol w:w="2880"/>
      </w:tblGrid>
      <w:tr>
        <w:tc>
          <w:tcPr>
            <w:tcW w:type="dxa" w:w="2880"/>
            <w:shd w:val="clear" w:color="auto" w:fill="0D2240"/>
          </w:tcPr>
          <w:p>
            <w:r>
              <w:rPr>
                <w:b/>
                <w:color w:val="FFFFFF"/>
                <w:sz w:val="20"/>
              </w:rPr>
              <w:t>Indicator</w:t>
            </w:r>
          </w:p>
        </w:tc>
        <w:tc>
          <w:tcPr>
            <w:tcW w:type="dxa" w:w="2880"/>
            <w:shd w:val="clear" w:color="auto" w:fill="0D2240"/>
          </w:tcPr>
          <w:p>
            <w:r>
              <w:rPr>
                <w:b/>
                <w:color w:val="FFFFFF"/>
                <w:sz w:val="20"/>
              </w:rPr>
              <w:t>Finding</w:t>
            </w:r>
          </w:p>
        </w:tc>
        <w:tc>
          <w:tcPr>
            <w:tcW w:type="dxa" w:w="2880"/>
            <w:shd w:val="clear" w:color="auto" w:fill="0D2240"/>
          </w:tcPr>
          <w:p>
            <w:r>
              <w:rPr>
                <w:b/>
                <w:color w:val="FFFFFF"/>
                <w:sz w:val="20"/>
              </w:rPr>
              <w:t>Blocks Fabrication Start</w:t>
            </w:r>
          </w:p>
        </w:tc>
      </w:tr>
      <w:tr>
        <w:tc>
          <w:tcPr>
            <w:tcW w:type="dxa" w:w="2880"/>
          </w:tcPr>
          <w:p>
            <w:r>
              <w:rPr>
                <w:color w:val="1A2D44"/>
                <w:sz w:val="20"/>
              </w:rPr>
              <w:t>Revision and Approval Stage</w:t>
            </w:r>
          </w:p>
        </w:tc>
        <w:tc>
          <w:tcPr>
            <w:tcW w:type="dxa" w:w="2880"/>
          </w:tcPr>
          <w:p>
            <w:r>
              <w:rPr>
                <w:color w:val="1A2D44"/>
                <w:sz w:val="20"/>
              </w:rPr>
              <w:t>Construction Documents are issued, but one sheet has a conflicting date.</w:t>
            </w:r>
          </w:p>
        </w:tc>
        <w:tc>
          <w:tcPr>
            <w:tcW w:type="dxa" w:w="2880"/>
          </w:tcPr>
          <w:p>
            <w:r>
              <w:rPr>
                <w:color w:val="1A2D44"/>
                <w:sz w:val="20"/>
              </w:rPr>
              <w:t>NO</w:t>
            </w:r>
          </w:p>
        </w:tc>
      </w:tr>
      <w:tr>
        <w:tc>
          <w:tcPr>
            <w:tcW w:type="dxa" w:w="2880"/>
          </w:tcPr>
          <w:p>
            <w:r>
              <w:rPr>
                <w:color w:val="1A2D44"/>
                <w:sz w:val="20"/>
              </w:rPr>
              <w:t>Connection Design Completeness</w:t>
            </w:r>
          </w:p>
        </w:tc>
        <w:tc>
          <w:tcPr>
            <w:tcW w:type="dxa" w:w="2880"/>
          </w:tcPr>
          <w:p>
            <w:r>
              <w:rPr>
                <w:color w:val="1A2D44"/>
                <w:sz w:val="20"/>
              </w:rPr>
              <w:t>CRITICAL: No typical connection details are provided for beam-to-beam or beam-to-column joints.</w:t>
            </w:r>
          </w:p>
        </w:tc>
        <w:tc>
          <w:tcPr>
            <w:tcW w:type="dxa" w:w="2880"/>
          </w:tcPr>
          <w:p>
            <w:r>
              <w:rPr>
                <w:color w:val="1A2D44"/>
                <w:sz w:val="20"/>
              </w:rPr>
              <w:t>YES</w:t>
            </w:r>
          </w:p>
        </w:tc>
      </w:tr>
      <w:tr>
        <w:tc>
          <w:tcPr>
            <w:tcW w:type="dxa" w:w="2880"/>
          </w:tcPr>
          <w:p>
            <w:r>
              <w:rPr>
                <w:color w:val="1A2D44"/>
                <w:sz w:val="20"/>
              </w:rPr>
              <w:t>Dimensional Clarity</w:t>
            </w:r>
          </w:p>
        </w:tc>
        <w:tc>
          <w:tcPr>
            <w:tcW w:type="dxa" w:w="2880"/>
          </w:tcPr>
          <w:p>
            <w:r>
              <w:rPr>
                <w:color w:val="1A2D44"/>
                <w:sz w:val="20"/>
              </w:rPr>
              <w:t>Column lengths and exact beam locations require clarification. Plans are readable but lack sufficient dimensions for detailing.</w:t>
            </w:r>
          </w:p>
        </w:tc>
        <w:tc>
          <w:tcPr>
            <w:tcW w:type="dxa" w:w="2880"/>
          </w:tcPr>
          <w:p>
            <w:r>
              <w:rPr>
                <w:color w:val="1A2D44"/>
                <w:sz w:val="20"/>
              </w:rPr>
              <w:t>YES</w:t>
            </w:r>
          </w:p>
        </w:tc>
      </w:tr>
      <w:tr>
        <w:tc>
          <w:tcPr>
            <w:tcW w:type="dxa" w:w="2880"/>
          </w:tcPr>
          <w:p>
            <w:r>
              <w:rPr>
                <w:color w:val="1A2D44"/>
                <w:sz w:val="20"/>
              </w:rPr>
              <w:t>Scope Definition</w:t>
            </w:r>
          </w:p>
        </w:tc>
        <w:tc>
          <w:tcPr>
            <w:tcW w:type="dxa" w:w="2880"/>
          </w:tcPr>
          <w:p>
            <w:r>
              <w:rPr>
                <w:color w:val="1A2D44"/>
                <w:sz w:val="20"/>
              </w:rPr>
              <w:t>Steel scope is identifiable but interfaces with other trades (CMU, Wood) are not detailed.</w:t>
            </w:r>
          </w:p>
        </w:tc>
        <w:tc>
          <w:tcPr>
            <w:tcW w:type="dxa" w:w="2880"/>
          </w:tcPr>
          <w:p>
            <w:r>
              <w:rPr>
                <w:color w:val="1A2D44"/>
                <w:sz w:val="20"/>
              </w:rPr>
              <w:t>NO</w:t>
            </w:r>
          </w:p>
        </w:tc>
      </w:tr>
      <w:tr>
        <w:tc>
          <w:tcPr>
            <w:tcW w:type="dxa" w:w="2880"/>
          </w:tcPr>
          <w:p>
            <w:r>
              <w:rPr>
                <w:color w:val="1A2D44"/>
                <w:sz w:val="20"/>
              </w:rPr>
              <w:t>Specification Availability</w:t>
            </w:r>
          </w:p>
        </w:tc>
        <w:tc>
          <w:tcPr>
            <w:tcW w:type="dxa" w:w="2880"/>
          </w:tcPr>
          <w:p>
            <w:r>
              <w:rPr>
                <w:color w:val="1A2D44"/>
                <w:sz w:val="20"/>
              </w:rPr>
              <w:t>General notes provide most material grades and basic specifications.</w:t>
            </w:r>
          </w:p>
        </w:tc>
        <w:tc>
          <w:tcPr>
            <w:tcW w:type="dxa" w:w="2880"/>
          </w:tcPr>
          <w:p>
            <w:r>
              <w:rPr>
                <w:color w:val="1A2D44"/>
                <w:sz w:val="20"/>
              </w:rPr>
              <w:t>NO</w:t>
            </w:r>
          </w:p>
        </w:tc>
      </w:tr>
      <w:tr>
        <w:tc>
          <w:tcPr>
            <w:tcW w:type="dxa" w:w="2880"/>
          </w:tcPr>
          <w:p>
            <w:r>
              <w:rPr>
                <w:color w:val="1A2D44"/>
                <w:sz w:val="20"/>
              </w:rPr>
              <w:t>Cross-Sheet Consistency</w:t>
            </w:r>
          </w:p>
        </w:tc>
        <w:tc>
          <w:tcPr>
            <w:tcW w:type="dxa" w:w="2880"/>
          </w:tcPr>
          <w:p>
            <w:r>
              <w:rPr>
                <w:color w:val="1A2D44"/>
                <w:sz w:val="20"/>
              </w:rPr>
              <w:t>One sheet has a conflicting date. Otherwise, grids and member marks appear consistent.</w:t>
            </w:r>
          </w:p>
        </w:tc>
        <w:tc>
          <w:tcPr>
            <w:tcW w:type="dxa" w:w="2880"/>
          </w:tcPr>
          <w:p>
            <w:r>
              <w:rPr>
                <w:color w:val="1A2D44"/>
                <w:sz w:val="20"/>
              </w:rPr>
              <w:t>NO</w:t>
            </w:r>
          </w:p>
        </w:tc>
      </w:tr>
      <w:tr>
        <w:tc>
          <w:tcPr>
            <w:tcW w:type="dxa" w:w="2880"/>
          </w:tcPr>
          <w:p>
            <w:r>
              <w:rPr>
                <w:color w:val="1A2D44"/>
                <w:sz w:val="20"/>
              </w:rPr>
              <w:t>AISC and AWS Compliance Indicators</w:t>
            </w:r>
          </w:p>
        </w:tc>
        <w:tc>
          <w:tcPr>
            <w:tcW w:type="dxa" w:w="2880"/>
          </w:tcPr>
          <w:p>
            <w:r>
              <w:rPr>
                <w:color w:val="1A2D44"/>
                <w:sz w:val="20"/>
              </w:rPr>
              <w:t>General compliance with AISC/AWS is specified, but lack of connection details prevents verification.</w:t>
            </w:r>
          </w:p>
        </w:tc>
        <w:tc>
          <w:tcPr>
            <w:tcW w:type="dxa" w:w="2880"/>
          </w:tcPr>
          <w:p>
            <w:r>
              <w:rPr>
                <w:color w:val="1A2D44"/>
                <w:sz w:val="20"/>
              </w:rPr>
              <w:t>YES</w:t>
            </w:r>
          </w:p>
        </w:tc>
      </w:tr>
      <w:tr>
        <w:tc>
          <w:tcPr>
            <w:tcW w:type="dxa" w:w="2880"/>
          </w:tcPr>
          <w:p>
            <w:r>
              <w:rPr>
                <w:color w:val="1A2D44"/>
                <w:sz w:val="20"/>
              </w:rPr>
              <w:t>Anchor Bolt Data Completeness</w:t>
            </w:r>
          </w:p>
        </w:tc>
        <w:tc>
          <w:tcPr>
            <w:tcW w:type="dxa" w:w="2880"/>
          </w:tcPr>
          <w:p>
            <w:r>
              <w:rPr>
                <w:color w:val="1A2D44"/>
                <w:sz w:val="20"/>
              </w:rPr>
              <w:t>CRITICAL: Embedment and projection are missing for most anchor bolts.</w:t>
            </w:r>
          </w:p>
        </w:tc>
        <w:tc>
          <w:tcPr>
            <w:tcW w:type="dxa" w:w="2880"/>
          </w:tcPr>
          <w:p>
            <w:r>
              <w:rPr>
                <w:color w:val="1A2D44"/>
                <w:sz w:val="20"/>
              </w:rPr>
              <w:t>YES</w:t>
            </w:r>
          </w:p>
        </w:tc>
      </w:tr>
    </w:tbl>
    <w:p/>
    <w:p>
      <w:r>
        <w:t>Fabrication Start Recommendation: HOLD</w:t>
      </w:r>
    </w:p>
    <w:p>
      <w:r>
        <w:t>Reason: Critical dimensional information, anchor bolt data, and all connection design details are missing from the provided drawings, making it impossible to begin shop detailing.</w:t>
      </w:r>
    </w:p>
    <w:p>
      <w:pPr>
        <w:pStyle w:val="Heading2"/>
      </w:pPr>
      <w:r>
        <w:rPr>
          <w:color w:val="0D2240"/>
        </w:rPr>
        <w:t>11. ISSUE REGISTER</w:t>
      </w:r>
    </w:p>
    <w:p>
      <w:r>
        <w:t>---</w:t>
      </w:r>
    </w:p>
    <w:p>
      <w:r>
        <w:t>All Blocking and Non-Blocking Issues</w:t>
      </w:r>
    </w:p>
    <w:p>
      <w:r>
        <w:t>Caption: Complete list of all issues sorted by priority level.</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D2240"/>
          </w:tcPr>
          <w:p>
            <w:r>
              <w:rPr>
                <w:b/>
                <w:color w:val="FFFFFF"/>
                <w:sz w:val="20"/>
              </w:rPr>
              <w:t>ID</w:t>
            </w:r>
          </w:p>
        </w:tc>
        <w:tc>
          <w:tcPr>
            <w:tcW w:type="dxa" w:w="1234"/>
            <w:shd w:val="clear" w:color="auto" w:fill="0D2240"/>
          </w:tcPr>
          <w:p>
            <w:r>
              <w:rPr>
                <w:b/>
                <w:color w:val="FFFFFF"/>
                <w:sz w:val="20"/>
              </w:rPr>
              <w:t>Priority</w:t>
            </w:r>
          </w:p>
        </w:tc>
        <w:tc>
          <w:tcPr>
            <w:tcW w:type="dxa" w:w="1234"/>
            <w:shd w:val="clear" w:color="auto" w:fill="0D2240"/>
          </w:tcPr>
          <w:p>
            <w:r>
              <w:rPr>
                <w:b/>
                <w:color w:val="FFFFFF"/>
                <w:sz w:val="20"/>
              </w:rPr>
              <w:t>Type</w:t>
            </w:r>
          </w:p>
        </w:tc>
        <w:tc>
          <w:tcPr>
            <w:tcW w:type="dxa" w:w="1234"/>
            <w:shd w:val="clear" w:color="auto" w:fill="0D2240"/>
          </w:tcPr>
          <w:p>
            <w:r>
              <w:rPr>
                <w:b/>
                <w:color w:val="FFFFFF"/>
                <w:sz w:val="20"/>
              </w:rPr>
              <w:t>Description</w:t>
            </w:r>
          </w:p>
        </w:tc>
        <w:tc>
          <w:tcPr>
            <w:tcW w:type="dxa" w:w="1234"/>
            <w:shd w:val="clear" w:color="auto" w:fill="0D2240"/>
          </w:tcPr>
          <w:p>
            <w:r>
              <w:rPr>
                <w:b/>
                <w:color w:val="FFFFFF"/>
                <w:sz w:val="20"/>
              </w:rPr>
              <w:t>Source Sheet</w:t>
            </w:r>
          </w:p>
        </w:tc>
        <w:tc>
          <w:tcPr>
            <w:tcW w:type="dxa" w:w="1234"/>
            <w:shd w:val="clear" w:color="auto" w:fill="0D2240"/>
          </w:tcPr>
          <w:p>
            <w:r>
              <w:rPr>
                <w:b/>
                <w:color w:val="FFFFFF"/>
                <w:sz w:val="20"/>
              </w:rPr>
              <w:t>Blocks Fabrication</w:t>
            </w:r>
          </w:p>
        </w:tc>
        <w:tc>
          <w:tcPr>
            <w:tcW w:type="dxa" w:w="1234"/>
            <w:shd w:val="clear" w:color="auto" w:fill="0D2240"/>
          </w:tcPr>
          <w:p>
            <w:r>
              <w:rPr>
                <w:b/>
                <w:color w:val="FFFFFF"/>
                <w:sz w:val="20"/>
              </w:rPr>
              <w:t>Suggested RFI</w:t>
            </w:r>
          </w:p>
        </w:tc>
      </w:tr>
      <w:tr>
        <w:tc>
          <w:tcPr>
            <w:tcW w:type="dxa" w:w="1234"/>
          </w:tcPr>
          <w:p>
            <w:r>
              <w:rPr>
                <w:color w:val="1A2D44"/>
                <w:sz w:val="20"/>
              </w:rPr>
              <w:t>1</w:t>
            </w:r>
          </w:p>
        </w:tc>
        <w:tc>
          <w:tcPr>
            <w:tcW w:type="dxa" w:w="1234"/>
          </w:tcPr>
          <w:p>
            <w:r>
              <w:rPr>
                <w:color w:val="1A2D44"/>
                <w:sz w:val="20"/>
              </w:rPr>
              <w:t>CRITICAL</w:t>
            </w:r>
          </w:p>
        </w:tc>
        <w:tc>
          <w:tcPr>
            <w:tcW w:type="dxa" w:w="1234"/>
          </w:tcPr>
          <w:p>
            <w:r>
              <w:rPr>
                <w:color w:val="1A2D44"/>
                <w:sz w:val="20"/>
              </w:rPr>
              <w:t>CONNECTION-INCOMPLETE</w:t>
            </w:r>
          </w:p>
        </w:tc>
        <w:tc>
          <w:tcPr>
            <w:tcW w:type="dxa" w:w="1234"/>
          </w:tcPr>
          <w:p>
            <w:r>
              <w:rPr>
                <w:color w:val="1A2D44"/>
                <w:sz w:val="20"/>
              </w:rPr>
              <w:t>No typical connection details provided for steel beam-to-column or beam-to-beam connections.</w:t>
            </w:r>
          </w:p>
        </w:tc>
        <w:tc>
          <w:tcPr>
            <w:tcW w:type="dxa" w:w="1234"/>
          </w:tcPr>
          <w:p>
            <w:r>
              <w:rPr>
                <w:color w:val="1A2D44"/>
                <w:sz w:val="20"/>
              </w:rPr>
              <w:t>S1.02</w:t>
            </w:r>
          </w:p>
        </w:tc>
        <w:tc>
          <w:tcPr>
            <w:tcW w:type="dxa" w:w="1234"/>
          </w:tcPr>
          <w:p>
            <w:r>
              <w:rPr>
                <w:color w:val="1A2D44"/>
                <w:sz w:val="20"/>
              </w:rPr>
              <w:t>YES</w:t>
            </w:r>
          </w:p>
        </w:tc>
        <w:tc>
          <w:tcPr>
            <w:tcW w:type="dxa" w:w="1234"/>
          </w:tcPr>
          <w:p>
            <w:r>
              <w:rPr>
                <w:color w:val="1A2D44"/>
                <w:sz w:val="20"/>
              </w:rPr>
              <w:t>Please provide all typical structural steel connection details or confirm this scope is to be delegated to the fabricator.</w:t>
            </w:r>
          </w:p>
        </w:tc>
      </w:tr>
      <w:tr>
        <w:tc>
          <w:tcPr>
            <w:tcW w:type="dxa" w:w="1234"/>
          </w:tcPr>
          <w:p>
            <w:r>
              <w:rPr>
                <w:color w:val="1A2D44"/>
                <w:sz w:val="20"/>
              </w:rPr>
              <w:t>2</w:t>
            </w:r>
          </w:p>
        </w:tc>
        <w:tc>
          <w:tcPr>
            <w:tcW w:type="dxa" w:w="1234"/>
          </w:tcPr>
          <w:p>
            <w:r>
              <w:rPr>
                <w:color w:val="1A2D44"/>
                <w:sz w:val="20"/>
              </w:rPr>
              <w:t>CRITICAL</w:t>
            </w:r>
          </w:p>
        </w:tc>
        <w:tc>
          <w:tcPr>
            <w:tcW w:type="dxa" w:w="1234"/>
          </w:tcPr>
          <w:p>
            <w:r>
              <w:rPr>
                <w:color w:val="1A2D44"/>
                <w:sz w:val="20"/>
              </w:rPr>
              <w:t>MISSING-DIM</w:t>
            </w:r>
          </w:p>
        </w:tc>
        <w:tc>
          <w:tcPr>
            <w:tcW w:type="dxa" w:w="1234"/>
          </w:tcPr>
          <w:p>
            <w:r>
              <w:rPr>
                <w:color w:val="1A2D44"/>
                <w:sz w:val="20"/>
              </w:rPr>
              <w:t>Anchor bolt embedment depths and projections are missing for column marks C5, C6, and C8 (Wind Post). Projection is missing for C8.</w:t>
            </w:r>
          </w:p>
        </w:tc>
        <w:tc>
          <w:tcPr>
            <w:tcW w:type="dxa" w:w="1234"/>
          </w:tcPr>
          <w:p>
            <w:r>
              <w:rPr>
                <w:color w:val="1A2D44"/>
                <w:sz w:val="20"/>
              </w:rPr>
              <w:t>S0.02</w:t>
            </w:r>
          </w:p>
        </w:tc>
        <w:tc>
          <w:tcPr>
            <w:tcW w:type="dxa" w:w="1234"/>
          </w:tcPr>
          <w:p>
            <w:r>
              <w:rPr>
                <w:color w:val="1A2D44"/>
                <w:sz w:val="20"/>
              </w:rPr>
              <w:t>YES</w:t>
            </w:r>
          </w:p>
        </w:tc>
        <w:tc>
          <w:tcPr>
            <w:tcW w:type="dxa" w:w="1234"/>
          </w:tcPr>
          <w:p>
            <w:r>
              <w:rPr>
                <w:color w:val="1A2D44"/>
                <w:sz w:val="20"/>
              </w:rPr>
              <w:t>Please provide complete anchor bolt schedules for all steel columns, including embedment, projection, grade, and grout thickness.</w:t>
            </w:r>
          </w:p>
        </w:tc>
      </w:tr>
      <w:tr>
        <w:tc>
          <w:tcPr>
            <w:tcW w:type="dxa" w:w="1234"/>
          </w:tcPr>
          <w:p>
            <w:r>
              <w:rPr>
                <w:color w:val="1A2D44"/>
                <w:sz w:val="20"/>
              </w:rPr>
              <w:t>3</w:t>
            </w:r>
          </w:p>
        </w:tc>
        <w:tc>
          <w:tcPr>
            <w:tcW w:type="dxa" w:w="1234"/>
          </w:tcPr>
          <w:p>
            <w:r>
              <w:rPr>
                <w:color w:val="1A2D44"/>
                <w:sz w:val="20"/>
              </w:rPr>
              <w:t>CRITICAL</w:t>
            </w:r>
          </w:p>
        </w:tc>
        <w:tc>
          <w:tcPr>
            <w:tcW w:type="dxa" w:w="1234"/>
          </w:tcPr>
          <w:p>
            <w:r>
              <w:rPr>
                <w:color w:val="1A2D44"/>
                <w:sz w:val="20"/>
              </w:rPr>
              <w:t>MISSING-DIM</w:t>
            </w:r>
          </w:p>
        </w:tc>
        <w:tc>
          <w:tcPr>
            <w:tcW w:type="dxa" w:w="1234"/>
          </w:tcPr>
          <w:p>
            <w:r>
              <w:rPr>
                <w:color w:val="1A2D44"/>
                <w:sz w:val="20"/>
              </w:rPr>
              <w:t>No lengths/elevations are provided for steel columns C5, C6, C8.</w:t>
            </w:r>
          </w:p>
        </w:tc>
        <w:tc>
          <w:tcPr>
            <w:tcW w:type="dxa" w:w="1234"/>
          </w:tcPr>
          <w:p>
            <w:r>
              <w:rPr>
                <w:color w:val="1A2D44"/>
                <w:sz w:val="20"/>
              </w:rPr>
              <w:t>S0.02, S1.01</w:t>
            </w:r>
          </w:p>
        </w:tc>
        <w:tc>
          <w:tcPr>
            <w:tcW w:type="dxa" w:w="1234"/>
          </w:tcPr>
          <w:p>
            <w:r>
              <w:rPr>
                <w:color w:val="1A2D44"/>
                <w:sz w:val="20"/>
              </w:rPr>
              <w:t>YES</w:t>
            </w:r>
          </w:p>
        </w:tc>
        <w:tc>
          <w:tcPr>
            <w:tcW w:type="dxa" w:w="1234"/>
          </w:tcPr>
          <w:p>
            <w:r>
              <w:rPr>
                <w:color w:val="1A2D44"/>
                <w:sz w:val="20"/>
              </w:rPr>
              <w:t>Please provide a complete column schedule with top of steel elevations and base plate elevations for all steel columns.</w:t>
            </w:r>
          </w:p>
        </w:tc>
      </w:tr>
      <w:tr>
        <w:tc>
          <w:tcPr>
            <w:tcW w:type="dxa" w:w="1234"/>
          </w:tcPr>
          <w:p>
            <w:r>
              <w:rPr>
                <w:color w:val="1A2D44"/>
                <w:sz w:val="20"/>
              </w:rPr>
              <w:t>4</w:t>
            </w:r>
          </w:p>
        </w:tc>
        <w:tc>
          <w:tcPr>
            <w:tcW w:type="dxa" w:w="1234"/>
          </w:tcPr>
          <w:p>
            <w:r>
              <w:rPr>
                <w:color w:val="1A2D44"/>
                <w:sz w:val="20"/>
              </w:rPr>
              <w:t>MAJOR</w:t>
            </w:r>
          </w:p>
        </w:tc>
        <w:tc>
          <w:tcPr>
            <w:tcW w:type="dxa" w:w="1234"/>
          </w:tcPr>
          <w:p>
            <w:r>
              <w:rPr>
                <w:color w:val="1A2D44"/>
                <w:sz w:val="20"/>
              </w:rPr>
              <w:t>MISSING-DETAIL</w:t>
            </w:r>
          </w:p>
        </w:tc>
        <w:tc>
          <w:tcPr>
            <w:tcW w:type="dxa" w:w="1234"/>
          </w:tcPr>
          <w:p>
            <w:r>
              <w:rPr>
                <w:color w:val="1A2D44"/>
                <w:sz w:val="20"/>
              </w:rPr>
              <w:t>Bolting specification for ASTM F3125 Gr. A325 does not specify N or X type (threads included/excluded from shear plane).</w:t>
            </w:r>
          </w:p>
        </w:tc>
        <w:tc>
          <w:tcPr>
            <w:tcW w:type="dxa" w:w="1234"/>
          </w:tcPr>
          <w:p>
            <w:r>
              <w:rPr>
                <w:color w:val="1A2D44"/>
                <w:sz w:val="20"/>
              </w:rPr>
              <w:t>S0.01</w:t>
            </w:r>
          </w:p>
        </w:tc>
        <w:tc>
          <w:tcPr>
            <w:tcW w:type="dxa" w:w="1234"/>
          </w:tcPr>
          <w:p>
            <w:r>
              <w:rPr>
                <w:color w:val="1A2D44"/>
                <w:sz w:val="20"/>
              </w:rPr>
              <w:t>NO</w:t>
            </w:r>
          </w:p>
        </w:tc>
        <w:tc>
          <w:tcPr>
            <w:tcW w:type="dxa" w:w="1234"/>
          </w:tcPr>
          <w:p>
            <w:r>
              <w:rPr>
                <w:color w:val="1A2D44"/>
                <w:sz w:val="20"/>
              </w:rPr>
              <w:t>Please clarify if A325-N or A325-X bolts are required.</w:t>
            </w:r>
          </w:p>
        </w:tc>
      </w:tr>
      <w:tr>
        <w:tc>
          <w:tcPr>
            <w:tcW w:type="dxa" w:w="1234"/>
          </w:tcPr>
          <w:p>
            <w:r>
              <w:rPr>
                <w:color w:val="1A2D44"/>
                <w:sz w:val="20"/>
              </w:rPr>
              <w:t>5</w:t>
            </w:r>
          </w:p>
        </w:tc>
        <w:tc>
          <w:tcPr>
            <w:tcW w:type="dxa" w:w="1234"/>
          </w:tcPr>
          <w:p>
            <w:r>
              <w:rPr>
                <w:color w:val="1A2D44"/>
                <w:sz w:val="20"/>
              </w:rPr>
              <w:t>MAJOR</w:t>
            </w:r>
          </w:p>
        </w:tc>
        <w:tc>
          <w:tcPr>
            <w:tcW w:type="dxa" w:w="1234"/>
          </w:tcPr>
          <w:p>
            <w:r>
              <w:rPr>
                <w:color w:val="1A2D44"/>
                <w:sz w:val="20"/>
              </w:rPr>
              <w:t>SPEC-CONFLICT</w:t>
            </w:r>
          </w:p>
        </w:tc>
        <w:tc>
          <w:tcPr>
            <w:tcW w:type="dxa" w:w="1234"/>
          </w:tcPr>
          <w:p>
            <w:r>
              <w:rPr>
                <w:color w:val="1A2D44"/>
                <w:sz w:val="20"/>
              </w:rPr>
              <w:t>Unit weight for HSS6x6x5/8, HSS8x6x3/8, HSS18x6x3/8, and HSS9x5x3/8 not in standard AISC tables.</w:t>
            </w:r>
          </w:p>
        </w:tc>
        <w:tc>
          <w:tcPr>
            <w:tcW w:type="dxa" w:w="1234"/>
          </w:tcPr>
          <w:p>
            <w:r>
              <w:rPr>
                <w:color w:val="1A2D44"/>
                <w:sz w:val="20"/>
              </w:rPr>
              <w:t>S0.02, S1.02</w:t>
            </w:r>
          </w:p>
        </w:tc>
        <w:tc>
          <w:tcPr>
            <w:tcW w:type="dxa" w:w="1234"/>
          </w:tcPr>
          <w:p>
            <w:r>
              <w:rPr>
                <w:color w:val="1A2D44"/>
                <w:sz w:val="20"/>
              </w:rPr>
              <w:t>NO</w:t>
            </w:r>
          </w:p>
        </w:tc>
        <w:tc>
          <w:tcPr>
            <w:tcW w:type="dxa" w:w="1234"/>
          </w:tcPr>
          <w:p>
            <w:r>
              <w:rPr>
                <w:color w:val="1A2D44"/>
                <w:sz w:val="20"/>
              </w:rPr>
              <w:t>Please confirm the wall thickness for HSS members not listed in the AISC manual or provide an approved substitution.</w:t>
            </w:r>
          </w:p>
        </w:tc>
      </w:tr>
      <w:tr>
        <w:tc>
          <w:tcPr>
            <w:tcW w:type="dxa" w:w="1234"/>
          </w:tcPr>
          <w:p>
            <w:r>
              <w:rPr>
                <w:color w:val="1A2D44"/>
                <w:sz w:val="20"/>
              </w:rPr>
              <w:t>6</w:t>
            </w:r>
          </w:p>
        </w:tc>
        <w:tc>
          <w:tcPr>
            <w:tcW w:type="dxa" w:w="1234"/>
          </w:tcPr>
          <w:p>
            <w:r>
              <w:rPr>
                <w:color w:val="1A2D44"/>
                <w:sz w:val="20"/>
              </w:rPr>
              <w:t>MINOR</w:t>
            </w:r>
          </w:p>
        </w:tc>
        <w:tc>
          <w:tcPr>
            <w:tcW w:type="dxa" w:w="1234"/>
          </w:tcPr>
          <w:p>
            <w:r>
              <w:rPr>
                <w:color w:val="1A2D44"/>
                <w:sz w:val="20"/>
              </w:rPr>
              <w:t>SPEC-CONFLICT</w:t>
            </w:r>
          </w:p>
        </w:tc>
        <w:tc>
          <w:tcPr>
            <w:tcW w:type="dxa" w:w="1234"/>
          </w:tcPr>
          <w:p>
            <w:r>
              <w:rPr>
                <w:color w:val="1A2D44"/>
                <w:sz w:val="20"/>
              </w:rPr>
              <w:t>Sheet S2.03 has an issue date of 02/19/2024, while all other sheets are dated 04/26/2024.</w:t>
            </w:r>
          </w:p>
        </w:tc>
        <w:tc>
          <w:tcPr>
            <w:tcW w:type="dxa" w:w="1234"/>
          </w:tcPr>
          <w:p>
            <w:r>
              <w:rPr>
                <w:color w:val="1A2D44"/>
                <w:sz w:val="20"/>
              </w:rPr>
              <w:t>S2.03</w:t>
            </w:r>
          </w:p>
        </w:tc>
        <w:tc>
          <w:tcPr>
            <w:tcW w:type="dxa" w:w="1234"/>
          </w:tcPr>
          <w:p>
            <w:r>
              <w:rPr>
                <w:color w:val="1A2D44"/>
                <w:sz w:val="20"/>
              </w:rPr>
              <w:t>NO</w:t>
            </w:r>
          </w:p>
        </w:tc>
        <w:tc>
          <w:tcPr>
            <w:tcW w:type="dxa" w:w="1234"/>
          </w:tcPr>
          <w:p>
            <w:r>
              <w:rPr>
                <w:color w:val="1A2D44"/>
                <w:sz w:val="20"/>
              </w:rPr>
              <w:t>Please confirm which set of drawings is current and re-issue any affected sheets for consistency.</w:t>
            </w:r>
          </w:p>
        </w:tc>
      </w:tr>
      <w:tr>
        <w:tc>
          <w:tcPr>
            <w:tcW w:type="dxa" w:w="1234"/>
          </w:tcPr>
          <w:p>
            <w:r>
              <w:rPr>
                <w:color w:val="1A2D44"/>
                <w:sz w:val="20"/>
              </w:rPr>
              <w:t>7</w:t>
            </w:r>
          </w:p>
        </w:tc>
        <w:tc>
          <w:tcPr>
            <w:tcW w:type="dxa" w:w="1234"/>
          </w:tcPr>
          <w:p>
            <w:r>
              <w:rPr>
                <w:color w:val="1A2D44"/>
                <w:sz w:val="20"/>
              </w:rPr>
              <w:t>MINOR</w:t>
            </w:r>
          </w:p>
        </w:tc>
        <w:tc>
          <w:tcPr>
            <w:tcW w:type="dxa" w:w="1234"/>
          </w:tcPr>
          <w:p>
            <w:r>
              <w:rPr>
                <w:color w:val="1A2D44"/>
                <w:sz w:val="20"/>
              </w:rPr>
              <w:t>SCOPE-GAP</w:t>
            </w:r>
          </w:p>
        </w:tc>
        <w:tc>
          <w:tcPr>
            <w:tcW w:type="dxa" w:w="1234"/>
          </w:tcPr>
          <w:p>
            <w:r>
              <w:rPr>
                <w:color w:val="1A2D44"/>
                <w:sz w:val="20"/>
              </w:rPr>
              <w:t>Galvanizing is noted for bearing plates, but no finish is specified for main structural steel members (beams, columns).</w:t>
            </w:r>
          </w:p>
        </w:tc>
        <w:tc>
          <w:tcPr>
            <w:tcW w:type="dxa" w:w="1234"/>
          </w:tcPr>
          <w:p>
            <w:r>
              <w:rPr>
                <w:color w:val="1A2D44"/>
                <w:sz w:val="20"/>
              </w:rPr>
              <w:t>S0.01, S0.02</w:t>
            </w:r>
          </w:p>
        </w:tc>
        <w:tc>
          <w:tcPr>
            <w:tcW w:type="dxa" w:w="1234"/>
          </w:tcPr>
          <w:p>
            <w:r>
              <w:rPr>
                <w:color w:val="1A2D44"/>
                <w:sz w:val="20"/>
              </w:rPr>
              <w:t>NO</w:t>
            </w:r>
          </w:p>
        </w:tc>
        <w:tc>
          <w:tcPr>
            <w:tcW w:type="dxa" w:w="1234"/>
          </w:tcPr>
          <w:p>
            <w:r>
              <w:rPr>
                <w:color w:val="1A2D44"/>
                <w:sz w:val="20"/>
              </w:rPr>
              <w:t>Please provide the surface preparation and prime paint specification for all non-galvanized structural steel.</w:t>
            </w:r>
          </w:p>
        </w:tc>
      </w:tr>
    </w:tbl>
    <w:p/>
    <w:p>
      <w:r>
        <w:t>Summary: 3 Critical   2 Major   2 Minor   Total: 7 issues</w:t>
      </w:r>
    </w:p>
    <w:p>
      <w:pPr>
        <w:pStyle w:val="Heading2"/>
      </w:pPr>
      <w:r>
        <w:rPr>
          <w:color w:val="0D2240"/>
        </w:rPr>
        <w:t>12. READY-TO-SEND RFI PACKAGE</w:t>
      </w:r>
    </w:p>
    <w:p>
      <w:r>
        <w:t>---</w:t>
      </w:r>
    </w:p>
    <w:p>
      <w:r>
        <w:t>CRITICAL RFIs — must be answered before modeling begins:</w:t>
      </w:r>
    </w:p>
    <w:p>
      <w:r>
        <w:t>RFI-001 To: Engineer of Record (Structural) Re: S1.02 — Steel Connection Details Priority: CRITICAL Blocking: YES</w:t>
      </w:r>
    </w:p>
    <w:p>
      <w:r>
        <w:t>Question: Drawings do not provide typical connection details for steel beam-to-column or beam-to-beam framing (e.g., at Grid B/3 connecting W16x36 to HSS6x6 C6 column). Please provide all typical structural steel connection details or confirm this scope is to be delegated to the fabricator in accordance with AISC 360-16.</w:t>
      </w:r>
    </w:p>
    <w:p>
      <w:r>
        <w:t>Expected Response Format: Stamped and signed connection detail sheets or written confirmation that connection design is delegated.</w:t>
      </w:r>
    </w:p>
    <w:p>
      <w:r>
        <w:t>---</w:t>
      </w:r>
    </w:p>
    <w:p>
      <w:r>
        <w:t>RFI-002 To: Engineer of Record (Structural) Re: S0.02 — Anchor Bolt Schedule Priority: CRITICAL Blocking: YES</w:t>
      </w:r>
    </w:p>
    <w:p>
      <w:r>
        <w:t>Question: The Steel Column Schedule on sheet S0.02 is missing critical anchor bolt information. Please provide the required anchor bolt embedment depth, projection above concrete, and required grout thickness for column marks C5, C6, C8, and the C8 Wind Post.</w:t>
      </w:r>
    </w:p>
    <w:p>
      <w:r>
        <w:t>Expected Response Format: An updated and complete anchor bolt schedule or markups on sheet S0.02.</w:t>
      </w:r>
    </w:p>
    <w:p>
      <w:r>
        <w:t>---</w:t>
      </w:r>
    </w:p>
    <w:p>
      <w:r>
        <w:t>RFI-003 To: Engineer of Record (Structural) Re: S0.02, S1.01 — Steel Column Lengths Priority: CRITICAL Blocking: YES</w:t>
      </w:r>
    </w:p>
    <w:p>
      <w:r>
        <w:t>Question: No finished lengths or top-of-steel elevations are provided for steel columns C5, C6, and C8. Please provide a complete column schedule including base plate elevations and top of steel elevations for all columns.</w:t>
      </w:r>
    </w:p>
    <w:p>
      <w:r>
        <w:t>Expected Response Format: An updated column schedule or elevations dimensioned on framing plans.</w:t>
      </w:r>
    </w:p>
    <w:p>
      <w:r>
        <w:t>---</w:t>
      </w:r>
    </w:p>
    <w:p>
      <w:r>
        <w:t>URGENT RFIs — must be answered within the first week of work:</w:t>
      </w:r>
    </w:p>
    <w:p>
      <w:r>
        <w:t>RFI-004 To: Engineer of Record (Structural) Re: S0.01 — Structural Bolting Specification Priority: URGENT Blocking: NO</w:t>
      </w:r>
    </w:p>
    <w:p>
      <w:r>
        <w:t>Question: General Note 1.F on sheet S0.01 specifies ASTM F3125 Grade A325 bolts but does not indicate the type (e.g., A325-N with threads in shear plane, or A325-X with threads excluded). Please clarify which bolt type is required for all bolted connections.</w:t>
      </w:r>
    </w:p>
    <w:p>
      <w:r>
        <w:t>Expected Response Format: Written confirmation of required bolt type (N or X).</w:t>
      </w:r>
    </w:p>
    <w:p>
      <w:r>
        <w:t>---</w:t>
      </w:r>
    </w:p>
    <w:p>
      <w:r>
        <w:t>RFI-005 To: Engineer of Record (Structural) Re: S0.02, S1.02 — Non-Standard HSS Sizes Priority: URGENT Blocking: NO</w:t>
      </w:r>
    </w:p>
    <w:p>
      <w:r>
        <w:t>Question: The following member sizes are not listed in the AISC Steel Construction Manual: HSS6x6x5/8, HSS8x6x3/8, HSS18x6x3/8, HSS9x5x3/8. Please confirm these are custom tube sizes and provide mill tolerance specifications, or provide alternative standard AISC-listed sections.</w:t>
      </w:r>
    </w:p>
    <w:p>
      <w:r>
        <w:t>Expected Response Format: Written confirmation or a revised member schedule.</w:t>
      </w:r>
    </w:p>
    <w:p>
      <w:r>
        <w:t>---</w:t>
      </w:r>
    </w:p>
    <w:p>
      <w:r>
        <w:t>STANDARD RFIs — must be answered before drawing release for approval:</w:t>
      </w:r>
    </w:p>
    <w:p>
      <w:r>
        <w:t>RFI-006 To: Engineer of Record (Structural) Re: Drawing Set — Conflicting Issue Dates Priority: STANDARD Blocking: NO</w:t>
      </w:r>
    </w:p>
    <w:p>
      <w:r>
        <w:t>Question: Sheet S2.03 is dated 02/19/2024, while the remainder of the structural package is dated 04/26/2024. Please confirm which issue date is current for S2.03 and advise if any revisions are pending.</w:t>
      </w:r>
    </w:p>
    <w:p>
      <w:r>
        <w:t>Expected Response Format: Written confirmation or a re-issued drawing sheet.</w:t>
      </w:r>
    </w:p>
    <w:p>
      <w:r>
        <w:t>---</w:t>
      </w:r>
    </w:p>
    <w:p>
      <w:r>
        <w:t>RFI-007 To: Engineer of Record (Structural) Re: S0.01 — Steel Finish Specification Priority: STANDARD Blocking: NO</w:t>
      </w:r>
    </w:p>
    <w:p>
      <w:r>
        <w:t>Question: The drawings note that all bearing plates shall be galvanized. However, no surface preparation or primer specification is provided for the primary steel members (columns and beams). Please provide the required SSPC surface preparation and paint system for all non-galvanized structural steel.</w:t>
      </w:r>
    </w:p>
    <w:p>
      <w:r>
        <w:t>Expected Response Format: Written specification for surface prep and primer (e.g., SSPC-SP2, Universal Alkyd Primer).</w:t>
      </w:r>
    </w:p>
    <w:p>
      <w:r>
        <w:t>--- Total RFIs issued: 7   Critical: 3   Urgent: 2   Standard: 2</w:t>
      </w:r>
    </w:p>
    <w:p>
      <w:pPr>
        <w:pStyle w:val="Heading2"/>
      </w:pPr>
      <w:r>
        <w:rPr>
          <w:color w:val="0D2240"/>
        </w:rPr>
        <w:t>ACTION SUMMARY</w:t>
      </w:r>
    </w:p>
    <w:p>
      <w:r>
        <w:t>---</w:t>
      </w:r>
    </w:p>
    <w:p>
      <w:r>
        <w:t>Priority Actions for This Analysis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No.</w:t>
            </w:r>
          </w:p>
        </w:tc>
        <w:tc>
          <w:tcPr>
            <w:tcW w:type="dxa" w:w="1440"/>
            <w:shd w:val="clear" w:color="auto" w:fill="0D2240"/>
          </w:tcPr>
          <w:p>
            <w:r>
              <w:rPr>
                <w:b/>
                <w:color w:val="FFFFFF"/>
                <w:sz w:val="20"/>
              </w:rPr>
              <w:t>Priority</w:t>
            </w:r>
          </w:p>
        </w:tc>
        <w:tc>
          <w:tcPr>
            <w:tcW w:type="dxa" w:w="1440"/>
            <w:shd w:val="clear" w:color="auto" w:fill="0D2240"/>
          </w:tcPr>
          <w:p>
            <w:r>
              <w:rPr>
                <w:b/>
                <w:color w:val="FFFFFF"/>
                <w:sz w:val="20"/>
              </w:rPr>
              <w:t>Action Required</w:t>
            </w:r>
          </w:p>
        </w:tc>
        <w:tc>
          <w:tcPr>
            <w:tcW w:type="dxa" w:w="1440"/>
            <w:shd w:val="clear" w:color="auto" w:fill="0D2240"/>
          </w:tcPr>
          <w:p>
            <w:r>
              <w:rPr>
                <w:b/>
                <w:color w:val="FFFFFF"/>
                <w:sz w:val="20"/>
              </w:rPr>
              <w:t>Owner</w:t>
            </w:r>
          </w:p>
        </w:tc>
        <w:tc>
          <w:tcPr>
            <w:tcW w:type="dxa" w:w="1440"/>
            <w:shd w:val="clear" w:color="auto" w:fill="0D2240"/>
          </w:tcPr>
          <w:p>
            <w:r>
              <w:rPr>
                <w:b/>
                <w:color w:val="FFFFFF"/>
                <w:sz w:val="20"/>
              </w:rPr>
              <w:t>Deadline</w:t>
            </w:r>
          </w:p>
        </w:tc>
        <w:tc>
          <w:tcPr>
            <w:tcW w:type="dxa" w:w="1440"/>
            <w:shd w:val="clear" w:color="auto" w:fill="0D2240"/>
          </w:tcPr>
          <w:p>
            <w:r>
              <w:rPr>
                <w:b/>
                <w:color w:val="FFFFFF"/>
                <w:sz w:val="20"/>
              </w:rPr>
              <w:t>Blocking</w:t>
            </w:r>
          </w:p>
        </w:tc>
      </w:tr>
      <w:tr>
        <w:tc>
          <w:tcPr>
            <w:tcW w:type="dxa" w:w="1440"/>
          </w:tcPr>
          <w:p>
            <w:r>
              <w:rPr>
                <w:color w:val="1A2D44"/>
                <w:sz w:val="20"/>
              </w:rPr>
              <w:t>1</w:t>
            </w:r>
          </w:p>
        </w:tc>
        <w:tc>
          <w:tcPr>
            <w:tcW w:type="dxa" w:w="1440"/>
          </w:tcPr>
          <w:p>
            <w:r>
              <w:rPr>
                <w:color w:val="1A2D44"/>
                <w:sz w:val="20"/>
              </w:rPr>
              <w:t>CRITICAL</w:t>
            </w:r>
          </w:p>
        </w:tc>
        <w:tc>
          <w:tcPr>
            <w:tcW w:type="dxa" w:w="1440"/>
          </w:tcPr>
          <w:p>
            <w:r>
              <w:rPr>
                <w:color w:val="1A2D44"/>
                <w:sz w:val="20"/>
              </w:rPr>
              <w:t>Issue RFI-001, RFI-002, and RFI-003 to EOR.</w:t>
            </w:r>
          </w:p>
        </w:tc>
        <w:tc>
          <w:tcPr>
            <w:tcW w:type="dxa" w:w="1440"/>
          </w:tcPr>
          <w:p>
            <w:r>
              <w:rPr>
                <w:color w:val="1A2D44"/>
                <w:sz w:val="20"/>
              </w:rPr>
              <w:t>Estimator / PM</w:t>
            </w:r>
          </w:p>
        </w:tc>
        <w:tc>
          <w:tcPr>
            <w:tcW w:type="dxa" w:w="1440"/>
          </w:tcPr>
          <w:p>
            <w:r>
              <w:rPr>
                <w:color w:val="1A2D44"/>
                <w:sz w:val="20"/>
              </w:rPr>
              <w:t>ASAP</w:t>
            </w:r>
          </w:p>
        </w:tc>
        <w:tc>
          <w:tcPr>
            <w:tcW w:type="dxa" w:w="1440"/>
          </w:tcPr>
          <w:p>
            <w:r>
              <w:rPr>
                <w:color w:val="1A2D44"/>
                <w:sz w:val="20"/>
              </w:rPr>
              <w:t>YES</w:t>
            </w:r>
          </w:p>
        </w:tc>
      </w:tr>
      <w:tr>
        <w:tc>
          <w:tcPr>
            <w:tcW w:type="dxa" w:w="1440"/>
          </w:tcPr>
          <w:p>
            <w:r>
              <w:rPr>
                <w:color w:val="1A2D44"/>
                <w:sz w:val="20"/>
              </w:rPr>
              <w:t>2</w:t>
            </w:r>
          </w:p>
        </w:tc>
        <w:tc>
          <w:tcPr>
            <w:tcW w:type="dxa" w:w="1440"/>
          </w:tcPr>
          <w:p>
            <w:r>
              <w:rPr>
                <w:color w:val="1A2D44"/>
                <w:sz w:val="20"/>
              </w:rPr>
              <w:t>CRITICAL</w:t>
            </w:r>
          </w:p>
        </w:tc>
        <w:tc>
          <w:tcPr>
            <w:tcW w:type="dxa" w:w="1440"/>
          </w:tcPr>
          <w:p>
            <w:r>
              <w:rPr>
                <w:color w:val="1A2D44"/>
                <w:sz w:val="20"/>
              </w:rPr>
              <w:t>Place project on HOLD pending responses to critical RFIs. Do not begin modeling.</w:t>
            </w:r>
          </w:p>
        </w:tc>
        <w:tc>
          <w:tcPr>
            <w:tcW w:type="dxa" w:w="1440"/>
          </w:tcPr>
          <w:p>
            <w:r>
              <w:rPr>
                <w:color w:val="1A2D44"/>
                <w:sz w:val="20"/>
              </w:rPr>
              <w:t>Detail Manager</w:t>
            </w:r>
          </w:p>
        </w:tc>
        <w:tc>
          <w:tcPr>
            <w:tcW w:type="dxa" w:w="1440"/>
          </w:tcPr>
          <w:p>
            <w:r>
              <w:rPr>
                <w:color w:val="1A2D44"/>
                <w:sz w:val="20"/>
              </w:rPr>
              <w:t>ASAP</w:t>
            </w:r>
          </w:p>
        </w:tc>
        <w:tc>
          <w:tcPr>
            <w:tcW w:type="dxa" w:w="1440"/>
          </w:tcPr>
          <w:p>
            <w:r>
              <w:rPr>
                <w:color w:val="1A2D44"/>
                <w:sz w:val="20"/>
              </w:rPr>
              <w:t>YES</w:t>
            </w:r>
          </w:p>
        </w:tc>
      </w:tr>
      <w:tr>
        <w:tc>
          <w:tcPr>
            <w:tcW w:type="dxa" w:w="1440"/>
          </w:tcPr>
          <w:p>
            <w:r>
              <w:rPr>
                <w:color w:val="1A2D44"/>
                <w:sz w:val="20"/>
              </w:rPr>
              <w:t>3</w:t>
            </w:r>
          </w:p>
        </w:tc>
        <w:tc>
          <w:tcPr>
            <w:tcW w:type="dxa" w:w="1440"/>
          </w:tcPr>
          <w:p>
            <w:r>
              <w:rPr>
                <w:color w:val="1A2D44"/>
                <w:sz w:val="20"/>
              </w:rPr>
              <w:t>URGENT</w:t>
            </w:r>
          </w:p>
        </w:tc>
        <w:tc>
          <w:tcPr>
            <w:tcW w:type="dxa" w:w="1440"/>
          </w:tcPr>
          <w:p>
            <w:r>
              <w:rPr>
                <w:color w:val="1A2D44"/>
                <w:sz w:val="20"/>
              </w:rPr>
              <w:t>Issue RFI-004 and RFI-005 to EOR for procurement planning.</w:t>
            </w:r>
          </w:p>
        </w:tc>
        <w:tc>
          <w:tcPr>
            <w:tcW w:type="dxa" w:w="1440"/>
          </w:tcPr>
          <w:p>
            <w:r>
              <w:rPr>
                <w:color w:val="1A2D44"/>
                <w:sz w:val="20"/>
              </w:rPr>
              <w:t>Estimator / PM</w:t>
            </w:r>
          </w:p>
        </w:tc>
        <w:tc>
          <w:tcPr>
            <w:tcW w:type="dxa" w:w="1440"/>
          </w:tcPr>
          <w:p>
            <w:r>
              <w:rPr>
                <w:color w:val="1A2D44"/>
                <w:sz w:val="20"/>
              </w:rPr>
              <w:t>+2 days</w:t>
            </w:r>
          </w:p>
        </w:tc>
        <w:tc>
          <w:tcPr>
            <w:tcW w:type="dxa" w:w="1440"/>
          </w:tcPr>
          <w:p>
            <w:r>
              <w:rPr>
                <w:color w:val="1A2D44"/>
                <w:sz w:val="20"/>
              </w:rPr>
              <w:t>NO</w:t>
            </w:r>
          </w:p>
        </w:tc>
      </w:tr>
      <w:tr>
        <w:tc>
          <w:tcPr>
            <w:tcW w:type="dxa" w:w="1440"/>
          </w:tcPr>
          <w:p>
            <w:r>
              <w:rPr>
                <w:color w:val="1A2D44"/>
                <w:sz w:val="20"/>
              </w:rPr>
              <w:t>4</w:t>
            </w:r>
          </w:p>
        </w:tc>
        <w:tc>
          <w:tcPr>
            <w:tcW w:type="dxa" w:w="1440"/>
          </w:tcPr>
          <w:p>
            <w:r>
              <w:rPr>
                <w:color w:val="1A2D44"/>
                <w:sz w:val="20"/>
              </w:rPr>
              <w:t>STANDARD</w:t>
            </w:r>
          </w:p>
        </w:tc>
        <w:tc>
          <w:tcPr>
            <w:tcW w:type="dxa" w:w="1440"/>
          </w:tcPr>
          <w:p>
            <w:r>
              <w:rPr>
                <w:color w:val="1A2D44"/>
                <w:sz w:val="20"/>
              </w:rPr>
              <w:t>Issue RFI-006 and RFI-007 to EOR for inclusion in detailing standards.</w:t>
            </w:r>
          </w:p>
        </w:tc>
        <w:tc>
          <w:tcPr>
            <w:tcW w:type="dxa" w:w="1440"/>
          </w:tcPr>
          <w:p>
            <w:r>
              <w:rPr>
                <w:color w:val="1A2D44"/>
                <w:sz w:val="20"/>
              </w:rPr>
              <w:t>Estimator / PM</w:t>
            </w:r>
          </w:p>
        </w:tc>
        <w:tc>
          <w:tcPr>
            <w:tcW w:type="dxa" w:w="1440"/>
          </w:tcPr>
          <w:p>
            <w:r>
              <w:rPr>
                <w:color w:val="1A2D44"/>
                <w:sz w:val="20"/>
              </w:rPr>
              <w:t>+5 days</w:t>
            </w:r>
          </w:p>
        </w:tc>
        <w:tc>
          <w:tcPr>
            <w:tcW w:type="dxa" w:w="1440"/>
          </w:tcPr>
          <w:p>
            <w:r>
              <w:rPr>
                <w:color w:val="1A2D44"/>
                <w:sz w:val="20"/>
              </w:rPr>
              <w:t>NO</w:t>
            </w:r>
          </w:p>
        </w:tc>
      </w:tr>
      <w:tr>
        <w:tc>
          <w:tcPr>
            <w:tcW w:type="dxa" w:w="1440"/>
          </w:tcPr>
          <w:p>
            <w:r>
              <w:rPr>
                <w:color w:val="1A2D44"/>
                <w:sz w:val="20"/>
              </w:rPr>
              <w:t>5</w:t>
            </w:r>
          </w:p>
        </w:tc>
        <w:tc>
          <w:tcPr>
            <w:tcW w:type="dxa" w:w="1440"/>
          </w:tcPr>
          <w:p>
            <w:r>
              <w:rPr>
                <w:color w:val="1A2D44"/>
                <w:sz w:val="20"/>
              </w:rPr>
              <w:t>MINOR</w:t>
            </w:r>
          </w:p>
        </w:tc>
        <w:tc>
          <w:tcPr>
            <w:tcW w:type="dxa" w:w="1440"/>
          </w:tcPr>
          <w:p>
            <w:r>
              <w:rPr>
                <w:color w:val="1A2D44"/>
                <w:sz w:val="20"/>
              </w:rPr>
              <w:t>Confirm scope of supply for anchor bolts and any required setting plans.</w:t>
            </w:r>
          </w:p>
        </w:tc>
        <w:tc>
          <w:tcPr>
            <w:tcW w:type="dxa" w:w="1440"/>
          </w:tcPr>
          <w:p>
            <w:r>
              <w:rPr>
                <w:color w:val="1A2D44"/>
                <w:sz w:val="20"/>
              </w:rPr>
              <w:t>Estimator / PM</w:t>
            </w:r>
          </w:p>
        </w:tc>
        <w:tc>
          <w:tcPr>
            <w:tcW w:type="dxa" w:w="1440"/>
          </w:tcPr>
          <w:p>
            <w:r>
              <w:rPr>
                <w:color w:val="1A2D44"/>
                <w:sz w:val="20"/>
              </w:rPr>
              <w:t>+5 days</w:t>
            </w:r>
          </w:p>
        </w:tc>
        <w:tc>
          <w:tcPr>
            <w:tcW w:type="dxa" w:w="1440"/>
          </w:tcPr>
          <w:p>
            <w:r>
              <w:rPr>
                <w:color w:val="1A2D44"/>
                <w:sz w:val="20"/>
              </w:rPr>
              <w:t>NO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