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9"/>
        <w:gridCol w:w="5385"/>
      </w:tblGrid>
      <w:tr w:rsidR="00CF5BE7" w14:paraId="5FDD0BEE" w14:textId="3C6750BC" w:rsidTr="00E0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3996C4F" w14:textId="422058AA" w:rsidR="00CF5BE7" w:rsidRPr="00AE0E8A" w:rsidRDefault="00CF5BE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 w:rsidRPr="00AE0E8A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Input text</w:t>
            </w:r>
          </w:p>
        </w:tc>
        <w:tc>
          <w:tcPr>
            <w:tcW w:w="5385" w:type="dxa"/>
          </w:tcPr>
          <w:p w14:paraId="629101AE" w14:textId="77777777" w:rsidR="00CF5BE7" w:rsidRPr="00CF5BE7" w:rsidRDefault="00CF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</w:p>
        </w:tc>
      </w:tr>
      <w:tr w:rsidR="00E05B48" w14:paraId="47749C98" w14:textId="77777777" w:rsidTr="00F1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bottom w:val="single" w:sz="4" w:space="0" w:color="AEAAAA" w:themeColor="background2" w:themeShade="BF"/>
            </w:tcBorders>
            <w:shd w:val="clear" w:color="auto" w:fill="auto"/>
          </w:tcPr>
          <w:p w14:paraId="38D466B2" w14:textId="6C68CEA2" w:rsidR="00E05B48" w:rsidRPr="00AE0E8A" w:rsidRDefault="00E05B48" w:rsidP="00E05B4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CONTEXT</w:t>
            </w:r>
          </w:p>
        </w:tc>
      </w:tr>
      <w:tr w:rsidR="00E05B48" w14:paraId="1D4FB34F" w14:textId="77777777" w:rsidTr="0007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bottom w:val="single" w:sz="4" w:space="0" w:color="AEAAAA" w:themeColor="background2" w:themeShade="BF"/>
            </w:tcBorders>
            <w:shd w:val="clear" w:color="auto" w:fill="auto"/>
          </w:tcPr>
          <w:p w14:paraId="2B455161" w14:textId="17A73D13" w:rsidR="00E05B48" w:rsidRDefault="00E05B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Albert </w:t>
            </w:r>
            <w:proofErr w:type="spellStart"/>
            <w:r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Berdini</w:t>
            </w:r>
            <w:proofErr w:type="spellEnd"/>
            <w:r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</w:t>
            </w:r>
            <w:proofErr w:type="spellStart"/>
            <w:r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Sarteano</w:t>
            </w:r>
            <w:proofErr w:type="spellEnd"/>
          </w:p>
        </w:tc>
      </w:tr>
      <w:tr w:rsidR="00AE0E8A" w14:paraId="5D2A6653" w14:textId="77777777" w:rsidTr="00CA4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2BC4EDE" w14:textId="3E1A05C9" w:rsidR="00AE0E8A" w:rsidRPr="00AE0E8A" w:rsidRDefault="00AE0E8A" w:rsidP="00AE0E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TABLE</w:t>
            </w:r>
          </w:p>
        </w:tc>
      </w:tr>
      <w:tr w:rsidR="00AE0E8A" w14:paraId="41AC3369" w14:textId="77777777" w:rsidTr="00E0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2B2F3B8" w14:textId="4745F6CF" w:rsidR="00AE0E8A" w:rsidRPr="00AE0E8A" w:rsidRDefault="00AE0E8A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column_header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63CB302" w14:textId="77E0F8C3" w:rsidR="00AE0E8A" w:rsidRPr="00AE0E8A" w:rsidRDefault="00AE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caps/>
                <w:sz w:val="24"/>
                <w:szCs w:val="24"/>
              </w:rPr>
              <w:t>content</w:t>
            </w:r>
          </w:p>
        </w:tc>
      </w:tr>
      <w:tr w:rsidR="00AE0E8A" w14:paraId="73F4C2C2" w14:textId="77777777" w:rsidTr="00E0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DE6D73F" w14:textId="53597242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birth_date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BDC7803" w14:textId="52A4D8F1" w:rsidR="00AE0E8A" w:rsidRPr="00E05B48" w:rsidRDefault="00E0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1385</w:t>
            </w:r>
          </w:p>
        </w:tc>
      </w:tr>
      <w:tr w:rsidR="00AE0E8A" w14:paraId="27682069" w14:textId="77777777" w:rsidTr="00E0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5108787" w14:textId="59DBBA5D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birth_place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62C2A86" w14:textId="27D3C149" w:rsidR="00AE0E8A" w:rsidRPr="00E05B48" w:rsidRDefault="00E0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Sorteano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proviene of siena,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Italy</w:t>
            </w:r>
            <w:proofErr w:type="spellEnd"/>
          </w:p>
        </w:tc>
      </w:tr>
      <w:tr w:rsidR="00AE0E8A" w14:paraId="4DF65B40" w14:textId="77777777" w:rsidTr="00E0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5A5BA9A" w14:textId="7DF0C83A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1F48DF1" w14:textId="2EB0875B" w:rsidR="00AE0E8A" w:rsidRPr="00E05B48" w:rsidRDefault="00E0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Blessed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Albert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Berdini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o.f.m.</w:t>
            </w:r>
            <w:proofErr w:type="spellEnd"/>
          </w:p>
        </w:tc>
      </w:tr>
      <w:tr w:rsidR="00AE0E8A" w14:paraId="45735B38" w14:textId="77777777" w:rsidTr="00E0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0FFEB94" w14:textId="7E6C2E76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article_title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4FD5359" w14:textId="206F2518" w:rsidR="00AE0E8A" w:rsidRPr="00E05B48" w:rsidRDefault="00E0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Albert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Berdini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Sarteano</w:t>
            </w:r>
            <w:proofErr w:type="spellEnd"/>
          </w:p>
        </w:tc>
      </w:tr>
      <w:tr w:rsidR="00AE0E8A" w14:paraId="7CE87F93" w14:textId="77777777" w:rsidTr="00E0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8E53A7B" w14:textId="50C46AED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venerated_in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017B6B" w14:textId="08E488D0" w:rsidR="00AE0E8A" w:rsidRPr="00E05B48" w:rsidRDefault="00E0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Order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friars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minor</w:t>
            </w:r>
            <w:proofErr w:type="spellEnd"/>
          </w:p>
        </w:tc>
      </w:tr>
      <w:tr w:rsidR="00AE0E8A" w14:paraId="08FBAD2F" w14:textId="77777777" w:rsidTr="00E0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B6C7328" w14:textId="03B5516E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death_place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A8AC6DC" w14:textId="271032E4" w:rsidR="00AE0E8A" w:rsidRPr="00E05B48" w:rsidRDefault="00E0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Milan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Italy</w:t>
            </w:r>
            <w:proofErr w:type="spellEnd"/>
          </w:p>
        </w:tc>
      </w:tr>
      <w:tr w:rsidR="00AE0E8A" w14:paraId="45B8DFBC" w14:textId="77777777" w:rsidTr="00E0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0B3A020" w14:textId="50D5B4D0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titles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612AE62" w14:textId="0FD3DD68" w:rsidR="00AE0E8A" w:rsidRPr="00E05B48" w:rsidRDefault="00E0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“King of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preaches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</w:tc>
      </w:tr>
      <w:tr w:rsidR="00AE0E8A" w14:paraId="57368008" w14:textId="77777777" w:rsidTr="00E0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8841BFC" w14:textId="5C47BC74" w:rsidR="00AE0E8A" w:rsidRPr="00E05B48" w:rsidRDefault="00226A1D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death_date</w:t>
            </w:r>
            <w:proofErr w:type="spellEnd"/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F324965" w14:textId="76DA5921" w:rsidR="00AE0E8A" w:rsidRPr="00E05B48" w:rsidRDefault="00E0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august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1450</w:t>
            </w:r>
          </w:p>
        </w:tc>
      </w:tr>
      <w:tr w:rsidR="00E05B48" w14:paraId="0C6485C9" w14:textId="77777777" w:rsidTr="0095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260F359" w14:textId="3CC38044" w:rsidR="00E05B48" w:rsidRPr="00E05B48" w:rsidRDefault="00E05B48" w:rsidP="00E05B4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5B48" w14:paraId="44C52312" w14:textId="77777777" w:rsidTr="00956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27099B2" w14:textId="01E8E5AF" w:rsidR="00E05B48" w:rsidRPr="00E05B48" w:rsidRDefault="00E05B48" w:rsidP="00E05B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TARGET</w:t>
            </w:r>
            <w:r w:rsidRPr="00F17964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 xml:space="preserve"> text</w:t>
            </w:r>
          </w:p>
        </w:tc>
      </w:tr>
      <w:tr w:rsidR="00E05B48" w14:paraId="6AC2AFD5" w14:textId="77777777" w:rsidTr="0095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BD7A431" w14:textId="0CDEDAFA" w:rsidR="00E05B48" w:rsidRDefault="00226A1D" w:rsidP="00E05B48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lessed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lbert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erdini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,</w:t>
            </w:r>
            <w:proofErr w:type="gram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o.f.m.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, ( also known as albert of sarteano ) was a franciscan friar and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preacher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, born in 1385 in the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town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sarteano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,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which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lies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in the province of siena in the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tuscan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region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It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aly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H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entered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the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order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friars minor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conventuals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in </w:t>
            </w:r>
            <w:proofErr w:type="gram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1405 .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L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ater</w:t>
            </w:r>
            <w:proofErr w:type="spellEnd"/>
            <w:proofErr w:type="gram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,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however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, he was drawn by the reform of st. bernardine of siena , whose fame was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spreading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throughout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italy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erdini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became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desirous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following more strictly the rule of st. francis which bernardine was promoting and he transferred over to the observant friars minor , becoming one of the companions of the great apostle of the holy name of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jesus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U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nder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the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masterful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guidance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of bernardine , berdini 's fame as an orator became so renowned that he was commonly known as the `` king of preachers '' ( `` rex praedicatorum '' ) .\npope eugene iv commissioned him as an apostolic delegate for ethiopia , india ,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egypt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and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jerusalem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I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n 1439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berdini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was sent by the pope to deliver a letter to the coptic church in egypt , so that it could participate in the council of florence and thus take part in the ongoing efforts to unite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all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christian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churches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He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returned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to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italy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on 26 august 1441 with four coptic bishops , although eventually the efforts at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reunion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proved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fruitless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H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e was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elected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as vicar general of the order of friars minor , in which post he served 1442-1443 as the acting minister general due to the death of the minister general , until the election of a new minister general the following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year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Albert</w:t>
            </w:r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proofErr w:type="spell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died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milan</w:t>
            </w:r>
            <w:proofErr w:type="spell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,</w:t>
            </w:r>
            <w:proofErr w:type="gramEnd"/>
            <w:r w:rsidR="00E05B48" w:rsidRPr="00E05B48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italy , on 15 august 1450 .</w:t>
            </w:r>
          </w:p>
        </w:tc>
      </w:tr>
    </w:tbl>
    <w:p w14:paraId="35C403F8" w14:textId="64642CD2" w:rsidR="00FE5B2E" w:rsidRDefault="00FE5B2E"/>
    <w:p w14:paraId="721873AA" w14:textId="2F1A38DF" w:rsidR="00226A1D" w:rsidRDefault="00226A1D"/>
    <w:p w14:paraId="1C047D15" w14:textId="5CBAA385" w:rsidR="00226A1D" w:rsidRDefault="00226A1D"/>
    <w:p w14:paraId="7F1FFBEE" w14:textId="0910D8C5" w:rsidR="00226A1D" w:rsidRDefault="00226A1D"/>
    <w:p w14:paraId="6658A20E" w14:textId="714DDE88" w:rsidR="00226A1D" w:rsidRDefault="00226A1D"/>
    <w:p w14:paraId="535EF361" w14:textId="7CABA055" w:rsidR="00226A1D" w:rsidRDefault="00226A1D"/>
    <w:p w14:paraId="5F32E3C0" w14:textId="3E5814CB" w:rsidR="00226A1D" w:rsidRDefault="00226A1D"/>
    <w:p w14:paraId="542273A1" w14:textId="48BAD70E" w:rsidR="00226A1D" w:rsidRDefault="00226A1D"/>
    <w:p w14:paraId="42D91FAF" w14:textId="77777777" w:rsidR="00226A1D" w:rsidRDefault="00226A1D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9"/>
        <w:gridCol w:w="5385"/>
      </w:tblGrid>
      <w:tr w:rsidR="00226A1D" w14:paraId="2BE4DC63" w14:textId="77777777" w:rsidTr="00115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tcBorders>
              <w:bottom w:val="single" w:sz="4" w:space="0" w:color="3B3838" w:themeColor="background2" w:themeShade="40"/>
            </w:tcBorders>
          </w:tcPr>
          <w:p w14:paraId="0617C5F7" w14:textId="77777777" w:rsidR="00226A1D" w:rsidRPr="00AE0E8A" w:rsidRDefault="00226A1D" w:rsidP="00D7462A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 w:rsidRPr="00AE0E8A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lastRenderedPageBreak/>
              <w:t>Input text</w:t>
            </w:r>
          </w:p>
        </w:tc>
        <w:tc>
          <w:tcPr>
            <w:tcW w:w="5385" w:type="dxa"/>
          </w:tcPr>
          <w:p w14:paraId="59123E17" w14:textId="77777777" w:rsidR="00226A1D" w:rsidRPr="00CF5BE7" w:rsidRDefault="00226A1D" w:rsidP="00D74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</w:p>
        </w:tc>
      </w:tr>
      <w:tr w:rsidR="00226A1D" w14:paraId="1E62C144" w14:textId="77777777" w:rsidTr="00115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FFFFFF" w:themeColor="background1"/>
            </w:tcBorders>
            <w:shd w:val="clear" w:color="auto" w:fill="auto"/>
          </w:tcPr>
          <w:p w14:paraId="05E78840" w14:textId="77777777" w:rsidR="00226A1D" w:rsidRPr="00AE0E8A" w:rsidRDefault="00226A1D" w:rsidP="00D746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CONTEXT</w:t>
            </w:r>
          </w:p>
        </w:tc>
      </w:tr>
      <w:tr w:rsidR="00226A1D" w14:paraId="1B6871B4" w14:textId="77777777" w:rsidTr="00115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3B3838" w:themeColor="background2" w:themeShade="40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4D9D0227" w14:textId="3F2AB6D9" w:rsidR="00226A1D" w:rsidRDefault="00226A1D" w:rsidP="00D7462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Walter Extra</w:t>
            </w:r>
          </w:p>
        </w:tc>
      </w:tr>
      <w:tr w:rsidR="00226A1D" w14:paraId="4EF44422" w14:textId="77777777" w:rsidTr="00115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3B3838" w:themeColor="background2" w:themeShade="40"/>
              <w:right w:val="single" w:sz="4" w:space="0" w:color="FFFFFF" w:themeColor="background1"/>
            </w:tcBorders>
            <w:shd w:val="clear" w:color="auto" w:fill="auto"/>
          </w:tcPr>
          <w:p w14:paraId="10DED093" w14:textId="77777777" w:rsidR="00226A1D" w:rsidRPr="00AE0E8A" w:rsidRDefault="00226A1D" w:rsidP="00D746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TABLE</w:t>
            </w:r>
          </w:p>
        </w:tc>
      </w:tr>
      <w:tr w:rsidR="00226A1D" w14:paraId="561147BF" w14:textId="77777777" w:rsidTr="00115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14:paraId="0BE6B70E" w14:textId="77777777" w:rsidR="00226A1D" w:rsidRPr="00AE0E8A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</w:pPr>
            <w:r w:rsidRPr="00AE0E8A">
              <w:rPr>
                <w:rFonts w:asciiTheme="majorHAnsi" w:hAnsiTheme="majorHAnsi" w:cstheme="majorHAnsi"/>
                <w:b w:val="0"/>
                <w:bCs w:val="0"/>
                <w:i/>
                <w:iCs/>
                <w:sz w:val="24"/>
                <w:szCs w:val="24"/>
              </w:rPr>
              <w:t>column_header</w:t>
            </w:r>
          </w:p>
        </w:tc>
        <w:tc>
          <w:tcPr>
            <w:tcW w:w="538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14:paraId="2D093A60" w14:textId="77777777" w:rsidR="00226A1D" w:rsidRPr="00AE0E8A" w:rsidRDefault="00226A1D" w:rsidP="00D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caps/>
                <w:sz w:val="24"/>
                <w:szCs w:val="24"/>
              </w:rPr>
              <w:t>content</w:t>
            </w:r>
          </w:p>
        </w:tc>
      </w:tr>
      <w:tr w:rsidR="00226A1D" w14:paraId="4C1E9A51" w14:textId="77777777" w:rsidTr="00115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3B3838" w:themeColor="background2" w:themeShade="40"/>
              <w:bottom w:val="single" w:sz="4" w:space="0" w:color="AEAAAA" w:themeColor="background2" w:themeShade="BF"/>
            </w:tcBorders>
            <w:shd w:val="clear" w:color="auto" w:fill="auto"/>
          </w:tcPr>
          <w:p w14:paraId="6FFA402D" w14:textId="465BC996" w:rsidR="00226A1D" w:rsidRPr="00E05B48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nationality</w:t>
            </w:r>
          </w:p>
        </w:tc>
        <w:tc>
          <w:tcPr>
            <w:tcW w:w="5385" w:type="dxa"/>
            <w:tcBorders>
              <w:top w:val="single" w:sz="4" w:space="0" w:color="3B3838" w:themeColor="background2" w:themeShade="40"/>
              <w:bottom w:val="single" w:sz="4" w:space="0" w:color="AEAAAA" w:themeColor="background2" w:themeShade="BF"/>
            </w:tcBorders>
            <w:shd w:val="clear" w:color="auto" w:fill="auto"/>
          </w:tcPr>
          <w:p w14:paraId="6E7CFDB9" w14:textId="29758095" w:rsidR="00226A1D" w:rsidRPr="00E05B48" w:rsidRDefault="00226A1D" w:rsidP="00D7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german</w:t>
            </w:r>
          </w:p>
        </w:tc>
      </w:tr>
      <w:tr w:rsidR="00226A1D" w14:paraId="144803A5" w14:textId="77777777" w:rsidTr="00D7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D12F5DC" w14:textId="449057B3" w:rsidR="00226A1D" w:rsidRPr="00E05B48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birth_date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B6EC9FE" w14:textId="2A891472" w:rsidR="00226A1D" w:rsidRPr="00E05B48" w:rsidRDefault="00226A1D" w:rsidP="00D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1954</w:t>
            </w:r>
          </w:p>
        </w:tc>
      </w:tr>
      <w:tr w:rsidR="00226A1D" w14:paraId="553ED09D" w14:textId="77777777" w:rsidTr="00D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9C099D9" w14:textId="321B192E" w:rsidR="00226A1D" w:rsidRPr="00E05B48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article_name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CDAE98E" w14:textId="1222EB3F" w:rsidR="00226A1D" w:rsidRPr="00E05B48" w:rsidRDefault="00226A1D" w:rsidP="00D7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Walter Extra</w:t>
            </w:r>
          </w:p>
        </w:tc>
      </w:tr>
      <w:tr w:rsidR="00226A1D" w14:paraId="73CDDF4D" w14:textId="77777777" w:rsidTr="00D7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5D603AE" w14:textId="1963F92C" w:rsidR="00226A1D" w:rsidRPr="00E05B48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E581296" w14:textId="524FD564" w:rsidR="00226A1D" w:rsidRPr="00E05B48" w:rsidRDefault="00226A1D" w:rsidP="00D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Walter Extra</w:t>
            </w:r>
          </w:p>
        </w:tc>
      </w:tr>
      <w:tr w:rsidR="00226A1D" w14:paraId="55D6EDC4" w14:textId="77777777" w:rsidTr="00D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BFC92DF" w14:textId="58C876DD" w:rsidR="00226A1D" w:rsidRPr="00E05B48" w:rsidRDefault="00226A1D" w:rsidP="00D7462A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occupation</w:t>
            </w:r>
          </w:p>
        </w:tc>
        <w:tc>
          <w:tcPr>
            <w:tcW w:w="538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39B3F44" w14:textId="6F9D05CA" w:rsidR="00226A1D" w:rsidRPr="00E05B48" w:rsidRDefault="00226A1D" w:rsidP="00D7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Aircraft designer and manufacturer</w:t>
            </w:r>
          </w:p>
        </w:tc>
      </w:tr>
      <w:tr w:rsidR="00226A1D" w14:paraId="0F955D57" w14:textId="77777777" w:rsidTr="00115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6C39CAA" w14:textId="77777777" w:rsidR="00226A1D" w:rsidRDefault="00226A1D" w:rsidP="00D7462A">
            <w:pPr>
              <w:jc w:val="center"/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</w:p>
          <w:p w14:paraId="7267B4F0" w14:textId="10A4364B" w:rsidR="001153FB" w:rsidRPr="00E05B48" w:rsidRDefault="001153FB" w:rsidP="00D7462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6A1D" w14:paraId="2D57C36B" w14:textId="77777777" w:rsidTr="00115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3B3838" w:themeColor="background2" w:themeShade="40"/>
              <w:right w:val="single" w:sz="4" w:space="0" w:color="FFFFFF" w:themeColor="background1"/>
            </w:tcBorders>
            <w:shd w:val="clear" w:color="auto" w:fill="auto"/>
          </w:tcPr>
          <w:p w14:paraId="702A99B6" w14:textId="77777777" w:rsidR="00226A1D" w:rsidRPr="00E05B48" w:rsidRDefault="00226A1D" w:rsidP="00D7462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TARGET</w:t>
            </w:r>
            <w:r w:rsidRPr="00F17964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 xml:space="preserve"> text</w:t>
            </w:r>
          </w:p>
        </w:tc>
      </w:tr>
      <w:tr w:rsidR="00226A1D" w14:paraId="1F2B5723" w14:textId="77777777" w:rsidTr="00115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3B3838" w:themeColor="background2" w:themeShade="40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1AF0B3B8" w14:textId="6AB5B653" w:rsidR="00226A1D" w:rsidRDefault="00226A1D" w:rsidP="00D7462A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W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alter 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xtra is a german award-winning aerobatic pilot, chief aircraft designer and founder of extra flugzeugbau (extra aircraft construction), a manufacturer of aerobatic aircraft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 E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xtra was trained as a mechanical engineer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He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began his flight training in gliders, transitioning to powered aircraft to perform aerobatics.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H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 built and flew a pitts special aircraft and later built his own extra ea-230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 E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xtra began designing aircraft after competing in the 1982 world aerobatic championships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 H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is aircraft constructions revolutionized the aerobatics flying scene and still dominate world competitions.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T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he german pilot klaus schrodt won his world championship title flying an aircraft made by the extra firm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. W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alter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E</w:t>
            </w:r>
            <w:r w:rsidRPr="00226A1D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xtra has designed a series of performance aircraft which include unlimited aerobatic aircraft and turboprop transports.</w:t>
            </w:r>
          </w:p>
        </w:tc>
      </w:tr>
    </w:tbl>
    <w:p w14:paraId="61474465" w14:textId="52418EF2" w:rsidR="00226A1D" w:rsidRDefault="00226A1D"/>
    <w:p w14:paraId="3815C4EA" w14:textId="3630072C" w:rsidR="001153FB" w:rsidRDefault="001153FB"/>
    <w:p w14:paraId="6B8FE55E" w14:textId="77777777" w:rsidR="001153FB" w:rsidRDefault="001153FB"/>
    <w:sectPr w:rsidR="0011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E7"/>
    <w:rsid w:val="001153FB"/>
    <w:rsid w:val="00226A1D"/>
    <w:rsid w:val="00AE0E8A"/>
    <w:rsid w:val="00B00297"/>
    <w:rsid w:val="00CF5BE7"/>
    <w:rsid w:val="00E05B4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359B"/>
  <w15:chartTrackingRefBased/>
  <w15:docId w15:val="{C5470F3B-85D7-4991-A658-46E548A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1</cp:revision>
  <dcterms:created xsi:type="dcterms:W3CDTF">2022-04-09T09:39:00Z</dcterms:created>
  <dcterms:modified xsi:type="dcterms:W3CDTF">2022-04-09T10:09:00Z</dcterms:modified>
</cp:coreProperties>
</file>