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E5" w:rsidRDefault="006A1BE5" w:rsidP="006A1BE5">
      <w:pPr>
        <w:pStyle w:val="Ttulo1"/>
      </w:pPr>
      <w:r>
        <w:t>PICTAR</w:t>
      </w:r>
      <w:bookmarkStart w:id="0" w:name="_GoBack"/>
      <w:bookmarkEnd w:id="0"/>
    </w:p>
    <w:p w:rsidR="00DF27E2" w:rsidRDefault="00DF27E2"/>
    <w:p w:rsidR="006A1BE5" w:rsidRDefault="006A1BE5" w:rsidP="006A1BE5">
      <w:pPr>
        <w:pStyle w:val="Ttulo2"/>
      </w:pPr>
      <w:r>
        <w:t>USO DE LA APLICACIÓN por parte del alumno/a</w:t>
      </w:r>
      <w:r w:rsidR="00CA3A2E">
        <w:t xml:space="preserve">  </w:t>
      </w:r>
    </w:p>
    <w:p w:rsidR="006A1BE5" w:rsidRDefault="006A1BE5"/>
    <w:tbl>
      <w:tblPr>
        <w:tblStyle w:val="Tablaconcuadrcula"/>
        <w:tblW w:w="9209" w:type="dxa"/>
        <w:tblLayout w:type="fixed"/>
        <w:tblLook w:val="04A0"/>
      </w:tblPr>
      <w:tblGrid>
        <w:gridCol w:w="3256"/>
        <w:gridCol w:w="1134"/>
        <w:gridCol w:w="850"/>
        <w:gridCol w:w="1418"/>
        <w:gridCol w:w="1134"/>
        <w:gridCol w:w="1417"/>
      </w:tblGrid>
      <w:tr w:rsidR="00A970F9" w:rsidTr="00A970F9">
        <w:trPr>
          <w:trHeight w:val="274"/>
        </w:trPr>
        <w:tc>
          <w:tcPr>
            <w:tcW w:w="3256" w:type="dxa"/>
          </w:tcPr>
          <w:p w:rsidR="006A1BE5" w:rsidRDefault="006A1BE5" w:rsidP="00E401F1"/>
        </w:tc>
        <w:tc>
          <w:tcPr>
            <w:tcW w:w="1134" w:type="dxa"/>
          </w:tcPr>
          <w:p w:rsidR="006A1BE5" w:rsidRPr="00165BCA" w:rsidRDefault="006A1BE5" w:rsidP="00E0493E">
            <w:pPr>
              <w:jc w:val="center"/>
              <w:rPr>
                <w:sz w:val="18"/>
                <w:szCs w:val="16"/>
              </w:rPr>
            </w:pPr>
            <w:r w:rsidRPr="00165BCA">
              <w:rPr>
                <w:sz w:val="18"/>
                <w:szCs w:val="16"/>
              </w:rPr>
              <w:t>Totalmente de acuerdo</w:t>
            </w:r>
          </w:p>
        </w:tc>
        <w:tc>
          <w:tcPr>
            <w:tcW w:w="850" w:type="dxa"/>
          </w:tcPr>
          <w:p w:rsidR="006A1BE5" w:rsidRPr="00165BCA" w:rsidRDefault="006A1BE5" w:rsidP="00E0493E">
            <w:pPr>
              <w:jc w:val="center"/>
              <w:rPr>
                <w:sz w:val="18"/>
                <w:szCs w:val="16"/>
              </w:rPr>
            </w:pPr>
            <w:r w:rsidRPr="00165BCA">
              <w:rPr>
                <w:sz w:val="18"/>
                <w:szCs w:val="16"/>
              </w:rPr>
              <w:t>De acuerdo</w:t>
            </w:r>
          </w:p>
        </w:tc>
        <w:tc>
          <w:tcPr>
            <w:tcW w:w="1418" w:type="dxa"/>
          </w:tcPr>
          <w:p w:rsidR="006A1BE5" w:rsidRPr="00165BCA" w:rsidRDefault="006A1BE5" w:rsidP="00E0493E">
            <w:pPr>
              <w:jc w:val="center"/>
              <w:rPr>
                <w:sz w:val="18"/>
                <w:szCs w:val="16"/>
              </w:rPr>
            </w:pPr>
            <w:r w:rsidRPr="00165BCA">
              <w:rPr>
                <w:sz w:val="18"/>
                <w:szCs w:val="16"/>
              </w:rPr>
              <w:t>Ni acuerdo ni en desacuerdo</w:t>
            </w:r>
          </w:p>
        </w:tc>
        <w:tc>
          <w:tcPr>
            <w:tcW w:w="1134" w:type="dxa"/>
          </w:tcPr>
          <w:p w:rsidR="006A1BE5" w:rsidRPr="00165BCA" w:rsidRDefault="006A1BE5" w:rsidP="00E0493E">
            <w:pPr>
              <w:jc w:val="center"/>
              <w:rPr>
                <w:sz w:val="18"/>
                <w:szCs w:val="16"/>
              </w:rPr>
            </w:pPr>
            <w:r w:rsidRPr="00165BCA">
              <w:rPr>
                <w:sz w:val="18"/>
                <w:szCs w:val="16"/>
              </w:rPr>
              <w:t>En desacuerdo</w:t>
            </w:r>
          </w:p>
        </w:tc>
        <w:tc>
          <w:tcPr>
            <w:tcW w:w="1417" w:type="dxa"/>
          </w:tcPr>
          <w:p w:rsidR="006A1BE5" w:rsidRPr="00165BCA" w:rsidRDefault="006A1BE5" w:rsidP="00E0493E">
            <w:pPr>
              <w:jc w:val="center"/>
              <w:rPr>
                <w:sz w:val="18"/>
                <w:szCs w:val="16"/>
              </w:rPr>
            </w:pPr>
            <w:r w:rsidRPr="00165BCA">
              <w:rPr>
                <w:sz w:val="18"/>
                <w:szCs w:val="16"/>
              </w:rPr>
              <w:t>Totalmente en desacuerdo</w:t>
            </w:r>
          </w:p>
        </w:tc>
      </w:tr>
      <w:tr w:rsidR="00A970F9" w:rsidTr="00A970F9">
        <w:trPr>
          <w:trHeight w:val="259"/>
        </w:trPr>
        <w:tc>
          <w:tcPr>
            <w:tcW w:w="3256" w:type="dxa"/>
          </w:tcPr>
          <w:p w:rsidR="006A1BE5" w:rsidRDefault="006A1BE5" w:rsidP="00165BCA">
            <w:r>
              <w:t>Muestra interés por la aplicación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CA3A2E" w:rsidP="00E401F1">
            <w:r>
              <w:t xml:space="preserve">  X</w:t>
            </w:r>
          </w:p>
        </w:tc>
        <w:tc>
          <w:tcPr>
            <w:tcW w:w="1418" w:type="dxa"/>
          </w:tcPr>
          <w:p w:rsidR="006A1BE5" w:rsidRDefault="006A1BE5" w:rsidP="00E401F1"/>
        </w:tc>
        <w:tc>
          <w:tcPr>
            <w:tcW w:w="1134" w:type="dxa"/>
          </w:tcPr>
          <w:p w:rsidR="006A1BE5" w:rsidRDefault="006A1BE5" w:rsidP="00E401F1"/>
        </w:tc>
        <w:tc>
          <w:tcPr>
            <w:tcW w:w="1417" w:type="dxa"/>
          </w:tcPr>
          <w:p w:rsidR="006A1BE5" w:rsidRDefault="006A1BE5" w:rsidP="00E401F1"/>
        </w:tc>
      </w:tr>
      <w:tr w:rsidR="00A970F9" w:rsidTr="00A970F9">
        <w:trPr>
          <w:trHeight w:val="274"/>
        </w:trPr>
        <w:tc>
          <w:tcPr>
            <w:tcW w:w="3256" w:type="dxa"/>
          </w:tcPr>
          <w:p w:rsidR="006A1BE5" w:rsidRDefault="006A1BE5" w:rsidP="00165BCA">
            <w:r>
              <w:t>Entiende cómo se utiliza</w:t>
            </w:r>
            <w:r w:rsidR="000C5322">
              <w:t xml:space="preserve"> la aplicación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CA3A2E" w:rsidP="00E401F1">
            <w:r>
              <w:t xml:space="preserve">  X</w:t>
            </w:r>
          </w:p>
        </w:tc>
        <w:tc>
          <w:tcPr>
            <w:tcW w:w="1418" w:type="dxa"/>
          </w:tcPr>
          <w:p w:rsidR="006A1BE5" w:rsidRDefault="006A1BE5" w:rsidP="00E401F1"/>
        </w:tc>
        <w:tc>
          <w:tcPr>
            <w:tcW w:w="1134" w:type="dxa"/>
          </w:tcPr>
          <w:p w:rsidR="006A1BE5" w:rsidRDefault="006A1BE5" w:rsidP="00E401F1"/>
        </w:tc>
        <w:tc>
          <w:tcPr>
            <w:tcW w:w="1417" w:type="dxa"/>
          </w:tcPr>
          <w:p w:rsidR="006A1BE5" w:rsidRDefault="006A1BE5" w:rsidP="00E401F1"/>
        </w:tc>
      </w:tr>
      <w:tr w:rsidR="00A970F9" w:rsidTr="00A970F9">
        <w:trPr>
          <w:trHeight w:val="807"/>
        </w:trPr>
        <w:tc>
          <w:tcPr>
            <w:tcW w:w="3256" w:type="dxa"/>
          </w:tcPr>
          <w:p w:rsidR="006A1BE5" w:rsidRDefault="006A1BE5" w:rsidP="00165BCA">
            <w:r>
              <w:t>Mejora su disposición a trabajar en los objetivos planteados con la aplicación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6A1BE5" w:rsidP="00E401F1"/>
        </w:tc>
        <w:tc>
          <w:tcPr>
            <w:tcW w:w="1418" w:type="dxa"/>
          </w:tcPr>
          <w:p w:rsidR="006A1BE5" w:rsidRDefault="006A1BE5" w:rsidP="00E401F1"/>
        </w:tc>
        <w:tc>
          <w:tcPr>
            <w:tcW w:w="1134" w:type="dxa"/>
          </w:tcPr>
          <w:p w:rsidR="006A1BE5" w:rsidRDefault="006A1BE5" w:rsidP="00E401F1"/>
        </w:tc>
        <w:tc>
          <w:tcPr>
            <w:tcW w:w="1417" w:type="dxa"/>
          </w:tcPr>
          <w:p w:rsidR="006A1BE5" w:rsidRDefault="006A1BE5" w:rsidP="00E401F1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>Servir como modelo en el lenguaje oral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CA3A2E" w:rsidP="00A970F9">
            <w:r>
              <w:t xml:space="preserve">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>Mantener el mensaje en el tiempo para facilitar la realización de una tarea</w:t>
            </w:r>
          </w:p>
        </w:tc>
        <w:tc>
          <w:tcPr>
            <w:tcW w:w="1134" w:type="dxa"/>
          </w:tcPr>
          <w:p w:rsidR="00A970F9" w:rsidRDefault="00A970F9" w:rsidP="00A970F9"/>
          <w:p w:rsidR="00CA3A2E" w:rsidRDefault="00CA3A2E" w:rsidP="00A970F9"/>
          <w:p w:rsidR="00CA3A2E" w:rsidRDefault="00CA3A2E" w:rsidP="00A970F9">
            <w:r>
              <w:t xml:space="preserve">     X</w:t>
            </w:r>
          </w:p>
        </w:tc>
        <w:tc>
          <w:tcPr>
            <w:tcW w:w="850" w:type="dxa"/>
          </w:tcPr>
          <w:p w:rsidR="00A970F9" w:rsidRDefault="00A970F9" w:rsidP="00A970F9"/>
          <w:p w:rsidR="00CA3A2E" w:rsidRDefault="00CA3A2E" w:rsidP="00A970F9"/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>Fomentar la comprensión</w:t>
            </w:r>
          </w:p>
        </w:tc>
        <w:tc>
          <w:tcPr>
            <w:tcW w:w="1134" w:type="dxa"/>
          </w:tcPr>
          <w:p w:rsidR="00A970F9" w:rsidRDefault="00CA3A2E" w:rsidP="00A970F9">
            <w:r>
              <w:t xml:space="preserve">     X</w:t>
            </w:r>
          </w:p>
        </w:tc>
        <w:tc>
          <w:tcPr>
            <w:tcW w:w="850" w:type="dxa"/>
          </w:tcPr>
          <w:p w:rsidR="00A970F9" w:rsidRDefault="00A970F9" w:rsidP="00A970F9"/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346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>Copiar palabras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CA3A2E" w:rsidP="00A970F9">
            <w:r>
              <w:t xml:space="preserve">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>Aumentar la capacidad de atención  / concentración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A970F9" w:rsidP="00A970F9"/>
          <w:p w:rsidR="00CA3A2E" w:rsidRDefault="00CA3A2E" w:rsidP="00A970F9"/>
          <w:p w:rsidR="00CA3A2E" w:rsidRDefault="00CA3A2E" w:rsidP="00A970F9">
            <w:r>
              <w:t xml:space="preserve">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 xml:space="preserve">Mejorar la capacidad de planificación  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CA3A2E" w:rsidP="00A970F9">
            <w:r>
              <w:t xml:space="preserve">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 xml:space="preserve">Mejorar la capacidad de secuenciación   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CA3A2E" w:rsidP="00A970F9">
            <w:r>
              <w:t xml:space="preserve">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398"/>
        </w:trPr>
        <w:tc>
          <w:tcPr>
            <w:tcW w:w="3256" w:type="dxa"/>
          </w:tcPr>
          <w:p w:rsidR="00A970F9" w:rsidRDefault="00A970F9" w:rsidP="00165BCA">
            <w:pPr>
              <w:pStyle w:val="Prrafodelista"/>
              <w:ind w:left="1080"/>
            </w:pPr>
            <w:r>
              <w:t xml:space="preserve">Orientación visual      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CA3A2E" w:rsidP="00A970F9">
            <w:r>
              <w:t xml:space="preserve"> </w:t>
            </w:r>
          </w:p>
        </w:tc>
        <w:tc>
          <w:tcPr>
            <w:tcW w:w="1418" w:type="dxa"/>
          </w:tcPr>
          <w:p w:rsidR="00A970F9" w:rsidRDefault="00CA3A2E" w:rsidP="00A970F9">
            <w:r>
              <w:t xml:space="preserve">         X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Pr="00814C09" w:rsidRDefault="00A970F9" w:rsidP="00165BCA">
            <w:pPr>
              <w:pStyle w:val="Prrafodelista"/>
              <w:ind w:left="1080"/>
            </w:pPr>
            <w:r>
              <w:t>C</w:t>
            </w:r>
            <w:r w:rsidRPr="00814C09">
              <w:t>omprensión lectora de textos sencillos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CA3A2E" w:rsidP="00A970F9">
            <w:r>
              <w:t xml:space="preserve"> 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Pr="00814C09" w:rsidRDefault="00A970F9" w:rsidP="00165BCA">
            <w:pPr>
              <w:pStyle w:val="Prrafodelista"/>
              <w:ind w:left="1080"/>
            </w:pPr>
            <w:r w:rsidRPr="00814C09">
              <w:t>Mejorar escritura de frases/ aumentar comprensión de órdenes sencillas</w:t>
            </w:r>
          </w:p>
        </w:tc>
        <w:tc>
          <w:tcPr>
            <w:tcW w:w="1134" w:type="dxa"/>
          </w:tcPr>
          <w:p w:rsidR="00A970F9" w:rsidRDefault="00A970F9" w:rsidP="00A970F9"/>
        </w:tc>
        <w:tc>
          <w:tcPr>
            <w:tcW w:w="850" w:type="dxa"/>
          </w:tcPr>
          <w:p w:rsidR="00A970F9" w:rsidRDefault="00A970F9" w:rsidP="00A970F9"/>
          <w:p w:rsidR="00CA3A2E" w:rsidRDefault="00CA3A2E" w:rsidP="00A970F9"/>
          <w:p w:rsidR="00CA3A2E" w:rsidRDefault="00CA3A2E" w:rsidP="00A970F9">
            <w:r>
              <w:t xml:space="preserve"> 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Pr="00814C09" w:rsidRDefault="00A970F9" w:rsidP="00165BCA">
            <w:pPr>
              <w:pStyle w:val="Prrafodelista"/>
              <w:ind w:left="1080"/>
            </w:pPr>
            <w:r w:rsidRPr="00814C09">
              <w:t>Mantener el mensaje en el tiempo para facilitar la realización de una tarea/recado</w:t>
            </w:r>
          </w:p>
        </w:tc>
        <w:tc>
          <w:tcPr>
            <w:tcW w:w="1134" w:type="dxa"/>
          </w:tcPr>
          <w:p w:rsidR="00A970F9" w:rsidRDefault="00A970F9" w:rsidP="00A970F9"/>
          <w:p w:rsidR="00CA3A2E" w:rsidRDefault="00CA3A2E" w:rsidP="00A970F9">
            <w:r>
              <w:t xml:space="preserve">      X</w:t>
            </w:r>
          </w:p>
        </w:tc>
        <w:tc>
          <w:tcPr>
            <w:tcW w:w="850" w:type="dxa"/>
          </w:tcPr>
          <w:p w:rsidR="00A970F9" w:rsidRDefault="00A970F9" w:rsidP="00A970F9"/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Pr="00814C09" w:rsidRDefault="00A970F9" w:rsidP="00165BCA">
            <w:pPr>
              <w:pStyle w:val="Prrafodelista"/>
              <w:ind w:left="1080"/>
            </w:pPr>
            <w:r>
              <w:t>M</w:t>
            </w:r>
            <w:r w:rsidRPr="00814C09">
              <w:t>ejorar la copia de palabras/realizar agendas-planificaciones</w:t>
            </w:r>
          </w:p>
        </w:tc>
        <w:tc>
          <w:tcPr>
            <w:tcW w:w="1134" w:type="dxa"/>
          </w:tcPr>
          <w:p w:rsidR="00A970F9" w:rsidRDefault="00A970F9" w:rsidP="00A970F9"/>
          <w:p w:rsidR="00CA3A2E" w:rsidRDefault="00CA3A2E" w:rsidP="00A970F9"/>
          <w:p w:rsidR="00CA3A2E" w:rsidRDefault="00CA3A2E" w:rsidP="00A970F9"/>
        </w:tc>
        <w:tc>
          <w:tcPr>
            <w:tcW w:w="850" w:type="dxa"/>
          </w:tcPr>
          <w:p w:rsidR="00A970F9" w:rsidRDefault="00A970F9" w:rsidP="00A970F9"/>
          <w:p w:rsidR="00CA3A2E" w:rsidRDefault="00CA3A2E" w:rsidP="00A970F9">
            <w:r>
              <w:t xml:space="preserve">   X</w:t>
            </w:r>
          </w:p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A970F9" w:rsidRPr="00814C09" w:rsidRDefault="00A970F9" w:rsidP="00165BCA">
            <w:pPr>
              <w:pStyle w:val="Prrafodelista"/>
              <w:ind w:left="1080"/>
            </w:pPr>
            <w:r>
              <w:t xml:space="preserve">Aumentar el tiempo en que se mantiene </w:t>
            </w:r>
            <w:r>
              <w:lastRenderedPageBreak/>
              <w:t>en la tarea</w:t>
            </w:r>
          </w:p>
        </w:tc>
        <w:tc>
          <w:tcPr>
            <w:tcW w:w="1134" w:type="dxa"/>
          </w:tcPr>
          <w:p w:rsidR="00A970F9" w:rsidRDefault="00A970F9" w:rsidP="00A970F9"/>
          <w:p w:rsidR="00CA3A2E" w:rsidRDefault="00CA3A2E" w:rsidP="00A970F9">
            <w:r>
              <w:t xml:space="preserve">      X</w:t>
            </w:r>
          </w:p>
        </w:tc>
        <w:tc>
          <w:tcPr>
            <w:tcW w:w="850" w:type="dxa"/>
          </w:tcPr>
          <w:p w:rsidR="00A970F9" w:rsidRDefault="00A970F9" w:rsidP="00A970F9"/>
        </w:tc>
        <w:tc>
          <w:tcPr>
            <w:tcW w:w="1418" w:type="dxa"/>
          </w:tcPr>
          <w:p w:rsidR="00A970F9" w:rsidRDefault="00A970F9" w:rsidP="00A970F9"/>
        </w:tc>
        <w:tc>
          <w:tcPr>
            <w:tcW w:w="1134" w:type="dxa"/>
          </w:tcPr>
          <w:p w:rsidR="00A970F9" w:rsidRDefault="00A970F9" w:rsidP="00A970F9"/>
        </w:tc>
        <w:tc>
          <w:tcPr>
            <w:tcW w:w="1417" w:type="dxa"/>
          </w:tcPr>
          <w:p w:rsidR="00A970F9" w:rsidRDefault="00A970F9" w:rsidP="00A970F9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814C09" w:rsidRPr="00814C09" w:rsidRDefault="00814C09" w:rsidP="00165BCA">
            <w:pPr>
              <w:pStyle w:val="Prrafodelista"/>
              <w:ind w:left="1080"/>
            </w:pPr>
          </w:p>
        </w:tc>
        <w:tc>
          <w:tcPr>
            <w:tcW w:w="1134" w:type="dxa"/>
          </w:tcPr>
          <w:p w:rsidR="00814C09" w:rsidRDefault="00814C09" w:rsidP="00E401F1"/>
        </w:tc>
        <w:tc>
          <w:tcPr>
            <w:tcW w:w="850" w:type="dxa"/>
          </w:tcPr>
          <w:p w:rsidR="00814C09" w:rsidRDefault="00814C09" w:rsidP="00E401F1"/>
        </w:tc>
        <w:tc>
          <w:tcPr>
            <w:tcW w:w="1418" w:type="dxa"/>
          </w:tcPr>
          <w:p w:rsidR="00814C09" w:rsidRDefault="00814C09" w:rsidP="00E401F1"/>
        </w:tc>
        <w:tc>
          <w:tcPr>
            <w:tcW w:w="1134" w:type="dxa"/>
          </w:tcPr>
          <w:p w:rsidR="00814C09" w:rsidRDefault="00814C09" w:rsidP="00E401F1"/>
        </w:tc>
        <w:tc>
          <w:tcPr>
            <w:tcW w:w="1417" w:type="dxa"/>
          </w:tcPr>
          <w:p w:rsidR="00814C09" w:rsidRDefault="00814C09" w:rsidP="00E401F1"/>
        </w:tc>
      </w:tr>
      <w:tr w:rsidR="00A970F9" w:rsidTr="00A970F9">
        <w:trPr>
          <w:trHeight w:val="597"/>
        </w:trPr>
        <w:tc>
          <w:tcPr>
            <w:tcW w:w="3256" w:type="dxa"/>
          </w:tcPr>
          <w:p w:rsidR="006A1BE5" w:rsidRDefault="006A1BE5" w:rsidP="00165BCA">
            <w:r>
              <w:t>Pide espontáneamente el uso de la ap</w:t>
            </w:r>
            <w:r w:rsidR="000C5322">
              <w:t>licación.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6A1BE5" w:rsidP="00E401F1"/>
        </w:tc>
        <w:tc>
          <w:tcPr>
            <w:tcW w:w="1418" w:type="dxa"/>
          </w:tcPr>
          <w:p w:rsidR="006A1BE5" w:rsidRDefault="00CA3A2E" w:rsidP="00E401F1">
            <w:r>
              <w:t xml:space="preserve">       X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1417" w:type="dxa"/>
          </w:tcPr>
          <w:p w:rsidR="006A1BE5" w:rsidRDefault="006A1BE5" w:rsidP="00E401F1"/>
        </w:tc>
      </w:tr>
      <w:tr w:rsidR="006A1BE5" w:rsidTr="00165BCA">
        <w:trPr>
          <w:trHeight w:val="533"/>
        </w:trPr>
        <w:tc>
          <w:tcPr>
            <w:tcW w:w="3256" w:type="dxa"/>
          </w:tcPr>
          <w:p w:rsidR="006A1BE5" w:rsidRDefault="006A1BE5" w:rsidP="00165BCA">
            <w:r>
              <w:t>…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6A1BE5" w:rsidP="00E401F1"/>
        </w:tc>
        <w:tc>
          <w:tcPr>
            <w:tcW w:w="1418" w:type="dxa"/>
          </w:tcPr>
          <w:p w:rsidR="006A1BE5" w:rsidRDefault="006A1BE5" w:rsidP="00E401F1"/>
        </w:tc>
        <w:tc>
          <w:tcPr>
            <w:tcW w:w="1134" w:type="dxa"/>
          </w:tcPr>
          <w:p w:rsidR="006A1BE5" w:rsidRDefault="006A1BE5" w:rsidP="00E401F1"/>
        </w:tc>
        <w:tc>
          <w:tcPr>
            <w:tcW w:w="1417" w:type="dxa"/>
          </w:tcPr>
          <w:p w:rsidR="006A1BE5" w:rsidRDefault="006A1BE5" w:rsidP="00E401F1"/>
        </w:tc>
      </w:tr>
    </w:tbl>
    <w:p w:rsidR="006A1BE5" w:rsidRDefault="006A1BE5"/>
    <w:p w:rsidR="006A1BE5" w:rsidRDefault="006A1BE5" w:rsidP="006A1BE5">
      <w:pPr>
        <w:pStyle w:val="Ttulo2"/>
      </w:pPr>
      <w:r>
        <w:t>USO DE LA APLICACIÓN por parte del profesional</w:t>
      </w:r>
    </w:p>
    <w:tbl>
      <w:tblPr>
        <w:tblStyle w:val="Tablaconcuadrcula"/>
        <w:tblW w:w="8784" w:type="dxa"/>
        <w:tblLayout w:type="fixed"/>
        <w:tblLook w:val="04A0"/>
      </w:tblPr>
      <w:tblGrid>
        <w:gridCol w:w="3256"/>
        <w:gridCol w:w="1134"/>
        <w:gridCol w:w="850"/>
        <w:gridCol w:w="1276"/>
        <w:gridCol w:w="992"/>
        <w:gridCol w:w="1276"/>
      </w:tblGrid>
      <w:tr w:rsidR="000C5322" w:rsidTr="000C5322">
        <w:tc>
          <w:tcPr>
            <w:tcW w:w="3256" w:type="dxa"/>
          </w:tcPr>
          <w:p w:rsidR="006A1BE5" w:rsidRPr="00833E4B" w:rsidRDefault="006A1BE5" w:rsidP="00E401F1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A1BE5" w:rsidRPr="00833E4B" w:rsidRDefault="006A1BE5" w:rsidP="00254072">
            <w:pPr>
              <w:jc w:val="center"/>
              <w:rPr>
                <w:sz w:val="16"/>
                <w:szCs w:val="16"/>
              </w:rPr>
            </w:pPr>
            <w:r w:rsidRPr="00833E4B">
              <w:rPr>
                <w:sz w:val="16"/>
                <w:szCs w:val="16"/>
              </w:rPr>
              <w:t>Totalmente de acuerdo</w:t>
            </w:r>
          </w:p>
        </w:tc>
        <w:tc>
          <w:tcPr>
            <w:tcW w:w="850" w:type="dxa"/>
            <w:vAlign w:val="center"/>
          </w:tcPr>
          <w:p w:rsidR="006A1BE5" w:rsidRPr="00833E4B" w:rsidRDefault="006A1BE5" w:rsidP="00254072">
            <w:pPr>
              <w:jc w:val="center"/>
              <w:rPr>
                <w:sz w:val="16"/>
                <w:szCs w:val="16"/>
              </w:rPr>
            </w:pPr>
            <w:r w:rsidRPr="00833E4B">
              <w:rPr>
                <w:sz w:val="16"/>
                <w:szCs w:val="16"/>
              </w:rPr>
              <w:t>De acuerdo</w:t>
            </w:r>
          </w:p>
        </w:tc>
        <w:tc>
          <w:tcPr>
            <w:tcW w:w="1276" w:type="dxa"/>
            <w:vAlign w:val="center"/>
          </w:tcPr>
          <w:p w:rsidR="006A1BE5" w:rsidRPr="00833E4B" w:rsidRDefault="006A1BE5" w:rsidP="00254072">
            <w:pPr>
              <w:jc w:val="center"/>
              <w:rPr>
                <w:sz w:val="16"/>
                <w:szCs w:val="16"/>
              </w:rPr>
            </w:pPr>
            <w:r w:rsidRPr="00833E4B">
              <w:rPr>
                <w:sz w:val="16"/>
                <w:szCs w:val="16"/>
              </w:rPr>
              <w:t>Ni acuerdo ni en desacuerdo</w:t>
            </w:r>
          </w:p>
        </w:tc>
        <w:tc>
          <w:tcPr>
            <w:tcW w:w="992" w:type="dxa"/>
            <w:vAlign w:val="center"/>
          </w:tcPr>
          <w:p w:rsidR="006A1BE5" w:rsidRPr="00833E4B" w:rsidRDefault="006A1BE5" w:rsidP="00254072">
            <w:pPr>
              <w:jc w:val="center"/>
              <w:rPr>
                <w:sz w:val="16"/>
                <w:szCs w:val="16"/>
              </w:rPr>
            </w:pPr>
            <w:r w:rsidRPr="00833E4B">
              <w:rPr>
                <w:sz w:val="16"/>
                <w:szCs w:val="16"/>
              </w:rPr>
              <w:t>En desacuerdo</w:t>
            </w:r>
          </w:p>
        </w:tc>
        <w:tc>
          <w:tcPr>
            <w:tcW w:w="1276" w:type="dxa"/>
            <w:vAlign w:val="center"/>
          </w:tcPr>
          <w:p w:rsidR="006A1BE5" w:rsidRPr="00833E4B" w:rsidRDefault="006A1BE5" w:rsidP="00254072">
            <w:pPr>
              <w:jc w:val="center"/>
              <w:rPr>
                <w:sz w:val="16"/>
                <w:szCs w:val="16"/>
              </w:rPr>
            </w:pPr>
            <w:r w:rsidRPr="00833E4B">
              <w:rPr>
                <w:sz w:val="16"/>
                <w:szCs w:val="16"/>
              </w:rPr>
              <w:t>Totalmente en desacuerdo</w:t>
            </w:r>
          </w:p>
        </w:tc>
      </w:tr>
      <w:tr w:rsidR="006A1BE5" w:rsidTr="001A5E26">
        <w:tc>
          <w:tcPr>
            <w:tcW w:w="3256" w:type="dxa"/>
          </w:tcPr>
          <w:p w:rsidR="006A1BE5" w:rsidRDefault="006A1BE5" w:rsidP="00165BCA">
            <w:r>
              <w:t>La aplicación es útil  para trabajar los objetivos propuestos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F24B9D" w:rsidP="00E401F1">
            <w:r>
              <w:t xml:space="preserve">   </w:t>
            </w:r>
          </w:p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>
              <w:t>Servir como modelo en el lenguaje oral</w:t>
            </w:r>
          </w:p>
        </w:tc>
        <w:tc>
          <w:tcPr>
            <w:tcW w:w="1134" w:type="dxa"/>
          </w:tcPr>
          <w:p w:rsidR="001A5E26" w:rsidRDefault="00F24B9D" w:rsidP="001A5E26">
            <w:r>
              <w:t xml:space="preserve">     X</w:t>
            </w:r>
          </w:p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>
              <w:t>Mantener el mensaje en el tiempo para facilitar la realización de una tarea</w:t>
            </w:r>
          </w:p>
        </w:tc>
        <w:tc>
          <w:tcPr>
            <w:tcW w:w="1134" w:type="dxa"/>
          </w:tcPr>
          <w:p w:rsidR="001A5E26" w:rsidRDefault="001A5E26" w:rsidP="001A5E26"/>
          <w:p w:rsidR="00F24B9D" w:rsidRDefault="00F24B9D" w:rsidP="001A5E26">
            <w:r>
              <w:t xml:space="preserve">     X</w:t>
            </w:r>
          </w:p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>
              <w:t>Fomentar la comprensión</w:t>
            </w:r>
          </w:p>
        </w:tc>
        <w:tc>
          <w:tcPr>
            <w:tcW w:w="1134" w:type="dxa"/>
          </w:tcPr>
          <w:p w:rsidR="001A5E26" w:rsidRDefault="00F24B9D" w:rsidP="001A5E26">
            <w:r>
              <w:t xml:space="preserve">      X</w:t>
            </w:r>
          </w:p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>
              <w:t>Copia</w:t>
            </w:r>
            <w:r w:rsidR="00A970F9">
              <w:t>r</w:t>
            </w:r>
            <w:r>
              <w:t xml:space="preserve"> palabras</w:t>
            </w:r>
          </w:p>
        </w:tc>
        <w:tc>
          <w:tcPr>
            <w:tcW w:w="1134" w:type="dxa"/>
          </w:tcPr>
          <w:p w:rsidR="001A5E26" w:rsidRDefault="001A5E26" w:rsidP="001A5E26"/>
        </w:tc>
        <w:tc>
          <w:tcPr>
            <w:tcW w:w="850" w:type="dxa"/>
          </w:tcPr>
          <w:p w:rsidR="001A5E26" w:rsidRDefault="00F24B9D" w:rsidP="001A5E26">
            <w:r>
              <w:t xml:space="preserve">    X</w:t>
            </w:r>
          </w:p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A970F9" w:rsidP="00165BCA">
            <w:pPr>
              <w:ind w:left="720"/>
            </w:pPr>
            <w:r>
              <w:t>Aumentar la c</w:t>
            </w:r>
            <w:r w:rsidR="001A5E26">
              <w:t>apacidad de atención</w:t>
            </w:r>
            <w:r>
              <w:t xml:space="preserve">  </w:t>
            </w:r>
            <w:r w:rsidR="001A5E26">
              <w:t>/</w:t>
            </w:r>
            <w:r>
              <w:t xml:space="preserve"> </w:t>
            </w:r>
            <w:r w:rsidR="001A5E26">
              <w:t>concentración</w:t>
            </w:r>
          </w:p>
        </w:tc>
        <w:tc>
          <w:tcPr>
            <w:tcW w:w="1134" w:type="dxa"/>
          </w:tcPr>
          <w:p w:rsidR="001A5E26" w:rsidRDefault="001A5E26" w:rsidP="001A5E26"/>
        </w:tc>
        <w:tc>
          <w:tcPr>
            <w:tcW w:w="850" w:type="dxa"/>
          </w:tcPr>
          <w:p w:rsidR="001A5E26" w:rsidRDefault="001A5E26" w:rsidP="001A5E26"/>
          <w:p w:rsidR="00F24B9D" w:rsidRDefault="00F24B9D" w:rsidP="001A5E26">
            <w:r>
              <w:t xml:space="preserve">    X</w:t>
            </w:r>
          </w:p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A970F9" w:rsidP="00165BCA">
            <w:pPr>
              <w:ind w:left="720"/>
            </w:pPr>
            <w:r>
              <w:t>Mejorar la c</w:t>
            </w:r>
            <w:r w:rsidR="001A5E26">
              <w:t xml:space="preserve">apacidad de planificación  </w:t>
            </w:r>
          </w:p>
        </w:tc>
        <w:tc>
          <w:tcPr>
            <w:tcW w:w="1134" w:type="dxa"/>
          </w:tcPr>
          <w:p w:rsidR="001A5E26" w:rsidRDefault="001A5E26" w:rsidP="001A5E26"/>
        </w:tc>
        <w:tc>
          <w:tcPr>
            <w:tcW w:w="850" w:type="dxa"/>
          </w:tcPr>
          <w:p w:rsidR="001A5E26" w:rsidRDefault="00F24B9D" w:rsidP="001A5E26">
            <w:r>
              <w:t xml:space="preserve">   X</w:t>
            </w:r>
          </w:p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A970F9" w:rsidP="00165BCA">
            <w:pPr>
              <w:ind w:left="720"/>
            </w:pPr>
            <w:r>
              <w:t>Mejorar la capacidad de</w:t>
            </w:r>
            <w:r w:rsidR="001A5E26">
              <w:t xml:space="preserve"> secuenciación   </w:t>
            </w:r>
          </w:p>
        </w:tc>
        <w:tc>
          <w:tcPr>
            <w:tcW w:w="1134" w:type="dxa"/>
          </w:tcPr>
          <w:p w:rsidR="001A5E26" w:rsidRDefault="001A5E26" w:rsidP="001A5E26"/>
        </w:tc>
        <w:tc>
          <w:tcPr>
            <w:tcW w:w="850" w:type="dxa"/>
          </w:tcPr>
          <w:p w:rsidR="001A5E26" w:rsidRDefault="00F24B9D" w:rsidP="001A5E26">
            <w:r>
              <w:t xml:space="preserve">   X</w:t>
            </w:r>
          </w:p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>
              <w:t xml:space="preserve">Orientación visual      </w:t>
            </w:r>
          </w:p>
        </w:tc>
        <w:tc>
          <w:tcPr>
            <w:tcW w:w="1134" w:type="dxa"/>
          </w:tcPr>
          <w:p w:rsidR="001A5E26" w:rsidRDefault="00F24B9D" w:rsidP="001A5E26">
            <w:r>
              <w:t xml:space="preserve">      X</w:t>
            </w:r>
          </w:p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A970F9" w:rsidP="00165BCA">
            <w:pPr>
              <w:ind w:left="720"/>
            </w:pPr>
            <w:r>
              <w:t>C</w:t>
            </w:r>
            <w:r w:rsidR="001A5E26" w:rsidRPr="00814C09">
              <w:t>omprensión lectora de textos sencillos</w:t>
            </w:r>
          </w:p>
        </w:tc>
        <w:tc>
          <w:tcPr>
            <w:tcW w:w="1134" w:type="dxa"/>
          </w:tcPr>
          <w:p w:rsidR="001A5E26" w:rsidRDefault="00F24B9D" w:rsidP="001A5E26">
            <w:r>
              <w:t xml:space="preserve">      X</w:t>
            </w:r>
          </w:p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 w:rsidRPr="00814C09">
              <w:t>Mejorar escritura de frases/ aumentar comprensión de órdenes sencillas</w:t>
            </w:r>
          </w:p>
        </w:tc>
        <w:tc>
          <w:tcPr>
            <w:tcW w:w="1134" w:type="dxa"/>
          </w:tcPr>
          <w:p w:rsidR="001A5E26" w:rsidRDefault="001A5E26" w:rsidP="001A5E26"/>
          <w:p w:rsidR="00F24B9D" w:rsidRDefault="00F24B9D" w:rsidP="001A5E26"/>
        </w:tc>
        <w:tc>
          <w:tcPr>
            <w:tcW w:w="850" w:type="dxa"/>
          </w:tcPr>
          <w:p w:rsidR="001A5E26" w:rsidRDefault="001A5E26" w:rsidP="001A5E26"/>
          <w:p w:rsidR="00F24B9D" w:rsidRDefault="00F24B9D" w:rsidP="001A5E26">
            <w:r>
              <w:t xml:space="preserve">   X</w:t>
            </w:r>
          </w:p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  <w:r w:rsidRPr="00814C09">
              <w:t>Mantener el mensaje en el tiempo para facilitar la realización de una tarea/recado</w:t>
            </w:r>
          </w:p>
        </w:tc>
        <w:tc>
          <w:tcPr>
            <w:tcW w:w="1134" w:type="dxa"/>
          </w:tcPr>
          <w:p w:rsidR="001A5E26" w:rsidRDefault="001A5E26" w:rsidP="001A5E26"/>
          <w:p w:rsidR="00F24B9D" w:rsidRDefault="00F24B9D" w:rsidP="001A5E26"/>
          <w:p w:rsidR="00F24B9D" w:rsidRDefault="00F24B9D" w:rsidP="001A5E26">
            <w:r>
              <w:t xml:space="preserve">      X</w:t>
            </w:r>
          </w:p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A970F9" w:rsidP="00165BCA">
            <w:pPr>
              <w:ind w:left="720"/>
            </w:pPr>
            <w:r>
              <w:t>M</w:t>
            </w:r>
            <w:r w:rsidR="001A5E26" w:rsidRPr="00814C09">
              <w:t>ejorar la copia de palabras/realizar agendas-planificaciones</w:t>
            </w:r>
          </w:p>
        </w:tc>
        <w:tc>
          <w:tcPr>
            <w:tcW w:w="1134" w:type="dxa"/>
          </w:tcPr>
          <w:p w:rsidR="001A5E26" w:rsidRDefault="001A5E26" w:rsidP="001A5E26"/>
          <w:p w:rsidR="00F24B9D" w:rsidRDefault="00F24B9D" w:rsidP="001A5E26"/>
        </w:tc>
        <w:tc>
          <w:tcPr>
            <w:tcW w:w="850" w:type="dxa"/>
          </w:tcPr>
          <w:p w:rsidR="001A5E26" w:rsidRDefault="001A5E26" w:rsidP="001A5E26"/>
          <w:p w:rsidR="00F24B9D" w:rsidRDefault="00F24B9D" w:rsidP="001A5E26">
            <w:r>
              <w:t xml:space="preserve">   X</w:t>
            </w:r>
          </w:p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A970F9" w:rsidP="00165BCA">
            <w:pPr>
              <w:ind w:left="720"/>
            </w:pPr>
            <w:r>
              <w:t>Aumentar el t</w:t>
            </w:r>
            <w:r w:rsidR="001A5E26">
              <w:t>iempo en que se mantiene en la tarea</w:t>
            </w:r>
          </w:p>
        </w:tc>
        <w:tc>
          <w:tcPr>
            <w:tcW w:w="1134" w:type="dxa"/>
          </w:tcPr>
          <w:p w:rsidR="001A5E26" w:rsidRDefault="001A5E26" w:rsidP="001A5E26"/>
          <w:p w:rsidR="00F24B9D" w:rsidRDefault="00F24B9D" w:rsidP="001A5E26">
            <w:r>
              <w:t xml:space="preserve">       X</w:t>
            </w:r>
          </w:p>
        </w:tc>
        <w:tc>
          <w:tcPr>
            <w:tcW w:w="850" w:type="dxa"/>
          </w:tcPr>
          <w:p w:rsidR="001A5E26" w:rsidRDefault="001A5E26" w:rsidP="001A5E26"/>
          <w:p w:rsidR="00F24B9D" w:rsidRDefault="00F24B9D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1A5E26" w:rsidTr="000C5322">
        <w:tc>
          <w:tcPr>
            <w:tcW w:w="3256" w:type="dxa"/>
          </w:tcPr>
          <w:p w:rsidR="001A5E26" w:rsidRDefault="001A5E26" w:rsidP="00165BCA">
            <w:pPr>
              <w:ind w:left="720"/>
            </w:pPr>
          </w:p>
        </w:tc>
        <w:tc>
          <w:tcPr>
            <w:tcW w:w="1134" w:type="dxa"/>
          </w:tcPr>
          <w:p w:rsidR="001A5E26" w:rsidRDefault="001A5E26" w:rsidP="001A5E26"/>
        </w:tc>
        <w:tc>
          <w:tcPr>
            <w:tcW w:w="850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  <w:tc>
          <w:tcPr>
            <w:tcW w:w="992" w:type="dxa"/>
          </w:tcPr>
          <w:p w:rsidR="001A5E26" w:rsidRDefault="001A5E26" w:rsidP="001A5E26"/>
        </w:tc>
        <w:tc>
          <w:tcPr>
            <w:tcW w:w="1276" w:type="dxa"/>
          </w:tcPr>
          <w:p w:rsidR="001A5E26" w:rsidRDefault="001A5E26" w:rsidP="001A5E26"/>
        </w:tc>
      </w:tr>
      <w:tr w:rsidR="006A1BE5" w:rsidTr="001A5E26">
        <w:tc>
          <w:tcPr>
            <w:tcW w:w="3256" w:type="dxa"/>
          </w:tcPr>
          <w:p w:rsidR="006A1BE5" w:rsidRDefault="006A1BE5" w:rsidP="00165BCA">
            <w:r>
              <w:t>He aprendido a utilizarla con facilidad</w:t>
            </w:r>
          </w:p>
        </w:tc>
        <w:tc>
          <w:tcPr>
            <w:tcW w:w="1134" w:type="dxa"/>
          </w:tcPr>
          <w:p w:rsidR="006A1BE5" w:rsidRDefault="00F24B9D" w:rsidP="00E401F1">
            <w:r>
              <w:t xml:space="preserve">      X</w:t>
            </w:r>
          </w:p>
        </w:tc>
        <w:tc>
          <w:tcPr>
            <w:tcW w:w="850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</w:tr>
      <w:tr w:rsidR="006A1BE5" w:rsidTr="001A5E26">
        <w:tc>
          <w:tcPr>
            <w:tcW w:w="3256" w:type="dxa"/>
          </w:tcPr>
          <w:p w:rsidR="006A1BE5" w:rsidRDefault="006A1BE5" w:rsidP="00165BCA">
            <w:r>
              <w:t>Supone un ahorro de tiempo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F24B9D" w:rsidP="00E401F1">
            <w:r>
              <w:t xml:space="preserve">     X</w:t>
            </w:r>
          </w:p>
        </w:tc>
        <w:tc>
          <w:tcPr>
            <w:tcW w:w="1276" w:type="dxa"/>
          </w:tcPr>
          <w:p w:rsidR="006A1BE5" w:rsidRDefault="006A1BE5" w:rsidP="00E401F1"/>
        </w:tc>
      </w:tr>
      <w:tr w:rsidR="006A1BE5" w:rsidTr="001A5E26">
        <w:tc>
          <w:tcPr>
            <w:tcW w:w="3256" w:type="dxa"/>
          </w:tcPr>
          <w:p w:rsidR="006A1BE5" w:rsidRDefault="006A1BE5" w:rsidP="00165BCA">
            <w:r>
              <w:t xml:space="preserve">Me gustaría poder seguir </w:t>
            </w:r>
            <w:r>
              <w:lastRenderedPageBreak/>
              <w:t>utilizándola</w:t>
            </w:r>
          </w:p>
        </w:tc>
        <w:tc>
          <w:tcPr>
            <w:tcW w:w="1134" w:type="dxa"/>
          </w:tcPr>
          <w:p w:rsidR="006A1BE5" w:rsidRDefault="00F24B9D" w:rsidP="00E401F1">
            <w:r>
              <w:lastRenderedPageBreak/>
              <w:t xml:space="preserve">      X</w:t>
            </w:r>
          </w:p>
        </w:tc>
        <w:tc>
          <w:tcPr>
            <w:tcW w:w="850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</w:tr>
      <w:tr w:rsidR="006A1BE5" w:rsidTr="001A5E26">
        <w:tc>
          <w:tcPr>
            <w:tcW w:w="3256" w:type="dxa"/>
          </w:tcPr>
          <w:p w:rsidR="006A1BE5" w:rsidRDefault="00A970F9" w:rsidP="00165BCA">
            <w:r>
              <w:lastRenderedPageBreak/>
              <w:t>R</w:t>
            </w:r>
            <w:r w:rsidR="006A1BE5">
              <w:t xml:space="preserve">ecomendaría </w:t>
            </w:r>
            <w:proofErr w:type="spellStart"/>
            <w:r>
              <w:t>Pictar</w:t>
            </w:r>
            <w:proofErr w:type="spellEnd"/>
            <w:r>
              <w:t xml:space="preserve"> </w:t>
            </w:r>
            <w:r w:rsidR="006A1BE5">
              <w:t>a otros profesionales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F24B9D" w:rsidP="00E401F1">
            <w:r>
              <w:t xml:space="preserve">   X</w:t>
            </w:r>
          </w:p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</w:tr>
      <w:tr w:rsidR="006A1BE5" w:rsidTr="001A5E26">
        <w:tc>
          <w:tcPr>
            <w:tcW w:w="3256" w:type="dxa"/>
          </w:tcPr>
          <w:p w:rsidR="006A1BE5" w:rsidRDefault="006A1BE5" w:rsidP="00165BCA">
            <w:r>
              <w:t>La aplicación es más útil que otros traductores de lenguaje escrito a pictogramas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6A1BE5" w:rsidP="00E401F1"/>
          <w:p w:rsidR="00F24B9D" w:rsidRDefault="00F24B9D" w:rsidP="00E401F1">
            <w:r>
              <w:t xml:space="preserve">   X</w:t>
            </w:r>
          </w:p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</w:tr>
      <w:tr w:rsidR="006A1BE5" w:rsidTr="001A5E26">
        <w:tc>
          <w:tcPr>
            <w:tcW w:w="3256" w:type="dxa"/>
          </w:tcPr>
          <w:p w:rsidR="006A1BE5" w:rsidRDefault="006A1BE5" w:rsidP="00165BCA">
            <w:r>
              <w:t>…</w:t>
            </w:r>
          </w:p>
        </w:tc>
        <w:tc>
          <w:tcPr>
            <w:tcW w:w="1134" w:type="dxa"/>
          </w:tcPr>
          <w:p w:rsidR="006A1BE5" w:rsidRDefault="006A1BE5" w:rsidP="00E401F1"/>
        </w:tc>
        <w:tc>
          <w:tcPr>
            <w:tcW w:w="850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  <w:tc>
          <w:tcPr>
            <w:tcW w:w="992" w:type="dxa"/>
          </w:tcPr>
          <w:p w:rsidR="006A1BE5" w:rsidRDefault="006A1BE5" w:rsidP="00E401F1"/>
        </w:tc>
        <w:tc>
          <w:tcPr>
            <w:tcW w:w="1276" w:type="dxa"/>
          </w:tcPr>
          <w:p w:rsidR="006A1BE5" w:rsidRDefault="006A1BE5" w:rsidP="00E401F1"/>
        </w:tc>
      </w:tr>
    </w:tbl>
    <w:p w:rsidR="006A1BE5" w:rsidRDefault="006A1BE5"/>
    <w:sectPr w:rsidR="006A1BE5" w:rsidSect="0028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71900"/>
    <w:multiLevelType w:val="hybridMultilevel"/>
    <w:tmpl w:val="B0BCC26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F96530"/>
    <w:multiLevelType w:val="hybridMultilevel"/>
    <w:tmpl w:val="07A252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1BE5"/>
    <w:rsid w:val="000C5322"/>
    <w:rsid w:val="00165BCA"/>
    <w:rsid w:val="001A5E26"/>
    <w:rsid w:val="00254072"/>
    <w:rsid w:val="0028248E"/>
    <w:rsid w:val="002E1E14"/>
    <w:rsid w:val="006A1BE5"/>
    <w:rsid w:val="006C014F"/>
    <w:rsid w:val="00814C09"/>
    <w:rsid w:val="00927A22"/>
    <w:rsid w:val="00A4549D"/>
    <w:rsid w:val="00A6351F"/>
    <w:rsid w:val="00A970F9"/>
    <w:rsid w:val="00CA3A2E"/>
    <w:rsid w:val="00CC7201"/>
    <w:rsid w:val="00D52335"/>
    <w:rsid w:val="00D767B6"/>
    <w:rsid w:val="00DF27E2"/>
    <w:rsid w:val="00E0493E"/>
    <w:rsid w:val="00F2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8E"/>
  </w:style>
  <w:style w:type="paragraph" w:styleId="Ttulo1">
    <w:name w:val="heading 1"/>
    <w:basedOn w:val="Normal"/>
    <w:next w:val="Normal"/>
    <w:link w:val="Ttulo1Car"/>
    <w:uiPriority w:val="9"/>
    <w:qFormat/>
    <w:rsid w:val="006A1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1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A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1B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C53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53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53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3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3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C0E67E-2934-423D-8042-2596CD28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Bautista Blasco</dc:creator>
  <cp:lastModifiedBy>Santiago Domínguez Narvaiza</cp:lastModifiedBy>
  <cp:revision>2</cp:revision>
  <dcterms:created xsi:type="dcterms:W3CDTF">2018-06-09T08:20:00Z</dcterms:created>
  <dcterms:modified xsi:type="dcterms:W3CDTF">2018-06-09T08:20:00Z</dcterms:modified>
</cp:coreProperties>
</file>