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61C55" w14:textId="63492969" w:rsidR="00A814B8" w:rsidRPr="00FD0AB2" w:rsidRDefault="00FD0AB2" w:rsidP="00FD0AB2">
      <w:pPr>
        <w:autoSpaceDE w:val="0"/>
        <w:autoSpaceDN w:val="0"/>
        <w:adjustRightInd w:val="0"/>
        <w:rPr>
          <w:rFonts w:ascii="Futura Bk BT" w:hAnsi="Futura Bk BT" w:cs="Optima-Regular"/>
          <w:sz w:val="20"/>
          <w:szCs w:val="20"/>
        </w:rPr>
      </w:pPr>
      <w:r w:rsidRPr="00FD0AB2">
        <w:rPr>
          <w:rFonts w:ascii="Futura Bk BT" w:hAnsi="Futura Bk BT" w:cs="Optima-Regular"/>
          <w:sz w:val="20"/>
          <w:szCs w:val="20"/>
        </w:rPr>
        <w:t>Escalas de Bienestar Psicológico de Ryff (EBP)</w:t>
      </w:r>
    </w:p>
    <w:p w14:paraId="08C67FEF" w14:textId="7332D795" w:rsidR="00FD0AB2" w:rsidRDefault="00FD0AB2" w:rsidP="00FD0AB2">
      <w:pPr>
        <w:autoSpaceDE w:val="0"/>
        <w:autoSpaceDN w:val="0"/>
        <w:adjustRightInd w:val="0"/>
        <w:rPr>
          <w:rFonts w:ascii="Futura Bk BT" w:hAnsi="Futura Bk B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FD0AB2" w14:paraId="72DA930A" w14:textId="77777777" w:rsidTr="00FD0AB2">
        <w:tc>
          <w:tcPr>
            <w:tcW w:w="2122" w:type="dxa"/>
          </w:tcPr>
          <w:p w14:paraId="1B119684" w14:textId="2276E885" w:rsidR="00FD0AB2" w:rsidRDefault="00FD0AB2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Autoaceptación</w:t>
            </w:r>
          </w:p>
        </w:tc>
        <w:tc>
          <w:tcPr>
            <w:tcW w:w="6706" w:type="dxa"/>
          </w:tcPr>
          <w:p w14:paraId="0CC81502" w14:textId="49281724" w:rsidR="00FD0AB2" w:rsidRDefault="00FD0AB2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Capacidad de una persona de sentirse bien consigo misma, aun siendo consciente de sus propias limitaciones</w:t>
            </w:r>
            <w:r w:rsidR="003B381B">
              <w:rPr>
                <w:rFonts w:ascii="Futura Bk BT" w:hAnsi="Futura Bk BT"/>
              </w:rPr>
              <w:t>.</w:t>
            </w:r>
          </w:p>
        </w:tc>
      </w:tr>
      <w:tr w:rsidR="00FD0AB2" w14:paraId="40EAAB2A" w14:textId="77777777" w:rsidTr="00FD0AB2">
        <w:tc>
          <w:tcPr>
            <w:tcW w:w="2122" w:type="dxa"/>
          </w:tcPr>
          <w:p w14:paraId="4647D201" w14:textId="6EEA1BF3" w:rsidR="00FD0AB2" w:rsidRDefault="00FD0AB2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Relaciones positivas</w:t>
            </w:r>
          </w:p>
        </w:tc>
        <w:tc>
          <w:tcPr>
            <w:tcW w:w="6706" w:type="dxa"/>
          </w:tcPr>
          <w:p w14:paraId="27079212" w14:textId="653EFBF4" w:rsidR="00FD0AB2" w:rsidRPr="00FD0AB2" w:rsidRDefault="00FD0AB2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r w:rsidRPr="00FD0AB2">
              <w:rPr>
                <w:rFonts w:ascii="Futura Bk BT" w:hAnsi="Futura Bk BT"/>
              </w:rPr>
              <w:t>Percepción</w:t>
            </w:r>
            <w:r>
              <w:rPr>
                <w:rFonts w:ascii="Futura Bk BT" w:hAnsi="Futura Bk BT"/>
              </w:rPr>
              <w:t xml:space="preserve"> </w:t>
            </w:r>
            <w:r w:rsidRPr="00FD0AB2">
              <w:rPr>
                <w:rFonts w:ascii="Futura Bk BT" w:hAnsi="Futura Bk BT"/>
              </w:rPr>
              <w:t>que se tiene del establecimiento de relaciones</w:t>
            </w:r>
          </w:p>
          <w:p w14:paraId="687B739C" w14:textId="77777777" w:rsidR="00FD0AB2" w:rsidRPr="00FD0AB2" w:rsidRDefault="00FD0AB2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r w:rsidRPr="00FD0AB2">
              <w:rPr>
                <w:rFonts w:ascii="Futura Bk BT" w:hAnsi="Futura Bk BT"/>
              </w:rPr>
              <w:t>sociales estables y de tener amigos en los que puede</w:t>
            </w:r>
          </w:p>
          <w:p w14:paraId="4C505571" w14:textId="220C986C" w:rsidR="00FD0AB2" w:rsidRDefault="00FD0AB2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r w:rsidRPr="00FD0AB2">
              <w:rPr>
                <w:rFonts w:ascii="Futura Bk BT" w:hAnsi="Futura Bk BT"/>
              </w:rPr>
              <w:t>confiar</w:t>
            </w:r>
            <w:r w:rsidR="003B381B">
              <w:rPr>
                <w:rFonts w:ascii="Futura Bk BT" w:hAnsi="Futura Bk BT"/>
              </w:rPr>
              <w:t>.</w:t>
            </w:r>
          </w:p>
        </w:tc>
      </w:tr>
      <w:tr w:rsidR="00FD0AB2" w14:paraId="5E7A0080" w14:textId="77777777" w:rsidTr="00FD0AB2">
        <w:tc>
          <w:tcPr>
            <w:tcW w:w="2122" w:type="dxa"/>
          </w:tcPr>
          <w:p w14:paraId="0314D433" w14:textId="5997DCFA" w:rsidR="00FD0AB2" w:rsidRDefault="003B381B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A</w:t>
            </w:r>
            <w:r w:rsidR="00FD0AB2" w:rsidRPr="00FD0AB2">
              <w:rPr>
                <w:rFonts w:ascii="Futura Bk BT" w:hAnsi="Futura Bk BT"/>
              </w:rPr>
              <w:t>utonomía</w:t>
            </w:r>
          </w:p>
          <w:p w14:paraId="05B53F4E" w14:textId="2103F972" w:rsidR="00FD0AB2" w:rsidRDefault="00FD0AB2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</w:p>
        </w:tc>
        <w:tc>
          <w:tcPr>
            <w:tcW w:w="6706" w:type="dxa"/>
          </w:tcPr>
          <w:p w14:paraId="154A4D09" w14:textId="584020A1" w:rsidR="00FD0AB2" w:rsidRDefault="00FD0AB2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C</w:t>
            </w:r>
            <w:r w:rsidRPr="00FD0AB2">
              <w:rPr>
                <w:rFonts w:ascii="Futura Bk BT" w:hAnsi="Futura Bk BT"/>
              </w:rPr>
              <w:t>apacidad de una persona</w:t>
            </w:r>
            <w:r>
              <w:rPr>
                <w:rFonts w:ascii="Futura Bk BT" w:hAnsi="Futura Bk BT"/>
              </w:rPr>
              <w:t xml:space="preserve"> </w:t>
            </w:r>
            <w:r w:rsidRPr="00FD0AB2">
              <w:rPr>
                <w:rFonts w:ascii="Futura Bk BT" w:hAnsi="Futura Bk BT"/>
              </w:rPr>
              <w:t>para resistir en mayor medida la presión social y</w:t>
            </w:r>
            <w:r>
              <w:rPr>
                <w:rFonts w:ascii="Futura Bk BT" w:hAnsi="Futura Bk BT"/>
              </w:rPr>
              <w:t xml:space="preserve"> </w:t>
            </w:r>
            <w:r w:rsidRPr="00FD0AB2">
              <w:rPr>
                <w:rFonts w:ascii="Futura Bk BT" w:hAnsi="Futura Bk BT"/>
              </w:rPr>
              <w:t>autorregular su comportamiento</w:t>
            </w:r>
            <w:r w:rsidR="003B381B">
              <w:rPr>
                <w:rFonts w:ascii="Futura Bk BT" w:hAnsi="Futura Bk BT"/>
              </w:rPr>
              <w:t>.</w:t>
            </w:r>
          </w:p>
        </w:tc>
      </w:tr>
      <w:tr w:rsidR="00FD0AB2" w14:paraId="4C9BA223" w14:textId="77777777" w:rsidTr="00FD0AB2">
        <w:tc>
          <w:tcPr>
            <w:tcW w:w="2122" w:type="dxa"/>
          </w:tcPr>
          <w:p w14:paraId="44B1444B" w14:textId="43DC1B1B" w:rsidR="00FD0AB2" w:rsidRPr="00FD0AB2" w:rsidRDefault="003B381B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D</w:t>
            </w:r>
            <w:r w:rsidR="00FD0AB2" w:rsidRPr="00FD0AB2">
              <w:rPr>
                <w:rFonts w:ascii="Futura Bk BT" w:hAnsi="Futura Bk BT"/>
              </w:rPr>
              <w:t>ominio del</w:t>
            </w:r>
          </w:p>
          <w:p w14:paraId="09720B1D" w14:textId="5F95D499" w:rsidR="00FD0AB2" w:rsidRDefault="00FD0AB2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r w:rsidRPr="00FD0AB2">
              <w:rPr>
                <w:rFonts w:ascii="Futura Bk BT" w:hAnsi="Futura Bk BT"/>
              </w:rPr>
              <w:t>entorno</w:t>
            </w:r>
          </w:p>
        </w:tc>
        <w:tc>
          <w:tcPr>
            <w:tcW w:w="6706" w:type="dxa"/>
          </w:tcPr>
          <w:p w14:paraId="77211E7D" w14:textId="62B02638" w:rsidR="00FD0AB2" w:rsidRDefault="00FD0AB2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H</w:t>
            </w:r>
            <w:r w:rsidRPr="00FD0AB2">
              <w:rPr>
                <w:rFonts w:ascii="Futura Bk BT" w:hAnsi="Futura Bk BT"/>
              </w:rPr>
              <w:t>abilidad personal para elegir o crear</w:t>
            </w:r>
            <w:r>
              <w:rPr>
                <w:rFonts w:ascii="Futura Bk BT" w:hAnsi="Futura Bk BT"/>
              </w:rPr>
              <w:t xml:space="preserve"> </w:t>
            </w:r>
            <w:r w:rsidRPr="00FD0AB2">
              <w:rPr>
                <w:rFonts w:ascii="Futura Bk BT" w:hAnsi="Futura Bk BT"/>
              </w:rPr>
              <w:t>entornos favorables para satisfacer los deseos y</w:t>
            </w:r>
            <w:r>
              <w:rPr>
                <w:rFonts w:ascii="Futura Bk BT" w:hAnsi="Futura Bk BT"/>
              </w:rPr>
              <w:t xml:space="preserve"> </w:t>
            </w:r>
            <w:r w:rsidRPr="00FD0AB2">
              <w:rPr>
                <w:rFonts w:ascii="Futura Bk BT" w:hAnsi="Futura Bk BT"/>
              </w:rPr>
              <w:t>las necesidades propias</w:t>
            </w:r>
            <w:r w:rsidR="003B381B">
              <w:rPr>
                <w:rFonts w:ascii="Futura Bk BT" w:hAnsi="Futura Bk BT"/>
              </w:rPr>
              <w:t>.</w:t>
            </w:r>
          </w:p>
        </w:tc>
      </w:tr>
      <w:tr w:rsidR="00FD0AB2" w14:paraId="6F8410DD" w14:textId="77777777" w:rsidTr="00FD0AB2">
        <w:tc>
          <w:tcPr>
            <w:tcW w:w="2122" w:type="dxa"/>
          </w:tcPr>
          <w:p w14:paraId="09A7F4F5" w14:textId="34DAB12D" w:rsidR="00FD0AB2" w:rsidRDefault="003B381B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C</w:t>
            </w:r>
            <w:r w:rsidR="00FD0AB2" w:rsidRPr="00FD0AB2">
              <w:rPr>
                <w:rFonts w:ascii="Futura Bk BT" w:hAnsi="Futura Bk BT"/>
              </w:rPr>
              <w:t>recimiento personal</w:t>
            </w:r>
          </w:p>
        </w:tc>
        <w:tc>
          <w:tcPr>
            <w:tcW w:w="6706" w:type="dxa"/>
          </w:tcPr>
          <w:p w14:paraId="0B6CFF1F" w14:textId="2F309F93" w:rsidR="00FD0AB2" w:rsidRDefault="003B381B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E</w:t>
            </w:r>
            <w:r w:rsidR="00FD0AB2" w:rsidRPr="00FD0AB2">
              <w:rPr>
                <w:rFonts w:ascii="Futura Bk BT" w:hAnsi="Futura Bk BT"/>
              </w:rPr>
              <w:t>mpeño por desarrollar las potencialidades, por</w:t>
            </w:r>
            <w:r w:rsidR="00FD0AB2">
              <w:rPr>
                <w:rFonts w:ascii="Futura Bk BT" w:hAnsi="Futura Bk BT"/>
              </w:rPr>
              <w:t xml:space="preserve"> </w:t>
            </w:r>
            <w:r w:rsidR="00FD0AB2" w:rsidRPr="00FD0AB2">
              <w:rPr>
                <w:rFonts w:ascii="Futura Bk BT" w:hAnsi="Futura Bk BT"/>
              </w:rPr>
              <w:t>seguir creciendo como persona y llevar al máximo</w:t>
            </w:r>
            <w:r w:rsidR="00FD0AB2">
              <w:rPr>
                <w:rFonts w:ascii="Futura Bk BT" w:hAnsi="Futura Bk BT"/>
              </w:rPr>
              <w:t xml:space="preserve"> </w:t>
            </w:r>
            <w:r w:rsidR="00FD0AB2" w:rsidRPr="00FD0AB2">
              <w:rPr>
                <w:rFonts w:ascii="Futura Bk BT" w:hAnsi="Futura Bk BT"/>
              </w:rPr>
              <w:t xml:space="preserve">sus </w:t>
            </w:r>
            <w:r w:rsidRPr="00FD0AB2">
              <w:rPr>
                <w:rFonts w:ascii="Futura Bk BT" w:hAnsi="Futura Bk BT"/>
              </w:rPr>
              <w:t>capacidades.</w:t>
            </w:r>
          </w:p>
        </w:tc>
      </w:tr>
      <w:tr w:rsidR="00FD0AB2" w14:paraId="1B442779" w14:textId="77777777" w:rsidTr="00FD0AB2">
        <w:tc>
          <w:tcPr>
            <w:tcW w:w="2122" w:type="dxa"/>
          </w:tcPr>
          <w:p w14:paraId="3887EEDD" w14:textId="5EC4C802" w:rsidR="00FD0AB2" w:rsidRDefault="003B381B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P</w:t>
            </w:r>
            <w:r w:rsidR="00FD0AB2" w:rsidRPr="00FD0AB2">
              <w:rPr>
                <w:rFonts w:ascii="Futura Bk BT" w:hAnsi="Futura Bk BT"/>
              </w:rPr>
              <w:t>ropósito en la vida</w:t>
            </w:r>
          </w:p>
        </w:tc>
        <w:tc>
          <w:tcPr>
            <w:tcW w:w="6706" w:type="dxa"/>
          </w:tcPr>
          <w:p w14:paraId="51E3626F" w14:textId="1022FD3D" w:rsidR="00FD0AB2" w:rsidRDefault="004E2DF6" w:rsidP="004E2DF6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C</w:t>
            </w:r>
            <w:r w:rsidR="00FD0AB2" w:rsidRPr="00FD0AB2">
              <w:rPr>
                <w:rFonts w:ascii="Futura Bk BT" w:hAnsi="Futura Bk BT"/>
              </w:rPr>
              <w:t>apacidad de la persona de definir</w:t>
            </w:r>
            <w:r>
              <w:rPr>
                <w:rFonts w:ascii="Futura Bk BT" w:hAnsi="Futura Bk BT"/>
              </w:rPr>
              <w:t xml:space="preserve"> </w:t>
            </w:r>
            <w:r w:rsidR="00FD0AB2" w:rsidRPr="00FD0AB2">
              <w:rPr>
                <w:rFonts w:ascii="Futura Bk BT" w:hAnsi="Futura Bk BT"/>
              </w:rPr>
              <w:t>una serie de objetivos que le permiten dotar a su</w:t>
            </w:r>
            <w:r w:rsidR="00FD0AB2">
              <w:rPr>
                <w:rFonts w:ascii="Futura Bk BT" w:hAnsi="Futura Bk BT"/>
              </w:rPr>
              <w:t xml:space="preserve"> </w:t>
            </w:r>
            <w:r w:rsidR="00FD0AB2" w:rsidRPr="00FD0AB2">
              <w:rPr>
                <w:rFonts w:ascii="Futura Bk BT" w:hAnsi="Futura Bk BT"/>
              </w:rPr>
              <w:t>vida de cierto sentido</w:t>
            </w:r>
            <w:r w:rsidR="003B381B">
              <w:rPr>
                <w:rFonts w:ascii="Futura Bk BT" w:hAnsi="Futura Bk BT"/>
              </w:rPr>
              <w:t>.</w:t>
            </w:r>
          </w:p>
        </w:tc>
      </w:tr>
      <w:tr w:rsidR="00FD0AB2" w14:paraId="464CD942" w14:textId="77777777" w:rsidTr="00FD0AB2">
        <w:tc>
          <w:tcPr>
            <w:tcW w:w="2122" w:type="dxa"/>
          </w:tcPr>
          <w:p w14:paraId="20AB1D0F" w14:textId="77777777" w:rsidR="00FD0AB2" w:rsidRDefault="00FD0AB2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</w:p>
        </w:tc>
        <w:tc>
          <w:tcPr>
            <w:tcW w:w="6706" w:type="dxa"/>
          </w:tcPr>
          <w:p w14:paraId="5F868298" w14:textId="77777777" w:rsidR="00FD0AB2" w:rsidRDefault="00FD0AB2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</w:p>
        </w:tc>
      </w:tr>
    </w:tbl>
    <w:p w14:paraId="00855D34" w14:textId="0AF84C28" w:rsidR="00FD0AB2" w:rsidRDefault="00FD0AB2" w:rsidP="00FD0AB2">
      <w:pPr>
        <w:autoSpaceDE w:val="0"/>
        <w:autoSpaceDN w:val="0"/>
        <w:adjustRightInd w:val="0"/>
        <w:rPr>
          <w:rFonts w:ascii="Futura Bk BT" w:hAnsi="Futura Bk BT"/>
        </w:rPr>
      </w:pPr>
    </w:p>
    <w:p w14:paraId="728E4E14" w14:textId="26DB81B7" w:rsidR="00A515A7" w:rsidRDefault="00A515A7" w:rsidP="00FD0AB2">
      <w:pPr>
        <w:autoSpaceDE w:val="0"/>
        <w:autoSpaceDN w:val="0"/>
        <w:adjustRightInd w:val="0"/>
        <w:rPr>
          <w:rFonts w:ascii="Futura Bk BT" w:hAnsi="Futura Bk BT"/>
        </w:rPr>
      </w:pPr>
      <w:r>
        <w:rPr>
          <w:rFonts w:ascii="Futura Bk BT" w:hAnsi="Futura Bk BT"/>
        </w:rPr>
        <w:t>SE</w:t>
      </w:r>
    </w:p>
    <w:p w14:paraId="4E0C0D98" w14:textId="3F724EF8" w:rsidR="00A515A7" w:rsidRDefault="00A515A7" w:rsidP="00FD0AB2">
      <w:pPr>
        <w:autoSpaceDE w:val="0"/>
        <w:autoSpaceDN w:val="0"/>
        <w:adjustRightInd w:val="0"/>
        <w:rPr>
          <w:rFonts w:ascii="Futura Bk BT" w:hAnsi="Futura Bk B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515A7" w14:paraId="655722F6" w14:textId="77777777" w:rsidTr="00A515A7">
        <w:tc>
          <w:tcPr>
            <w:tcW w:w="4414" w:type="dxa"/>
          </w:tcPr>
          <w:p w14:paraId="0A97D14E" w14:textId="7F194256" w:rsidR="00A515A7" w:rsidRDefault="00A515A7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SSI (</w:t>
            </w:r>
            <w:r w:rsidRPr="00A515A7">
              <w:rPr>
                <w:rFonts w:ascii="Futura Bk BT" w:hAnsi="Futura Bk BT"/>
              </w:rPr>
              <w:t>índice de puntaje estacional</w:t>
            </w:r>
            <w:r>
              <w:t>)</w:t>
            </w:r>
          </w:p>
        </w:tc>
        <w:tc>
          <w:tcPr>
            <w:tcW w:w="4414" w:type="dxa"/>
          </w:tcPr>
          <w:p w14:paraId="7D454438" w14:textId="77777777" w:rsidR="00A515A7" w:rsidRDefault="00A515A7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</w:p>
        </w:tc>
      </w:tr>
      <w:tr w:rsidR="00A515A7" w14:paraId="4E6E764D" w14:textId="77777777" w:rsidTr="00A515A7">
        <w:tc>
          <w:tcPr>
            <w:tcW w:w="4414" w:type="dxa"/>
          </w:tcPr>
          <w:p w14:paraId="5AE512B4" w14:textId="331DEE60" w:rsidR="00A515A7" w:rsidRDefault="00A515A7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SAD</w:t>
            </w:r>
          </w:p>
        </w:tc>
        <w:tc>
          <w:tcPr>
            <w:tcW w:w="4414" w:type="dxa"/>
          </w:tcPr>
          <w:p w14:paraId="210B6D57" w14:textId="41768323" w:rsidR="00A515A7" w:rsidRDefault="00A515A7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r w:rsidRPr="00A515A7">
              <w:rPr>
                <w:rFonts w:ascii="Futura Bk BT" w:hAnsi="Futura Bk BT"/>
              </w:rPr>
              <w:t>refleja un cuadro depresivo con un patrón estacional</w:t>
            </w:r>
          </w:p>
        </w:tc>
      </w:tr>
      <w:tr w:rsidR="00A515A7" w14:paraId="0B130947" w14:textId="77777777" w:rsidTr="00A515A7">
        <w:tc>
          <w:tcPr>
            <w:tcW w:w="4414" w:type="dxa"/>
          </w:tcPr>
          <w:p w14:paraId="7EBD3DB0" w14:textId="4951A81A" w:rsidR="00A515A7" w:rsidRDefault="00A515A7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r>
              <w:rPr>
                <w:rFonts w:ascii="Futura Bk BT" w:hAnsi="Futura Bk BT"/>
              </w:rPr>
              <w:t>Winter Blues</w:t>
            </w:r>
          </w:p>
        </w:tc>
        <w:tc>
          <w:tcPr>
            <w:tcW w:w="4414" w:type="dxa"/>
          </w:tcPr>
          <w:p w14:paraId="3CF48159" w14:textId="62B95692" w:rsidR="00A515A7" w:rsidRDefault="00A515A7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r w:rsidRPr="00A515A7">
              <w:rPr>
                <w:rFonts w:ascii="Futura Bk BT" w:hAnsi="Futura Bk BT"/>
              </w:rPr>
              <w:t>el cual es una forma más leve de TAE, un sub-síndrome (TAE-S)</w:t>
            </w:r>
          </w:p>
        </w:tc>
      </w:tr>
      <w:tr w:rsidR="00A515A7" w14:paraId="2F9A92FE" w14:textId="77777777" w:rsidTr="00A515A7">
        <w:tc>
          <w:tcPr>
            <w:tcW w:w="4414" w:type="dxa"/>
          </w:tcPr>
          <w:p w14:paraId="7457A961" w14:textId="704E9F3F" w:rsidR="00A515A7" w:rsidRDefault="00A515A7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r w:rsidRPr="00A515A7">
              <w:rPr>
                <w:rFonts w:ascii="Futura Bk BT" w:hAnsi="Futura Bk BT"/>
              </w:rPr>
              <w:t>Puntaje típico promedio</w:t>
            </w:r>
          </w:p>
        </w:tc>
        <w:tc>
          <w:tcPr>
            <w:tcW w:w="4414" w:type="dxa"/>
          </w:tcPr>
          <w:p w14:paraId="6209DE1B" w14:textId="651D13A4" w:rsidR="00A515A7" w:rsidRDefault="00A515A7" w:rsidP="00FD0AB2">
            <w:pPr>
              <w:autoSpaceDE w:val="0"/>
              <w:autoSpaceDN w:val="0"/>
              <w:adjustRightInd w:val="0"/>
              <w:rPr>
                <w:rFonts w:ascii="Futura Bk BT" w:hAnsi="Futura Bk BT"/>
              </w:rPr>
            </w:pPr>
            <w:r w:rsidRPr="00C211D0">
              <w:rPr>
                <w:i/>
              </w:rPr>
              <w:t>no presenta ningún síndrome estacional</w:t>
            </w:r>
          </w:p>
        </w:tc>
      </w:tr>
    </w:tbl>
    <w:p w14:paraId="1F4C5643" w14:textId="2E46FB00" w:rsidR="00A515A7" w:rsidRDefault="00A515A7" w:rsidP="00FD0AB2">
      <w:pPr>
        <w:autoSpaceDE w:val="0"/>
        <w:autoSpaceDN w:val="0"/>
        <w:adjustRightInd w:val="0"/>
        <w:rPr>
          <w:rFonts w:ascii="Futura Bk BT" w:hAnsi="Futura Bk BT"/>
        </w:rPr>
      </w:pPr>
    </w:p>
    <w:p w14:paraId="7417E984" w14:textId="546667D6" w:rsidR="00E9012F" w:rsidRDefault="00E9012F" w:rsidP="00FD0AB2">
      <w:pPr>
        <w:autoSpaceDE w:val="0"/>
        <w:autoSpaceDN w:val="0"/>
        <w:adjustRightInd w:val="0"/>
        <w:rPr>
          <w:rFonts w:ascii="Futura Bk BT" w:hAnsi="Futura Bk BT"/>
        </w:rPr>
      </w:pPr>
    </w:p>
    <w:p w14:paraId="77AA5262" w14:textId="3B39EB0B" w:rsidR="00E9012F" w:rsidRDefault="00E9012F" w:rsidP="00FD0AB2">
      <w:pPr>
        <w:autoSpaceDE w:val="0"/>
        <w:autoSpaceDN w:val="0"/>
        <w:adjustRightInd w:val="0"/>
        <w:rPr>
          <w:rFonts w:ascii="Futura Bk BT" w:hAnsi="Futura Bk BT"/>
        </w:rPr>
      </w:pPr>
      <w:r>
        <w:rPr>
          <w:rFonts w:ascii="Futura Bk BT" w:hAnsi="Futura Bk BT"/>
        </w:rPr>
        <w:t>Resultados</w:t>
      </w:r>
      <w:r w:rsidR="0036451F">
        <w:rPr>
          <w:rFonts w:ascii="Futura Bk BT" w:hAnsi="Futura Bk BT"/>
        </w:rPr>
        <w:t xml:space="preserve"> a destacar en el articulo</w:t>
      </w:r>
    </w:p>
    <w:p w14:paraId="1578823C" w14:textId="4B28E880" w:rsidR="00E9012F" w:rsidRDefault="00E9012F" w:rsidP="00FD0AB2">
      <w:pPr>
        <w:autoSpaceDE w:val="0"/>
        <w:autoSpaceDN w:val="0"/>
        <w:adjustRightInd w:val="0"/>
        <w:rPr>
          <w:rFonts w:ascii="Futura Bk BT" w:hAnsi="Futura Bk BT"/>
        </w:rPr>
      </w:pPr>
    </w:p>
    <w:p w14:paraId="3F08970F" w14:textId="77777777" w:rsidR="00E9012F" w:rsidRDefault="00E9012F" w:rsidP="00E9012F">
      <w:pPr>
        <w:autoSpaceDE w:val="0"/>
        <w:autoSpaceDN w:val="0"/>
        <w:adjustRightInd w:val="0"/>
        <w:rPr>
          <w:rFonts w:ascii="Futura Bk BT" w:hAnsi="Futura Bk BT"/>
        </w:rPr>
      </w:pPr>
      <w:r>
        <w:rPr>
          <w:rFonts w:ascii="Futura Bk BT" w:hAnsi="Futura Bk BT"/>
        </w:rPr>
        <w:t>Por genero</w:t>
      </w:r>
    </w:p>
    <w:p w14:paraId="2A9D96E7" w14:textId="77777777" w:rsidR="00E9012F" w:rsidRDefault="00E9012F" w:rsidP="00E9012F">
      <w:pPr>
        <w:autoSpaceDE w:val="0"/>
        <w:autoSpaceDN w:val="0"/>
        <w:adjustRightInd w:val="0"/>
        <w:rPr>
          <w:rFonts w:ascii="Futura Bk BT" w:hAnsi="Futura Bk BT"/>
        </w:rPr>
      </w:pPr>
    </w:p>
    <w:p w14:paraId="1B629554" w14:textId="0DDC3A5A" w:rsidR="00E9012F" w:rsidRDefault="00E9012F" w:rsidP="00E9012F">
      <w:pPr>
        <w:autoSpaceDE w:val="0"/>
        <w:autoSpaceDN w:val="0"/>
        <w:adjustRightInd w:val="0"/>
        <w:rPr>
          <w:rFonts w:ascii="Futura Bk BT" w:hAnsi="Futura Bk BT"/>
        </w:rPr>
      </w:pPr>
      <w:r>
        <w:rPr>
          <w:rFonts w:ascii="Futura Bk BT" w:hAnsi="Futura Bk BT"/>
        </w:rPr>
        <w:t xml:space="preserve">Mayor </w:t>
      </w:r>
      <w:r w:rsidRPr="00E9012F">
        <w:rPr>
          <w:rFonts w:ascii="Futura Bk BT" w:hAnsi="Futura Bk BT"/>
        </w:rPr>
        <w:t xml:space="preserve">Riff, propósito de vida en hombres que en </w:t>
      </w:r>
      <w:r>
        <w:rPr>
          <w:rFonts w:ascii="Futura Bk BT" w:hAnsi="Futura Bk BT"/>
        </w:rPr>
        <w:t>mujeres</w:t>
      </w:r>
    </w:p>
    <w:p w14:paraId="54B752A8" w14:textId="60FDF93C" w:rsidR="00E9012F" w:rsidRDefault="00E9012F" w:rsidP="00E9012F">
      <w:pPr>
        <w:autoSpaceDE w:val="0"/>
        <w:autoSpaceDN w:val="0"/>
        <w:adjustRightInd w:val="0"/>
        <w:rPr>
          <w:rFonts w:ascii="Futura Bk BT" w:hAnsi="Futura Bk BT"/>
        </w:rPr>
      </w:pPr>
      <w:r>
        <w:rPr>
          <w:rFonts w:ascii="Futura Bk BT" w:hAnsi="Futura Bk BT"/>
        </w:rPr>
        <w:t>Las mujeres son las que mayor declaran hacer deporte (60% vs 51% de los hombres)</w:t>
      </w:r>
    </w:p>
    <w:p w14:paraId="0A4F60F2" w14:textId="2246D7D7" w:rsidR="00E9012F" w:rsidRDefault="00E9012F" w:rsidP="00E9012F">
      <w:pPr>
        <w:autoSpaceDE w:val="0"/>
        <w:autoSpaceDN w:val="0"/>
        <w:adjustRightInd w:val="0"/>
        <w:rPr>
          <w:rFonts w:ascii="Futura Bk BT" w:hAnsi="Futura Bk BT"/>
        </w:rPr>
      </w:pPr>
    </w:p>
    <w:p w14:paraId="12D3283A" w14:textId="7E1D51C5" w:rsidR="00E9012F" w:rsidRDefault="00E9012F" w:rsidP="00E9012F">
      <w:pPr>
        <w:autoSpaceDE w:val="0"/>
        <w:autoSpaceDN w:val="0"/>
        <w:adjustRightInd w:val="0"/>
        <w:rPr>
          <w:rFonts w:ascii="Futura Bk BT" w:hAnsi="Futura Bk BT"/>
        </w:rPr>
      </w:pPr>
      <w:r>
        <w:rPr>
          <w:rFonts w:ascii="Futura Bk BT" w:hAnsi="Futura Bk BT"/>
        </w:rPr>
        <w:t>Por SE</w:t>
      </w:r>
    </w:p>
    <w:p w14:paraId="45D6E954" w14:textId="553D7977" w:rsidR="00C559A5" w:rsidRDefault="00C559A5" w:rsidP="00C559A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utura Bk BT" w:hAnsi="Futura Bk BT"/>
        </w:rPr>
      </w:pPr>
      <w:r>
        <w:rPr>
          <w:rFonts w:ascii="Futura Bk BT" w:hAnsi="Futura Bk BT"/>
        </w:rPr>
        <w:t xml:space="preserve">Hay una gran porcentaje de la población con </w:t>
      </w:r>
      <w:commentRangeStart w:id="0"/>
      <w:commentRangeStart w:id="1"/>
      <w:r>
        <w:rPr>
          <w:rFonts w:ascii="Futura Bk BT" w:hAnsi="Futura Bk BT"/>
        </w:rPr>
        <w:t xml:space="preserve">SAD y WB </w:t>
      </w:r>
      <w:commentRangeEnd w:id="0"/>
      <w:r w:rsidR="00A43E00">
        <w:rPr>
          <w:rStyle w:val="Refdecomentario"/>
        </w:rPr>
        <w:commentReference w:id="0"/>
      </w:r>
      <w:commentRangeEnd w:id="1"/>
      <w:r w:rsidR="00B651D2">
        <w:rPr>
          <w:rStyle w:val="Refdecomentario"/>
        </w:rPr>
        <w:commentReference w:id="1"/>
      </w:r>
    </w:p>
    <w:p w14:paraId="32699F20" w14:textId="424CC7AD" w:rsidR="00A43E00" w:rsidRPr="00C559A5" w:rsidRDefault="00A43E00" w:rsidP="00C559A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utura Bk BT" w:hAnsi="Futura Bk BT"/>
        </w:rPr>
      </w:pPr>
      <w:r>
        <w:rPr>
          <w:rFonts w:ascii="Futura Bk BT" w:hAnsi="Futura Bk BT"/>
        </w:rPr>
        <w:t xml:space="preserve">La mayoría no declara que es un problema </w:t>
      </w:r>
      <w:commentRangeStart w:id="2"/>
      <w:r>
        <w:rPr>
          <w:rFonts w:ascii="Futura Bk BT" w:hAnsi="Futura Bk BT"/>
        </w:rPr>
        <w:t>tener SE</w:t>
      </w:r>
      <w:commentRangeEnd w:id="2"/>
      <w:r>
        <w:rPr>
          <w:rStyle w:val="Refdecomentario"/>
        </w:rPr>
        <w:commentReference w:id="2"/>
      </w:r>
      <w:commentRangeStart w:id="3"/>
      <w:commentRangeStart w:id="4"/>
    </w:p>
    <w:p w14:paraId="7F3DF298" w14:textId="0FA4CB2A" w:rsidR="00E9012F" w:rsidRDefault="00E9012F" w:rsidP="00E9012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utura Bk BT" w:hAnsi="Futura Bk BT"/>
        </w:rPr>
      </w:pPr>
      <w:r w:rsidRPr="00E9012F">
        <w:rPr>
          <w:rFonts w:ascii="Futura Bk BT" w:hAnsi="Futura Bk BT"/>
        </w:rPr>
        <w:t>Se aprecia una asociación entre la intensidad del deporte realizado y la sensibilidad estacional, en donde aquellos que realizan ejercicio de baja intensidad hay una mayor proporción de personas con SAD, mientras que la proporción entre los niveles de ss_index se homogeniza a mayor intensidad. Quiere decir esto que una mayor intensidad durante el la realización de ejercicio podría vincularse a una menor sensibilidad estacional</w:t>
      </w:r>
      <w:commentRangeEnd w:id="3"/>
      <w:r w:rsidR="00C559A5">
        <w:rPr>
          <w:rStyle w:val="Refdecomentario"/>
        </w:rPr>
        <w:commentReference w:id="3"/>
      </w:r>
      <w:commentRangeEnd w:id="4"/>
      <w:r w:rsidR="00E557E7">
        <w:rPr>
          <w:rStyle w:val="Refdecomentario"/>
        </w:rPr>
        <w:commentReference w:id="4"/>
      </w:r>
    </w:p>
    <w:p w14:paraId="4012B45E" w14:textId="6A71B9B0" w:rsidR="00EC3D30" w:rsidRDefault="00EC3D30" w:rsidP="00E9012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utura Bk BT" w:hAnsi="Futura Bk BT"/>
        </w:rPr>
      </w:pPr>
      <w:r>
        <w:rPr>
          <w:rFonts w:ascii="Futura Bk BT" w:hAnsi="Futura Bk BT"/>
        </w:rPr>
        <w:lastRenderedPageBreak/>
        <w:t xml:space="preserve">En el patrón invierno y mixto muestras diferencia dentro de sus patrones de SE. Mientras que el </w:t>
      </w:r>
      <w:r w:rsidR="004E2DF6">
        <w:rPr>
          <w:rFonts w:ascii="Futura Bk BT" w:hAnsi="Futura Bk BT"/>
        </w:rPr>
        <w:t>patrón</w:t>
      </w:r>
      <w:r>
        <w:rPr>
          <w:rFonts w:ascii="Futura Bk BT" w:hAnsi="Futura Bk BT"/>
        </w:rPr>
        <w:t xml:space="preserve"> de invierno tiene  un </w:t>
      </w:r>
      <w:r w:rsidR="004E2DF6">
        <w:rPr>
          <w:rFonts w:ascii="Futura Bk BT" w:hAnsi="Futura Bk BT"/>
        </w:rPr>
        <w:t>porcentaje</w:t>
      </w:r>
      <w:r>
        <w:rPr>
          <w:rFonts w:ascii="Futura Bk BT" w:hAnsi="Futura Bk BT"/>
        </w:rPr>
        <w:t xml:space="preserve"> </w:t>
      </w:r>
      <w:r w:rsidR="004E2DF6">
        <w:rPr>
          <w:rFonts w:ascii="Futura Bk BT" w:hAnsi="Futura Bk BT"/>
        </w:rPr>
        <w:t>homogéneo</w:t>
      </w:r>
      <w:r>
        <w:rPr>
          <w:rFonts w:ascii="Futura Bk BT" w:hAnsi="Futura Bk BT"/>
        </w:rPr>
        <w:t xml:space="preserve"> de SAD y Normal y un pequeño grupo Wintwer Blues, en el Patron mixto hay mayor SAD y un </w:t>
      </w:r>
      <w:r w:rsidR="009B5D42">
        <w:rPr>
          <w:rFonts w:ascii="Futura Bk BT" w:hAnsi="Futura Bk BT"/>
        </w:rPr>
        <w:t xml:space="preserve">menor e igual porcentaje de </w:t>
      </w:r>
      <w:r>
        <w:rPr>
          <w:rFonts w:ascii="Futura Bk BT" w:hAnsi="Futura Bk BT"/>
        </w:rPr>
        <w:t xml:space="preserve"> Winter blues y normal</w:t>
      </w:r>
    </w:p>
    <w:p w14:paraId="2A2C0529" w14:textId="34FF549C" w:rsidR="009B5D42" w:rsidRPr="00740095" w:rsidRDefault="009B5D42" w:rsidP="00E9012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utura Bk BT" w:hAnsi="Futura Bk BT"/>
        </w:rPr>
      </w:pPr>
      <w:commentRangeStart w:id="5"/>
      <w:commentRangeStart w:id="6"/>
      <w:r>
        <w:t>A mayor severidad percibida de la sensibilidad estacional existe una mayor proporción de casos con SAD</w:t>
      </w:r>
      <w:commentRangeEnd w:id="5"/>
      <w:r w:rsidR="00740095">
        <w:rPr>
          <w:rStyle w:val="Refdecomentario"/>
        </w:rPr>
        <w:commentReference w:id="5"/>
      </w:r>
      <w:commentRangeEnd w:id="6"/>
      <w:r w:rsidR="001A0F5B">
        <w:rPr>
          <w:rStyle w:val="Refdecomentario"/>
        </w:rPr>
        <w:commentReference w:id="6"/>
      </w:r>
    </w:p>
    <w:p w14:paraId="425DA32A" w14:textId="795F3F8F" w:rsidR="00740095" w:rsidRPr="004B4D6F" w:rsidRDefault="00740095" w:rsidP="00E9012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utura Bk BT" w:hAnsi="Futura Bk BT"/>
        </w:rPr>
      </w:pPr>
      <w:r>
        <w:t>La Severidad vs SS index…</w:t>
      </w:r>
      <w:commentRangeStart w:id="7"/>
      <w:commentRangeStart w:id="8"/>
      <w:r>
        <w:t>que es significativo con qué?</w:t>
      </w:r>
      <w:commentRangeEnd w:id="7"/>
      <w:r w:rsidR="0072533F">
        <w:rPr>
          <w:rStyle w:val="Refdecomentario"/>
        </w:rPr>
        <w:commentReference w:id="7"/>
      </w:r>
      <w:commentRangeEnd w:id="8"/>
      <w:r w:rsidR="007E49D3">
        <w:rPr>
          <w:rStyle w:val="Refdecomentario"/>
        </w:rPr>
        <w:commentReference w:id="8"/>
      </w:r>
    </w:p>
    <w:p w14:paraId="071A5D20" w14:textId="77777777" w:rsidR="00740095" w:rsidRDefault="00740095" w:rsidP="004B4D6F">
      <w:pPr>
        <w:autoSpaceDE w:val="0"/>
        <w:autoSpaceDN w:val="0"/>
        <w:adjustRightInd w:val="0"/>
        <w:rPr>
          <w:rFonts w:ascii="Futura Bk BT" w:hAnsi="Futura Bk BT"/>
        </w:rPr>
      </w:pPr>
    </w:p>
    <w:p w14:paraId="718A5881" w14:textId="4A61056F" w:rsidR="004B4D6F" w:rsidRDefault="004B4D6F" w:rsidP="004B4D6F">
      <w:pPr>
        <w:autoSpaceDE w:val="0"/>
        <w:autoSpaceDN w:val="0"/>
        <w:adjustRightInd w:val="0"/>
        <w:rPr>
          <w:rFonts w:ascii="Futura Bk BT" w:hAnsi="Futura Bk BT"/>
        </w:rPr>
      </w:pPr>
      <w:r>
        <w:rPr>
          <w:rFonts w:ascii="Futura Bk BT" w:hAnsi="Futura Bk BT"/>
        </w:rPr>
        <w:t>Deporte</w:t>
      </w:r>
    </w:p>
    <w:p w14:paraId="0FF984DB" w14:textId="5F931656" w:rsidR="004B4D6F" w:rsidRDefault="004B4D6F" w:rsidP="004B4D6F">
      <w:pPr>
        <w:autoSpaceDE w:val="0"/>
        <w:autoSpaceDN w:val="0"/>
        <w:adjustRightInd w:val="0"/>
        <w:rPr>
          <w:rFonts w:ascii="Futura Bk BT" w:hAnsi="Futura Bk BT"/>
        </w:rPr>
      </w:pPr>
      <w:r>
        <w:rPr>
          <w:rFonts w:ascii="Futura Bk BT" w:hAnsi="Futura Bk BT"/>
        </w:rPr>
        <w:t>Severidad leve diferente Si hacen deporte (66%) vs no hacen deporte (34%)</w:t>
      </w:r>
    </w:p>
    <w:p w14:paraId="28CCBFE1" w14:textId="738DD07E" w:rsidR="00356F7D" w:rsidRDefault="00356F7D" w:rsidP="004B4D6F">
      <w:pPr>
        <w:autoSpaceDE w:val="0"/>
        <w:autoSpaceDN w:val="0"/>
        <w:adjustRightInd w:val="0"/>
        <w:rPr>
          <w:rFonts w:ascii="Futura Bk BT" w:hAnsi="Futura Bk BT"/>
        </w:rPr>
      </w:pPr>
      <w:r>
        <w:rPr>
          <w:rFonts w:ascii="Futura Bk BT" w:hAnsi="Futura Bk BT"/>
        </w:rPr>
        <w:t>(Grafico todos los grados de severidad vs deporte)</w:t>
      </w:r>
    </w:p>
    <w:p w14:paraId="77F493FC" w14:textId="7CDE1CF6" w:rsidR="004B4D6F" w:rsidRDefault="004B4D6F" w:rsidP="004B4D6F">
      <w:pPr>
        <w:autoSpaceDE w:val="0"/>
        <w:autoSpaceDN w:val="0"/>
        <w:adjustRightInd w:val="0"/>
        <w:rPr>
          <w:rFonts w:ascii="Futura Bk BT" w:hAnsi="Futura Bk BT"/>
        </w:rPr>
      </w:pPr>
    </w:p>
    <w:p w14:paraId="7009F14A" w14:textId="77777777" w:rsidR="004B4D6F" w:rsidRPr="004B4D6F" w:rsidRDefault="004B4D6F" w:rsidP="004B4D6F">
      <w:pPr>
        <w:autoSpaceDE w:val="0"/>
        <w:autoSpaceDN w:val="0"/>
        <w:adjustRightInd w:val="0"/>
        <w:rPr>
          <w:rFonts w:ascii="Futura Bk BT" w:hAnsi="Futura Bk BT"/>
        </w:rPr>
      </w:pPr>
    </w:p>
    <w:p w14:paraId="04FDC24B" w14:textId="6BDB34FF" w:rsidR="009B5D42" w:rsidRDefault="009B5D42" w:rsidP="009B5D42">
      <w:pPr>
        <w:autoSpaceDE w:val="0"/>
        <w:autoSpaceDN w:val="0"/>
        <w:adjustRightInd w:val="0"/>
        <w:rPr>
          <w:rFonts w:ascii="Futura Bk BT" w:hAnsi="Futura Bk BT"/>
        </w:rPr>
      </w:pPr>
      <w:r>
        <w:rPr>
          <w:rFonts w:ascii="Futura Bk BT" w:hAnsi="Futura Bk BT"/>
        </w:rPr>
        <w:t>RYFF</w:t>
      </w:r>
      <w:r w:rsidR="00C559A5">
        <w:rPr>
          <w:rFonts w:ascii="Futura Bk BT" w:hAnsi="Futura Bk BT"/>
        </w:rPr>
        <w:t xml:space="preserve"> vs SII (normal / WB / SAD)</w:t>
      </w:r>
      <w:r w:rsidR="000B525A">
        <w:rPr>
          <w:rFonts w:ascii="Futura Bk BT" w:hAnsi="Futura Bk BT"/>
        </w:rPr>
        <w:t xml:space="preserve"> </w:t>
      </w:r>
      <w:commentRangeStart w:id="9"/>
      <w:commentRangeStart w:id="10"/>
      <w:r w:rsidR="000B525A">
        <w:rPr>
          <w:rFonts w:ascii="Futura Bk BT" w:hAnsi="Futura Bk BT"/>
        </w:rPr>
        <w:t>(Grafica todos juntos)</w:t>
      </w:r>
      <w:commentRangeEnd w:id="9"/>
      <w:r w:rsidR="00A43E00">
        <w:rPr>
          <w:rStyle w:val="Refdecomentario"/>
        </w:rPr>
        <w:commentReference w:id="9"/>
      </w:r>
      <w:commentRangeEnd w:id="10"/>
      <w:r w:rsidR="008A1263">
        <w:rPr>
          <w:rStyle w:val="Refdecomentario"/>
          <w:rFonts w:asciiTheme="minorHAnsi" w:eastAsiaTheme="minorHAnsi" w:hAnsiTheme="minorHAnsi" w:cstheme="minorBidi"/>
          <w:lang w:val="es-ES" w:eastAsia="en-US"/>
        </w:rPr>
        <w:commentReference w:id="10"/>
      </w:r>
    </w:p>
    <w:p w14:paraId="538D02B6" w14:textId="63ADE57E" w:rsidR="008A1263" w:rsidRDefault="008A1263" w:rsidP="009B5D42">
      <w:pPr>
        <w:autoSpaceDE w:val="0"/>
        <w:autoSpaceDN w:val="0"/>
        <w:adjustRightInd w:val="0"/>
        <w:rPr>
          <w:rFonts w:ascii="Futura Bk BT" w:hAnsi="Futura Bk BT"/>
        </w:rPr>
      </w:pPr>
    </w:p>
    <w:p w14:paraId="214A09C3" w14:textId="5EE6B04A" w:rsidR="008A1263" w:rsidRDefault="008A1263" w:rsidP="009B5D42">
      <w:pPr>
        <w:autoSpaceDE w:val="0"/>
        <w:autoSpaceDN w:val="0"/>
        <w:adjustRightInd w:val="0"/>
        <w:rPr>
          <w:rFonts w:ascii="Futura Bk BT" w:hAnsi="Futura Bk BT"/>
        </w:rPr>
      </w:pPr>
    </w:p>
    <w:p w14:paraId="0130FD78" w14:textId="77777777" w:rsidR="00A43E00" w:rsidRDefault="00A43E00" w:rsidP="009B5D42">
      <w:pPr>
        <w:autoSpaceDE w:val="0"/>
        <w:autoSpaceDN w:val="0"/>
        <w:adjustRightInd w:val="0"/>
        <w:rPr>
          <w:rFonts w:ascii="Futura Bk BT" w:hAnsi="Futura Bk BT"/>
        </w:rPr>
      </w:pPr>
    </w:p>
    <w:p w14:paraId="5D528009" w14:textId="4BF453B8" w:rsidR="00A43E00" w:rsidRPr="00027994" w:rsidRDefault="00A43E00" w:rsidP="009B5D42">
      <w:pPr>
        <w:autoSpaceDE w:val="0"/>
        <w:autoSpaceDN w:val="0"/>
        <w:adjustRightInd w:val="0"/>
        <w:rPr>
          <w:rFonts w:ascii="Futura Bk BT" w:hAnsi="Futura Bk BT"/>
          <w:color w:val="00B050"/>
        </w:rPr>
      </w:pPr>
      <w:commentRangeStart w:id="11"/>
      <w:r w:rsidRPr="00A43E00">
        <w:rPr>
          <w:rFonts w:ascii="Futura Bk BT" w:hAnsi="Futura Bk BT"/>
          <w:highlight w:val="yellow"/>
        </w:rPr>
        <w:t>Significancias</w:t>
      </w:r>
      <w:r w:rsidR="00027994">
        <w:rPr>
          <w:rFonts w:ascii="Futura Bk BT" w:hAnsi="Futura Bk BT"/>
        </w:rPr>
        <w:t xml:space="preserve"> </w:t>
      </w:r>
      <w:commentRangeEnd w:id="11"/>
      <w:r w:rsidR="00027994">
        <w:rPr>
          <w:rStyle w:val="Refdecomentario"/>
          <w:rFonts w:asciiTheme="minorHAnsi" w:eastAsiaTheme="minorHAnsi" w:hAnsiTheme="minorHAnsi" w:cstheme="minorBidi"/>
          <w:lang w:val="es-ES" w:eastAsia="en-US"/>
        </w:rPr>
        <w:commentReference w:id="11"/>
      </w:r>
    </w:p>
    <w:p w14:paraId="5AFC2BFD" w14:textId="4F788350" w:rsidR="009B5D42" w:rsidRPr="00027994" w:rsidRDefault="000B525A" w:rsidP="009B5D42">
      <w:pPr>
        <w:autoSpaceDE w:val="0"/>
        <w:autoSpaceDN w:val="0"/>
        <w:adjustRightInd w:val="0"/>
        <w:rPr>
          <w:rFonts w:ascii="Futura Bk BT" w:hAnsi="Futura Bk BT"/>
          <w:color w:val="00B050"/>
        </w:rPr>
      </w:pPr>
      <w:r>
        <w:rPr>
          <w:rFonts w:ascii="Futura Bk BT" w:hAnsi="Futura Bk BT"/>
        </w:rPr>
        <w:t>Autoaceptación</w:t>
      </w:r>
      <w:r w:rsidR="009B5D42">
        <w:rPr>
          <w:rFonts w:ascii="Futura Bk BT" w:hAnsi="Futura Bk BT"/>
        </w:rPr>
        <w:t xml:space="preserve">: </w:t>
      </w:r>
    </w:p>
    <w:p w14:paraId="441353C3" w14:textId="58182545" w:rsidR="009B5D42" w:rsidRPr="000A6ED6" w:rsidRDefault="009B5D42" w:rsidP="009B5D42">
      <w:pPr>
        <w:autoSpaceDE w:val="0"/>
        <w:autoSpaceDN w:val="0"/>
        <w:adjustRightInd w:val="0"/>
        <w:rPr>
          <w:rFonts w:ascii="Futura Bk BT" w:hAnsi="Futura Bk BT"/>
        </w:rPr>
      </w:pPr>
      <w:r w:rsidRPr="000A6ED6">
        <w:rPr>
          <w:rFonts w:ascii="Futura Bk BT" w:hAnsi="Futura Bk BT"/>
        </w:rPr>
        <w:t>Normal (31) vs  SAD (27)</w:t>
      </w:r>
      <w:r w:rsidR="008A1263" w:rsidRPr="000A6ED6">
        <w:rPr>
          <w:rFonts w:ascii="Futura Bk BT" w:hAnsi="Futura Bk BT"/>
        </w:rPr>
        <w:t xml:space="preserve">: </w:t>
      </w:r>
      <w:r w:rsidR="000A6ED6" w:rsidRPr="00B52502">
        <w:rPr>
          <w:rFonts w:ascii="Futura Bk BT" w:hAnsi="Futura Bk BT"/>
          <w:color w:val="00B050"/>
          <w:lang w:val="es-ES"/>
        </w:rPr>
        <w:t>Z</w:t>
      </w:r>
      <w:r w:rsidR="008D134E">
        <w:rPr>
          <w:rFonts w:ascii="Futura Bk BT" w:hAnsi="Futura Bk BT"/>
          <w:color w:val="00B050"/>
          <w:vertAlign w:val="subscript"/>
          <w:lang w:val="es-ES"/>
        </w:rPr>
        <w:t>Dunn</w:t>
      </w:r>
      <w:r w:rsidR="000A6ED6" w:rsidRPr="00B52502">
        <w:rPr>
          <w:rFonts w:ascii="Futura Bk BT" w:hAnsi="Futura Bk BT"/>
          <w:color w:val="00B050"/>
          <w:lang w:val="es-ES"/>
        </w:rPr>
        <w:t xml:space="preserve"> = 3.89, p &lt; 0.001</w:t>
      </w:r>
    </w:p>
    <w:p w14:paraId="6D18E3D6" w14:textId="321EC8E5" w:rsidR="009B5D42" w:rsidRPr="000A6ED6" w:rsidRDefault="009B5D42" w:rsidP="009B5D42">
      <w:pPr>
        <w:autoSpaceDE w:val="0"/>
        <w:autoSpaceDN w:val="0"/>
        <w:adjustRightInd w:val="0"/>
        <w:rPr>
          <w:rFonts w:ascii="Futura Bk BT" w:hAnsi="Futura Bk BT"/>
          <w:lang w:val="en-US"/>
        </w:rPr>
      </w:pPr>
      <w:r w:rsidRPr="008A1263">
        <w:rPr>
          <w:rFonts w:ascii="Futura Bk BT" w:hAnsi="Futura Bk BT"/>
          <w:lang w:val="en-US"/>
        </w:rPr>
        <w:t>Winter Blues (29) vs SAD (27)</w:t>
      </w:r>
      <w:r w:rsidR="008A1263">
        <w:rPr>
          <w:rFonts w:ascii="Futura Bk BT" w:hAnsi="Futura Bk BT"/>
          <w:lang w:val="en-US"/>
        </w:rPr>
        <w:t xml:space="preserve">: </w:t>
      </w:r>
      <w:r w:rsidR="008D134E" w:rsidRPr="008D134E">
        <w:rPr>
          <w:rFonts w:ascii="Futura Bk BT" w:hAnsi="Futura Bk BT"/>
          <w:color w:val="00B050"/>
          <w:lang w:val="en-US"/>
        </w:rPr>
        <w:t>Z</w:t>
      </w:r>
      <w:r w:rsidR="008D134E" w:rsidRPr="008D134E">
        <w:rPr>
          <w:rFonts w:ascii="Futura Bk BT" w:hAnsi="Futura Bk BT"/>
          <w:color w:val="00B050"/>
          <w:vertAlign w:val="subscript"/>
          <w:lang w:val="en-US"/>
        </w:rPr>
        <w:t>Dunn</w:t>
      </w:r>
      <w:r w:rsidR="000A6ED6" w:rsidRPr="00B52502">
        <w:rPr>
          <w:rFonts w:ascii="Futura Bk BT" w:hAnsi="Futura Bk BT"/>
          <w:color w:val="00B050"/>
          <w:lang w:val="en-US"/>
        </w:rPr>
        <w:t xml:space="preserve"> = 2.69, p = 0.007</w:t>
      </w:r>
    </w:p>
    <w:p w14:paraId="0F5A27B2" w14:textId="77777777" w:rsidR="009B5D42" w:rsidRPr="008A1263" w:rsidRDefault="009B5D42" w:rsidP="009B5D42">
      <w:pPr>
        <w:autoSpaceDE w:val="0"/>
        <w:autoSpaceDN w:val="0"/>
        <w:adjustRightInd w:val="0"/>
        <w:rPr>
          <w:rFonts w:ascii="Futura Bk BT" w:hAnsi="Futura Bk BT"/>
          <w:lang w:val="en-US"/>
        </w:rPr>
      </w:pPr>
    </w:p>
    <w:p w14:paraId="39102543" w14:textId="2EC327B0" w:rsidR="009B5D42" w:rsidRPr="00186F21" w:rsidRDefault="000B525A" w:rsidP="009B5D42">
      <w:pPr>
        <w:autoSpaceDE w:val="0"/>
        <w:autoSpaceDN w:val="0"/>
        <w:adjustRightInd w:val="0"/>
        <w:rPr>
          <w:rFonts w:ascii="Futura Bk BT" w:hAnsi="Futura Bk BT"/>
        </w:rPr>
      </w:pPr>
      <w:r w:rsidRPr="00186F21">
        <w:rPr>
          <w:rFonts w:ascii="Futura Bk BT" w:hAnsi="Futura Bk BT"/>
        </w:rPr>
        <w:t>Autonomía</w:t>
      </w:r>
      <w:r w:rsidR="009B5D42" w:rsidRPr="00186F21">
        <w:rPr>
          <w:rFonts w:ascii="Futura Bk BT" w:hAnsi="Futura Bk BT"/>
        </w:rPr>
        <w:t>:</w:t>
      </w:r>
    </w:p>
    <w:p w14:paraId="3564FD76" w14:textId="7E5C5BD3" w:rsidR="008D134E" w:rsidRPr="0075079B" w:rsidRDefault="009B5D42" w:rsidP="009B5D42">
      <w:pPr>
        <w:autoSpaceDE w:val="0"/>
        <w:autoSpaceDN w:val="0"/>
        <w:adjustRightInd w:val="0"/>
        <w:rPr>
          <w:rFonts w:ascii="Futura Bk BT" w:hAnsi="Futura Bk BT"/>
          <w:color w:val="00B050"/>
        </w:rPr>
      </w:pPr>
      <w:r w:rsidRPr="0075079B">
        <w:rPr>
          <w:rFonts w:ascii="Futura Bk BT" w:hAnsi="Futura Bk BT"/>
        </w:rPr>
        <w:t>Normal (41) vs WB (38) y SAD (37)</w:t>
      </w:r>
      <w:r w:rsidR="008A1263" w:rsidRPr="0075079B">
        <w:rPr>
          <w:rFonts w:ascii="Futura Bk BT" w:hAnsi="Futura Bk BT"/>
        </w:rPr>
        <w:t xml:space="preserve">: </w:t>
      </w:r>
      <w:r w:rsidR="008A1263" w:rsidRPr="008D134E">
        <w:rPr>
          <w:rFonts w:ascii="Futura Bk BT" w:hAnsi="Futura Bk BT"/>
          <w:color w:val="00B050"/>
          <w:lang w:val="es-ES"/>
        </w:rPr>
        <w:sym w:font="Symbol" w:char="F063"/>
      </w:r>
      <w:r w:rsidR="008A1263" w:rsidRPr="0075079B">
        <w:rPr>
          <w:rFonts w:ascii="Futura Bk BT" w:hAnsi="Futura Bk BT"/>
          <w:color w:val="00B050"/>
          <w:vertAlign w:val="superscript"/>
        </w:rPr>
        <w:t>2</w:t>
      </w:r>
      <w:r w:rsidR="008D134E" w:rsidRPr="0075079B">
        <w:rPr>
          <w:rFonts w:ascii="Futura Bk BT" w:hAnsi="Futura Bk BT"/>
          <w:color w:val="00B050"/>
          <w:vertAlign w:val="subscript"/>
        </w:rPr>
        <w:t>Kruskal-Wallis</w:t>
      </w:r>
      <w:r w:rsidR="008A1263" w:rsidRPr="0075079B">
        <w:rPr>
          <w:rFonts w:ascii="Futura Bk BT" w:hAnsi="Futura Bk BT"/>
          <w:color w:val="00B050"/>
        </w:rPr>
        <w:t xml:space="preserve"> (</w:t>
      </w:r>
      <w:r w:rsidR="00993C2A" w:rsidRPr="0075079B">
        <w:rPr>
          <w:rFonts w:ascii="Futura Bk BT" w:hAnsi="Futura Bk BT"/>
          <w:color w:val="00B050"/>
        </w:rPr>
        <w:t>2</w:t>
      </w:r>
      <w:r w:rsidR="008A1263" w:rsidRPr="0075079B">
        <w:rPr>
          <w:rFonts w:ascii="Futura Bk BT" w:hAnsi="Futura Bk BT"/>
          <w:color w:val="00B050"/>
        </w:rPr>
        <w:t>) =</w:t>
      </w:r>
      <w:r w:rsidR="008D134E" w:rsidRPr="0075079B">
        <w:rPr>
          <w:rFonts w:ascii="Futura Bk BT" w:hAnsi="Futura Bk BT"/>
          <w:color w:val="00B050"/>
        </w:rPr>
        <w:t>17</w:t>
      </w:r>
      <w:r w:rsidR="00993C2A" w:rsidRPr="0075079B">
        <w:rPr>
          <w:rFonts w:ascii="Futura Bk BT" w:hAnsi="Futura Bk BT"/>
          <w:color w:val="00B050"/>
        </w:rPr>
        <w:t>.</w:t>
      </w:r>
      <w:r w:rsidR="008D134E" w:rsidRPr="0075079B">
        <w:rPr>
          <w:rFonts w:ascii="Futura Bk BT" w:hAnsi="Futura Bk BT"/>
          <w:color w:val="00B050"/>
        </w:rPr>
        <w:t>7</w:t>
      </w:r>
      <w:r w:rsidR="008A1263" w:rsidRPr="0075079B">
        <w:rPr>
          <w:rFonts w:ascii="Futura Bk BT" w:hAnsi="Futura Bk BT"/>
          <w:color w:val="00B050"/>
        </w:rPr>
        <w:t xml:space="preserve">, </w:t>
      </w:r>
      <w:r w:rsidR="008A1263" w:rsidRPr="0075079B">
        <w:rPr>
          <w:rFonts w:ascii="Futura Bk BT" w:hAnsi="Futura Bk BT"/>
          <w:i/>
          <w:iCs/>
          <w:color w:val="00B050"/>
        </w:rPr>
        <w:t>p</w:t>
      </w:r>
      <w:r w:rsidR="008A1263" w:rsidRPr="0075079B">
        <w:rPr>
          <w:rFonts w:ascii="Futura Bk BT" w:hAnsi="Futura Bk BT"/>
          <w:color w:val="00B050"/>
        </w:rPr>
        <w:t xml:space="preserve"> = </w:t>
      </w:r>
      <w:r w:rsidR="00993C2A" w:rsidRPr="0075079B">
        <w:rPr>
          <w:rFonts w:ascii="Futura Bk BT" w:hAnsi="Futura Bk BT"/>
          <w:color w:val="00B050"/>
        </w:rPr>
        <w:t>0.</w:t>
      </w:r>
      <w:r w:rsidR="008D134E" w:rsidRPr="0075079B">
        <w:rPr>
          <w:rFonts w:ascii="Futura Bk BT" w:hAnsi="Futura Bk BT"/>
          <w:color w:val="00B050"/>
        </w:rPr>
        <w:t>001</w:t>
      </w:r>
    </w:p>
    <w:p w14:paraId="36DF9FF9" w14:textId="456EA236" w:rsidR="008D134E" w:rsidRPr="008D134E" w:rsidRDefault="008D134E" w:rsidP="009B5D42">
      <w:pPr>
        <w:autoSpaceDE w:val="0"/>
        <w:autoSpaceDN w:val="0"/>
        <w:adjustRightInd w:val="0"/>
        <w:rPr>
          <w:rFonts w:ascii="Futura Bk BT" w:hAnsi="Futura Bk BT"/>
        </w:rPr>
      </w:pPr>
      <w:r w:rsidRPr="008D134E">
        <w:rPr>
          <w:rFonts w:ascii="Futura Bk BT" w:hAnsi="Futura Bk BT"/>
        </w:rPr>
        <w:t xml:space="preserve">Normal (41) vs WB (38): </w:t>
      </w:r>
      <w:r w:rsidRPr="00B52502">
        <w:rPr>
          <w:rFonts w:ascii="Futura Bk BT" w:hAnsi="Futura Bk BT"/>
          <w:color w:val="00B050"/>
          <w:lang w:val="es-ES"/>
        </w:rPr>
        <w:t>Z</w:t>
      </w:r>
      <w:r>
        <w:rPr>
          <w:rFonts w:ascii="Futura Bk BT" w:hAnsi="Futura Bk BT"/>
          <w:color w:val="00B050"/>
          <w:vertAlign w:val="subscript"/>
          <w:lang w:val="es-ES"/>
        </w:rPr>
        <w:t>Dunn</w:t>
      </w:r>
      <w:r w:rsidRPr="008D134E">
        <w:rPr>
          <w:rFonts w:ascii="Futura Bk BT" w:hAnsi="Futura Bk BT"/>
          <w:color w:val="00B050"/>
        </w:rPr>
        <w:t xml:space="preserve"> = 2.11, p = 0.035</w:t>
      </w:r>
    </w:p>
    <w:p w14:paraId="03D10807" w14:textId="1BBDC746" w:rsidR="008D134E" w:rsidRPr="008D134E" w:rsidRDefault="008D134E" w:rsidP="009B5D42">
      <w:pPr>
        <w:autoSpaceDE w:val="0"/>
        <w:autoSpaceDN w:val="0"/>
        <w:adjustRightInd w:val="0"/>
        <w:rPr>
          <w:rFonts w:ascii="Futura Bk BT" w:hAnsi="Futura Bk BT"/>
          <w:color w:val="00B050"/>
        </w:rPr>
      </w:pPr>
      <w:r w:rsidRPr="008D134E">
        <w:rPr>
          <w:rFonts w:ascii="Futura Bk BT" w:hAnsi="Futura Bk BT"/>
        </w:rPr>
        <w:t xml:space="preserve">WB (38) y SAD (37): </w:t>
      </w:r>
      <w:r w:rsidRPr="00B52502">
        <w:rPr>
          <w:rFonts w:ascii="Futura Bk BT" w:hAnsi="Futura Bk BT"/>
          <w:color w:val="00B050"/>
          <w:lang w:val="es-ES"/>
        </w:rPr>
        <w:t>Z</w:t>
      </w:r>
      <w:r>
        <w:rPr>
          <w:rFonts w:ascii="Futura Bk BT" w:hAnsi="Futura Bk BT"/>
          <w:color w:val="00B050"/>
          <w:vertAlign w:val="subscript"/>
          <w:lang w:val="es-ES"/>
        </w:rPr>
        <w:t>Dunn</w:t>
      </w:r>
      <w:r w:rsidRPr="008D134E">
        <w:rPr>
          <w:rFonts w:ascii="Futura Bk BT" w:hAnsi="Futura Bk BT"/>
          <w:color w:val="00B050"/>
        </w:rPr>
        <w:t xml:space="preserve"> = 1.14, p = 0.256</w:t>
      </w:r>
    </w:p>
    <w:p w14:paraId="728EE600" w14:textId="4F04CA9F" w:rsidR="008D134E" w:rsidRPr="008D134E" w:rsidRDefault="008D134E" w:rsidP="009B5D42">
      <w:pPr>
        <w:autoSpaceDE w:val="0"/>
        <w:autoSpaceDN w:val="0"/>
        <w:adjustRightInd w:val="0"/>
        <w:rPr>
          <w:rFonts w:ascii="Futura Bk BT" w:hAnsi="Futura Bk BT"/>
          <w:color w:val="00B050"/>
        </w:rPr>
      </w:pPr>
      <w:r w:rsidRPr="008D134E">
        <w:rPr>
          <w:rFonts w:ascii="Futura Bk BT" w:hAnsi="Futura Bk BT"/>
        </w:rPr>
        <w:t xml:space="preserve">Normal (41) vs SAD (37): </w:t>
      </w:r>
      <w:r w:rsidRPr="00B52502">
        <w:rPr>
          <w:rFonts w:ascii="Futura Bk BT" w:hAnsi="Futura Bk BT"/>
          <w:color w:val="00B050"/>
          <w:lang w:val="es-ES"/>
        </w:rPr>
        <w:t>Z</w:t>
      </w:r>
      <w:r>
        <w:rPr>
          <w:rFonts w:ascii="Futura Bk BT" w:hAnsi="Futura Bk BT"/>
          <w:color w:val="00B050"/>
          <w:vertAlign w:val="subscript"/>
          <w:lang w:val="es-ES"/>
        </w:rPr>
        <w:t>Dunn</w:t>
      </w:r>
      <w:r w:rsidRPr="008D134E">
        <w:rPr>
          <w:rFonts w:ascii="Futura Bk BT" w:hAnsi="Futura Bk BT"/>
          <w:color w:val="00B050"/>
        </w:rPr>
        <w:t xml:space="preserve"> = 4.21, p &lt; 0.001</w:t>
      </w:r>
    </w:p>
    <w:p w14:paraId="0A560E35" w14:textId="226BBE67" w:rsidR="00186F21" w:rsidRPr="008D134E" w:rsidRDefault="00186F21" w:rsidP="009B5D42">
      <w:pPr>
        <w:autoSpaceDE w:val="0"/>
        <w:autoSpaceDN w:val="0"/>
        <w:adjustRightInd w:val="0"/>
        <w:rPr>
          <w:rFonts w:ascii="Futura Bk BT" w:hAnsi="Futura Bk BT"/>
        </w:rPr>
      </w:pPr>
    </w:p>
    <w:p w14:paraId="1A744345" w14:textId="08158616" w:rsidR="00186F21" w:rsidRDefault="00186F21" w:rsidP="009B5D42">
      <w:pPr>
        <w:autoSpaceDE w:val="0"/>
        <w:autoSpaceDN w:val="0"/>
        <w:adjustRightInd w:val="0"/>
        <w:rPr>
          <w:rFonts w:ascii="Futura Bk BT" w:hAnsi="Futura Bk BT"/>
        </w:rPr>
      </w:pPr>
      <w:r>
        <w:rPr>
          <w:rFonts w:ascii="Futura Bk BT" w:hAnsi="Futura Bk BT"/>
        </w:rPr>
        <w:t xml:space="preserve">Dominio del entorno </w:t>
      </w:r>
    </w:p>
    <w:p w14:paraId="3CC5B4D0" w14:textId="088BB2CE" w:rsidR="00186F21" w:rsidRDefault="00186F21" w:rsidP="009B5D42">
      <w:pPr>
        <w:autoSpaceDE w:val="0"/>
        <w:autoSpaceDN w:val="0"/>
        <w:adjustRightInd w:val="0"/>
        <w:rPr>
          <w:rFonts w:ascii="Futura Bk BT" w:hAnsi="Futura Bk BT"/>
        </w:rPr>
      </w:pPr>
      <w:r>
        <w:rPr>
          <w:rFonts w:ascii="Futura Bk BT" w:hAnsi="Futura Bk BT"/>
        </w:rPr>
        <w:t>Normal (26) vs SAD (24)</w:t>
      </w:r>
      <w:r w:rsidR="008A1263">
        <w:rPr>
          <w:rFonts w:ascii="Futura Bk BT" w:hAnsi="Futura Bk BT"/>
        </w:rPr>
        <w:t xml:space="preserve">: </w:t>
      </w:r>
      <w:r w:rsidR="008D134E" w:rsidRPr="008D134E">
        <w:rPr>
          <w:rFonts w:ascii="Futura Bk BT" w:hAnsi="Futura Bk BT"/>
          <w:color w:val="00B050"/>
          <w:lang w:val="es-ES"/>
        </w:rPr>
        <w:t>Z</w:t>
      </w:r>
      <w:r w:rsidR="008D134E" w:rsidRPr="008D134E">
        <w:rPr>
          <w:rFonts w:ascii="Futura Bk BT" w:hAnsi="Futura Bk BT"/>
          <w:color w:val="00B050"/>
          <w:vertAlign w:val="subscript"/>
          <w:lang w:val="es-ES"/>
        </w:rPr>
        <w:t>Dunn</w:t>
      </w:r>
      <w:r w:rsidR="008D134E" w:rsidRPr="008D134E">
        <w:rPr>
          <w:rFonts w:ascii="Futura Bk BT" w:hAnsi="Futura Bk BT"/>
          <w:color w:val="00B050"/>
          <w:lang w:val="es-ES"/>
        </w:rPr>
        <w:t xml:space="preserve"> = 4.26, p &lt; 0.001</w:t>
      </w:r>
    </w:p>
    <w:p w14:paraId="3572EE91" w14:textId="1536EEA5" w:rsidR="00186F21" w:rsidRDefault="00186F21" w:rsidP="009B5D42">
      <w:pPr>
        <w:autoSpaceDE w:val="0"/>
        <w:autoSpaceDN w:val="0"/>
        <w:adjustRightInd w:val="0"/>
        <w:rPr>
          <w:rFonts w:ascii="Futura Bk BT" w:hAnsi="Futura Bk BT"/>
        </w:rPr>
      </w:pPr>
    </w:p>
    <w:p w14:paraId="776DEBBB" w14:textId="681C2A68" w:rsidR="00186F21" w:rsidRDefault="00186F21" w:rsidP="009B5D42">
      <w:pPr>
        <w:autoSpaceDE w:val="0"/>
        <w:autoSpaceDN w:val="0"/>
        <w:adjustRightInd w:val="0"/>
        <w:rPr>
          <w:rFonts w:ascii="Futura Bk BT" w:hAnsi="Futura Bk BT"/>
        </w:rPr>
      </w:pPr>
      <w:r>
        <w:rPr>
          <w:rFonts w:ascii="Futura Bk BT" w:hAnsi="Futura Bk BT"/>
        </w:rPr>
        <w:t xml:space="preserve">Crecimiento personal </w:t>
      </w:r>
    </w:p>
    <w:p w14:paraId="2C00231B" w14:textId="772A2674" w:rsidR="000B525A" w:rsidRDefault="000B525A" w:rsidP="009B5D42">
      <w:pPr>
        <w:autoSpaceDE w:val="0"/>
        <w:autoSpaceDN w:val="0"/>
        <w:adjustRightInd w:val="0"/>
        <w:rPr>
          <w:rFonts w:ascii="Futura Bk BT" w:hAnsi="Futura Bk BT"/>
          <w:lang w:val="es-ES"/>
        </w:rPr>
      </w:pPr>
      <w:r>
        <w:rPr>
          <w:rFonts w:ascii="Futura Bk BT" w:hAnsi="Futura Bk BT"/>
        </w:rPr>
        <w:t>WB (35) vs SAD (33.5)</w:t>
      </w:r>
      <w:r w:rsidR="008A1263">
        <w:rPr>
          <w:rFonts w:ascii="Futura Bk BT" w:hAnsi="Futura Bk BT"/>
        </w:rPr>
        <w:t xml:space="preserve">: </w:t>
      </w:r>
      <w:r w:rsidR="00D86066" w:rsidRPr="00D86066">
        <w:rPr>
          <w:rFonts w:ascii="Futura Bk BT" w:hAnsi="Futura Bk BT"/>
          <w:color w:val="00B050"/>
          <w:lang w:val="es-ES"/>
        </w:rPr>
        <w:t>Z</w:t>
      </w:r>
      <w:r w:rsidR="00D86066" w:rsidRPr="00D86066">
        <w:rPr>
          <w:rFonts w:ascii="Futura Bk BT" w:hAnsi="Futura Bk BT"/>
          <w:color w:val="00B050"/>
          <w:vertAlign w:val="subscript"/>
          <w:lang w:val="es-ES"/>
        </w:rPr>
        <w:t>Dunn</w:t>
      </w:r>
      <w:r w:rsidR="00D86066" w:rsidRPr="00D86066">
        <w:rPr>
          <w:rFonts w:ascii="Futura Bk BT" w:hAnsi="Futura Bk BT"/>
          <w:color w:val="00B050"/>
          <w:lang w:val="es-ES"/>
        </w:rPr>
        <w:t xml:space="preserve"> = 2.32, p = 0.02</w:t>
      </w:r>
    </w:p>
    <w:p w14:paraId="61161874" w14:textId="77777777" w:rsidR="00D86066" w:rsidRDefault="00D86066" w:rsidP="009B5D42">
      <w:pPr>
        <w:autoSpaceDE w:val="0"/>
        <w:autoSpaceDN w:val="0"/>
        <w:adjustRightInd w:val="0"/>
        <w:rPr>
          <w:rFonts w:ascii="Futura Bk BT" w:hAnsi="Futura Bk BT"/>
        </w:rPr>
      </w:pPr>
    </w:p>
    <w:p w14:paraId="353C3DD9" w14:textId="3CE66DE2" w:rsidR="000B525A" w:rsidRDefault="000B525A" w:rsidP="009B5D42">
      <w:pPr>
        <w:autoSpaceDE w:val="0"/>
        <w:autoSpaceDN w:val="0"/>
        <w:adjustRightInd w:val="0"/>
        <w:rPr>
          <w:rFonts w:ascii="Futura Bk BT" w:hAnsi="Futura Bk BT"/>
        </w:rPr>
      </w:pPr>
      <w:r>
        <w:rPr>
          <w:rFonts w:ascii="Futura Bk BT" w:hAnsi="Futura Bk BT"/>
        </w:rPr>
        <w:t>Propósito de vida</w:t>
      </w:r>
    </w:p>
    <w:p w14:paraId="5463A7F7" w14:textId="6256DC33" w:rsidR="000B525A" w:rsidRPr="009B5D42" w:rsidRDefault="000B525A" w:rsidP="009B5D42">
      <w:pPr>
        <w:autoSpaceDE w:val="0"/>
        <w:autoSpaceDN w:val="0"/>
        <w:adjustRightInd w:val="0"/>
        <w:rPr>
          <w:rFonts w:ascii="Futura Bk BT" w:hAnsi="Futura Bk BT"/>
        </w:rPr>
      </w:pPr>
      <w:r>
        <w:rPr>
          <w:rFonts w:ascii="Futura Bk BT" w:hAnsi="Futura Bk BT"/>
        </w:rPr>
        <w:t>WB (28) vs SAD (27)</w:t>
      </w:r>
      <w:r w:rsidR="008A1263">
        <w:rPr>
          <w:rFonts w:ascii="Futura Bk BT" w:hAnsi="Futura Bk BT"/>
        </w:rPr>
        <w:t xml:space="preserve">: </w:t>
      </w:r>
      <w:r w:rsidR="00D86066" w:rsidRPr="00D86066">
        <w:rPr>
          <w:rFonts w:ascii="Futura Bk BT" w:hAnsi="Futura Bk BT"/>
          <w:color w:val="00B050"/>
          <w:lang w:val="es-ES"/>
        </w:rPr>
        <w:t>Z</w:t>
      </w:r>
      <w:r w:rsidR="00D86066" w:rsidRPr="00D86066">
        <w:rPr>
          <w:rFonts w:ascii="Futura Bk BT" w:hAnsi="Futura Bk BT"/>
          <w:color w:val="00B050"/>
          <w:vertAlign w:val="subscript"/>
          <w:lang w:val="es-ES"/>
        </w:rPr>
        <w:t>Dunn</w:t>
      </w:r>
      <w:r w:rsidR="00D86066" w:rsidRPr="00D86066">
        <w:rPr>
          <w:rFonts w:ascii="Futura Bk BT" w:hAnsi="Futura Bk BT"/>
          <w:color w:val="00B050"/>
          <w:lang w:val="es-ES"/>
        </w:rPr>
        <w:t xml:space="preserve"> = 2.15, p = 0.031</w:t>
      </w:r>
    </w:p>
    <w:sectPr w:rsidR="000B525A" w:rsidRPr="009B5D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ristian Núñez" w:date="2021-11-19T17:42:00Z" w:initials="CN">
    <w:p w14:paraId="1695082C" w14:textId="4365CA90" w:rsidR="00A43E00" w:rsidRDefault="00A43E00">
      <w:pPr>
        <w:pStyle w:val="Textocomentario"/>
      </w:pPr>
      <w:r>
        <w:rPr>
          <w:rStyle w:val="Refdecomentario"/>
        </w:rPr>
        <w:annotationRef/>
      </w:r>
      <w:r>
        <w:t>Hay comparación de totales con cada una de las SS de SE…me refiero a SAD vs WB vs Normal…hay significancia?</w:t>
      </w:r>
    </w:p>
  </w:comment>
  <w:comment w:id="1" w:author="Matías A. Castillo Aguilar" w:date="2022-01-28T18:13:00Z" w:initials="MCA">
    <w:p w14:paraId="68E021FF" w14:textId="73896A2C" w:rsidR="00B651D2" w:rsidRDefault="00B651D2">
      <w:pPr>
        <w:pStyle w:val="Textocomentario"/>
      </w:pPr>
      <w:r>
        <w:rPr>
          <w:rStyle w:val="Refdecomentario"/>
        </w:rPr>
        <w:annotationRef/>
      </w:r>
      <w:r w:rsidR="009779DB">
        <w:t>La proporción entre SAD</w:t>
      </w:r>
      <w:r w:rsidR="001D5B54">
        <w:t xml:space="preserve"> (216)</w:t>
      </w:r>
      <w:r w:rsidR="009779DB">
        <w:t xml:space="preserve"> vs WB</w:t>
      </w:r>
      <w:r w:rsidR="001D5B54">
        <w:t xml:space="preserve"> (55)</w:t>
      </w:r>
      <w:r w:rsidR="009779DB">
        <w:t xml:space="preserve"> vs Normal</w:t>
      </w:r>
      <w:r w:rsidR="001D5B54">
        <w:t xml:space="preserve"> (86)</w:t>
      </w:r>
      <w:r w:rsidR="009779DB">
        <w:t>, no es homogénea (</w:t>
      </w:r>
      <w:r w:rsidR="009779DB">
        <w:sym w:font="Symbol" w:char="F063"/>
      </w:r>
      <w:r w:rsidR="009779DB">
        <w:rPr>
          <w:vertAlign w:val="superscript"/>
        </w:rPr>
        <w:t>2</w:t>
      </w:r>
      <w:r w:rsidR="001D5B54">
        <w:t xml:space="preserve"> (2) = 122.64, </w:t>
      </w:r>
      <w:r w:rsidR="001D5B54">
        <w:rPr>
          <w:i/>
          <w:iCs/>
        </w:rPr>
        <w:t>p</w:t>
      </w:r>
      <w:r w:rsidR="001D5B54">
        <w:t xml:space="preserve"> &lt; 0.001). </w:t>
      </w:r>
      <w:r w:rsidR="00E557E7">
        <w:t xml:space="preserve">Del mismo modo la proporción personas con SAD fue significativamente mayor que la de aquellos con WB, </w:t>
      </w:r>
      <w:r w:rsidR="00E557E7">
        <w:sym w:font="Symbol" w:char="F063"/>
      </w:r>
      <w:r w:rsidR="00E557E7">
        <w:rPr>
          <w:vertAlign w:val="superscript"/>
        </w:rPr>
        <w:t>2</w:t>
      </w:r>
      <w:r w:rsidR="00E557E7">
        <w:t xml:space="preserve"> (2) = 95.649, </w:t>
      </w:r>
      <w:r w:rsidR="00E557E7">
        <w:rPr>
          <w:i/>
          <w:iCs/>
        </w:rPr>
        <w:t>p</w:t>
      </w:r>
      <w:r w:rsidR="00E557E7">
        <w:t xml:space="preserve"> &lt; 0.001.</w:t>
      </w:r>
    </w:p>
  </w:comment>
  <w:comment w:id="2" w:author="Cristian Núñez" w:date="2021-11-19T17:44:00Z" w:initials="CN">
    <w:p w14:paraId="2FEA5E45" w14:textId="77777777" w:rsidR="00A43E00" w:rsidRDefault="00A43E00" w:rsidP="0036451F">
      <w:pPr>
        <w:pStyle w:val="Textocomentario"/>
      </w:pPr>
      <w:r>
        <w:rPr>
          <w:rStyle w:val="Refdecomentario"/>
        </w:rPr>
        <w:annotationRef/>
      </w:r>
      <w:r>
        <w:t>No veo el índice de severidad asociado a las variables de correlación y comparación.</w:t>
      </w:r>
      <w:r w:rsidR="0036451F">
        <w:t>Por ejemplo, severidad vs deporte, vs sexo, vs RYFF, etc.</w:t>
      </w:r>
    </w:p>
    <w:p w14:paraId="49340D61" w14:textId="4D7C2D80" w:rsidR="0036451F" w:rsidRDefault="0036451F" w:rsidP="0036451F">
      <w:pPr>
        <w:pStyle w:val="Textocomentario"/>
      </w:pPr>
    </w:p>
  </w:comment>
  <w:comment w:id="3" w:author="Cristian Núñez" w:date="2021-11-19T17:40:00Z" w:initials="CN">
    <w:p w14:paraId="16921ADD" w14:textId="77777777" w:rsidR="00C559A5" w:rsidRDefault="00C559A5">
      <w:pPr>
        <w:pStyle w:val="Textocomentario"/>
      </w:pPr>
      <w:r>
        <w:rPr>
          <w:rStyle w:val="Refdecomentario"/>
        </w:rPr>
        <w:annotationRef/>
      </w:r>
      <w:r>
        <w:t>Es significativa esta asociación?</w:t>
      </w:r>
    </w:p>
    <w:p w14:paraId="5FEE6665" w14:textId="2C8C1F1B" w:rsidR="00C559A5" w:rsidRDefault="00C559A5">
      <w:pPr>
        <w:pStyle w:val="Textocomentario"/>
      </w:pPr>
    </w:p>
  </w:comment>
  <w:comment w:id="4" w:author="Matías A. Castillo Aguilar" w:date="2022-01-31T20:15:00Z" w:initials="MCA">
    <w:p w14:paraId="3A9D3537" w14:textId="352DE257" w:rsidR="00E557E7" w:rsidRDefault="00E557E7" w:rsidP="0099019C">
      <w:pPr>
        <w:pStyle w:val="Textocomentario"/>
        <w:jc w:val="center"/>
      </w:pPr>
      <w:r>
        <w:rPr>
          <w:rStyle w:val="Refdecomentario"/>
        </w:rPr>
        <w:annotationRef/>
      </w:r>
      <w:r w:rsidR="0099019C">
        <w:t>Así es. El estadístico chi-cuadrado de Pearson nos indica una asociación entre intensidad del ejercicio y sensibilidad estacional</w:t>
      </w:r>
      <w:r w:rsidR="004D6C49">
        <w:t xml:space="preserve"> (</w:t>
      </w:r>
      <w:r w:rsidR="004D6C49">
        <w:sym w:font="Symbol" w:char="F063"/>
      </w:r>
      <w:r w:rsidR="004D6C49">
        <w:rPr>
          <w:vertAlign w:val="superscript"/>
        </w:rPr>
        <w:t>2</w:t>
      </w:r>
      <w:r w:rsidR="004D6C49">
        <w:t xml:space="preserve"> (4) = 14.08, </w:t>
      </w:r>
      <w:r w:rsidR="004D6C49">
        <w:rPr>
          <w:i/>
          <w:iCs/>
        </w:rPr>
        <w:t>p</w:t>
      </w:r>
      <w:r w:rsidR="004D6C49">
        <w:t xml:space="preserve"> &lt; 0.001)</w:t>
      </w:r>
      <w:r w:rsidR="0099019C">
        <w:t xml:space="preserve">, lo que se puede interpretar </w:t>
      </w:r>
      <w:r w:rsidR="002406C7">
        <w:t xml:space="preserve">como que una mayor intensidad durante el ejercicio se vincula a una menor sensibilidad estacional (i.e., asociación inversa). </w:t>
      </w:r>
    </w:p>
  </w:comment>
  <w:comment w:id="5" w:author="Cristian Núñez" w:date="2021-11-19T17:52:00Z" w:initials="CN">
    <w:p w14:paraId="173982BE" w14:textId="453FA08F" w:rsidR="00740095" w:rsidRDefault="00740095">
      <w:pPr>
        <w:pStyle w:val="Textocomentario"/>
      </w:pPr>
      <w:r>
        <w:rPr>
          <w:rStyle w:val="Refdecomentario"/>
        </w:rPr>
        <w:annotationRef/>
      </w:r>
      <w:r>
        <w:t>Es significativo?</w:t>
      </w:r>
    </w:p>
  </w:comment>
  <w:comment w:id="6" w:author="Matías A. Castillo Aguilar" w:date="2022-01-31T21:07:00Z" w:initials="MCA">
    <w:p w14:paraId="6F847B38" w14:textId="78239014" w:rsidR="001A0F5B" w:rsidRDefault="001A0F5B">
      <w:pPr>
        <w:pStyle w:val="Textocomentario"/>
      </w:pPr>
      <w:r>
        <w:rPr>
          <w:rStyle w:val="Refdecomentario"/>
        </w:rPr>
        <w:annotationRef/>
      </w:r>
      <w:r>
        <w:t>Así es; el nivel de significancia se encuentra arriba del gráfico</w:t>
      </w:r>
      <w:r w:rsidR="0080016B">
        <w:t xml:space="preserve"> y se complementándolo con el mismo se puede interpretar que una mayor severidad percibida se </w:t>
      </w:r>
      <w:r w:rsidR="00E40A03">
        <w:t>asocia</w:t>
      </w:r>
      <w:r w:rsidR="0080016B">
        <w:t xml:space="preserve"> con </w:t>
      </w:r>
      <w:r w:rsidR="00E40A03">
        <w:t xml:space="preserve">una </w:t>
      </w:r>
      <w:r w:rsidR="0080016B">
        <w:t>mayor sensibilidad estacional</w:t>
      </w:r>
      <w:r w:rsidR="00E40A03">
        <w:t xml:space="preserve"> (</w:t>
      </w:r>
      <w:r w:rsidR="00E40A03">
        <w:sym w:font="Symbol" w:char="F063"/>
      </w:r>
      <w:r w:rsidR="00E40A03">
        <w:rPr>
          <w:vertAlign w:val="superscript"/>
        </w:rPr>
        <w:t>2</w:t>
      </w:r>
      <w:r w:rsidR="00E40A03">
        <w:t xml:space="preserve"> (10) = 38.89, </w:t>
      </w:r>
      <w:r w:rsidR="00E40A03">
        <w:rPr>
          <w:i/>
          <w:iCs/>
        </w:rPr>
        <w:t>p</w:t>
      </w:r>
      <w:r w:rsidR="00E40A03">
        <w:t xml:space="preserve"> &lt; 0.001)</w:t>
      </w:r>
      <w:r w:rsidR="0080016B">
        <w:t xml:space="preserve">. </w:t>
      </w:r>
    </w:p>
    <w:p w14:paraId="6CBA966E" w14:textId="50C02997" w:rsidR="0080016B" w:rsidRPr="0075079B" w:rsidRDefault="0080016B" w:rsidP="0080016B">
      <w:pPr>
        <w:rPr>
          <w:lang w:val="es-ES"/>
        </w:rPr>
      </w:pPr>
    </w:p>
    <w:p w14:paraId="3D993887" w14:textId="16C71BDC" w:rsidR="0080016B" w:rsidRDefault="0080016B">
      <w:pPr>
        <w:pStyle w:val="Textocomentario"/>
      </w:pPr>
    </w:p>
  </w:comment>
  <w:comment w:id="7" w:author="Cristian Núñez" w:date="2021-11-19T17:55:00Z" w:initials="CN">
    <w:p w14:paraId="2E3633E9" w14:textId="3F9DE233" w:rsidR="0072533F" w:rsidRDefault="0072533F">
      <w:pPr>
        <w:pStyle w:val="Textocomentario"/>
      </w:pPr>
      <w:r>
        <w:rPr>
          <w:rStyle w:val="Refdecomentario"/>
        </w:rPr>
        <w:annotationRef/>
      </w:r>
      <w:r w:rsidRPr="0072533F">
        <w:rPr>
          <w:i/>
          <w:iCs/>
        </w:rPr>
        <w:t>P</w:t>
      </w:r>
      <w:r>
        <w:t>= ¿?</w:t>
      </w:r>
    </w:p>
  </w:comment>
  <w:comment w:id="8" w:author="Matías A. Castillo Aguilar" w:date="2022-02-02T21:02:00Z" w:initials="MCA">
    <w:p w14:paraId="32B901A6" w14:textId="36B2B706" w:rsidR="007E49D3" w:rsidRDefault="007E49D3">
      <w:pPr>
        <w:pStyle w:val="Textocomentario"/>
      </w:pPr>
      <w:r>
        <w:rPr>
          <w:rStyle w:val="Refdecomentario"/>
        </w:rPr>
        <w:annotationRef/>
      </w:r>
      <w:r>
        <w:sym w:font="Symbol" w:char="F063"/>
      </w:r>
      <w:r>
        <w:rPr>
          <w:vertAlign w:val="superscript"/>
        </w:rPr>
        <w:t>2</w:t>
      </w:r>
      <w:r>
        <w:t xml:space="preserve"> (10) = 38.89, </w:t>
      </w:r>
      <w:r>
        <w:rPr>
          <w:i/>
          <w:iCs/>
        </w:rPr>
        <w:t>p</w:t>
      </w:r>
      <w:r>
        <w:t xml:space="preserve"> &lt; 0.001</w:t>
      </w:r>
    </w:p>
  </w:comment>
  <w:comment w:id="9" w:author="Cristian Núñez" w:date="2021-11-19T17:45:00Z" w:initials="CN">
    <w:p w14:paraId="3AEDDE66" w14:textId="3E8BD79C" w:rsidR="00A43E00" w:rsidRDefault="00A43E00">
      <w:pPr>
        <w:pStyle w:val="Textocomentario"/>
      </w:pPr>
      <w:r>
        <w:rPr>
          <w:rStyle w:val="Refdecomentario"/>
        </w:rPr>
        <w:annotationRef/>
      </w:r>
      <w:r>
        <w:t>Seria interesante hacer una grafica con las 5 figuras que ya muestras en la pagina referida a cada subgrupo de RYFF</w:t>
      </w:r>
    </w:p>
  </w:comment>
  <w:comment w:id="10" w:author="Matías A. Castillo Aguilar" w:date="2022-02-03T12:53:00Z" w:initials="MCA">
    <w:p w14:paraId="28EA0E5C" w14:textId="460F1E50" w:rsidR="008A1263" w:rsidRDefault="008A1263">
      <w:pPr>
        <w:pStyle w:val="Textocomentario"/>
      </w:pPr>
      <w:r>
        <w:rPr>
          <w:rStyle w:val="Refdecomentario"/>
        </w:rPr>
        <w:annotationRef/>
      </w:r>
      <w:r>
        <w:t>Figura añadida inmediatamente debajo de este comentario</w:t>
      </w:r>
    </w:p>
  </w:comment>
  <w:comment w:id="11" w:author="Matías A. Castillo Aguilar" w:date="2022-02-03T16:54:00Z" w:initials="MCA">
    <w:p w14:paraId="773C921B" w14:textId="5497E99B" w:rsidR="00027994" w:rsidRDefault="00027994">
      <w:pPr>
        <w:pStyle w:val="Textocomentario"/>
      </w:pPr>
      <w:r>
        <w:rPr>
          <w:rStyle w:val="Refdecomentario"/>
        </w:rPr>
        <w:annotationRef/>
      </w:r>
      <w:r w:rsidR="00B52502">
        <w:t>Asumo</w:t>
      </w:r>
      <w:r>
        <w:t xml:space="preserve"> que aquí se refería a las comparaciones por pares de l</w:t>
      </w:r>
      <w:r w:rsidR="00B52502">
        <w:t>os estadísticos de Kruskal-Wallis usando la prueba Z de Dunn (c.f., ver gráfico presentado anteriormente) 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95082C" w15:done="0"/>
  <w15:commentEx w15:paraId="68E021FF" w15:paraIdParent="1695082C" w15:done="0"/>
  <w15:commentEx w15:paraId="49340D61" w15:done="0"/>
  <w15:commentEx w15:paraId="5FEE6665" w15:done="0"/>
  <w15:commentEx w15:paraId="3A9D3537" w15:paraIdParent="5FEE6665" w15:done="0"/>
  <w15:commentEx w15:paraId="173982BE" w15:done="0"/>
  <w15:commentEx w15:paraId="3D993887" w15:paraIdParent="173982BE" w15:done="0"/>
  <w15:commentEx w15:paraId="2E3633E9" w15:done="0"/>
  <w15:commentEx w15:paraId="32B901A6" w15:paraIdParent="2E3633E9" w15:done="0"/>
  <w15:commentEx w15:paraId="3AEDDE66" w15:done="0"/>
  <w15:commentEx w15:paraId="28EA0E5C" w15:paraIdParent="3AEDDE66" w15:done="0"/>
  <w15:commentEx w15:paraId="773C921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2606B" w16cex:dateUtc="2021-11-19T20:42:00Z"/>
  <w16cex:commentExtensible w16cex:durableId="259EB0DA" w16cex:dateUtc="2022-01-28T21:13:00Z"/>
  <w16cex:commentExtensible w16cex:durableId="254260EA" w16cex:dateUtc="2021-11-19T20:44:00Z"/>
  <w16cex:commentExtensible w16cex:durableId="2542600D" w16cex:dateUtc="2021-11-19T20:40:00Z"/>
  <w16cex:commentExtensible w16cex:durableId="25A2C1C8" w16cex:dateUtc="2022-01-31T23:15:00Z"/>
  <w16cex:commentExtensible w16cex:durableId="254262F9" w16cex:dateUtc="2021-11-19T20:52:00Z"/>
  <w16cex:commentExtensible w16cex:durableId="25A2CDF6" w16cex:dateUtc="2022-02-01T00:07:00Z"/>
  <w16cex:commentExtensible w16cex:durableId="254263A3" w16cex:dateUtc="2021-11-19T20:55:00Z"/>
  <w16cex:commentExtensible w16cex:durableId="25A56FE2" w16cex:dateUtc="2022-02-03T00:02:00Z"/>
  <w16cex:commentExtensible w16cex:durableId="25426142" w16cex:dateUtc="2021-11-19T20:45:00Z"/>
  <w16cex:commentExtensible w16cex:durableId="25A64EB4" w16cex:dateUtc="2022-02-03T15:53:00Z"/>
  <w16cex:commentExtensible w16cex:durableId="25A68746" w16cex:dateUtc="2022-02-03T19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95082C" w16cid:durableId="2542606B"/>
  <w16cid:commentId w16cid:paraId="68E021FF" w16cid:durableId="259EB0DA"/>
  <w16cid:commentId w16cid:paraId="49340D61" w16cid:durableId="254260EA"/>
  <w16cid:commentId w16cid:paraId="5FEE6665" w16cid:durableId="2542600D"/>
  <w16cid:commentId w16cid:paraId="3A9D3537" w16cid:durableId="25A2C1C8"/>
  <w16cid:commentId w16cid:paraId="173982BE" w16cid:durableId="254262F9"/>
  <w16cid:commentId w16cid:paraId="3D993887" w16cid:durableId="25A2CDF6"/>
  <w16cid:commentId w16cid:paraId="2E3633E9" w16cid:durableId="254263A3"/>
  <w16cid:commentId w16cid:paraId="32B901A6" w16cid:durableId="25A56FE2"/>
  <w16cid:commentId w16cid:paraId="3AEDDE66" w16cid:durableId="25426142"/>
  <w16cid:commentId w16cid:paraId="28EA0E5C" w16cid:durableId="25A64EB4"/>
  <w16cid:commentId w16cid:paraId="773C921B" w16cid:durableId="25A6874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Optima-Regular">
    <w:altName w:val="Calibri"/>
    <w:panose1 w:val="020005030600000200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3EE5"/>
    <w:multiLevelType w:val="hybridMultilevel"/>
    <w:tmpl w:val="5D50586E"/>
    <w:lvl w:ilvl="0" w:tplc="F3F0CA3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87091"/>
    <w:multiLevelType w:val="hybridMultilevel"/>
    <w:tmpl w:val="95A8E730"/>
    <w:lvl w:ilvl="0" w:tplc="3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ristian Núñez">
    <w15:presenceInfo w15:providerId="None" w15:userId="Cristian Núñez"/>
  </w15:person>
  <w15:person w15:author="Matías A. Castillo Aguilar">
    <w15:presenceInfo w15:providerId="None" w15:userId="Matías A. Castillo Aguil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0MDUGMsyMLY0MjJR0lIJTi4sz8/NACoxrAcrzb20sAAAA"/>
  </w:docVars>
  <w:rsids>
    <w:rsidRoot w:val="00FD0AB2"/>
    <w:rsid w:val="00027994"/>
    <w:rsid w:val="00075BE0"/>
    <w:rsid w:val="000A6ED6"/>
    <w:rsid w:val="000B525A"/>
    <w:rsid w:val="00157056"/>
    <w:rsid w:val="00186F21"/>
    <w:rsid w:val="001A0F5B"/>
    <w:rsid w:val="001D5B54"/>
    <w:rsid w:val="002406C7"/>
    <w:rsid w:val="00356F7D"/>
    <w:rsid w:val="0036451F"/>
    <w:rsid w:val="003B381B"/>
    <w:rsid w:val="004B4D6F"/>
    <w:rsid w:val="004D6C49"/>
    <w:rsid w:val="004E2DF6"/>
    <w:rsid w:val="0072533F"/>
    <w:rsid w:val="00740095"/>
    <w:rsid w:val="0075079B"/>
    <w:rsid w:val="007E49D3"/>
    <w:rsid w:val="0080016B"/>
    <w:rsid w:val="008A1263"/>
    <w:rsid w:val="008D134E"/>
    <w:rsid w:val="009779DB"/>
    <w:rsid w:val="0099019C"/>
    <w:rsid w:val="00993C2A"/>
    <w:rsid w:val="009B5D42"/>
    <w:rsid w:val="00A43E00"/>
    <w:rsid w:val="00A515A7"/>
    <w:rsid w:val="00A814B8"/>
    <w:rsid w:val="00B52502"/>
    <w:rsid w:val="00B651D2"/>
    <w:rsid w:val="00C559A5"/>
    <w:rsid w:val="00D253CB"/>
    <w:rsid w:val="00D60B6E"/>
    <w:rsid w:val="00D86066"/>
    <w:rsid w:val="00E40A03"/>
    <w:rsid w:val="00E557E7"/>
    <w:rsid w:val="00E9012F"/>
    <w:rsid w:val="00E968C0"/>
    <w:rsid w:val="00EC3D30"/>
    <w:rsid w:val="00FD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E7E42"/>
  <w15:chartTrackingRefBased/>
  <w15:docId w15:val="{26CE80BF-E72F-44E1-9CDE-B80342E0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1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0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012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559A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559A5"/>
    <w:pPr>
      <w:spacing w:after="160"/>
    </w:pPr>
    <w:rPr>
      <w:rFonts w:asciiTheme="minorHAnsi" w:eastAsiaTheme="minorHAnsi" w:hAnsiTheme="minorHAnsi" w:cstheme="minorBidi"/>
      <w:sz w:val="20"/>
      <w:szCs w:val="20"/>
      <w:lang w:val="es-ES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559A5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59A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59A5"/>
    <w:rPr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3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Núñez</dc:creator>
  <cp:keywords/>
  <dc:description/>
  <cp:lastModifiedBy>Matías A. Castillo Aguilar</cp:lastModifiedBy>
  <cp:revision>11</cp:revision>
  <dcterms:created xsi:type="dcterms:W3CDTF">2021-11-11T11:55:00Z</dcterms:created>
  <dcterms:modified xsi:type="dcterms:W3CDTF">2022-02-03T20:44:00Z</dcterms:modified>
</cp:coreProperties>
</file>