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767D5" w14:textId="74E61C9E" w:rsidR="00A950FA" w:rsidRPr="004F7951" w:rsidRDefault="00A950FA" w:rsidP="004F7951">
      <w:pPr>
        <w:jc w:val="center"/>
        <w:rPr>
          <w:b/>
          <w:bCs/>
        </w:rPr>
      </w:pPr>
      <w:r w:rsidRPr="004F7951">
        <w:rPr>
          <w:b/>
          <w:bCs/>
        </w:rPr>
        <w:t>TTC Delay Analysing Project for 2022 &amp; 2023.</w:t>
      </w:r>
    </w:p>
    <w:p w14:paraId="48A2E81A" w14:textId="1DF45432" w:rsidR="00873276" w:rsidRDefault="004F7951">
      <w:r>
        <w:t>Below are the f</w:t>
      </w:r>
      <w:r w:rsidR="008A55EE">
        <w:t>ields available in the datasets:</w:t>
      </w:r>
    </w:p>
    <w:p w14:paraId="3FA8DCB9" w14:textId="11E2EB33" w:rsidR="008A55EE" w:rsidRDefault="008A55EE">
      <w:r>
        <w:rPr>
          <w:noProof/>
        </w:rPr>
        <w:drawing>
          <wp:inline distT="0" distB="0" distL="0" distR="0" wp14:anchorId="4965B44E" wp14:editId="7837B44C">
            <wp:extent cx="2028825" cy="4133850"/>
            <wp:effectExtent l="0" t="0" r="9525" b="0"/>
            <wp:docPr id="1855882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82652" name="Picture 1" descr="A screenshot of a computer&#10;&#10;Description automatically generated"/>
                    <pic:cNvPicPr/>
                  </pic:nvPicPr>
                  <pic:blipFill>
                    <a:blip r:embed="rId5"/>
                    <a:stretch>
                      <a:fillRect/>
                    </a:stretch>
                  </pic:blipFill>
                  <pic:spPr>
                    <a:xfrm>
                      <a:off x="0" y="0"/>
                      <a:ext cx="2028825" cy="4133850"/>
                    </a:xfrm>
                    <a:prstGeom prst="rect">
                      <a:avLst/>
                    </a:prstGeom>
                  </pic:spPr>
                </pic:pic>
              </a:graphicData>
            </a:graphic>
          </wp:inline>
        </w:drawing>
      </w:r>
    </w:p>
    <w:p w14:paraId="73C4837B" w14:textId="354522B3" w:rsidR="000C5E0C" w:rsidRDefault="000C5E0C">
      <w:r>
        <w:t>Criteria 1: Number of delay incidents in each route (column: Route, Row: count).</w:t>
      </w:r>
    </w:p>
    <w:p w14:paraId="18DEC556" w14:textId="7E027398" w:rsidR="000C5E0C" w:rsidRPr="00863404" w:rsidRDefault="00AB3BD8">
      <w:pPr>
        <w:rPr>
          <w:b/>
          <w:bCs/>
          <w:u w:val="single"/>
        </w:rPr>
      </w:pPr>
      <w:r w:rsidRPr="00863404">
        <w:rPr>
          <w:b/>
          <w:bCs/>
          <w:u w:val="single"/>
        </w:rPr>
        <w:t>Data preparation:</w:t>
      </w:r>
    </w:p>
    <w:p w14:paraId="504BF012" w14:textId="585472DE" w:rsidR="00AB3BD8" w:rsidRDefault="00AB3BD8">
      <w:r>
        <w:t>Steps followed to prepare the data fields.</w:t>
      </w:r>
    </w:p>
    <w:p w14:paraId="15476404" w14:textId="0999664F" w:rsidR="00AB3BD8" w:rsidRDefault="00AB3BD8" w:rsidP="00AB3BD8">
      <w:pPr>
        <w:pStyle w:val="ListParagraph"/>
        <w:numPr>
          <w:ilvl w:val="0"/>
          <w:numId w:val="1"/>
        </w:numPr>
      </w:pPr>
      <w:r>
        <w:t>Right click on field ‘Route’.</w:t>
      </w:r>
    </w:p>
    <w:p w14:paraId="20F8AF35" w14:textId="75DD4501" w:rsidR="00AB3BD8" w:rsidRDefault="00AB3BD8" w:rsidP="00AB3BD8">
      <w:pPr>
        <w:pStyle w:val="ListParagraph"/>
        <w:numPr>
          <w:ilvl w:val="0"/>
          <w:numId w:val="1"/>
        </w:numPr>
      </w:pPr>
      <w:r>
        <w:t>Select ‘Convert to Dimension’.</w:t>
      </w:r>
    </w:p>
    <w:p w14:paraId="44B241FE" w14:textId="15FBA161" w:rsidR="00AB3BD8" w:rsidRDefault="00AB3BD8" w:rsidP="00AB3BD8">
      <w:pPr>
        <w:pStyle w:val="ListParagraph"/>
      </w:pPr>
      <w:r>
        <w:rPr>
          <w:noProof/>
        </w:rPr>
        <w:drawing>
          <wp:inline distT="0" distB="0" distL="0" distR="0" wp14:anchorId="716ACAA5" wp14:editId="381BD2D2">
            <wp:extent cx="978010" cy="1098842"/>
            <wp:effectExtent l="0" t="0" r="0" b="6350"/>
            <wp:docPr id="314525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25454" name="Picture 1" descr="A screenshot of a computer&#10;&#10;Description automatically generated"/>
                    <pic:cNvPicPr/>
                  </pic:nvPicPr>
                  <pic:blipFill rotWithShape="1">
                    <a:blip r:embed="rId6"/>
                    <a:srcRect t="39251" r="90167" b="21477"/>
                    <a:stretch/>
                  </pic:blipFill>
                  <pic:spPr bwMode="auto">
                    <a:xfrm>
                      <a:off x="0" y="0"/>
                      <a:ext cx="986084" cy="1107913"/>
                    </a:xfrm>
                    <a:prstGeom prst="rect">
                      <a:avLst/>
                    </a:prstGeom>
                    <a:ln>
                      <a:noFill/>
                    </a:ln>
                    <a:extLst>
                      <a:ext uri="{53640926-AAD7-44D8-BBD7-CCE9431645EC}">
                        <a14:shadowObscured xmlns:a14="http://schemas.microsoft.com/office/drawing/2010/main"/>
                      </a:ext>
                    </a:extLst>
                  </pic:spPr>
                </pic:pic>
              </a:graphicData>
            </a:graphic>
          </wp:inline>
        </w:drawing>
      </w:r>
    </w:p>
    <w:p w14:paraId="4F69A8C7" w14:textId="091E1182" w:rsidR="00AB3BD8" w:rsidRDefault="00625907" w:rsidP="00AB3BD8">
      <w:pPr>
        <w:pStyle w:val="ListParagraph"/>
        <w:numPr>
          <w:ilvl w:val="0"/>
          <w:numId w:val="1"/>
        </w:numPr>
      </w:pPr>
      <w:r>
        <w:t>Drag the ‘Route’ field into Columns and Count variables(ttc-bus-delay-data-2022.csv) into Rows.</w:t>
      </w:r>
    </w:p>
    <w:p w14:paraId="493BFE63" w14:textId="7E80E960" w:rsidR="00625907" w:rsidRDefault="00625907" w:rsidP="00625907">
      <w:pPr>
        <w:pStyle w:val="ListParagraph"/>
      </w:pPr>
      <w:r>
        <w:rPr>
          <w:noProof/>
        </w:rPr>
        <w:lastRenderedPageBreak/>
        <w:drawing>
          <wp:inline distT="0" distB="0" distL="0" distR="0" wp14:anchorId="32860ADA" wp14:editId="4FECF37D">
            <wp:extent cx="1195618" cy="803082"/>
            <wp:effectExtent l="0" t="0" r="5080" b="0"/>
            <wp:docPr id="1770199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99448" name="Picture 1" descr="A screenshot of a computer&#10;&#10;Description automatically generated"/>
                    <pic:cNvPicPr/>
                  </pic:nvPicPr>
                  <pic:blipFill>
                    <a:blip r:embed="rId7"/>
                    <a:stretch>
                      <a:fillRect/>
                    </a:stretch>
                  </pic:blipFill>
                  <pic:spPr>
                    <a:xfrm>
                      <a:off x="0" y="0"/>
                      <a:ext cx="1212714" cy="814565"/>
                    </a:xfrm>
                    <a:prstGeom prst="rect">
                      <a:avLst/>
                    </a:prstGeom>
                  </pic:spPr>
                </pic:pic>
              </a:graphicData>
            </a:graphic>
          </wp:inline>
        </w:drawing>
      </w:r>
    </w:p>
    <w:p w14:paraId="42BFB4C7" w14:textId="77777777" w:rsidR="00C2285D" w:rsidRDefault="00C2285D" w:rsidP="00AB3BD8">
      <w:pPr>
        <w:pStyle w:val="ListParagraph"/>
        <w:numPr>
          <w:ilvl w:val="0"/>
          <w:numId w:val="1"/>
        </w:numPr>
      </w:pPr>
      <w:r>
        <w:t>When you arrange the data, you can see that there is a ‘Null’ field at the beginning of the list of columns. This occurs because the ‘Route’ was not entered for some records when recording the data. These records are as bad data. Because there is no way that we can identify what are the data that should be entered to the missing ‘Route’ field. Therefore, these records must be removed from the data set, or it would not be useful in the process.</w:t>
      </w:r>
    </w:p>
    <w:p w14:paraId="01F7F412" w14:textId="59DABDD8" w:rsidR="00C2285D" w:rsidRDefault="00C2285D" w:rsidP="00C2285D">
      <w:pPr>
        <w:pStyle w:val="ListParagraph"/>
      </w:pPr>
      <w:r>
        <w:rPr>
          <w:noProof/>
        </w:rPr>
        <w:drawing>
          <wp:inline distT="0" distB="0" distL="0" distR="0" wp14:anchorId="37B1EE0C" wp14:editId="6AE5B31B">
            <wp:extent cx="1127345" cy="1387502"/>
            <wp:effectExtent l="0" t="0" r="0" b="3175"/>
            <wp:docPr id="3505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7945" name=""/>
                    <pic:cNvPicPr/>
                  </pic:nvPicPr>
                  <pic:blipFill>
                    <a:blip r:embed="rId8"/>
                    <a:stretch>
                      <a:fillRect/>
                    </a:stretch>
                  </pic:blipFill>
                  <pic:spPr>
                    <a:xfrm>
                      <a:off x="0" y="0"/>
                      <a:ext cx="1138826" cy="1401633"/>
                    </a:xfrm>
                    <a:prstGeom prst="rect">
                      <a:avLst/>
                    </a:prstGeom>
                  </pic:spPr>
                </pic:pic>
              </a:graphicData>
            </a:graphic>
          </wp:inline>
        </w:drawing>
      </w:r>
    </w:p>
    <w:p w14:paraId="6318173E" w14:textId="2AB51B29" w:rsidR="00AB3BD8" w:rsidRDefault="00C2285D" w:rsidP="00AB3BD8">
      <w:pPr>
        <w:pStyle w:val="ListParagraph"/>
        <w:numPr>
          <w:ilvl w:val="0"/>
          <w:numId w:val="1"/>
        </w:numPr>
      </w:pPr>
      <w:r>
        <w:t xml:space="preserve"> </w:t>
      </w:r>
      <w:r w:rsidR="005072B1">
        <w:t>We can</w:t>
      </w:r>
      <w:r>
        <w:t xml:space="preserve"> remove the null values, </w:t>
      </w:r>
      <w:r w:rsidR="005072B1">
        <w:t xml:space="preserve">by adding ‘Route’ into Filters box. Then uncheck the ‘Null’. Then the ‘Null’ values will be removed from the data representation. </w:t>
      </w:r>
      <w:r w:rsidR="005072B1">
        <w:rPr>
          <w:noProof/>
        </w:rPr>
        <w:drawing>
          <wp:inline distT="0" distB="0" distL="0" distR="0" wp14:anchorId="00DFBDA1" wp14:editId="2BA94BEF">
            <wp:extent cx="1630017" cy="1194243"/>
            <wp:effectExtent l="0" t="0" r="8890" b="6350"/>
            <wp:docPr id="786255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55822" name="Picture 1" descr="A screenshot of a computer&#10;&#10;Description automatically generated"/>
                    <pic:cNvPicPr/>
                  </pic:nvPicPr>
                  <pic:blipFill>
                    <a:blip r:embed="rId9"/>
                    <a:stretch>
                      <a:fillRect/>
                    </a:stretch>
                  </pic:blipFill>
                  <pic:spPr>
                    <a:xfrm>
                      <a:off x="0" y="0"/>
                      <a:ext cx="1648831" cy="1208027"/>
                    </a:xfrm>
                    <a:prstGeom prst="rect">
                      <a:avLst/>
                    </a:prstGeom>
                  </pic:spPr>
                </pic:pic>
              </a:graphicData>
            </a:graphic>
          </wp:inline>
        </w:drawing>
      </w:r>
    </w:p>
    <w:p w14:paraId="6B7271EC" w14:textId="7B84E5BB" w:rsidR="005072B1" w:rsidRDefault="005072B1" w:rsidP="00AB3BD8">
      <w:pPr>
        <w:pStyle w:val="ListParagraph"/>
        <w:numPr>
          <w:ilvl w:val="0"/>
          <w:numId w:val="1"/>
        </w:numPr>
      </w:pPr>
      <w:r>
        <w:t>Then we will get a fine dataset without NULL values for the Route criteria.</w:t>
      </w:r>
    </w:p>
    <w:p w14:paraId="01EA521E" w14:textId="5A368324" w:rsidR="005072B1" w:rsidRDefault="005072B1" w:rsidP="005072B1">
      <w:pPr>
        <w:pStyle w:val="ListParagraph"/>
      </w:pPr>
      <w:r>
        <w:rPr>
          <w:noProof/>
        </w:rPr>
        <w:drawing>
          <wp:inline distT="0" distB="0" distL="0" distR="0" wp14:anchorId="7851D17E" wp14:editId="25516E4D">
            <wp:extent cx="1629410" cy="1404206"/>
            <wp:effectExtent l="0" t="0" r="8890" b="5715"/>
            <wp:docPr id="51457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71809" name=""/>
                    <pic:cNvPicPr/>
                  </pic:nvPicPr>
                  <pic:blipFill>
                    <a:blip r:embed="rId10"/>
                    <a:stretch>
                      <a:fillRect/>
                    </a:stretch>
                  </pic:blipFill>
                  <pic:spPr>
                    <a:xfrm>
                      <a:off x="0" y="0"/>
                      <a:ext cx="1649711" cy="1421701"/>
                    </a:xfrm>
                    <a:prstGeom prst="rect">
                      <a:avLst/>
                    </a:prstGeom>
                  </pic:spPr>
                </pic:pic>
              </a:graphicData>
            </a:graphic>
          </wp:inline>
        </w:drawing>
      </w:r>
    </w:p>
    <w:p w14:paraId="233D2693" w14:textId="75EFACCE" w:rsidR="007F2CC1" w:rsidRDefault="007F2CC1" w:rsidP="007F2CC1">
      <w:pPr>
        <w:pStyle w:val="ListParagraph"/>
        <w:numPr>
          <w:ilvl w:val="0"/>
          <w:numId w:val="1"/>
        </w:numPr>
      </w:pPr>
      <w:r>
        <w:t xml:space="preserve">Now we </w:t>
      </w:r>
      <w:r w:rsidR="00BA3BDA">
        <w:t>need to perform the same steps to the dataset of the year 2023.</w:t>
      </w:r>
    </w:p>
    <w:p w14:paraId="7B83581F" w14:textId="47BAA42F" w:rsidR="002531D2" w:rsidRDefault="002531D2" w:rsidP="007F2CC1">
      <w:pPr>
        <w:pStyle w:val="ListParagraph"/>
        <w:numPr>
          <w:ilvl w:val="0"/>
          <w:numId w:val="1"/>
        </w:numPr>
      </w:pPr>
      <w:r>
        <w:t xml:space="preserve">In addition to that put the ‘Month’ field into </w:t>
      </w:r>
      <w:r w:rsidR="000D4C3B">
        <w:t>‘</w:t>
      </w:r>
      <w:r>
        <w:t>Filers box</w:t>
      </w:r>
      <w:r w:rsidR="000D4C3B">
        <w:t>’</w:t>
      </w:r>
      <w:r>
        <w:t xml:space="preserve"> and then select ‘Month’. Then select only January to June from the checkbox. Because we have data from Jan to June for 2022.</w:t>
      </w:r>
    </w:p>
    <w:p w14:paraId="27B21C91" w14:textId="77777777" w:rsidR="00AB3BD8" w:rsidRDefault="00AB3BD8" w:rsidP="00AB3BD8">
      <w:pPr>
        <w:pStyle w:val="ListParagraph"/>
      </w:pPr>
    </w:p>
    <w:sectPr w:rsidR="00AB3BD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A586EAA"/>
    <w:multiLevelType w:val="hybridMultilevel"/>
    <w:tmpl w:val="7B76E0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25869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K3MDE1MzM3sjQyNjVQ0lEKTi0uzszPAykwqQUAHVrc8CwAAAA="/>
  </w:docVars>
  <w:rsids>
    <w:rsidRoot w:val="00AE513D"/>
    <w:rsid w:val="000C5E0C"/>
    <w:rsid w:val="000D4C3B"/>
    <w:rsid w:val="00173272"/>
    <w:rsid w:val="001F591F"/>
    <w:rsid w:val="002531D2"/>
    <w:rsid w:val="004D6456"/>
    <w:rsid w:val="004F7951"/>
    <w:rsid w:val="005072B1"/>
    <w:rsid w:val="0060077B"/>
    <w:rsid w:val="00625907"/>
    <w:rsid w:val="00673CA5"/>
    <w:rsid w:val="007F12B8"/>
    <w:rsid w:val="007F2CC1"/>
    <w:rsid w:val="0084098D"/>
    <w:rsid w:val="00863404"/>
    <w:rsid w:val="00873276"/>
    <w:rsid w:val="008A55EE"/>
    <w:rsid w:val="009658D1"/>
    <w:rsid w:val="00966A37"/>
    <w:rsid w:val="00A34168"/>
    <w:rsid w:val="00A950FA"/>
    <w:rsid w:val="00AB3BD8"/>
    <w:rsid w:val="00AE513D"/>
    <w:rsid w:val="00B23DC0"/>
    <w:rsid w:val="00B36C74"/>
    <w:rsid w:val="00BA3BDA"/>
    <w:rsid w:val="00C2285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01C1F"/>
  <w15:chartTrackingRefBased/>
  <w15:docId w15:val="{17DB1A9B-8424-4A07-B63F-7BF7C2B1E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51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51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51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51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51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51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51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51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51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1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51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51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51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51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51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51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51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513D"/>
    <w:rPr>
      <w:rFonts w:eastAsiaTheme="majorEastAsia" w:cstheme="majorBidi"/>
      <w:color w:val="272727" w:themeColor="text1" w:themeTint="D8"/>
    </w:rPr>
  </w:style>
  <w:style w:type="paragraph" w:styleId="Title">
    <w:name w:val="Title"/>
    <w:basedOn w:val="Normal"/>
    <w:next w:val="Normal"/>
    <w:link w:val="TitleChar"/>
    <w:uiPriority w:val="10"/>
    <w:qFormat/>
    <w:rsid w:val="00AE51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51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51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51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513D"/>
    <w:pPr>
      <w:spacing w:before="160"/>
      <w:jc w:val="center"/>
    </w:pPr>
    <w:rPr>
      <w:i/>
      <w:iCs/>
      <w:color w:val="404040" w:themeColor="text1" w:themeTint="BF"/>
    </w:rPr>
  </w:style>
  <w:style w:type="character" w:customStyle="1" w:styleId="QuoteChar">
    <w:name w:val="Quote Char"/>
    <w:basedOn w:val="DefaultParagraphFont"/>
    <w:link w:val="Quote"/>
    <w:uiPriority w:val="29"/>
    <w:rsid w:val="00AE513D"/>
    <w:rPr>
      <w:i/>
      <w:iCs/>
      <w:color w:val="404040" w:themeColor="text1" w:themeTint="BF"/>
    </w:rPr>
  </w:style>
  <w:style w:type="paragraph" w:styleId="ListParagraph">
    <w:name w:val="List Paragraph"/>
    <w:basedOn w:val="Normal"/>
    <w:uiPriority w:val="34"/>
    <w:qFormat/>
    <w:rsid w:val="00AE513D"/>
    <w:pPr>
      <w:ind w:left="720"/>
      <w:contextualSpacing/>
    </w:pPr>
  </w:style>
  <w:style w:type="character" w:styleId="IntenseEmphasis">
    <w:name w:val="Intense Emphasis"/>
    <w:basedOn w:val="DefaultParagraphFont"/>
    <w:uiPriority w:val="21"/>
    <w:qFormat/>
    <w:rsid w:val="00AE513D"/>
    <w:rPr>
      <w:i/>
      <w:iCs/>
      <w:color w:val="0F4761" w:themeColor="accent1" w:themeShade="BF"/>
    </w:rPr>
  </w:style>
  <w:style w:type="paragraph" w:styleId="IntenseQuote">
    <w:name w:val="Intense Quote"/>
    <w:basedOn w:val="Normal"/>
    <w:next w:val="Normal"/>
    <w:link w:val="IntenseQuoteChar"/>
    <w:uiPriority w:val="30"/>
    <w:qFormat/>
    <w:rsid w:val="00AE51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513D"/>
    <w:rPr>
      <w:i/>
      <w:iCs/>
      <w:color w:val="0F4761" w:themeColor="accent1" w:themeShade="BF"/>
    </w:rPr>
  </w:style>
  <w:style w:type="character" w:styleId="IntenseReference">
    <w:name w:val="Intense Reference"/>
    <w:basedOn w:val="DefaultParagraphFont"/>
    <w:uiPriority w:val="32"/>
    <w:qFormat/>
    <w:rsid w:val="00AE513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2</Pages>
  <Words>201</Words>
  <Characters>1146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NIMESH LAKMAL</dc:creator>
  <cp:keywords/>
  <dc:description/>
  <cp:lastModifiedBy>Nimesh Lakmal</cp:lastModifiedBy>
  <cp:revision>14</cp:revision>
  <dcterms:created xsi:type="dcterms:W3CDTF">2024-10-07T14:22:00Z</dcterms:created>
  <dcterms:modified xsi:type="dcterms:W3CDTF">2024-10-15T03:38:00Z</dcterms:modified>
</cp:coreProperties>
</file>