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6B" w:rsidRDefault="00BB456B" w:rsidP="00E574A0">
      <w:pPr>
        <w:tabs>
          <w:tab w:val="left" w:pos="6030"/>
          <w:tab w:val="left" w:pos="6210"/>
        </w:tabs>
      </w:pPr>
      <w:r>
        <w:rPr>
          <w:noProof/>
        </w:rPr>
        <w:pict>
          <v:group id="_x0000_s1083" style="position:absolute;margin-left:186.9pt;margin-top:725.45pt;width:109.55pt;height:87.3pt;z-index:251707392" coordorigin="5178,14768" coordsize="2191,174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4" type="#_x0000_t32" style="position:absolute;left:6235;top:14768;width:1;height:383" o:connectortype="straight">
              <v:stroke endarrow="block"/>
            </v:shape>
            <v:roundrect id="_x0000_s1075" style="position:absolute;left:5178;top:15151;width:2191;height:520" arcsize="10923f">
              <v:textbox>
                <w:txbxContent>
                  <w:p w:rsidR="00BB456B" w:rsidRPr="002364AA" w:rsidRDefault="00BB456B">
                    <w:pPr>
                      <w:rPr>
                        <w:sz w:val="24"/>
                      </w:rPr>
                    </w:pPr>
                    <w:r w:rsidRPr="002364AA">
                      <w:rPr>
                        <w:sz w:val="24"/>
                      </w:rPr>
                      <w:t>Receive order</w:t>
                    </w:r>
                  </w:p>
                </w:txbxContent>
              </v:textbox>
            </v:roundrect>
            <v:shape id="_x0000_s1076" type="#_x0000_t32" style="position:absolute;left:6234;top:15671;width:1;height:322" o:connectortype="straight">
              <v:stroke endarrow="block"/>
            </v:shape>
            <v:oval id="_x0000_s1078" style="position:absolute;left:6052;top:16192;width:367;height:322" fillcolor="black [3200]" strokecolor="#f2f2f2 [3041]" strokeweight="3pt">
              <v:shadow type="perspective" color="#7f7f7f [1601]" opacity=".5" offset="1pt" offset2="-1pt"/>
            </v:oval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1" type="#_x0000_t202" style="position:absolute;margin-left:-36.4pt;margin-top:746pt;width:199.65pt;height:50.65pt;z-index:2517104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" filled="f" stroked="f">
            <v:textbox style="mso-fit-shape-to-text:t">
              <w:txbxContent>
                <w:p w:rsidR="00BB456B" w:rsidRPr="006230F8" w:rsidRDefault="00BB456B" w:rsidP="00CC5540">
                  <w:pPr>
                    <w:pStyle w:val="Title"/>
                    <w:rPr>
                      <w:color w:val="auto"/>
                      <w:sz w:val="40"/>
                    </w:rPr>
                  </w:pPr>
                  <w:r>
                    <w:rPr>
                      <w:color w:val="auto"/>
                      <w:sz w:val="40"/>
                    </w:rPr>
                    <w:t>Activity</w:t>
                  </w:r>
                  <w:r w:rsidRPr="006230F8">
                    <w:rPr>
                      <w:color w:val="auto"/>
                      <w:sz w:val="40"/>
                    </w:rPr>
                    <w:t xml:space="preserve"> Diagram</w:t>
                  </w:r>
                  <w:r>
                    <w:rPr>
                      <w:color w:val="auto"/>
                      <w:sz w:val="40"/>
                    </w:rPr>
                    <w:t xml:space="preserve"> </w:t>
                  </w:r>
                </w:p>
              </w:txbxContent>
            </v:textbox>
          </v:shape>
        </w:pict>
      </w:r>
      <w:bookmarkStart w:id="0" w:name="_GoBack"/>
      <w:r>
        <w:rPr>
          <w:noProof/>
        </w:rPr>
        <w:pict>
          <v:oval id="_x0000_s1079" style="position:absolute;margin-left:225.6pt;margin-top:791.3pt;width:31pt;height:28.35pt;z-index:251657215"/>
        </w:pict>
      </w:r>
      <w:bookmarkEnd w:id="0"/>
      <w:r>
        <w:rPr>
          <w:noProof/>
        </w:rPr>
        <w:pict>
          <v:roundrect id="_x0000_s1073" style="position:absolute;margin-left:191.5pt;margin-top:698.6pt;width:99.6pt;height:26.85pt;z-index:251704320" arcsize="10923f">
            <v:textbox style="mso-next-textbox:#_x0000_s1073">
              <w:txbxContent>
                <w:p w:rsidR="00BB456B" w:rsidRPr="002364AA" w:rsidRDefault="00BB456B" w:rsidP="002364AA">
                  <w:pPr>
                    <w:jc w:val="center"/>
                    <w:rPr>
                      <w:sz w:val="24"/>
                    </w:rPr>
                  </w:pPr>
                  <w:r w:rsidRPr="002364AA">
                    <w:rPr>
                      <w:sz w:val="24"/>
                    </w:rPr>
                    <w:t>Shipping order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1" type="#_x0000_t32" style="position:absolute;margin-left:235.15pt;margin-top:679pt;width:0;height:19.6pt;z-index:251703296" o:connectortype="straight">
            <v:stroke endarrow="block"/>
          </v:shape>
        </w:pict>
      </w:r>
      <w:r>
        <w:rPr>
          <w:noProof/>
        </w:rPr>
        <w:pict>
          <v:rect id="_x0000_s1070" style="position:absolute;margin-left:147.85pt;margin-top:671.85pt;width:168.55pt;height:7.15pt;z-index:251702272" fillcolor="black [3200]" strokecolor="white [3212]" strokeweight="3pt">
            <v:shadow type="perspective" color="#7f7f7f [1601]" opacity=".5" offset="1pt" offset2="-1pt"/>
          </v:rect>
        </w:pict>
      </w:r>
      <w:r>
        <w:rPr>
          <w:noProof/>
        </w:rPr>
        <w:pict>
          <v:shape id="_x0000_s1069" type="#_x0000_t32" style="position:absolute;margin-left:291.1pt;margin-top:651.95pt;width:.05pt;height:19.9pt;z-index:25170124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4.65pt;margin-top:651.95pt;width:.05pt;height:19.9pt;z-index:251700224" o:connectortype="straight">
            <v:stroke endarrow="block"/>
          </v:shape>
        </w:pict>
      </w:r>
      <w:r>
        <w:rPr>
          <w:noProof/>
        </w:rPr>
        <w:pict>
          <v:roundrect id="_x0000_s1067" style="position:absolute;margin-left:245.1pt;margin-top:628.95pt;width:88.85pt;height:23pt;z-index:251699200" arcsize="10923f">
            <v:textbox>
              <w:txbxContent>
                <w:p w:rsidR="00BB456B" w:rsidRPr="002364AA" w:rsidRDefault="00BB456B" w:rsidP="002364AA">
                  <w:pPr>
                    <w:jc w:val="center"/>
                    <w:rPr>
                      <w:sz w:val="24"/>
                    </w:rPr>
                  </w:pPr>
                  <w:r w:rsidRPr="002364AA">
                    <w:rPr>
                      <w:sz w:val="24"/>
                    </w:rPr>
                    <w:t>Via cash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275.8pt;margin-top:610.05pt;width:0;height:18.9pt;z-index:251697152" o:connectortype="straight">
            <v:stroke endarrow="block"/>
          </v:shape>
        </w:pict>
      </w:r>
      <w:r>
        <w:rPr>
          <w:noProof/>
        </w:rPr>
        <w:pict>
          <v:roundrect id="_x0000_s1066" style="position:absolute;margin-left:131.05pt;margin-top:628.95pt;width:94.55pt;height:23pt;z-index:251698176" arcsize="10923f">
            <v:textbox>
              <w:txbxContent>
                <w:p w:rsidR="00BB456B" w:rsidRPr="002364AA" w:rsidRDefault="00BB456B">
                  <w:pPr>
                    <w:rPr>
                      <w:sz w:val="24"/>
                    </w:rPr>
                  </w:pPr>
                  <w:r w:rsidRPr="002364AA">
                    <w:rPr>
                      <w:sz w:val="24"/>
                    </w:rPr>
                    <w:t>Via credit card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4" type="#_x0000_t32" style="position:absolute;margin-left:181.6pt;margin-top:610.05pt;width:0;height:18.9pt;z-index:251696128" o:connectortype="straight">
            <v:stroke endarrow="block"/>
          </v:shape>
        </w:pict>
      </w:r>
      <w:r>
        <w:rPr>
          <w:noProof/>
        </w:rPr>
        <w:pict>
          <v:rect id="_x0000_s1063" style="position:absolute;margin-left:163.2pt;margin-top:602.9pt;width:133.25pt;height:7.15pt;z-index:251695104" fillcolor="black [3200]" stroked="f" strokecolor="white [3212]" strokeweight="3pt">
            <v:shadow type="perspective" color="#7f7f7f [1601]" opacity=".5" offset="1pt" offset2="-1pt"/>
          </v:rect>
        </w:pict>
      </w:r>
      <w:r>
        <w:rPr>
          <w:noProof/>
        </w:rPr>
        <w:pict>
          <v:shape id="_x0000_s1062" type="#_x0000_t32" style="position:absolute;margin-left:225.6pt;margin-top:578.35pt;width:.3pt;height:20.65pt;z-index:251694080" o:connectortype="straight">
            <v:stroke endarrow="block"/>
          </v:shape>
        </w:pict>
      </w:r>
      <w:r>
        <w:rPr>
          <w:noProof/>
        </w:rPr>
        <w:pict>
          <v:roundrect id="_x0000_s1061" style="position:absolute;margin-left:193.1pt;margin-top:556.1pt;width:69.7pt;height:22.25pt;z-index:251693056" arcsize="10923f">
            <v:textbox>
              <w:txbxContent>
                <w:p w:rsidR="00BB456B" w:rsidRPr="00F01EC6" w:rsidRDefault="00BB456B">
                  <w:pPr>
                    <w:rPr>
                      <w:sz w:val="24"/>
                    </w:rPr>
                  </w:pPr>
                  <w:r w:rsidRPr="00F01EC6">
                    <w:rPr>
                      <w:sz w:val="24"/>
                    </w:rPr>
                    <w:t xml:space="preserve">Payment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0" type="#_x0000_t32" style="position:absolute;margin-left:226.1pt;margin-top:534.65pt;width:.25pt;height:21.45pt;z-index:251692032" o:connectortype="straight">
            <v:stroke endarrow="block"/>
          </v:shape>
        </w:pict>
      </w:r>
      <w:r>
        <w:rPr>
          <w:noProof/>
        </w:rPr>
        <w:pict>
          <v:roundrect id="_x0000_s1059" style="position:absolute;margin-left:171.7pt;margin-top:513.25pt;width:112.5pt;height:21.4pt;z-index:251691008" arcsize="10923f">
            <v:textbox>
              <w:txbxContent>
                <w:p w:rsidR="00BB456B" w:rsidRPr="00F01EC6" w:rsidRDefault="00BB456B">
                  <w:pPr>
                    <w:rPr>
                      <w:sz w:val="24"/>
                    </w:rPr>
                  </w:pPr>
                  <w:r w:rsidRPr="00F01EC6">
                    <w:rPr>
                      <w:sz w:val="24"/>
                    </w:rPr>
                    <w:t>Schedule test drive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8" type="#_x0000_t32" style="position:absolute;margin-left:225.9pt;margin-top:491.05pt;width:.2pt;height:22.2pt;z-index:251689984" o:connectortype="straight">
            <v:stroke endarrow="block"/>
          </v:shape>
        </w:pict>
      </w:r>
      <w:r>
        <w:rPr>
          <w:noProof/>
        </w:rPr>
        <w:pict>
          <v:roundrect id="_x0000_s1057" style="position:absolute;margin-left:183.15pt;margin-top:468.8pt;width:92.65pt;height:22.25pt;z-index:251688960" arcsize="10923f">
            <v:textbox>
              <w:txbxContent>
                <w:p w:rsidR="00BB456B" w:rsidRPr="00F01EC6" w:rsidRDefault="00BB456B">
                  <w:pPr>
                    <w:rPr>
                      <w:sz w:val="24"/>
                    </w:rPr>
                  </w:pPr>
                  <w:r w:rsidRPr="00F01EC6">
                    <w:rPr>
                      <w:sz w:val="24"/>
                    </w:rPr>
                    <w:t>Confirm order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6" type="#_x0000_t32" style="position:absolute;margin-left:225.15pt;margin-top:438.1pt;width:.05pt;height:30.7pt;z-index:251687936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27.15pt;margin-top:438.1pt;width:193pt;height:7.65pt;z-index:251686912" fillcolor="black [3200]" stroked="f" strokecolor="#f2f2f2 [3041]" strokeweight="3pt">
            <v:shadow type="perspective" color="#7f7f7f [1601]" opacity=".5" offset="1pt" offset2="-1pt"/>
          </v:rect>
        </w:pict>
      </w:r>
      <w:r>
        <w:rPr>
          <w:noProof/>
        </w:rPr>
        <w:pict>
          <v:shape id="_x0000_s1054" type="#_x0000_t32" style="position:absolute;margin-left:284.15pt;margin-top:419.8pt;width:0;height:18.3pt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58.5pt;margin-top:419.8pt;width:.05pt;height:17.55pt;z-index:251684864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71.1pt;margin-top:368.45pt;width:.05pt;height:25.95pt;z-index:251681792" o:connectortype="straight">
            <v:stroke endarrow="block"/>
          </v:shape>
        </w:pict>
      </w:r>
      <w:r>
        <w:rPr>
          <w:noProof/>
        </w:rPr>
        <w:pict>
          <v:roundrect id="_x0000_s1051" style="position:absolute;margin-left:98.65pt;margin-top:394.4pt;width:117.3pt;height:25.4pt;z-index:251682816" arcsize="10923f">
            <v:textbox>
              <w:txbxContent>
                <w:p w:rsidR="00BB456B" w:rsidRPr="004E0EAC" w:rsidRDefault="00BB456B">
                  <w:pPr>
                    <w:rPr>
                      <w:sz w:val="24"/>
                    </w:rPr>
                  </w:pPr>
                  <w:r w:rsidRPr="004E0EAC">
                    <w:rPr>
                      <w:sz w:val="24"/>
                    </w:rPr>
                    <w:t>View shopping cart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2" style="position:absolute;margin-left:225.9pt;margin-top:394.4pt;width:108.05pt;height:25.4pt;z-index:251683840" arcsize="10923f">
            <v:textbox>
              <w:txbxContent>
                <w:p w:rsidR="00BB456B" w:rsidRPr="004E0EAC" w:rsidRDefault="00BB456B">
                  <w:pPr>
                    <w:rPr>
                      <w:sz w:val="24"/>
                    </w:rPr>
                  </w:pPr>
                  <w:r w:rsidRPr="004E0EAC">
                    <w:rPr>
                      <w:sz w:val="24"/>
                    </w:rPr>
                    <w:t>Edit shopping cart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margin-left:216.05pt;margin-top:354.1pt;width:.35pt;height:14.35pt;flip:x;z-index:251678720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63.2pt;margin-top:368.45pt;width:.05pt;height:25.95pt;z-index:251680768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147.85pt;margin-top:368.45pt;width:143.25pt;height:8.45pt;z-index:251679744" fillcolor="black [3200]" stroked="f" strokecolor="#f2f2f2 [3041]" strokeweight="3pt">
            <v:shadow type="perspective" color="#7f7f7f [1601]" opacity=".5" offset="1pt" offset2="-1pt"/>
          </v:rect>
        </w:pict>
      </w:r>
      <w:r>
        <w:rPr>
          <w:noProof/>
        </w:rPr>
        <w:pict>
          <v:roundrect id="_x0000_s1046" style="position:absolute;margin-left:158.55pt;margin-top:327.15pt;width:125.6pt;height:26.95pt;z-index:251677696" arcsize="10923f">
            <v:textbox>
              <w:txbxContent>
                <w:p w:rsidR="00BB456B" w:rsidRPr="004E0EAC" w:rsidRDefault="00BB456B" w:rsidP="004E0EAC">
                  <w:pPr>
                    <w:jc w:val="center"/>
                    <w:rPr>
                      <w:sz w:val="24"/>
                    </w:rPr>
                  </w:pPr>
                  <w:r w:rsidRPr="004E0EAC">
                    <w:rPr>
                      <w:sz w:val="24"/>
                    </w:rPr>
                    <w:t>Add to shopping cart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5" type="#_x0000_t32" style="position:absolute;margin-left:216.2pt;margin-top:309.5pt;width:.15pt;height:17.65pt;z-index:251676672" o:connectortype="straight">
            <v:stroke endarrow="block"/>
          </v:shape>
        </w:pict>
      </w:r>
      <w:r>
        <w:rPr>
          <w:noProof/>
        </w:rPr>
        <w:pict>
          <v:roundrect id="_x0000_s1043" style="position:absolute;margin-left:174.65pt;margin-top:282.7pt;width:86.55pt;height:26.8pt;z-index:251674624" arcsize="10923f">
            <v:textbox>
              <w:txbxContent>
                <w:p w:rsidR="00BB456B" w:rsidRPr="00E574A0" w:rsidRDefault="00BB456B" w:rsidP="00E574A0">
                  <w:pPr>
                    <w:jc w:val="center"/>
                    <w:rPr>
                      <w:sz w:val="24"/>
                    </w:rPr>
                  </w:pPr>
                  <w:r w:rsidRPr="00E574A0">
                    <w:rPr>
                      <w:sz w:val="24"/>
                    </w:rPr>
                    <w:t>View car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2" type="#_x0000_t32" style="position:absolute;margin-left:3in;margin-top:242.8pt;width:.05pt;height:39.9pt;z-index:251673600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105.7pt;margin-top:250.45pt;width:219.05pt;height:9.2pt;z-index:251672576" fillcolor="black [3213]" stroked="f" strokecolor="#f2f2f2 [3041]" strokeweight="3pt">
            <v:shadow type="perspective" color="#7f7f7f [1601]" opacity=".5" offset="1pt" offset2="-1pt"/>
          </v:rect>
        </w:pict>
      </w:r>
      <w:r>
        <w:rPr>
          <w:noProof/>
        </w:rPr>
        <w:pict>
          <v:shape id="_x0000_s1040" type="#_x0000_t32" style="position:absolute;margin-left:301pt;margin-top:225.25pt;width:.05pt;height:25.2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15.95pt;margin-top:225.25pt;width:.05pt;height:25.2pt;z-index:251670528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3.3pt;margin-top:225.25pt;width:.05pt;height:25.2pt;z-index:251669504" o:connectortype="straight">
            <v:stroke endarrow="block"/>
          </v:shape>
        </w:pict>
      </w:r>
      <w:r>
        <w:rPr>
          <w:noProof/>
        </w:rPr>
        <w:pict>
          <v:roundrect id="_x0000_s1037" style="position:absolute;margin-left:266.55pt;margin-top:179.25pt;width:67.4pt;height:46pt;z-index:251668480" arcsize="10923f">
            <v:textbox>
              <w:txbxContent>
                <w:p w:rsidR="00BB456B" w:rsidRPr="00E574A0" w:rsidRDefault="00BB456B">
                  <w:pPr>
                    <w:rPr>
                      <w:sz w:val="24"/>
                    </w:rPr>
                  </w:pPr>
                  <w:r w:rsidRPr="00E574A0">
                    <w:rPr>
                      <w:sz w:val="24"/>
                    </w:rPr>
                    <w:t>Design your own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173.1pt;margin-top:179.25pt;width:79.65pt;height:46pt;z-index:251667456" arcsize="10923f">
            <v:textbox>
              <w:txbxContent>
                <w:p w:rsidR="00BB456B" w:rsidRPr="00463AB5" w:rsidRDefault="00BB456B">
                  <w:pPr>
                    <w:rPr>
                      <w:sz w:val="24"/>
                    </w:rPr>
                  </w:pPr>
                  <w:r w:rsidRPr="00463AB5">
                    <w:rPr>
                      <w:sz w:val="24"/>
                    </w:rPr>
                    <w:t>Search new inventory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88.85pt;margin-top:179.25pt;width:69.7pt;height:46pt;z-index:251666432" arcsize="10923f">
            <v:textbox>
              <w:txbxContent>
                <w:p w:rsidR="00BB456B" w:rsidRPr="00463AB5" w:rsidRDefault="00BB456B">
                  <w:pPr>
                    <w:rPr>
                      <w:sz w:val="24"/>
                    </w:rPr>
                  </w:pPr>
                  <w:r w:rsidRPr="00463AB5">
                    <w:rPr>
                      <w:sz w:val="24"/>
                    </w:rPr>
                    <w:t>Search available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margin-left:296.45pt;margin-top:154.75pt;width:0;height:24.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27.15pt;margin-top:154.75pt;width:0;height:24.5pt;z-index:25166336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10.75pt;margin-top:154.75pt;width:0;height:24.5pt;z-index:251664384" o:connectortype="straight">
            <v:stroke endarrow="block"/>
          </v:shape>
        </w:pict>
      </w:r>
      <w:r>
        <w:rPr>
          <w:noProof/>
        </w:rPr>
        <w:pict>
          <v:rect id="_x0000_s1031" style="position:absolute;margin-left:117.2pt;margin-top:144.05pt;width:191.5pt;height:10.7pt;z-index:251662336" fillcolor="black [3200]" stroked="f" strokecolor="black [3213]" strokeweight="3pt">
            <v:shadow type="perspective" color="#7f7f7f [1601]" opacity=".5" offset="1pt" offset2="-1pt"/>
          </v:rect>
        </w:pict>
      </w:r>
      <w:r>
        <w:rPr>
          <w:noProof/>
        </w:rPr>
        <w:pict>
          <v:shape id="_x0000_s1030" type="#_x0000_t32" style="position:absolute;margin-left:210.7pt;margin-top:114.95pt;width:.05pt;height:29.1pt;z-index:251661312" o:connectortype="straight">
            <v:stroke endarrow="block"/>
          </v:shape>
        </w:pict>
      </w:r>
      <w:r>
        <w:rPr>
          <w:noProof/>
        </w:rPr>
        <w:pict>
          <v:roundrect id="_x0000_s1029" style="position:absolute;margin-left:173.1pt;margin-top:86.55pt;width:75.85pt;height:28.4pt;z-index:251660288" arcsize="10923f">
            <v:textbox>
              <w:txbxContent>
                <w:p w:rsidR="00BB456B" w:rsidRPr="00195F27" w:rsidRDefault="00BB456B">
                  <w:pPr>
                    <w:rPr>
                      <w:sz w:val="24"/>
                    </w:rPr>
                  </w:pPr>
                  <w:r w:rsidRPr="00195F27">
                    <w:rPr>
                      <w:sz w:val="24"/>
                    </w:rPr>
                    <w:t>Search car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28" type="#_x0000_t32" style="position:absolute;margin-left:210.5pt;margin-top:55.9pt;width:.05pt;height:30.65pt;z-index:25165926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20.65pt;margin-top:368.45pt;width:0;height:0;z-index:251675648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193.1pt;margin-top:36.75pt;width:32.15pt;height:26.8pt;z-index:251658240" fillcolor="black [3213]" stroked="f" strokecolor="#f2f2f2 [3041]" strokeweight="3pt">
            <v:shadow type="perspective" color="#7f7f7f [1601]" opacity=".5" offset="1pt" offset2="-1pt"/>
          </v:oval>
        </w:pict>
      </w:r>
    </w:p>
    <w:sectPr w:rsidR="00821F6B" w:rsidSect="00CC5540">
      <w:pgSz w:w="11907" w:h="16839" w:code="9"/>
      <w:pgMar w:top="259" w:right="1440" w:bottom="259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5F27"/>
    <w:rsid w:val="00195F27"/>
    <w:rsid w:val="002364AA"/>
    <w:rsid w:val="00463AB5"/>
    <w:rsid w:val="004E0EAC"/>
    <w:rsid w:val="00667D67"/>
    <w:rsid w:val="00821F6B"/>
    <w:rsid w:val="008D004C"/>
    <w:rsid w:val="009911A4"/>
    <w:rsid w:val="00BB456B"/>
    <w:rsid w:val="00CA5606"/>
    <w:rsid w:val="00CC5540"/>
    <w:rsid w:val="00E574A0"/>
    <w:rsid w:val="00F0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  <o:rules v:ext="edit">
        <o:r id="V:Rule1" type="connector" idref="#_x0000_s1071"/>
        <o:r id="V:Rule2" type="connector" idref="#_x0000_s1053"/>
        <o:r id="V:Rule3" type="connector" idref="#_x0000_s1054"/>
        <o:r id="V:Rule4" type="connector" idref="#_x0000_s1042"/>
        <o:r id="V:Rule5" type="connector" idref="#_x0000_s1062"/>
        <o:r id="V:Rule6" type="connector" idref="#_x0000_s1056"/>
        <o:r id="V:Rule7" type="connector" idref="#_x0000_s1038"/>
        <o:r id="V:Rule8" type="connector" idref="#_x0000_s1028"/>
        <o:r id="V:Rule9" type="connector" idref="#_x0000_s1074"/>
        <o:r id="V:Rule10" type="connector" idref="#_x0000_s1030"/>
        <o:r id="V:Rule11" type="connector" idref="#_x0000_s1033"/>
        <o:r id="V:Rule12" type="connector" idref="#_x0000_s1049"/>
        <o:r id="V:Rule13" type="connector" idref="#_x0000_s1076"/>
        <o:r id="V:Rule14" type="connector" idref="#_x0000_s1040"/>
        <o:r id="V:Rule15" type="connector" idref="#_x0000_s1058"/>
        <o:r id="V:Rule16" type="connector" idref="#_x0000_s1069"/>
        <o:r id="V:Rule17" type="connector" idref="#_x0000_s1065"/>
        <o:r id="V:Rule18" type="connector" idref="#_x0000_s1068"/>
        <o:r id="V:Rule19" type="connector" idref="#_x0000_s1045"/>
        <o:r id="V:Rule20" type="connector" idref="#_x0000_s1032"/>
        <o:r id="V:Rule21" type="connector" idref="#_x0000_s1044"/>
        <o:r id="V:Rule22" type="connector" idref="#_x0000_s1050"/>
        <o:r id="V:Rule23" type="connector" idref="#_x0000_s1047"/>
        <o:r id="V:Rule24" type="connector" idref="#_x0000_s1064"/>
        <o:r id="V:Rule25" type="connector" idref="#_x0000_s1060"/>
        <o:r id="V:Rule26" type="connector" idref="#_x0000_s1039"/>
        <o:r id="V:Rule27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5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5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hp</cp:lastModifiedBy>
  <cp:revision>3</cp:revision>
  <dcterms:created xsi:type="dcterms:W3CDTF">2018-01-03T19:38:00Z</dcterms:created>
  <dcterms:modified xsi:type="dcterms:W3CDTF">2018-01-04T03:26:00Z</dcterms:modified>
</cp:coreProperties>
</file>