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jc w:val="left"/>
        <w:rPr>
          <w:rFonts w:hint="default" w:ascii="Segoe Print" w:hAnsi="Segoe Print" w:eastAsia="SimSun" w:cs="Segoe Print"/>
          <w:sz w:val="16"/>
          <w:szCs w:val="16"/>
          <w:lang w:val="en-IN"/>
        </w:rPr>
      </w:pPr>
      <w:r>
        <w:rPr>
          <w:rFonts w:hint="default" w:ascii="Comic Sans MS" w:hAnsi="Comic Sans MS" w:cs="Comic Sans MS"/>
          <w:color w:val="000000" w:themeColor="text1"/>
          <w:sz w:val="72"/>
          <w:szCs w:val="72"/>
          <w:lang w:val="en-IN"/>
          <w14:glow w14:rad="0">
            <w14:srgbClr w14:val="000000"/>
          </w14:glow>
          <w14:shadow w14:blurRad="12700" w14:dist="38100" w14:dir="2700000" w14:sx="100000" w14:sy="100000" w14:kx="0" w14:ky="0" w14:algn="tl">
            <w14:schemeClr w14:val="bg1">
              <w14:lumMod w14:val="50000"/>
            </w14:schemeClr>
          </w14:shadow>
          <w14:reflection w14:blurRad="0" w14:stA="0" w14:stPos="0" w14:endA="0" w14:endPos="0" w14:dist="0" w14:dir="0" w14:fadeDir="0" w14:sx="0" w14:sy="0" w14:kx="0" w14:ky="0" w14:algn="none"/>
          <w14:textOutline w14:w="9525">
            <w14:solidFill>
              <w14:schemeClr w14:val="bg1"/>
            </w14:solidFill>
            <w14:prstDash w14:val="solid"/>
            <w14:round/>
          </w14:textOutline>
          <w14:textFill>
            <w14:solidFill>
              <w14:schemeClr w14:val="tx1"/>
            </w14:solidFill>
          </w14:textFill>
          <w14:props3d w14:extrusionH="0" w14:contourW="0" w14:prstMaterial="clear"/>
        </w:rPr>
        <w:t>Python Assignment</w:t>
      </w:r>
    </w:p>
    <w:p>
      <w:pPr>
        <w:shd w:val="clear" w:fill="000000" w:themeFill="text1"/>
        <w:jc w:val="left"/>
        <w:rPr>
          <w:rFonts w:hint="default" w:ascii="Segoe Print" w:hAnsi="Segoe Print" w:eastAsia="SimSun" w:cs="Segoe Print"/>
          <w:sz w:val="16"/>
          <w:szCs w:val="16"/>
          <w:lang w:val="en-IN"/>
        </w:rPr>
      </w:pPr>
    </w:p>
    <w:p>
      <w:pPr>
        <w:jc w:val="left"/>
        <w:rPr>
          <w:rFonts w:ascii="SimSun" w:hAnsi="SimSun" w:eastAsia="SimSun" w:cs="SimSun"/>
          <w:sz w:val="24"/>
          <w:szCs w:val="24"/>
        </w:rPr>
      </w:pPr>
      <w:r>
        <w:rPr>
          <w:rFonts w:hint="default" w:ascii="Segoe Print" w:hAnsi="Segoe Print" w:eastAsia="SimSun" w:cs="Segoe Print"/>
          <w:sz w:val="36"/>
          <w:szCs w:val="36"/>
          <w:lang w:val="en-IN"/>
        </w:rPr>
        <w:t xml:space="preserve">A </w:t>
      </w:r>
      <w:r>
        <w:rPr>
          <w:rFonts w:hint="default" w:ascii="Segoe Print" w:hAnsi="Segoe Print" w:eastAsia="SimSun" w:cs="Segoe Print"/>
          <w:sz w:val="36"/>
          <w:szCs w:val="36"/>
        </w:rPr>
        <w:t>Simple registration form using Tkinter: Write a program where User has to fill up the required information and that information is automatically written into an excel file.</w:t>
      </w:r>
    </w:p>
    <w:p>
      <w:pPr>
        <w:shd w:val="clear" w:fill="00B0F0"/>
        <w:jc w:val="left"/>
        <w:rPr>
          <w:rFonts w:hint="eastAsia" w:asciiTheme="minorAscii" w:hAnsiTheme="minorEastAsia" w:eastAsiaTheme="minorEastAsia" w:cstheme="minorEastAsia"/>
          <w:sz w:val="44"/>
          <w:szCs w:val="44"/>
          <w:u w:val="single"/>
          <w:lang w:val="en-IN"/>
        </w:rPr>
      </w:pPr>
    </w:p>
    <w:p>
      <w:pPr>
        <w:shd w:val="clear" w:fill="FFFFFF" w:themeFill="background1"/>
        <w:jc w:val="left"/>
        <w:rPr>
          <w:rFonts w:hint="eastAsia" w:asciiTheme="minorAscii" w:hAnsiTheme="minorEastAsia" w:eastAsiaTheme="minorEastAsia" w:cstheme="minorEastAsia"/>
          <w:sz w:val="44"/>
          <w:szCs w:val="44"/>
          <w:u w:val="single"/>
          <w:shd w:val="clear" w:color="auto" w:fill="auto"/>
          <w:lang w:val="en-IN"/>
        </w:rPr>
      </w:pPr>
      <w:r>
        <w:rPr>
          <w:rFonts w:hint="eastAsia" w:asciiTheme="minorAscii" w:hAnsiTheme="minorEastAsia" w:eastAsiaTheme="minorEastAsia" w:cstheme="minorEastAsia"/>
          <w:sz w:val="44"/>
          <w:szCs w:val="44"/>
          <w:u w:val="single"/>
          <w:shd w:val="clear" w:color="auto" w:fill="auto"/>
          <w:lang w:val="en-IN"/>
        </w:rPr>
        <w:t>Submitted By-</w:t>
      </w:r>
    </w:p>
    <w:p>
      <w:pPr>
        <w:shd w:val="clear" w:fill="FFFFFF" w:themeFill="background1"/>
        <w:jc w:val="left"/>
        <w:rPr>
          <w:rFonts w:hint="eastAsia" w:asciiTheme="minorAscii" w:hAnsiTheme="minorEastAsia" w:eastAsiaTheme="minorEastAsia" w:cstheme="minorEastAsia"/>
          <w:sz w:val="44"/>
          <w:szCs w:val="44"/>
          <w:shd w:val="clear" w:color="auto" w:fill="auto"/>
          <w:lang w:val="en-IN"/>
        </w:rPr>
      </w:pPr>
      <w:r>
        <w:rPr>
          <w:rFonts w:hint="eastAsia" w:asciiTheme="minorAscii" w:hAnsiTheme="minorEastAsia" w:eastAsiaTheme="minorEastAsia" w:cstheme="minorEastAsia"/>
          <w:sz w:val="44"/>
          <w:szCs w:val="44"/>
          <w:shd w:val="clear" w:color="auto" w:fill="auto"/>
          <w:lang w:val="en-IN"/>
        </w:rPr>
        <w:t>Name- Nimish Bhardwaj</w:t>
      </w:r>
    </w:p>
    <w:p>
      <w:pPr>
        <w:shd w:val="clear" w:fill="FFFFFF" w:themeFill="background1"/>
        <w:jc w:val="left"/>
        <w:rPr>
          <w:rFonts w:hint="eastAsia" w:asciiTheme="minorAscii" w:hAnsiTheme="minorEastAsia" w:eastAsiaTheme="minorEastAsia" w:cstheme="minorEastAsia"/>
          <w:sz w:val="44"/>
          <w:szCs w:val="44"/>
          <w:shd w:val="clear" w:color="auto" w:fill="auto"/>
          <w:lang w:val="en-IN"/>
        </w:rPr>
      </w:pPr>
      <w:r>
        <w:rPr>
          <w:rFonts w:hint="eastAsia" w:asciiTheme="minorAscii" w:hAnsiTheme="minorEastAsia" w:eastAsiaTheme="minorEastAsia" w:cstheme="minorEastAsia"/>
          <w:sz w:val="44"/>
          <w:szCs w:val="44"/>
          <w:shd w:val="clear" w:color="auto" w:fill="auto"/>
          <w:lang w:val="en-IN"/>
        </w:rPr>
        <w:t>Sec-B</w:t>
      </w:r>
    </w:p>
    <w:p>
      <w:pPr>
        <w:shd w:val="clear" w:fill="FFFFFF" w:themeFill="background1"/>
        <w:jc w:val="left"/>
        <w:rPr>
          <w:rFonts w:hint="eastAsia" w:asciiTheme="minorAscii" w:hAnsiTheme="minorEastAsia" w:eastAsiaTheme="minorEastAsia" w:cstheme="minorEastAsia"/>
          <w:sz w:val="44"/>
          <w:szCs w:val="44"/>
          <w:shd w:val="clear" w:color="auto" w:fill="auto"/>
          <w:lang w:val="en-IN"/>
        </w:rPr>
      </w:pPr>
      <w:r>
        <w:rPr>
          <w:rFonts w:hint="eastAsia" w:asciiTheme="minorAscii" w:hAnsiTheme="minorEastAsia" w:eastAsiaTheme="minorEastAsia" w:cstheme="minorEastAsia"/>
          <w:sz w:val="44"/>
          <w:szCs w:val="44"/>
          <w:shd w:val="clear" w:color="auto" w:fill="auto"/>
          <w:lang w:val="en-IN"/>
        </w:rPr>
        <w:t>Roll No.-22</w:t>
      </w:r>
    </w:p>
    <w:p>
      <w:pPr>
        <w:shd w:val="clear" w:fill="FFFFFF" w:themeFill="background1"/>
        <w:jc w:val="left"/>
        <w:rPr>
          <w:rFonts w:ascii="SimSun" w:hAnsi="SimSun" w:eastAsia="SimSun" w:cs="SimSun"/>
          <w:sz w:val="24"/>
          <w:szCs w:val="24"/>
          <w:lang w:val="en-IN"/>
        </w:rPr>
      </w:pPr>
      <w:r>
        <w:rPr>
          <w:rFonts w:hint="eastAsia" w:asciiTheme="minorAscii" w:hAnsiTheme="minorEastAsia" w:eastAsiaTheme="minorEastAsia" w:cstheme="minorEastAsia"/>
          <w:sz w:val="44"/>
          <w:szCs w:val="44"/>
          <w:shd w:val="clear" w:color="auto" w:fill="auto"/>
          <w:lang w:val="en-IN"/>
        </w:rPr>
        <w:t>Redg No.-201700315</w:t>
      </w:r>
    </w:p>
    <w:p>
      <w:pPr>
        <w:shd w:val="clear" w:fill="5B9BD5" w:themeFill="accent1"/>
        <w:jc w:val="left"/>
        <w:rPr>
          <w:rFonts w:ascii="SimSun" w:hAnsi="SimSun" w:eastAsia="SimSun" w:cs="SimSun"/>
          <w:sz w:val="24"/>
          <w:szCs w:val="24"/>
          <w:lang w:val="en-IN"/>
        </w:rPr>
      </w:pPr>
    </w:p>
    <w:p>
      <w:pPr>
        <w:jc w:val="left"/>
        <w:rPr>
          <w:rFonts w:ascii="SimSun" w:hAnsi="SimSun" w:eastAsia="SimSun" w:cs="SimSun"/>
          <w:sz w:val="36"/>
          <w:szCs w:val="36"/>
          <w:lang w:val="en-IN"/>
        </w:rPr>
      </w:pPr>
      <w:r>
        <w:rPr>
          <w:rFonts w:ascii="SimSun" w:hAnsi="SimSun" w:eastAsia="SimSun" w:cs="SimSun"/>
          <w:sz w:val="36"/>
          <w:szCs w:val="36"/>
          <w:lang w:val="en-IN"/>
        </w:rPr>
        <w:t>Contents-</w:t>
      </w:r>
    </w:p>
    <w:p>
      <w:pPr>
        <w:numPr>
          <w:ilvl w:val="0"/>
          <w:numId w:val="1"/>
        </w:numPr>
        <w:ind w:left="420" w:leftChars="0" w:hanging="420" w:firstLineChars="0"/>
        <w:jc w:val="left"/>
        <w:rPr>
          <w:rFonts w:ascii="SimSun" w:hAnsi="SimSun" w:eastAsia="SimSun" w:cs="SimSun"/>
          <w:sz w:val="36"/>
          <w:szCs w:val="36"/>
          <w:lang w:val="en-IN"/>
        </w:rPr>
      </w:pPr>
      <w:r>
        <w:rPr>
          <w:rFonts w:ascii="SimSun" w:hAnsi="SimSun" w:eastAsia="SimSun" w:cs="SimSun"/>
          <w:sz w:val="36"/>
          <w:szCs w:val="36"/>
          <w:lang w:val="en-IN"/>
        </w:rPr>
        <w:t>About GUI</w:t>
      </w:r>
    </w:p>
    <w:p>
      <w:pPr>
        <w:numPr>
          <w:ilvl w:val="0"/>
          <w:numId w:val="1"/>
        </w:numPr>
        <w:ind w:left="420" w:leftChars="0" w:hanging="420" w:firstLineChars="0"/>
        <w:jc w:val="left"/>
        <w:rPr>
          <w:rFonts w:ascii="SimSun" w:hAnsi="SimSun" w:eastAsia="SimSun" w:cs="SimSun"/>
          <w:sz w:val="36"/>
          <w:szCs w:val="36"/>
          <w:lang w:val="en-IN"/>
        </w:rPr>
      </w:pPr>
      <w:r>
        <w:rPr>
          <w:rFonts w:ascii="SimSun" w:hAnsi="SimSun" w:eastAsia="SimSun" w:cs="SimSun"/>
          <w:sz w:val="36"/>
          <w:szCs w:val="36"/>
          <w:lang w:val="en-IN"/>
        </w:rPr>
        <w:t>The Packages-Tkinter and Openpyxl</w:t>
      </w:r>
    </w:p>
    <w:p>
      <w:pPr>
        <w:numPr>
          <w:ilvl w:val="0"/>
          <w:numId w:val="1"/>
        </w:numPr>
        <w:ind w:left="420" w:leftChars="0" w:hanging="420" w:firstLineChars="0"/>
        <w:jc w:val="left"/>
        <w:rPr>
          <w:rFonts w:ascii="SimSun" w:hAnsi="SimSun" w:eastAsia="SimSun" w:cs="SimSun"/>
          <w:sz w:val="36"/>
          <w:szCs w:val="36"/>
          <w:lang w:val="en-IN"/>
        </w:rPr>
      </w:pPr>
      <w:r>
        <w:rPr>
          <w:rFonts w:ascii="SimSun" w:hAnsi="SimSun" w:eastAsia="SimSun" w:cs="SimSun"/>
          <w:sz w:val="36"/>
          <w:szCs w:val="36"/>
          <w:lang w:val="en-IN"/>
        </w:rPr>
        <w:t>Source code</w:t>
      </w:r>
    </w:p>
    <w:p>
      <w:pPr>
        <w:numPr>
          <w:ilvl w:val="0"/>
          <w:numId w:val="1"/>
        </w:numPr>
        <w:ind w:left="420" w:leftChars="0" w:hanging="420" w:firstLineChars="0"/>
        <w:jc w:val="left"/>
        <w:rPr>
          <w:rFonts w:ascii="SimSun" w:hAnsi="SimSun" w:eastAsia="SimSun" w:cs="SimSun"/>
          <w:sz w:val="36"/>
          <w:szCs w:val="36"/>
          <w:lang w:val="en-IN"/>
        </w:rPr>
      </w:pPr>
      <w:r>
        <w:rPr>
          <w:rFonts w:ascii="SimSun" w:hAnsi="SimSun" w:eastAsia="SimSun" w:cs="SimSun"/>
          <w:sz w:val="36"/>
          <w:szCs w:val="36"/>
          <w:lang w:val="en-IN"/>
        </w:rPr>
        <w:t>Input and Output</w:t>
      </w:r>
    </w:p>
    <w:p>
      <w:pPr>
        <w:shd w:val="clear" w:fill="5B9BD5" w:themeFill="accent1"/>
        <w:jc w:val="left"/>
        <w:rPr>
          <w:rFonts w:ascii="SimSun" w:hAnsi="SimSun" w:eastAsia="SimSun" w:cs="SimSun"/>
          <w:sz w:val="24"/>
          <w:szCs w:val="24"/>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18" w:lineRule="atLeast"/>
        <w:ind w:left="0" w:right="0"/>
        <w:jc w:val="left"/>
        <w:textAlignment w:val="baseline"/>
        <w:rPr>
          <w:rFonts w:hint="default" w:ascii="Comic Sans MS" w:hAnsi="Comic Sans MS" w:cs="Comic Sans MS"/>
          <w:b w:val="0"/>
          <w:bCs w:val="0"/>
          <w:color w:val="FFFFFF"/>
          <w:sz w:val="42"/>
          <w:szCs w:val="42"/>
          <w:vertAlign w:val="baseline"/>
          <w:lang w:val="en-I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ascii="Comic Sans MS" w:hAnsi="Comic Sans MS" w:cs="Comic Sans MS"/>
          <w:b w:val="0"/>
          <w:bCs w:val="0"/>
          <w:color w:val="FFFFFF"/>
          <w:sz w:val="42"/>
          <w:szCs w:val="42"/>
          <w:vertAlign w:val="baseline"/>
          <w:lang w:val="en-I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What is GUI?</w:t>
      </w:r>
    </w:p>
    <w:p>
      <w:pPr>
        <w:pStyle w:val="4"/>
        <w:keepNext w:val="0"/>
        <w:keepLines w:val="0"/>
        <w:widowControl/>
        <w:suppressLineNumbers w:val="0"/>
        <w:shd w:val="clear" w:fill="FFFFFF"/>
        <w:spacing w:before="105" w:beforeAutospacing="0" w:after="105" w:afterAutospacing="0"/>
        <w:ind w:left="0" w:right="0" w:firstLine="0"/>
        <w:jc w:val="left"/>
        <w:rPr>
          <w:rFonts w:ascii="sans-serif" w:hAnsi="sans-serif" w:eastAsia="sans-serif" w:cs="sans-serif"/>
          <w:b w:val="0"/>
          <w:bCs w:val="0"/>
          <w:i w:val="0"/>
          <w:caps w:val="0"/>
          <w:color w:val="000000" w:themeColor="text1"/>
          <w:spacing w:val="0"/>
          <w:sz w:val="32"/>
          <w:szCs w:val="32"/>
          <w14:textFill>
            <w14:solidFill>
              <w14:schemeClr w14:val="tx1"/>
            </w14:solidFill>
          </w14:textFill>
        </w:rPr>
      </w:pP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The graphical user interface is a form of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"https://en.wikipedia.org/wiki/User_interface" \o "User interface"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user interface</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that allows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"https://en.wikipedia.org/wiki/User_(computing)" \o "User (computing)"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users</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to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"https://en.wikipedia.org/wiki/Human%E2%80%93computer_interaction" \o "Human–computer interaction"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interact with electronic devices</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through graphical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"https://en.wikipedia.org/wiki/Computer_icon" \o "Computer icon"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icons</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and visual indicators such as secondary notation, instead of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"https://en.wikipedia.org/wiki/Text-based_user_interface" \o "Text-based user interface"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text-based user interfaces</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typed command labels or text navigation. GUIs were introduced in reaction to the perceived steep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"https://en.wikipedia.org/wiki/Learning_curve" \o "Learning curve"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learning curve</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of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"https://en.wikipedia.org/wiki/Command-line_interface" \o "Command-line interface"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command-line interfaces</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(CLIs),which require commands to be typed on a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"https://en.wikipedia.org/wiki/Computer_keyboard" \o "Computer keyboard"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computer keyboard</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w:t>
      </w:r>
    </w:p>
    <w:p>
      <w:pPr>
        <w:pStyle w:val="4"/>
        <w:keepNext w:val="0"/>
        <w:keepLines w:val="0"/>
        <w:widowControl/>
        <w:suppressLineNumbers w:val="0"/>
        <w:shd w:val="clear" w:fill="FFFFFF"/>
        <w:spacing w:before="105" w:beforeAutospacing="0" w:after="105" w:afterAutospacing="0"/>
        <w:ind w:left="0" w:right="0" w:firstLine="0"/>
        <w:jc w:val="both"/>
        <w:rPr>
          <w:rFonts w:hint="default" w:ascii="sans-serif" w:hAnsi="sans-serif" w:eastAsia="sans-serif" w:cs="sans-serif"/>
          <w:b w:val="0"/>
          <w:bCs w:val="0"/>
          <w:i w:val="0"/>
          <w:caps w:val="0"/>
          <w:color w:val="000000" w:themeColor="text1"/>
          <w:spacing w:val="0"/>
          <w:sz w:val="32"/>
          <w:szCs w:val="32"/>
          <w14:textFill>
            <w14:solidFill>
              <w14:schemeClr w14:val="tx1"/>
            </w14:solidFill>
          </w14:textFill>
        </w:rPr>
      </w:pP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The actions in a GUI are usually performed through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"https://en.wikipedia.org/wiki/Direct_manipulation" \o "Direct manipulation"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direct manipulation</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u w:val="none"/>
          <w:shd w:val="clear" w:fill="FFFFFF"/>
          <w:lang w:val="en-IN"/>
          <w14:textFill>
            <w14:solidFill>
              <w14:schemeClr w14:val="tx1"/>
            </w14:solidFill>
          </w14:textFill>
        </w:rPr>
        <w:t xml:space="preserve"> </w:t>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of</w:t>
      </w:r>
      <w:r>
        <w:rPr>
          <w:rFonts w:hint="default" w:ascii="sans-serif" w:hAnsi="sans-serif" w:eastAsia="sans-serif" w:cs="sans-serif"/>
          <w:b w:val="0"/>
          <w:bCs w:val="0"/>
          <w:i w:val="0"/>
          <w:caps w:val="0"/>
          <w:color w:val="000000" w:themeColor="text1"/>
          <w:spacing w:val="0"/>
          <w:sz w:val="32"/>
          <w:szCs w:val="32"/>
          <w:shd w:val="clear" w:fill="FFFFFF"/>
          <w:lang w:val="en-IN"/>
          <w14:textFill>
            <w14:solidFill>
              <w14:schemeClr w14:val="tx1"/>
            </w14:solidFill>
          </w14:textFill>
        </w:rPr>
        <w:t xml:space="preserve"> </w:t>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the graphical</w:t>
      </w:r>
      <w:r>
        <w:rPr>
          <w:rFonts w:hint="default" w:ascii="sans-serif" w:hAnsi="sans-serif" w:eastAsia="sans-serif" w:cs="sans-serif"/>
          <w:b w:val="0"/>
          <w:bCs w:val="0"/>
          <w:i w:val="0"/>
          <w:caps w:val="0"/>
          <w:color w:val="000000" w:themeColor="text1"/>
          <w:spacing w:val="0"/>
          <w:sz w:val="32"/>
          <w:szCs w:val="32"/>
          <w:shd w:val="clear" w:fill="FFFFFF"/>
          <w:lang w:val="en-IN"/>
          <w14:textFill>
            <w14:solidFill>
              <w14:schemeClr w14:val="tx1"/>
            </w14:solidFill>
          </w14:textFill>
        </w:rPr>
        <w:t xml:space="preserve"> </w:t>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elements.[</w:t>
      </w:r>
      <w:r>
        <w:rPr>
          <w:rFonts w:hint="default" w:ascii="sans-serif" w:hAnsi="sans-serif" w:eastAsia="sans-serif" w:cs="sans-serif"/>
          <w:b w:val="0"/>
          <w:bCs w:val="0"/>
          <w:i/>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caps w:val="0"/>
          <w:color w:val="000000" w:themeColor="text1"/>
          <w:spacing w:val="0"/>
          <w:sz w:val="32"/>
          <w:szCs w:val="32"/>
          <w:u w:val="none"/>
          <w:shd w:val="clear" w:fill="FFFFFF"/>
          <w14:textFill>
            <w14:solidFill>
              <w14:schemeClr w14:val="tx1"/>
            </w14:solidFill>
          </w14:textFill>
        </w:rPr>
        <w:instrText xml:space="preserve"> HYPERLINK "https://en.wikipedia.org/wiki/Wikipedia:NOTRS" \o "Wikipedia:NOTRS" </w:instrText>
      </w:r>
      <w:r>
        <w:rPr>
          <w:rFonts w:hint="default" w:ascii="sans-serif" w:hAnsi="sans-serif" w:eastAsia="sans-serif" w:cs="sans-serif"/>
          <w:b w:val="0"/>
          <w:bCs w:val="0"/>
          <w:i/>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caps w:val="0"/>
          <w:color w:val="000000" w:themeColor="text1"/>
          <w:spacing w:val="0"/>
          <w:sz w:val="32"/>
          <w:szCs w:val="32"/>
          <w:u w:val="none"/>
          <w:shd w:val="clear" w:fill="FFFFFF"/>
          <w14:textFill>
            <w14:solidFill>
              <w14:schemeClr w14:val="tx1"/>
            </w14:solidFill>
          </w14:textFill>
        </w:rPr>
        <w:t>better source needed</w:t>
      </w:r>
      <w:r>
        <w:rPr>
          <w:rFonts w:hint="default" w:ascii="sans-serif" w:hAnsi="sans-serif" w:eastAsia="sans-serif" w:cs="sans-serif"/>
          <w:b w:val="0"/>
          <w:bCs w:val="0"/>
          <w:i/>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Beyond computers, GUIs are used in many handheld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"https://en.wikipedia.org/wiki/Mobile_device" \o "Mobile device"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mobile devices</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such as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"https://en.wikipedia.org/wiki/MP3" \o "MP3"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MP3</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players, portable media players, gaming devices,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"https://en.wikipedia.org/wiki/Smartphone" \o "Smartphone"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smartphones</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and smaller household, office and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"https://en.wikipedia.org/wiki/Distributed_control_system" \o "Distributed control system"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industrial controls</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The term </w:t>
      </w:r>
      <w:r>
        <w:rPr>
          <w:rFonts w:hint="default" w:ascii="sans-serif" w:hAnsi="sans-serif" w:eastAsia="sans-serif" w:cs="sans-serif"/>
          <w:b w:val="0"/>
          <w:bCs w:val="0"/>
          <w:i/>
          <w:caps w:val="0"/>
          <w:color w:val="000000" w:themeColor="text1"/>
          <w:spacing w:val="0"/>
          <w:sz w:val="32"/>
          <w:szCs w:val="32"/>
          <w:shd w:val="clear" w:fill="FFFFFF"/>
          <w14:textFill>
            <w14:solidFill>
              <w14:schemeClr w14:val="tx1"/>
            </w14:solidFill>
          </w14:textFill>
        </w:rPr>
        <w:t>GUI</w:t>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tends not to be applied to other lower-</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"https://en.wikipedia.org/wiki/Display_resolution" \o "Display resolution"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display resolution</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"https://en.wikipedia.org/wiki/User_interface" \l "Types" \o "User interface"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types of interfaces</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such as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"https://en.wikipedia.org/wiki/Video_game" \o "Video game"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video games</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(where </w:t>
      </w:r>
      <w:r>
        <w:rPr>
          <w:rFonts w:hint="default" w:ascii="sans-serif" w:hAnsi="sans-serif" w:eastAsia="sans-serif" w:cs="sans-serif"/>
          <w:b w:val="0"/>
          <w:bCs w:val="0"/>
          <w:i/>
          <w:caps w:val="0"/>
          <w:color w:val="000000" w:themeColor="text1"/>
          <w:spacing w:val="0"/>
          <w:sz w:val="32"/>
          <w:szCs w:val="32"/>
          <w:shd w:val="clear" w:fill="FFFFFF"/>
          <w14:textFill>
            <w14:solidFill>
              <w14:schemeClr w14:val="tx1"/>
            </w14:solidFill>
          </w14:textFill>
        </w:rPr>
        <w:t>head-up display</w:t>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"https://en.wikipedia.org/wiki/HUD_(video_gaming)" \o "HUD (video gaming)"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HUD</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 is preferred), or not including flat screens, like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"https://en.wikipedia.org/wiki/Volumetric_display" \o "Volumetric display"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volumetric displays</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u w:val="none"/>
          <w:shd w:val="clear" w:fill="FFFFFF"/>
          <w:lang w:val="en-IN"/>
          <w14:textFill>
            <w14:solidFill>
              <w14:schemeClr w14:val="tx1"/>
            </w14:solidFill>
          </w14:textFill>
        </w:rPr>
        <w:t xml:space="preserve"> </w:t>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because the term is restricted to the scope of two-dimensional display screens able to describe generic information, in the tradition of the </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begin"/>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instrText xml:space="preserve"> HYPERLINK "https://en.wikipedia.org/wiki/Computer_science" \o "Computer science" </w:instrTex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separate"/>
      </w:r>
      <w:r>
        <w:rPr>
          <w:rStyle w:val="6"/>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t>computer science</w:t>
      </w:r>
      <w:r>
        <w:rPr>
          <w:rFonts w:hint="default" w:ascii="sans-serif" w:hAnsi="sans-serif" w:eastAsia="sans-serif" w:cs="sans-serif"/>
          <w:b w:val="0"/>
          <w:bCs w:val="0"/>
          <w:i w:val="0"/>
          <w:caps w:val="0"/>
          <w:color w:val="000000" w:themeColor="text1"/>
          <w:spacing w:val="0"/>
          <w:sz w:val="32"/>
          <w:szCs w:val="32"/>
          <w:u w:val="none"/>
          <w:shd w:val="clear" w:fill="FFFFFF"/>
          <w14:textFill>
            <w14:solidFill>
              <w14:schemeClr w14:val="tx1"/>
            </w14:solidFill>
          </w14:textFill>
        </w:rPr>
        <w:fldChar w:fldCharType="end"/>
      </w:r>
      <w:r>
        <w:rPr>
          <w:rFonts w:hint="default" w:ascii="sans-serif" w:hAnsi="sans-serif" w:eastAsia="sans-serif" w:cs="sans-serif"/>
          <w:b w:val="0"/>
          <w:bCs w:val="0"/>
          <w:i w:val="0"/>
          <w:caps w:val="0"/>
          <w:color w:val="000000" w:themeColor="text1"/>
          <w:spacing w:val="0"/>
          <w:sz w:val="32"/>
          <w:szCs w:val="32"/>
          <w:u w:val="none"/>
          <w:shd w:val="clear" w:fill="FFFFFF"/>
          <w:lang w:val="en-IN"/>
          <w14:textFill>
            <w14:solidFill>
              <w14:schemeClr w14:val="tx1"/>
            </w14:solidFill>
          </w14:textFill>
        </w:rPr>
        <w:t xml:space="preserve"> </w:t>
      </w:r>
      <w:r>
        <w:rPr>
          <w:rFonts w:hint="default" w:ascii="sans-serif" w:hAnsi="sans-serif" w:eastAsia="sans-serif" w:cs="sans-serif"/>
          <w:b w:val="0"/>
          <w:bCs w:val="0"/>
          <w:i w:val="0"/>
          <w:caps w:val="0"/>
          <w:color w:val="000000" w:themeColor="text1"/>
          <w:spacing w:val="0"/>
          <w:sz w:val="32"/>
          <w:szCs w:val="32"/>
          <w:shd w:val="clear" w:fill="FFFFFF"/>
          <w14:textFill>
            <w14:solidFill>
              <w14:schemeClr w14:val="tx1"/>
            </w14:solidFill>
          </w14:textFill>
        </w:rPr>
        <w:t>research at the Xerox Palo Alto Research Center.</w:t>
      </w:r>
    </w:p>
    <w:p>
      <w:pPr>
        <w:shd w:val="clear" w:fill="5B9BD5" w:themeFill="accent1"/>
        <w:jc w:val="left"/>
        <w:rPr>
          <w:color w:val="000000" w:themeColor="text1"/>
          <w:sz w:val="32"/>
          <w:szCs w:val="32"/>
          <w:lang w:val="en-IN"/>
          <w14:textFill>
            <w14:solidFill>
              <w14:schemeClr w14:val="tx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line="18" w:lineRule="atLeast"/>
        <w:ind w:left="0" w:right="0"/>
        <w:jc w:val="left"/>
        <w:textAlignment w:val="baseline"/>
        <w:rPr>
          <w:rFonts w:hint="default" w:ascii="Comic Sans MS" w:hAnsi="Comic Sans MS" w:cs="Comic Sans MS"/>
          <w:b w:val="0"/>
          <w:bCs w:val="0"/>
          <w:color w:val="FFFFFF"/>
          <w:sz w:val="42"/>
          <w:szCs w:val="42"/>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default" w:ascii="Comic Sans MS" w:hAnsi="Comic Sans MS" w:cs="Comic Sans MS"/>
          <w:b w:val="0"/>
          <w:bCs w:val="0"/>
          <w:color w:val="FFFFFF"/>
          <w:sz w:val="42"/>
          <w:szCs w:val="42"/>
          <w:vertAlign w:val="baseline"/>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Python GUI – tkinter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left"/>
        <w:textAlignment w:val="baseline"/>
        <w:rPr>
          <w:rFonts w:hint="default" w:ascii="Segoe Print" w:hAnsi="Segoe Print" w:cs="Segoe Print"/>
          <w:sz w:val="32"/>
          <w:szCs w:val="32"/>
        </w:rPr>
      </w:pPr>
      <w:r>
        <w:rPr>
          <w:rFonts w:hint="default" w:ascii="Segoe Print" w:hAnsi="Segoe Print" w:eastAsia="sans-serif" w:cs="Segoe Print"/>
          <w:i w:val="0"/>
          <w:caps w:val="0"/>
          <w:spacing w:val="0"/>
          <w:sz w:val="32"/>
          <w:szCs w:val="32"/>
          <w:vertAlign w:val="baseline"/>
        </w:rPr>
        <w:t>Python offers multiple options for developing GUI (Graphical User Interface). Out of all the GUI methods, tkinter is most commonly used method. It is a standard Python interface to the Tk GUI toolkit shipped with Python. Python with tkinter outputs the fastest and easiest way to create the GUI applications. Creating a GUI using tkinter is an easy task.</w:t>
      </w:r>
      <w:r>
        <w:rPr>
          <w:rFonts w:hint="default" w:ascii="Segoe Print" w:hAnsi="Segoe Print" w:eastAsia="sans-serif" w:cs="Segoe Print"/>
          <w:i w:val="0"/>
          <w:caps w:val="0"/>
          <w:spacing w:val="0"/>
          <w:sz w:val="32"/>
          <w:szCs w:val="32"/>
          <w:vertAlign w:val="baseline"/>
        </w:rPr>
        <w:br w:type="textWrapping"/>
      </w:r>
      <w:r>
        <w:rPr>
          <w:rStyle w:val="7"/>
          <w:rFonts w:hint="default" w:ascii="Segoe Print" w:hAnsi="Segoe Print" w:eastAsia="sans-serif" w:cs="Segoe Print"/>
          <w:i w:val="0"/>
          <w:caps w:val="0"/>
          <w:spacing w:val="0"/>
          <w:sz w:val="32"/>
          <w:szCs w:val="32"/>
          <w:vertAlign w:val="baseline"/>
        </w:rPr>
        <w:t>To create a tkinter: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rFonts w:hint="default" w:ascii="Segoe Print" w:hAnsi="Segoe Print" w:cs="Segoe Print"/>
          <w:sz w:val="32"/>
          <w:szCs w:val="32"/>
        </w:rPr>
      </w:pPr>
      <w:r>
        <w:rPr>
          <w:rFonts w:hint="default" w:ascii="Segoe Print" w:hAnsi="Segoe Print" w:eastAsia="sans-serif" w:cs="Segoe Print"/>
          <w:i w:val="0"/>
          <w:caps w:val="0"/>
          <w:spacing w:val="0"/>
          <w:sz w:val="32"/>
          <w:szCs w:val="32"/>
          <w:vertAlign w:val="baseline"/>
        </w:rPr>
        <w:t>Importing the module – tkinter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rFonts w:hint="default" w:ascii="Segoe Print" w:hAnsi="Segoe Print" w:cs="Segoe Print"/>
          <w:sz w:val="32"/>
          <w:szCs w:val="32"/>
        </w:rPr>
      </w:pPr>
      <w:r>
        <w:rPr>
          <w:rFonts w:hint="default" w:ascii="Segoe Print" w:hAnsi="Segoe Print" w:eastAsia="sans-serif" w:cs="Segoe Print"/>
          <w:i w:val="0"/>
          <w:caps w:val="0"/>
          <w:spacing w:val="0"/>
          <w:sz w:val="32"/>
          <w:szCs w:val="32"/>
          <w:vertAlign w:val="baseline"/>
        </w:rPr>
        <w:t>Create the main window (container)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rFonts w:hint="default" w:ascii="Segoe Print" w:hAnsi="Segoe Print" w:cs="Segoe Print"/>
          <w:sz w:val="32"/>
          <w:szCs w:val="32"/>
        </w:rPr>
      </w:pPr>
      <w:r>
        <w:rPr>
          <w:rFonts w:hint="default" w:ascii="Segoe Print" w:hAnsi="Segoe Print" w:eastAsia="sans-serif" w:cs="Segoe Print"/>
          <w:i w:val="0"/>
          <w:caps w:val="0"/>
          <w:spacing w:val="0"/>
          <w:sz w:val="32"/>
          <w:szCs w:val="32"/>
          <w:vertAlign w:val="baseline"/>
        </w:rPr>
        <w:t>Add any number of widgets to the main window</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rFonts w:hint="default" w:ascii="Segoe Print" w:hAnsi="Segoe Print" w:cs="Segoe Print"/>
          <w:sz w:val="32"/>
          <w:szCs w:val="32"/>
        </w:rPr>
      </w:pPr>
      <w:r>
        <w:rPr>
          <w:rFonts w:hint="default" w:ascii="Segoe Print" w:hAnsi="Segoe Print" w:eastAsia="sans-serif" w:cs="Segoe Print"/>
          <w:i w:val="0"/>
          <w:caps w:val="0"/>
          <w:spacing w:val="0"/>
          <w:sz w:val="32"/>
          <w:szCs w:val="32"/>
          <w:vertAlign w:val="baseline"/>
        </w:rPr>
        <w:t>Apply the event Trigger on the widgets.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left"/>
        <w:textAlignment w:val="baseline"/>
        <w:rPr>
          <w:rFonts w:hint="default" w:ascii="Segoe Print" w:hAnsi="Segoe Print" w:cs="Segoe Print"/>
          <w:sz w:val="32"/>
          <w:szCs w:val="32"/>
        </w:rPr>
      </w:pPr>
      <w:r>
        <w:rPr>
          <w:rFonts w:hint="default" w:ascii="Segoe Print" w:hAnsi="Segoe Print" w:eastAsia="sans-serif" w:cs="Segoe Print"/>
          <w:i w:val="0"/>
          <w:caps w:val="0"/>
          <w:spacing w:val="0"/>
          <w:sz w:val="32"/>
          <w:szCs w:val="32"/>
          <w:vertAlign w:val="baseline"/>
        </w:rPr>
        <w:t>Importing tkinter is same as importing any other module in the python code. Note that the name of the module in Python 2.x is ‘Tkinter’ and in Python 3.x is ‘tkinter’.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Segoe Print" w:hAnsi="Segoe Print" w:eastAsia="Consolas" w:cs="Segoe Print"/>
          <w:sz w:val="32"/>
          <w:szCs w:val="32"/>
        </w:rPr>
      </w:pPr>
      <w:r>
        <w:rPr>
          <w:rFonts w:hint="default" w:ascii="Segoe Print" w:hAnsi="Segoe Print" w:eastAsia="Consolas" w:cs="Segoe Print"/>
          <w:i w:val="0"/>
          <w:caps w:val="0"/>
          <w:spacing w:val="0"/>
          <w:sz w:val="32"/>
          <w:szCs w:val="32"/>
          <w:shd w:val="clear" w:fill="E0E0E0"/>
          <w:vertAlign w:val="baseline"/>
        </w:rPr>
        <w:t>import tkinter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left"/>
        <w:textAlignment w:val="baseline"/>
        <w:rPr>
          <w:rFonts w:hint="default" w:ascii="Segoe Print" w:hAnsi="Segoe Print" w:cs="Segoe Print"/>
          <w:sz w:val="32"/>
          <w:szCs w:val="32"/>
        </w:rPr>
      </w:pPr>
      <w:r>
        <w:rPr>
          <w:rFonts w:hint="default" w:ascii="Segoe Print" w:hAnsi="Segoe Print" w:eastAsia="sans-serif" w:cs="Segoe Print"/>
          <w:i w:val="0"/>
          <w:caps w:val="0"/>
          <w:spacing w:val="0"/>
          <w:sz w:val="32"/>
          <w:szCs w:val="32"/>
          <w:vertAlign w:val="baseline"/>
        </w:rPr>
        <w:t>There are two main methods used you the user need to remember while creating the Python application with GUI.</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rFonts w:hint="default" w:ascii="Segoe Print" w:hAnsi="Segoe Print" w:cs="Segoe Print"/>
          <w:sz w:val="32"/>
          <w:szCs w:val="32"/>
        </w:rPr>
      </w:pPr>
      <w:r>
        <w:rPr>
          <w:rStyle w:val="7"/>
          <w:rFonts w:hint="default" w:ascii="Segoe Print" w:hAnsi="Segoe Print" w:eastAsia="sans-serif" w:cs="Segoe Print"/>
          <w:i w:val="0"/>
          <w:caps w:val="0"/>
          <w:spacing w:val="0"/>
          <w:sz w:val="32"/>
          <w:szCs w:val="32"/>
          <w:vertAlign w:val="baseline"/>
        </w:rPr>
        <w:t>Tk(screenName=None,  baseName=None,  className=’Tk’,  useTk=1):</w:t>
      </w:r>
      <w:r>
        <w:rPr>
          <w:rFonts w:hint="default" w:ascii="Segoe Print" w:hAnsi="Segoe Print" w:eastAsia="sans-serif" w:cs="Segoe Print"/>
          <w:i w:val="0"/>
          <w:caps w:val="0"/>
          <w:spacing w:val="0"/>
          <w:sz w:val="32"/>
          <w:szCs w:val="32"/>
          <w:vertAlign w:val="baseline"/>
        </w:rPr>
        <w:t> To create a main window, tkinter offers a method ‘Tk(screenName=None,  baseName=None,  className=’Tk’,  useTk=1)’. To change the name of the window, you can change the className to the desired one. The basic code used to create the main window of the application 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Segoe Print" w:hAnsi="Segoe Print" w:cs="Segoe Print"/>
          <w:sz w:val="32"/>
          <w:szCs w:val="32"/>
        </w:rPr>
      </w:pPr>
      <w:r>
        <w:rPr>
          <w:rFonts w:hint="default" w:ascii="Segoe Print" w:hAnsi="Segoe Print" w:eastAsia="Consolas" w:cs="Segoe Print"/>
          <w:i w:val="0"/>
          <w:caps w:val="0"/>
          <w:spacing w:val="0"/>
          <w:sz w:val="32"/>
          <w:szCs w:val="32"/>
          <w:shd w:val="clear" w:fill="E0E0E0"/>
          <w:vertAlign w:val="baseline"/>
        </w:rPr>
        <w:t>m=tkinter.Tk() where m is the name of the main window object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rFonts w:hint="default" w:ascii="Segoe Print" w:hAnsi="Segoe Print" w:cs="Segoe Print"/>
          <w:sz w:val="32"/>
          <w:szCs w:val="32"/>
        </w:rPr>
      </w:pPr>
      <w:r>
        <w:rPr>
          <w:rStyle w:val="7"/>
          <w:rFonts w:hint="default" w:ascii="Segoe Print" w:hAnsi="Segoe Print" w:eastAsia="sans-serif" w:cs="Segoe Print"/>
          <w:i w:val="0"/>
          <w:caps w:val="0"/>
          <w:spacing w:val="0"/>
          <w:sz w:val="32"/>
          <w:szCs w:val="32"/>
          <w:vertAlign w:val="baseline"/>
        </w:rPr>
        <w:t>mainloop():</w:t>
      </w:r>
      <w:r>
        <w:rPr>
          <w:rFonts w:hint="default" w:ascii="Segoe Print" w:hAnsi="Segoe Print" w:eastAsia="sans-serif" w:cs="Segoe Print"/>
          <w:i w:val="0"/>
          <w:caps w:val="0"/>
          <w:spacing w:val="0"/>
          <w:sz w:val="32"/>
          <w:szCs w:val="32"/>
          <w:vertAlign w:val="baseline"/>
        </w:rPr>
        <w:t> There is a method known by the name mainloop() is used when you are ready for the application to run. mainloop() is an infinite loop used to run the application, wait for an event to occur and process the event till the window is not closed.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Segoe Print" w:hAnsi="Segoe Print" w:cs="Segoe Print"/>
          <w:sz w:val="32"/>
          <w:szCs w:val="32"/>
          <w:shd w:val="clear" w:color="auto" w:fill="auto"/>
        </w:rPr>
      </w:pPr>
      <w:r>
        <w:rPr>
          <w:rFonts w:hint="default" w:ascii="Segoe Print" w:hAnsi="Segoe Print" w:eastAsia="Consolas" w:cs="Segoe Print"/>
          <w:i w:val="0"/>
          <w:caps w:val="0"/>
          <w:spacing w:val="0"/>
          <w:sz w:val="32"/>
          <w:szCs w:val="32"/>
          <w:shd w:val="clear" w:color="auto" w:fill="auto"/>
          <w:vertAlign w:val="baseline"/>
        </w:rPr>
        <w:t>m.mainloop()</w:t>
      </w:r>
    </w:p>
    <w:p>
      <w:pPr>
        <w:numPr>
          <w:ilvl w:val="0"/>
          <w:numId w:val="4"/>
        </w:numPr>
        <w:ind w:left="420" w:leftChars="0" w:hanging="420" w:firstLineChars="0"/>
        <w:jc w:val="left"/>
        <w:rPr>
          <w:rFonts w:hint="default" w:ascii="Segoe Print" w:hAnsi="Segoe Print" w:eastAsia="SimSun" w:cs="Segoe Print"/>
          <w:sz w:val="32"/>
          <w:szCs w:val="32"/>
          <w:lang w:val="en-IN"/>
        </w:rPr>
      </w:pPr>
      <w:r>
        <w:rPr>
          <w:rFonts w:hint="default" w:ascii="Segoe Print" w:hAnsi="Segoe Print" w:eastAsia="SimSun" w:cs="Segoe Print"/>
          <w:sz w:val="32"/>
          <w:szCs w:val="32"/>
          <w:lang w:val="en-IN"/>
        </w:rPr>
        <w:t>Openpyxl Library-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450" w:beforeAutospacing="0" w:after="0" w:afterAutospacing="0"/>
        <w:ind w:left="0" w:right="0" w:firstLine="0"/>
        <w:jc w:val="left"/>
        <w:rPr>
          <w:rFonts w:hint="default" w:ascii="Segoe Print" w:hAnsi="Segoe Print" w:eastAsia="SimSun" w:cs="Segoe Print"/>
          <w:sz w:val="32"/>
          <w:szCs w:val="32"/>
          <w:lang w:val="en-IN"/>
        </w:rPr>
      </w:pPr>
      <w:r>
        <w:rPr>
          <w:rFonts w:hint="default" w:ascii="Segoe Print" w:hAnsi="Segoe Print" w:eastAsia="Helvetica" w:cs="Segoe Print"/>
          <w:i w:val="0"/>
          <w:caps w:val="0"/>
          <w:color w:val="000000" w:themeColor="text1"/>
          <w:spacing w:val="0"/>
          <w:sz w:val="32"/>
          <w:szCs w:val="32"/>
          <w:shd w:val="clear" w:fill="FDFDFD"/>
          <w14:textFill>
            <w14:solidFill>
              <w14:schemeClr w14:val="tx1"/>
            </w14:solidFill>
          </w14:textFill>
        </w:rPr>
        <w:t>openpyxl is a Python library to read/write Excel 2010 xlsx/xlsm/xltx/xltm files.</w:t>
      </w:r>
      <w:r>
        <w:rPr>
          <w:rFonts w:hint="default" w:ascii="Segoe Print" w:hAnsi="Segoe Print" w:eastAsia="Helvetica" w:cs="Segoe Print"/>
          <w:i w:val="0"/>
          <w:caps w:val="0"/>
          <w:color w:val="000000" w:themeColor="text1"/>
          <w:spacing w:val="0"/>
          <w:sz w:val="32"/>
          <w:szCs w:val="32"/>
          <w:shd w:val="clear" w:fill="FDFDFD"/>
          <w:lang w:val="en-IN"/>
          <w14:textFill>
            <w14:solidFill>
              <w14:schemeClr w14:val="tx1"/>
            </w14:solidFill>
          </w14:textFill>
        </w:rPr>
        <w:t xml:space="preserve"> </w:t>
      </w:r>
      <w:r>
        <w:rPr>
          <w:rFonts w:hint="default" w:ascii="Segoe Print" w:hAnsi="Segoe Print" w:eastAsia="Helvetica" w:cs="Segoe Print"/>
          <w:i w:val="0"/>
          <w:caps w:val="0"/>
          <w:color w:val="000000" w:themeColor="text1"/>
          <w:spacing w:val="0"/>
          <w:sz w:val="32"/>
          <w:szCs w:val="32"/>
          <w:shd w:val="clear" w:fill="FDFDFD"/>
          <w14:textFill>
            <w14:solidFill>
              <w14:schemeClr w14:val="tx1"/>
            </w14:solidFill>
          </w14:textFill>
        </w:rPr>
        <w:t>It was born from lack of existing library to read/write natively from Python the Office Open XML format.</w:t>
      </w:r>
      <w:r>
        <w:rPr>
          <w:rFonts w:hint="default" w:ascii="Segoe Print" w:hAnsi="Segoe Print" w:eastAsia="Helvetica" w:cs="Segoe Print"/>
          <w:i w:val="0"/>
          <w:caps w:val="0"/>
          <w:color w:val="000000" w:themeColor="text1"/>
          <w:spacing w:val="0"/>
          <w:sz w:val="32"/>
          <w:szCs w:val="32"/>
          <w:shd w:val="clear" w:fill="FDFDFD"/>
          <w:lang w:val="en-IN"/>
          <w14:textFill>
            <w14:solidFill>
              <w14:schemeClr w14:val="tx1"/>
            </w14:solidFill>
          </w14:textFill>
        </w:rPr>
        <w:t xml:space="preserve"> </w:t>
      </w:r>
      <w:r>
        <w:rPr>
          <w:rFonts w:hint="default" w:ascii="Segoe Print" w:hAnsi="Segoe Print" w:eastAsia="Helvetica" w:cs="Segoe Print"/>
          <w:i w:val="0"/>
          <w:caps w:val="0"/>
          <w:color w:val="000000" w:themeColor="text1"/>
          <w:spacing w:val="0"/>
          <w:sz w:val="32"/>
          <w:szCs w:val="32"/>
          <w:shd w:val="clear" w:fill="FDFDFD"/>
          <w14:textFill>
            <w14:solidFill>
              <w14:schemeClr w14:val="tx1"/>
            </w14:solidFill>
          </w14:textFill>
        </w:rPr>
        <w:t>All kudos to the PHPExcel team as openpyxl was initially based on PHPExcel.</w:t>
      </w:r>
    </w:p>
    <w:p>
      <w:pPr>
        <w:shd w:val="clear" w:fill="5B9BD5" w:themeFill="accent1"/>
        <w:ind w:firstLine="480"/>
        <w:jc w:val="left"/>
        <w:rPr>
          <w:rFonts w:hint="default" w:ascii="SimSun" w:hAnsi="SimSun" w:eastAsia="SimSun" w:cs="SimSun"/>
          <w:sz w:val="24"/>
          <w:szCs w:val="24"/>
          <w:lang w:val="en-IN"/>
        </w:rPr>
      </w:pPr>
    </w:p>
    <w:p>
      <w:pPr>
        <w:jc w:val="left"/>
        <w:rPr>
          <w:rFonts w:hint="default" w:ascii="SimSun" w:hAnsi="SimSun" w:eastAsia="SimSun" w:cs="SimSun"/>
          <w:sz w:val="24"/>
          <w:szCs w:val="24"/>
          <w:lang w:val="en-IN"/>
        </w:rPr>
      </w:pPr>
    </w:p>
    <w:p>
      <w:pPr>
        <w:jc w:val="left"/>
        <w:rPr>
          <w:rFonts w:hint="default" w:hAnsi="SimSun" w:eastAsia="SimSun" w:cs="SimSun" w:asciiTheme="minorAscii"/>
          <w:color w:val="FFFFFF"/>
          <w:sz w:val="72"/>
          <w:szCs w:val="72"/>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pPr>
      <w:r>
        <w:rPr>
          <w:rFonts w:hint="default" w:hAnsi="SimSun" w:eastAsia="SimSun" w:cs="SimSun" w:asciiTheme="minorAscii"/>
          <w:color w:val="FFFFFF"/>
          <w:sz w:val="72"/>
          <w:szCs w:val="72"/>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t>Source Code-</w:t>
      </w:r>
    </w:p>
    <w:p>
      <w:pPr>
        <w:shd w:val="clear" w:fill="5B9BD5" w:themeFill="accent1"/>
        <w:ind w:firstLine="480"/>
        <w:jc w:val="left"/>
        <w:rPr>
          <w:rFonts w:hint="default" w:ascii="SimSun" w:hAnsi="SimSun" w:eastAsia="SimSun" w:cs="SimSun"/>
          <w:sz w:val="24"/>
          <w:szCs w:val="24"/>
          <w:lang w:val="en-IN"/>
        </w:rPr>
      </w:pPr>
      <w:r>
        <w:rPr>
          <w:rFonts w:hint="default" w:ascii="SimSun" w:hAnsi="SimSun" w:eastAsia="SimSun" w:cs="SimSun"/>
          <w:sz w:val="24"/>
          <w:szCs w:val="24"/>
          <w:lang w:val="en-IN"/>
        </w:rPr>
        <w:t>----------------------------------------------------------------------------</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from openpyxl import *</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from tkinter import *</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wb = load_workbook('C:\\Users\\Nim_Ish\\Desktop\\Book1.xlsx')</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sheet = wb.active</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def excel():</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sheet.column_dimensions['A'].width = 30</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sheet.column_dimensions['B'].width = 20</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sheet.column_dimensions['C'].width = 40</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sheet.column_dimensions['D'].width = 50</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sheet.cell(row=1, column=1).value = "Name"</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sheet.cell(row=1, column=2).value = "Contact Nmber"</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sheet.cell(row=1, column=3).value = "Email id"</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sheet.cell(row=1, column=4).value = "Address"</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def clear():</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name_field.delete(0, END)</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contact_no_field.delete(0, END)</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email_id_field.delete(0, END)</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address_field.delete(0, END)</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def insert():</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if (name_field.get() == "" and</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contact_no_field.get() == "" and</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email_id_field.get() == "" and</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address_field.get() == ""):</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print("empty input")</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else:</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current_row = sheet.max_row</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current_column = sheet.max_column</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sheet.cell(row=current_row + 1, column=1).value = name_field.get()</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sheet.cell(row=current_row + 1, column=2).value = contact_no_field.get()</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sheet.cell(row=current_row + 1, column=3).value = email_id_field.get()</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sheet.cell(row=current_row + 1, column=4).value = address_field.get()</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wb.save('C:\\Users\\Nim_Ish\\Desktop\\Book1.xlsx')</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name_field.focus_set()</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clear()</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if __name__ == "__main__":</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root = Tk()</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root.configure(background='grey')</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root.title("registration form")</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root.geometry("500x300")</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excel()</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heading = Label(root, text="Form", bg="grey")</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name = Label(root, text="Name", bg="grey")</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contact_no = Label(root, text="Contact No.", bg="grey")</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email_id = Label(root, text="Email id", bg="grey")</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address = Label(root, text="Address", bg="grey")</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heading.grid(row=0, column=1)</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name.grid(row=1, column=0)</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contact_no.grid(row=2, column=0)</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email_id.grid(row=3, column=0)</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address.grid(row=4, column=0)</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name_field = Entry(root)</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contact_no_field = Entry(root)</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email_id_field = Entry(root)</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address_field = Entry(root)</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name_field.grid(row=1, column=1, ipadx="100")</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contact_no_field.grid(row=2, column=1, ipadx="100")</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email_id_field.grid(row=3, column=1, ipadx="100")</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address_field.grid(row=4, column=1, ipadx="100")</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excel()</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submit = Button(root, text="Submit", fg="Black",</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bg="Red", command=insert)</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submit.grid(row=8, column=1)</w:t>
      </w:r>
    </w:p>
    <w:p>
      <w:pPr>
        <w:ind w:firstLine="480"/>
        <w:jc w:val="left"/>
        <w:rPr>
          <w:rFonts w:hint="default" w:ascii="Comic Sans MS" w:hAnsi="Comic Sans MS" w:eastAsia="SimSun" w:cs="Comic Sans MS"/>
          <w:sz w:val="28"/>
          <w:szCs w:val="28"/>
          <w:lang w:val="en-IN"/>
        </w:rPr>
      </w:pP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 start the GUI</w:t>
      </w:r>
    </w:p>
    <w:p>
      <w:pPr>
        <w:ind w:firstLine="480"/>
        <w:jc w:val="left"/>
        <w:rPr>
          <w:rFonts w:hint="default" w:ascii="Comic Sans MS" w:hAnsi="Comic Sans MS" w:eastAsia="SimSun" w:cs="Comic Sans MS"/>
          <w:sz w:val="28"/>
          <w:szCs w:val="28"/>
          <w:lang w:val="en-IN"/>
        </w:rPr>
      </w:pPr>
      <w:r>
        <w:rPr>
          <w:rFonts w:hint="default" w:ascii="Comic Sans MS" w:hAnsi="Comic Sans MS" w:eastAsia="SimSun" w:cs="Comic Sans MS"/>
          <w:sz w:val="28"/>
          <w:szCs w:val="28"/>
          <w:lang w:val="en-IN"/>
        </w:rPr>
        <w:t>root.mainloop()</w:t>
      </w:r>
    </w:p>
    <w:p>
      <w:pPr>
        <w:ind w:firstLine="480"/>
        <w:jc w:val="left"/>
        <w:rPr>
          <w:rFonts w:hint="default" w:ascii="SimSun" w:hAnsi="SimSun" w:eastAsia="SimSun" w:cs="SimSun"/>
          <w:sz w:val="24"/>
          <w:szCs w:val="24"/>
          <w:lang w:val="en-IN"/>
        </w:rPr>
      </w:pPr>
    </w:p>
    <w:p>
      <w:pPr>
        <w:shd w:val="clear" w:fill="5B9BD5" w:themeFill="accent1"/>
        <w:ind w:firstLine="480"/>
        <w:jc w:val="left"/>
        <w:rPr>
          <w:rFonts w:hint="default" w:ascii="SimSun" w:hAnsi="SimSun" w:eastAsia="SimSun" w:cs="SimSun"/>
          <w:sz w:val="24"/>
          <w:szCs w:val="24"/>
          <w:lang w:val="en-IN"/>
        </w:rPr>
      </w:pPr>
      <w:r>
        <w:rPr>
          <w:rFonts w:hint="default" w:ascii="SimSun" w:hAnsi="SimSun" w:eastAsia="SimSun" w:cs="SimSun"/>
          <w:sz w:val="24"/>
          <w:szCs w:val="24"/>
          <w:lang w:val="en-IN"/>
        </w:rPr>
        <w:t>----------------------------------------------------------------------------</w:t>
      </w:r>
    </w:p>
    <w:p>
      <w:pPr>
        <w:ind w:firstLine="480"/>
        <w:jc w:val="left"/>
        <w:rPr>
          <w:rFonts w:hint="default" w:ascii="SimSun" w:hAnsi="SimSun" w:eastAsia="SimSun" w:cs="SimSun"/>
          <w:sz w:val="24"/>
          <w:szCs w:val="24"/>
          <w:lang w:val="en-IN"/>
        </w:rPr>
      </w:pPr>
    </w:p>
    <w:p>
      <w:pPr>
        <w:ind w:firstLine="480"/>
        <w:jc w:val="left"/>
        <w:rPr>
          <w:rFonts w:hint="default" w:ascii="SimSun" w:hAnsi="SimSun" w:eastAsia="SimSun" w:cs="SimSun"/>
          <w:sz w:val="24"/>
          <w:szCs w:val="24"/>
          <w:lang w:val="en-IN"/>
        </w:rPr>
      </w:pPr>
    </w:p>
    <w:p>
      <w:pPr>
        <w:ind w:firstLine="480"/>
        <w:jc w:val="left"/>
        <w:rPr>
          <w:rFonts w:hint="default" w:ascii="SimSun" w:hAnsi="SimSun" w:eastAsia="SimSun" w:cs="SimSun"/>
          <w:sz w:val="24"/>
          <w:szCs w:val="24"/>
          <w:lang w:val="en-IN"/>
        </w:rPr>
      </w:pPr>
    </w:p>
    <w:p>
      <w:pPr>
        <w:ind w:firstLine="480"/>
        <w:jc w:val="left"/>
        <w:rPr>
          <w:rFonts w:hint="default" w:ascii="SimSun" w:hAnsi="SimSun" w:eastAsia="SimSun" w:cs="SimSun"/>
          <w:sz w:val="24"/>
          <w:szCs w:val="24"/>
          <w:lang w:val="en-IN"/>
        </w:rPr>
      </w:pPr>
    </w:p>
    <w:p>
      <w:pPr>
        <w:ind w:firstLine="480"/>
        <w:jc w:val="left"/>
        <w:rPr>
          <w:rFonts w:hint="default" w:ascii="SimSun" w:hAnsi="SimSun" w:eastAsia="SimSun" w:cs="SimSun"/>
          <w:sz w:val="24"/>
          <w:szCs w:val="24"/>
          <w:lang w:val="en-IN"/>
        </w:rPr>
      </w:pPr>
    </w:p>
    <w:p>
      <w:pPr>
        <w:ind w:firstLine="480"/>
        <w:jc w:val="left"/>
        <w:rPr>
          <w:rFonts w:hint="default" w:ascii="SimSun" w:hAnsi="SimSun" w:eastAsia="SimSun" w:cs="SimSun"/>
          <w:sz w:val="24"/>
          <w:szCs w:val="24"/>
          <w:lang w:val="en-IN"/>
        </w:rPr>
      </w:pPr>
    </w:p>
    <w:p>
      <w:pPr>
        <w:ind w:firstLine="480"/>
        <w:jc w:val="left"/>
        <w:rPr>
          <w:rFonts w:hint="default" w:ascii="SimSun" w:hAnsi="SimSun" w:eastAsia="SimSun" w:cs="SimSun"/>
          <w:sz w:val="24"/>
          <w:szCs w:val="24"/>
          <w:lang w:val="en-IN"/>
        </w:rPr>
      </w:pPr>
    </w:p>
    <w:p>
      <w:pPr>
        <w:ind w:firstLine="480"/>
        <w:jc w:val="left"/>
        <w:rPr>
          <w:rFonts w:hint="default" w:ascii="SimSun" w:hAnsi="SimSun" w:eastAsia="SimSun" w:cs="SimSun"/>
          <w:sz w:val="24"/>
          <w:szCs w:val="24"/>
          <w:lang w:val="en-IN"/>
        </w:rPr>
      </w:pPr>
    </w:p>
    <w:p>
      <w:pPr>
        <w:ind w:firstLine="480"/>
        <w:jc w:val="left"/>
        <w:rPr>
          <w:rFonts w:hint="default" w:ascii="SimSun" w:hAnsi="SimSun" w:eastAsia="SimSun" w:cs="SimSun"/>
          <w:sz w:val="24"/>
          <w:szCs w:val="24"/>
          <w:lang w:val="en-IN"/>
        </w:rPr>
      </w:pPr>
    </w:p>
    <w:p>
      <w:pPr>
        <w:ind w:firstLine="480"/>
        <w:jc w:val="left"/>
        <w:rPr>
          <w:rFonts w:hint="default" w:ascii="SimSun" w:hAnsi="SimSun" w:eastAsia="SimSun" w:cs="SimSun"/>
          <w:sz w:val="24"/>
          <w:szCs w:val="24"/>
          <w:lang w:val="en-IN"/>
        </w:rPr>
      </w:pPr>
    </w:p>
    <w:p>
      <w:pPr>
        <w:ind w:firstLine="480"/>
        <w:jc w:val="left"/>
        <w:rPr>
          <w:rFonts w:hint="default" w:ascii="SimSun" w:hAnsi="SimSun" w:eastAsia="SimSun" w:cs="SimSun"/>
          <w:sz w:val="24"/>
          <w:szCs w:val="24"/>
          <w:lang w:val="en-IN"/>
        </w:rPr>
      </w:pPr>
    </w:p>
    <w:p>
      <w:pPr>
        <w:ind w:firstLine="480"/>
        <w:jc w:val="left"/>
        <w:rPr>
          <w:rFonts w:hint="default" w:ascii="SimSun" w:hAnsi="SimSun" w:eastAsia="SimSun" w:cs="SimSun"/>
          <w:sz w:val="24"/>
          <w:szCs w:val="24"/>
          <w:lang w:val="en-IN"/>
        </w:rPr>
      </w:pPr>
    </w:p>
    <w:p>
      <w:pPr>
        <w:ind w:firstLine="480"/>
        <w:jc w:val="left"/>
        <w:rPr>
          <w:rFonts w:hint="default" w:ascii="SimSun" w:hAnsi="SimSun" w:eastAsia="SimSun" w:cs="SimSun"/>
          <w:sz w:val="24"/>
          <w:szCs w:val="24"/>
          <w:lang w:val="en-IN"/>
        </w:rPr>
      </w:pPr>
    </w:p>
    <w:p>
      <w:pPr>
        <w:ind w:firstLine="480"/>
        <w:jc w:val="left"/>
        <w:rPr>
          <w:rFonts w:hint="default" w:ascii="SimSun" w:hAnsi="SimSun" w:eastAsia="SimSun" w:cs="SimSun"/>
          <w:sz w:val="24"/>
          <w:szCs w:val="24"/>
          <w:lang w:val="en-IN"/>
        </w:rPr>
      </w:pPr>
    </w:p>
    <w:p>
      <w:pPr>
        <w:ind w:firstLine="480"/>
        <w:jc w:val="left"/>
        <w:rPr>
          <w:rFonts w:hint="default" w:ascii="SimSun" w:hAnsi="SimSun" w:eastAsia="SimSun" w:cs="SimSun"/>
          <w:sz w:val="24"/>
          <w:szCs w:val="24"/>
          <w:lang w:val="en-IN"/>
        </w:rPr>
      </w:pPr>
    </w:p>
    <w:p>
      <w:pPr>
        <w:ind w:firstLine="480"/>
        <w:jc w:val="left"/>
        <w:rPr>
          <w:rFonts w:hint="default" w:hAnsi="SimSun" w:eastAsia="SimSun" w:cs="SimSun" w:asciiTheme="majorAscii"/>
          <w:color w:val="FFFFFF"/>
          <w:sz w:val="56"/>
          <w:szCs w:val="56"/>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pPr>
      <w:r>
        <w:rPr>
          <w:rFonts w:hint="default" w:hAnsi="SimSun" w:eastAsia="SimSun" w:cs="SimSun" w:asciiTheme="majorAscii"/>
          <w:color w:val="FFFFFF"/>
          <w:sz w:val="56"/>
          <w:szCs w:val="56"/>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t>Input and Output-</w:t>
      </w:r>
    </w:p>
    <w:p>
      <w:pPr>
        <w:shd w:val="clear" w:fill="7030A0"/>
        <w:jc w:val="left"/>
        <w:rPr>
          <w:rFonts w:hint="default" w:hAnsi="SimSun" w:eastAsia="SimSun" w:cs="SimSun" w:asciiTheme="majorAscii"/>
          <w:color w:val="FFFFFF"/>
          <w:sz w:val="20"/>
          <w:szCs w:val="20"/>
          <w:lang w:val="en-IN"/>
          <w14:glow w14:rad="0">
            <w14:srgbClr w14:val="000000"/>
          </w14:glow>
          <w14:shadow w14:blurRad="0" w14:dist="38100" w14:dir="2700000" w14:sx="100000" w14:sy="100000" w14:kx="0" w14:ky="0" w14:algn="tl">
            <w14:schemeClr w14:val="accent2"/>
          </w14:shadow>
          <w14:reflection w14:blurRad="0" w14:stA="0" w14:stPos="0" w14:endA="0" w14:endPos="0" w14:dist="0" w14:dir="0" w14:fadeDir="0" w14:sx="0" w14:sy="0" w14:kx="0" w14:ky="0" w14:algn="none"/>
          <w14:textOutline w14:w="6600">
            <w14:solidFill>
              <w14:schemeClr w14:val="accent2"/>
            </w14:solidFill>
            <w14:prstDash w14:val="solid"/>
            <w14:round/>
          </w14:textOutline>
          <w14:props3d w14:extrusionH="0" w14:contourW="0" w14:prstMaterial="clear"/>
        </w:rPr>
      </w:pPr>
    </w:p>
    <w:p>
      <w:pPr>
        <w:ind w:firstLine="480"/>
        <w:jc w:val="left"/>
        <w:rPr>
          <w:rFonts w:hint="default" w:ascii="SimSun" w:hAnsi="SimSun" w:eastAsia="SimSun" w:cs="SimSun"/>
          <w:sz w:val="24"/>
          <w:szCs w:val="24"/>
          <w:lang w:val="en-IN"/>
        </w:rPr>
      </w:pPr>
    </w:p>
    <w:p>
      <w:pPr>
        <w:ind w:firstLine="480"/>
        <w:jc w:val="left"/>
        <w:rPr>
          <w:rFonts w:hint="default" w:ascii="SimSun" w:hAnsi="SimSun" w:eastAsia="SimSun" w:cs="SimSun"/>
          <w:sz w:val="24"/>
          <w:szCs w:val="24"/>
          <w:lang w:val="en-IN"/>
        </w:rPr>
      </w:pPr>
    </w:p>
    <w:p>
      <w:pPr>
        <w:ind w:firstLine="480"/>
        <w:jc w:val="left"/>
        <w:rPr>
          <w:rFonts w:hint="default" w:ascii="Segoe Print" w:hAnsi="Segoe Print" w:eastAsia="SimSun" w:cs="Segoe Print"/>
          <w:sz w:val="32"/>
          <w:szCs w:val="32"/>
          <w:lang w:val="en-IN"/>
        </w:rPr>
      </w:pPr>
      <w:r>
        <w:rPr>
          <w:rFonts w:hint="default" w:ascii="SimSun" w:hAnsi="SimSun" w:eastAsia="SimSun" w:cs="SimSun"/>
          <w:sz w:val="24"/>
          <w:szCs w:val="24"/>
          <w:lang w:val="en-IN"/>
        </w:rPr>
        <w:t xml:space="preserve">     </w:t>
      </w:r>
      <w:r>
        <w:rPr>
          <w:rFonts w:hint="default" w:ascii="SimSun" w:hAnsi="SimSun" w:eastAsia="SimSun" w:cs="SimSun"/>
          <w:sz w:val="24"/>
          <w:szCs w:val="24"/>
          <w:lang w:val="en-IN"/>
        </w:rPr>
        <w:drawing>
          <wp:inline distT="0" distB="0" distL="114300" distR="114300">
            <wp:extent cx="4763135" cy="3153410"/>
            <wp:effectExtent l="0" t="0" r="18415" b="8890"/>
            <wp:docPr id="1" name="Picture 1" descr="Tkinte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kinterGUI"/>
                    <pic:cNvPicPr>
                      <a:picLocks noChangeAspect="1"/>
                    </pic:cNvPicPr>
                  </pic:nvPicPr>
                  <pic:blipFill>
                    <a:blip r:embed="rId4"/>
                    <a:stretch>
                      <a:fillRect/>
                    </a:stretch>
                  </pic:blipFill>
                  <pic:spPr>
                    <a:xfrm>
                      <a:off x="0" y="0"/>
                      <a:ext cx="4763135" cy="3153410"/>
                    </a:xfrm>
                    <a:prstGeom prst="rect">
                      <a:avLst/>
                    </a:prstGeom>
                  </pic:spPr>
                </pic:pic>
              </a:graphicData>
            </a:graphic>
          </wp:inline>
        </w:drawing>
      </w:r>
      <w:r>
        <w:rPr>
          <w:rFonts w:hint="default" w:ascii="SimSun" w:hAnsi="SimSun" w:eastAsia="SimSun" w:cs="SimSun"/>
          <w:sz w:val="24"/>
          <w:szCs w:val="24"/>
          <w:lang w:val="en-IN"/>
        </w:rPr>
        <w:t xml:space="preserve"> </w:t>
      </w:r>
    </w:p>
    <w:p>
      <w:pPr>
        <w:ind w:firstLine="1738" w:firstLineChars="0"/>
        <w:jc w:val="left"/>
        <w:rPr>
          <w:rFonts w:hint="default" w:ascii="Segoe Print" w:hAnsi="Segoe Print" w:eastAsia="SimSun" w:cs="Segoe Print"/>
          <w:sz w:val="32"/>
          <w:szCs w:val="32"/>
          <w:lang w:val="en-IN"/>
        </w:rPr>
      </w:pPr>
      <w:r>
        <w:rPr>
          <w:rFonts w:hint="default" w:ascii="Segoe Print" w:hAnsi="Segoe Print" w:eastAsia="SimSun" w:cs="Segoe Print"/>
          <w:sz w:val="32"/>
          <w:szCs w:val="32"/>
          <w:lang w:val="en-IN"/>
        </w:rPr>
        <w:t>The Registration Form for data entry.</w:t>
      </w:r>
    </w:p>
    <w:p>
      <w:pPr>
        <w:ind w:firstLine="1738" w:firstLineChars="0"/>
        <w:jc w:val="left"/>
        <w:rPr>
          <w:rFonts w:hint="default" w:ascii="SimSun" w:hAnsi="SimSun" w:eastAsia="SimSun" w:cs="SimSun"/>
          <w:sz w:val="24"/>
          <w:szCs w:val="24"/>
          <w:lang w:val="en-IN"/>
        </w:rPr>
      </w:pPr>
    </w:p>
    <w:p>
      <w:pPr>
        <w:jc w:val="left"/>
        <w:rPr>
          <w:rFonts w:hint="default" w:ascii="SimSun" w:hAnsi="SimSun" w:eastAsia="SimSun" w:cs="SimSun"/>
          <w:sz w:val="24"/>
          <w:szCs w:val="24"/>
          <w:lang w:val="en-IN"/>
        </w:rPr>
      </w:pPr>
      <w:r>
        <w:rPr>
          <w:rFonts w:hint="default" w:ascii="SimSun" w:hAnsi="SimSun" w:eastAsia="SimSun" w:cs="SimSun"/>
          <w:sz w:val="24"/>
          <w:szCs w:val="24"/>
          <w:lang w:val="en-IN"/>
        </w:rPr>
        <w:t xml:space="preserve">    </w:t>
      </w:r>
      <w:r>
        <w:rPr>
          <w:rFonts w:hint="default" w:ascii="SimSun" w:hAnsi="SimSun" w:eastAsia="SimSun" w:cs="SimSun"/>
          <w:sz w:val="24"/>
          <w:szCs w:val="24"/>
          <w:lang w:val="en-IN"/>
        </w:rPr>
        <w:drawing>
          <wp:inline distT="0" distB="0" distL="114300" distR="114300">
            <wp:extent cx="5062220" cy="638175"/>
            <wp:effectExtent l="0" t="0" r="5080" b="9525"/>
            <wp:docPr id="2" name="Picture 2" descr="TkinterG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kinterGUI2"/>
                    <pic:cNvPicPr>
                      <a:picLocks noChangeAspect="1"/>
                    </pic:cNvPicPr>
                  </pic:nvPicPr>
                  <pic:blipFill>
                    <a:blip r:embed="rId5"/>
                    <a:stretch>
                      <a:fillRect/>
                    </a:stretch>
                  </pic:blipFill>
                  <pic:spPr>
                    <a:xfrm>
                      <a:off x="0" y="0"/>
                      <a:ext cx="5062220" cy="638175"/>
                    </a:xfrm>
                    <a:prstGeom prst="rect">
                      <a:avLst/>
                    </a:prstGeom>
                  </pic:spPr>
                </pic:pic>
              </a:graphicData>
            </a:graphic>
          </wp:inline>
        </w:drawing>
      </w:r>
    </w:p>
    <w:p>
      <w:pPr>
        <w:ind w:left="1260" w:leftChars="0" w:firstLine="420" w:firstLineChars="0"/>
        <w:jc w:val="left"/>
        <w:rPr>
          <w:rFonts w:hint="default" w:ascii="Segoe Print" w:hAnsi="Segoe Print" w:eastAsia="SimSun" w:cs="Segoe Print"/>
          <w:sz w:val="32"/>
          <w:szCs w:val="32"/>
          <w:lang w:val="en-IN"/>
        </w:rPr>
      </w:pPr>
      <w:r>
        <w:rPr>
          <w:rFonts w:hint="default" w:ascii="Segoe Print" w:hAnsi="Segoe Print" w:eastAsia="SimSun" w:cs="Segoe Print"/>
          <w:sz w:val="32"/>
          <w:szCs w:val="32"/>
          <w:lang w:val="en-IN"/>
        </w:rPr>
        <w:t>The Data gets Entered in the Excel file.</w:t>
      </w:r>
      <w:bookmarkStart w:id="0" w:name="_GoBack"/>
      <w:bookmarkEnd w:id="0"/>
    </w:p>
    <w:sectPr>
      <w:pgSz w:w="11906" w:h="16838"/>
      <w:pgMar w:top="1440" w:right="1080" w:bottom="1440" w:left="1080" w:header="720" w:footer="720" w:gutter="0"/>
      <w:pgBorders>
        <w:top w:val="thinThickThinLargeGap" w:color="auto" w:sz="24" w:space="1"/>
        <w:left w:val="thinThickThinLargeGap" w:color="auto" w:sz="24" w:space="4"/>
        <w:bottom w:val="thinThickThinLargeGap" w:color="auto" w:sz="24" w:space="1"/>
        <w:right w:val="thinThickThinLarge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F72797"/>
    <w:multiLevelType w:val="singleLevel"/>
    <w:tmpl w:val="DCF727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30EB29D"/>
    <w:multiLevelType w:val="multilevel"/>
    <w:tmpl w:val="E30EB2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2BA2CC2"/>
    <w:multiLevelType w:val="singleLevel"/>
    <w:tmpl w:val="32BA2C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07C23C5"/>
    <w:multiLevelType w:val="multilevel"/>
    <w:tmpl w:val="407C23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635FBF"/>
    <w:rsid w:val="19660664"/>
    <w:rsid w:val="26D76B1A"/>
    <w:rsid w:val="29D752EA"/>
    <w:rsid w:val="2A4E0499"/>
    <w:rsid w:val="32135C1C"/>
    <w:rsid w:val="3C635FBF"/>
    <w:rsid w:val="52787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2019-03-31T22:41:00Z</dcterms:created>
  <dc:creator>Nim_Ish</dc:creator>
  <cp:lastModifiedBy>Nim_Ish</cp:lastModifiedBy>
  <dcterms:modified xsi:type="dcterms:W3CDTF">2019-03-31T23:36:40Z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