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9119" w14:textId="5A4CD1C6" w:rsidR="006B36D0" w:rsidRDefault="00470774">
      <w:pPr>
        <w:rPr>
          <w:u w:val="single"/>
        </w:rPr>
      </w:pPr>
      <w:r w:rsidRPr="00470774">
        <w:rPr>
          <w:u w:val="single"/>
        </w:rPr>
        <w:t>Bekkeåpninger</w:t>
      </w:r>
    </w:p>
    <w:p w14:paraId="65CD59F7" w14:textId="1984AFAB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Retrieved stream data (FKB-Vann,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objtype =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470774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ElvBekk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medium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=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‘U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’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</w:t>
      </w:r>
    </w:p>
    <w:p w14:paraId="12013FAF" w14:textId="49ED3342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Used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‘åker’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(AR5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arealtype 21, 22, 23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and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gråareal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datasets for spatial filtering </w:t>
      </w:r>
    </w:p>
    <w:p w14:paraId="54F4E614" w14:textId="20577CF9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Removed stream segments overlapping with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åker &amp; gråareal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21DA8F78" w14:textId="512790AB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Calculated segment lengths </w:t>
      </w:r>
    </w:p>
    <w:p w14:paraId="58BEBACB" w14:textId="3252B04E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Filtered to retain only stream segments ≥ 100 m  </w:t>
      </w:r>
    </w:p>
    <w:p w14:paraId="57C0A12A" w14:textId="201695AA" w:rsidR="00470774" w:rsidRDefault="00470774" w:rsidP="00470774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Exported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kart</w:t>
      </w:r>
    </w:p>
    <w:p w14:paraId="2F8B755C" w14:textId="77777777" w:rsidR="00470774" w:rsidRDefault="00470774" w:rsidP="00470774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7CFE2E33" w14:textId="040D71A9" w:rsidR="00470774" w:rsidRDefault="00470774" w:rsidP="00470774">
      <w:pPr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  <w:t>Kantsoner langs åker</w:t>
      </w:r>
    </w:p>
    <w:p w14:paraId="224F2915" w14:textId="398DF8F7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Retrieved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åker from 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AR5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(arealtype 21, 22, 23)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51E7DEFF" w14:textId="77777777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Filtered relevant field polygons to define the analysis base </w:t>
      </w:r>
    </w:p>
    <w:p w14:paraId="4762CAB5" w14:textId="59A4027A" w:rsidR="00470774" w:rsidRP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Generated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15 m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buffer zones along 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åkerkant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34075513" w14:textId="6895B380" w:rsidR="00470774" w:rsidRDefault="00470774" w:rsidP="004707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Removed 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kant 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buffer areas overlapping 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gråareal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37ABDF41" w14:textId="2B24949E" w:rsidR="00894EE5" w:rsidRPr="0075343B" w:rsidRDefault="0075343B" w:rsidP="0075343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</w:t>
      </w:r>
      <w:r w:rsidR="00894EE5" w:rsidRPr="0075343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emove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kant </w:t>
      </w:r>
      <w:r w:rsidR="00894EE5" w:rsidRPr="0075343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areas overlapping skog</w:t>
      </w:r>
    </w:p>
    <w:p w14:paraId="6A72A51B" w14:textId="350B3E47" w:rsidR="007467A3" w:rsidRDefault="00470774" w:rsidP="007467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470774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 w:rsidR="007467A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kantsoner &gt;= 1000 m</w:t>
      </w:r>
      <w:r w:rsidR="007467A3">
        <w:rPr>
          <w:rFonts w:ascii="Times New Roman" w:eastAsia="Times New Roman" w:hAnsi="Times New Roman" w:cs="Times New Roman"/>
          <w:kern w:val="0"/>
          <w:vertAlign w:val="superscript"/>
          <w:lang w:eastAsia="nb-NO"/>
          <w14:ligatures w14:val="none"/>
        </w:rPr>
        <w:t>2</w:t>
      </w:r>
      <w:r w:rsidRPr="0047077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587D51EC" w14:textId="77777777" w:rsidR="006157D8" w:rsidRDefault="007467A3" w:rsidP="004707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6157D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kantsoner with low jordkvalitet, fremmedearter &gt;= 2, &amp; pollinator suitability &gt;= 3 (from mean available values)</w:t>
      </w:r>
    </w:p>
    <w:p w14:paraId="11617452" w14:textId="41FB186D" w:rsidR="006157D8" w:rsidRDefault="006157D8" w:rsidP="004707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Struggling with forested areas remaining- trying an overlay removal in grass</w:t>
      </w:r>
    </w:p>
    <w:p w14:paraId="58522187" w14:textId="1979EFAC" w:rsidR="0022323C" w:rsidRDefault="0022323C" w:rsidP="004707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NEED TO TALK TO ASTRID ABOUT FILTERING CRITERA</w:t>
      </w:r>
    </w:p>
    <w:p w14:paraId="0C889343" w14:textId="5ABCA060" w:rsidR="00470774" w:rsidRDefault="00470774" w:rsidP="004707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6157D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Exported </w:t>
      </w:r>
      <w:r w:rsidR="007467A3" w:rsidRPr="006157D8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kart</w:t>
      </w:r>
    </w:p>
    <w:p w14:paraId="45F46BEE" w14:textId="77777777" w:rsidR="0022323C" w:rsidRPr="0022323C" w:rsidRDefault="0022323C" w:rsidP="002232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6F700706" w14:textId="77777777" w:rsidR="007467A3" w:rsidRDefault="007467A3" w:rsidP="00470774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0DFC3961" w14:textId="69E48289" w:rsidR="007467A3" w:rsidRPr="00784770" w:rsidRDefault="00784770" w:rsidP="00470774">
      <w:pPr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</w:pPr>
      <w:r w:rsidRPr="00784770"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  <w:t>Kantsoner uten vegetasjon langs vassdrag i lavland</w:t>
      </w:r>
    </w:p>
    <w:p w14:paraId="0CF511BF" w14:textId="100B6FFD" w:rsidR="00784770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Imported</w:t>
      </w:r>
      <w:r w:rsidRPr="00784770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FKB-Vann (filtered for ElvBekk, Elvekant, and Innsjøkant</w:t>
      </w:r>
      <w:r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)</w:t>
      </w:r>
      <w:r w:rsidRPr="00784770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</w:t>
      </w:r>
    </w:p>
    <w:p w14:paraId="6320B33F" w14:textId="5E9973B6" w:rsidR="00C8546E" w:rsidRPr="00276032" w:rsidRDefault="00276032" w:rsidP="0027603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Import canopy height model data</w:t>
      </w:r>
    </w:p>
    <w:p w14:paraId="30B6772C" w14:textId="3CBF0D1C" w:rsidR="00784770" w:rsidRPr="00784770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Selected lowland areas 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outside of NIBIO’s new ‘fjellkart’</w:t>
      </w:r>
    </w:p>
    <w:p w14:paraId="6306A1F5" w14:textId="3765D5BD" w:rsidR="00784770" w:rsidRPr="00784770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Generated buffer zones along 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kant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1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0 m from stream edges </w:t>
      </w:r>
    </w:p>
    <w:p w14:paraId="0F102241" w14:textId="280EEFB9" w:rsidR="00C8546E" w:rsidRPr="00784770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Identified areas lacking vegetation by intersecting buffers AR5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(skog)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1F48D195" w14:textId="77777777" w:rsidR="00DC1205" w:rsidRDefault="00784770" w:rsidP="007847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78477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Removed </w:t>
      </w:r>
      <w:r w:rsid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areas intersecting skog</w:t>
      </w:r>
    </w:p>
    <w:p w14:paraId="62ADF5CD" w14:textId="20BDEAD3" w:rsidR="00C8546E" w:rsidRPr="00276032" w:rsidRDefault="00276032" w:rsidP="0027603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276032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 for areas that have at least 75% vegetation under 2 m</w:t>
      </w:r>
    </w:p>
    <w:p w14:paraId="74030651" w14:textId="26ABCE1D" w:rsidR="00784770" w:rsidRPr="00784770" w:rsidRDefault="00DC1205" w:rsidP="007847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polygons with  &gt;= 3.</w:t>
      </w:r>
      <w:r w:rsidR="00276032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6</w:t>
      </w:r>
      <w:r w:rsidRPr="00DC120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pollinator (from mean value)</w:t>
      </w:r>
    </w:p>
    <w:p w14:paraId="42A9D8C7" w14:textId="77777777" w:rsidR="00DC1205" w:rsidRPr="0022323C" w:rsidRDefault="00784770" w:rsidP="00DC1205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 </w:t>
      </w:r>
      <w:r w:rsidR="00DC1205"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Retained kantsoner &gt;= 1000 m</w:t>
      </w:r>
      <w:r w:rsidR="00DC1205" w:rsidRPr="0022323C">
        <w:rPr>
          <w:rFonts w:ascii="Times New Roman" w:eastAsia="Times New Roman" w:hAnsi="Times New Roman" w:cs="Times New Roman"/>
          <w:kern w:val="0"/>
          <w:vertAlign w:val="superscript"/>
          <w:lang w:val="nb-NO" w:eastAsia="nb-NO"/>
          <w14:ligatures w14:val="none"/>
        </w:rPr>
        <w:t>2</w:t>
      </w:r>
      <w:r w:rsidR="00DC1205"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</w:t>
      </w:r>
    </w:p>
    <w:p w14:paraId="04A11D6C" w14:textId="712787F3" w:rsidR="00470774" w:rsidRPr="0022323C" w:rsidRDefault="00784770" w:rsidP="00784770">
      <w:pPr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</w:pPr>
      <w:r w:rsidRPr="00784770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 Exported </w:t>
      </w:r>
      <w:r w:rsidR="00DC1205" w:rsidRPr="0022323C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kart</w:t>
      </w:r>
      <w:r w:rsidR="007F65FA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 xml:space="preserve"> (</w:t>
      </w:r>
      <w:r w:rsidR="007F65FA" w:rsidRPr="007F65FA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vassdrag_kant_lavland_uten_vegetasjon_v2.gpkg</w:t>
      </w:r>
      <w:r w:rsidR="007F65FA"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  <w:t>)</w:t>
      </w:r>
    </w:p>
    <w:p w14:paraId="0CE44866" w14:textId="77777777" w:rsidR="00AF6E45" w:rsidRDefault="00AF6E45" w:rsidP="00784770">
      <w:pPr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</w:pPr>
    </w:p>
    <w:p w14:paraId="5912EDA2" w14:textId="0323BBB2" w:rsidR="00AF6E45" w:rsidRDefault="00AF6E45" w:rsidP="00784770">
      <w:pPr>
        <w:rPr>
          <w:rFonts w:ascii="Times New Roman" w:eastAsia="Times New Roman" w:hAnsi="Times New Roman" w:cs="Times New Roman"/>
          <w:kern w:val="0"/>
          <w:lang w:val="nb-NO" w:eastAsia="nb-NO"/>
          <w14:ligatures w14:val="none"/>
        </w:rPr>
      </w:pPr>
      <w:r w:rsidRPr="00AF6E45"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  <w:t>Kantsoner mellom vei og n</w:t>
      </w:r>
      <w:r>
        <w:rPr>
          <w:rFonts w:ascii="Times New Roman" w:eastAsia="Times New Roman" w:hAnsi="Times New Roman" w:cs="Times New Roman"/>
          <w:kern w:val="0"/>
          <w:u w:val="single"/>
          <w:lang w:val="nb-NO" w:eastAsia="nb-NO"/>
          <w14:ligatures w14:val="none"/>
        </w:rPr>
        <w:t>atur</w:t>
      </w:r>
    </w:p>
    <w:p w14:paraId="59B20A57" w14:textId="484EB5E4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Retrieved road data from N50 </w:t>
      </w:r>
    </w:p>
    <w:p w14:paraId="1E437F4E" w14:textId="1BC02A00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Generated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left/right </w:t>
      </w:r>
      <w:r w:rsidR="00803A3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0 m 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buffer zones along roads </w:t>
      </w:r>
      <w:r w:rsidR="006A0144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1E7782B1" w14:textId="103843F1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Used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AR5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arealtype 30, 50, 60, and 81 to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="00803A3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represent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natural/semi-natural land cover </w:t>
      </w:r>
    </w:p>
    <w:p w14:paraId="69DD9258" w14:textId="67EA0E7E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Identified candidate zones by selecting buffer areas that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contain &gt;= 75%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natural land cover </w:t>
      </w:r>
    </w:p>
    <w:p w14:paraId="74443632" w14:textId="097BCC6F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Used canopy height model to find areas with</w:t>
      </w:r>
      <w:r w:rsidR="00376DDD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at least 75%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&lt;= 2 m vegetation height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7973493C" w14:textId="1A9A8C6B" w:rsidR="00D45035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 w:rsid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areas with &gt;= 5 for pollinators (from mean value)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6C98C94A" w14:textId="02731873" w:rsidR="00D264E1" w:rsidRPr="00D264E1" w:rsidRDefault="00D264E1" w:rsidP="00D264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lastRenderedPageBreak/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 w:rsid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areas &gt;= 1000 m</w:t>
      </w:r>
      <w:r w:rsidR="009B5635">
        <w:rPr>
          <w:rFonts w:ascii="Times New Roman" w:eastAsia="Times New Roman" w:hAnsi="Times New Roman" w:cs="Times New Roman"/>
          <w:kern w:val="0"/>
          <w:vertAlign w:val="superscript"/>
          <w:lang w:eastAsia="nb-NO"/>
          <w14:ligatures w14:val="none"/>
        </w:rPr>
        <w:t>2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2996395F" w14:textId="091F83FC" w:rsidR="00AF6E45" w:rsidRDefault="00D264E1" w:rsidP="00D264E1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D264E1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D264E1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Exported </w:t>
      </w:r>
      <w:r w:rsid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kart</w:t>
      </w:r>
    </w:p>
    <w:p w14:paraId="26E33270" w14:textId="77777777" w:rsidR="009B5635" w:rsidRDefault="009B5635" w:rsidP="00D264E1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68B99CB4" w14:textId="4CF11DA5" w:rsidR="009B5635" w:rsidRDefault="009B5635" w:rsidP="00D264E1">
      <w:pPr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  <w:t>(Potensielle) restaurerbar gråareal</w:t>
      </w:r>
      <w:r w:rsidR="00C429A0">
        <w:rPr>
          <w:rFonts w:ascii="Times New Roman" w:eastAsia="Times New Roman" w:hAnsi="Times New Roman" w:cs="Times New Roman"/>
          <w:kern w:val="0"/>
          <w:u w:val="single"/>
          <w:lang w:eastAsia="nb-NO"/>
          <w14:ligatures w14:val="none"/>
        </w:rPr>
        <w:t xml:space="preserve"> [TRY OPPDAL METHOD FOR AKERSHUS]</w:t>
      </w:r>
    </w:p>
    <w:p w14:paraId="7158691C" w14:textId="42FB6F19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Imported new ‘gråstruktur’ kart- gråareal with a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dditional filtering criteria</w:t>
      </w:r>
    </w:p>
    <w:p w14:paraId="67C53E32" w14:textId="6C67E09B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Used mineral extraction (bergverk) and port areas as most likely candidates (after much trial and error)</w:t>
      </w:r>
      <w:r w:rsidR="008652C3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with no buildings, 30% green coverage, and &gt;= 1000 m</w:t>
      </w:r>
      <w:r w:rsidR="008652C3">
        <w:rPr>
          <w:rFonts w:ascii="Times New Roman" w:eastAsia="Times New Roman" w:hAnsi="Times New Roman" w:cs="Times New Roman"/>
          <w:kern w:val="0"/>
          <w:vertAlign w:val="superscript"/>
          <w:lang w:eastAsia="nb-NO"/>
          <w14:ligatures w14:val="none"/>
        </w:rPr>
        <w:t>2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14EFFB14" w14:textId="5C77CC42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Extracted pollinator and invasive values over polygons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557FEBDB" w14:textId="77777777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Intersected with land cover data (e.g. AR5) to refine classification and ensure consistency with surrounding land use </w:t>
      </w:r>
    </w:p>
    <w:p w14:paraId="1EE15FB0" w14:textId="51C0C40E" w:rsidR="009B5635" w:rsidRPr="009B5635" w:rsidRDefault="009B5635" w:rsidP="009B5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Filtered for areas with &gt;= 5.6 pollinator and &gt;= 0.56 invasive spp (median values)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</w:p>
    <w:p w14:paraId="6BF11311" w14:textId="745ADED1" w:rsidR="009B5635" w:rsidRDefault="009B5635" w:rsidP="009B5635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B5635">
        <w:rPr>
          <w:rFonts w:ascii="Times New Roman" w:eastAsia="Times New Roman" w:hAnsi="Symbol" w:cs="Times New Roman"/>
          <w:kern w:val="0"/>
          <w:lang w:val="nb-NO" w:eastAsia="nb-NO"/>
          <w14:ligatures w14:val="none"/>
        </w:rPr>
        <w:t></w:t>
      </w:r>
      <w:r w:rsidRPr="009B5635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 Exported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kart</w:t>
      </w:r>
    </w:p>
    <w:p w14:paraId="1C5E57AE" w14:textId="77777777" w:rsidR="00C8546E" w:rsidRDefault="00C8546E" w:rsidP="009B5635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1105168F" w14:textId="75FFFA2A" w:rsidR="00C8546E" w:rsidRPr="009B5635" w:rsidRDefault="00C8546E" w:rsidP="009B5635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F70F0">
        <w:rPr>
          <w:rFonts w:ascii="Times New Roman" w:eastAsia="Times New Roman" w:hAnsi="Times New Roman" w:cs="Times New Roman"/>
          <w:kern w:val="0"/>
          <w:highlight w:val="yellow"/>
          <w:lang w:eastAsia="nb-NO"/>
          <w14:ligatures w14:val="none"/>
        </w:rPr>
        <w:t>TALK TO ASTRID AND CONSIDER USING OPPDAL METHOD</w:t>
      </w:r>
    </w:p>
    <w:p w14:paraId="12EB76CC" w14:textId="77777777" w:rsidR="00470774" w:rsidRPr="00D264E1" w:rsidRDefault="00470774" w:rsidP="00470774"/>
    <w:sectPr w:rsidR="00470774" w:rsidRPr="00D26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A4B3F"/>
    <w:multiLevelType w:val="hybridMultilevel"/>
    <w:tmpl w:val="F212402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05CA2"/>
    <w:multiLevelType w:val="hybridMultilevel"/>
    <w:tmpl w:val="190C626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603B19"/>
    <w:multiLevelType w:val="hybridMultilevel"/>
    <w:tmpl w:val="BA560FB6"/>
    <w:lvl w:ilvl="0" w:tplc="0414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D61A78"/>
    <w:multiLevelType w:val="hybridMultilevel"/>
    <w:tmpl w:val="2E283FE2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3640918">
    <w:abstractNumId w:val="0"/>
  </w:num>
  <w:num w:numId="2" w16cid:durableId="1620720347">
    <w:abstractNumId w:val="1"/>
  </w:num>
  <w:num w:numId="3" w16cid:durableId="42368735">
    <w:abstractNumId w:val="3"/>
  </w:num>
  <w:num w:numId="4" w16cid:durableId="1367562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74"/>
    <w:rsid w:val="000A5A67"/>
    <w:rsid w:val="0017553D"/>
    <w:rsid w:val="0022323C"/>
    <w:rsid w:val="00276032"/>
    <w:rsid w:val="002C47AA"/>
    <w:rsid w:val="00376DDD"/>
    <w:rsid w:val="00470774"/>
    <w:rsid w:val="004A4CCB"/>
    <w:rsid w:val="006157D8"/>
    <w:rsid w:val="006A0144"/>
    <w:rsid w:val="006B36D0"/>
    <w:rsid w:val="007467A3"/>
    <w:rsid w:val="0075343B"/>
    <w:rsid w:val="00784770"/>
    <w:rsid w:val="007F65FA"/>
    <w:rsid w:val="00803A3B"/>
    <w:rsid w:val="008652C3"/>
    <w:rsid w:val="00894EE5"/>
    <w:rsid w:val="008C27A2"/>
    <w:rsid w:val="00976F0A"/>
    <w:rsid w:val="009B5635"/>
    <w:rsid w:val="00A74C5D"/>
    <w:rsid w:val="00AF6E45"/>
    <w:rsid w:val="00C429A0"/>
    <w:rsid w:val="00C8546E"/>
    <w:rsid w:val="00CF70F0"/>
    <w:rsid w:val="00D264E1"/>
    <w:rsid w:val="00D45035"/>
    <w:rsid w:val="00DC1205"/>
    <w:rsid w:val="00F11CC5"/>
    <w:rsid w:val="00F7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5C3B8"/>
  <w15:chartTrackingRefBased/>
  <w15:docId w15:val="{3C1CD607-D944-46B3-8B52-CB377822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7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7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7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7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7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7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7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7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7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7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7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7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7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70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2250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Hansen</dc:creator>
  <cp:keywords/>
  <dc:description/>
  <cp:lastModifiedBy>Jenny Hansen</cp:lastModifiedBy>
  <cp:revision>2</cp:revision>
  <dcterms:created xsi:type="dcterms:W3CDTF">2026-04-29T06:04:00Z</dcterms:created>
  <dcterms:modified xsi:type="dcterms:W3CDTF">2026-04-29T06:04:00Z</dcterms:modified>
</cp:coreProperties>
</file>