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E2C4" w14:textId="2FE83155" w:rsidR="00764E99" w:rsidRDefault="0042306C" w:rsidP="0042306C">
      <w:pPr>
        <w:pStyle w:val="1"/>
      </w:pPr>
      <w:r>
        <w:rPr>
          <w:rFonts w:hint="eastAsia"/>
        </w:rPr>
        <w:t>注意，使用前需要先生</w:t>
      </w:r>
      <w:r w:rsidR="00B25340">
        <w:rPr>
          <w:rFonts w:hint="eastAsia"/>
        </w:rPr>
        <w:t>成</w:t>
      </w:r>
      <w:r>
        <w:rPr>
          <w:rFonts w:hint="eastAsia"/>
        </w:rPr>
        <w:t>A</w:t>
      </w:r>
      <w:r>
        <w:t>DG</w:t>
      </w:r>
      <w:r>
        <w:rPr>
          <w:rFonts w:hint="eastAsia"/>
        </w:rPr>
        <w:t>lobal</w:t>
      </w:r>
      <w:r>
        <w:t>System</w:t>
      </w:r>
    </w:p>
    <w:p w14:paraId="4B8F7B47" w14:textId="77777777" w:rsidR="0042306C" w:rsidRDefault="00000000">
      <w:pPr>
        <w:widowControl/>
        <w:jc w:val="left"/>
      </w:pPr>
      <w:r>
        <w:pict w14:anchorId="726C3884">
          <v:shape id="_x0000_i1026" type="#_x0000_t75" style="width:384.75pt;height:502.5pt">
            <v:imagedata r:id="rId6" o:title="SharedScreenshot"/>
          </v:shape>
        </w:pict>
      </w:r>
    </w:p>
    <w:p w14:paraId="5A793938" w14:textId="77777777" w:rsidR="0042306C" w:rsidRDefault="0042306C" w:rsidP="0042306C">
      <w:pPr>
        <w:pStyle w:val="1"/>
      </w:pPr>
      <w:r>
        <w:rPr>
          <w:rFonts w:hint="eastAsia"/>
        </w:rPr>
        <w:t>你可以通过右键来快速的进行生成</w:t>
      </w:r>
    </w:p>
    <w:p w14:paraId="7794FECB" w14:textId="77777777" w:rsidR="0042306C" w:rsidRDefault="0042306C" w:rsidP="0042306C">
      <w:pPr>
        <w:rPr>
          <w:kern w:val="44"/>
          <w:sz w:val="44"/>
          <w:szCs w:val="44"/>
        </w:rPr>
      </w:pPr>
      <w:r>
        <w:br w:type="page"/>
      </w:r>
    </w:p>
    <w:p w14:paraId="29FFAFB4" w14:textId="77777777" w:rsidR="0042306C" w:rsidRDefault="0042306C" w:rsidP="0042306C">
      <w:pPr>
        <w:pStyle w:val="1"/>
        <w:jc w:val="center"/>
      </w:pPr>
      <w:r>
        <w:rPr>
          <w:rFonts w:hint="eastAsia"/>
        </w:rPr>
        <w:lastRenderedPageBreak/>
        <w:t>A</w:t>
      </w:r>
      <w:r>
        <w:t>DUI</w:t>
      </w:r>
    </w:p>
    <w:p w14:paraId="51044CE7" w14:textId="77777777" w:rsidR="0042306C" w:rsidRDefault="0042306C" w:rsidP="0042306C">
      <w:pPr>
        <w:pStyle w:val="2"/>
        <w:numPr>
          <w:ilvl w:val="0"/>
          <w:numId w:val="1"/>
        </w:numPr>
      </w:pPr>
      <w:r w:rsidRPr="0042306C">
        <w:t>AD/Der</w:t>
      </w:r>
      <w:r>
        <w:t>ivation/Object.Core/ADUI/ADUI</w:t>
      </w:r>
    </w:p>
    <w:p w14:paraId="2D0722D2" w14:textId="77777777" w:rsidR="0042306C" w:rsidRDefault="0042306C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BD11A5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ICanInitializeBehaviourContext</w:t>
      </w:r>
      <w:r w:rsidR="00BD11A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14:paraId="05CF9128" w14:textId="77777777" w:rsidR="00BD11A5" w:rsidRPr="00BD11A5" w:rsidRDefault="00BD11A5" w:rsidP="00BD11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InitializeContext()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初始化外置事件环境</w:t>
      </w:r>
    </w:p>
    <w:p w14:paraId="07006E39" w14:textId="77777777" w:rsidR="00BD11A5" w:rsidRDefault="00BD11A5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ICanInitializeBehaviourContext</w:t>
      </w:r>
    </w:p>
    <w:p w14:paraId="36912725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tain(int serialNumber)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7997973F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tain(string elementName)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47923FC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50A6755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ElementName.set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1CEF4FB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SerialNumber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实例的序列号</w:t>
      </w:r>
    </w:p>
    <w:p w14:paraId="23D2B8B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IsNeedContext.get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是否需要在初始化时使用外置的事件环境</w:t>
      </w:r>
    </w:p>
    <w:p w14:paraId="66040629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haviourContext 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获取依赖的事件环境</w:t>
      </w:r>
    </w:p>
    <w:p w14:paraId="436D4503" w14:textId="77777777" w:rsidR="00BD11A5" w:rsidRDefault="00BD11A5" w:rsidP="00BD1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MonoBehaviour, IADUI</w:t>
      </w:r>
    </w:p>
    <w:p w14:paraId="51FD5011" w14:textId="6F443C70" w:rsidR="00BD11A5" w:rsidRP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继承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的子类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禁止在其自身的A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wake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消息函数中使用A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的业务逻辑</w:t>
      </w:r>
    </w:p>
    <w:p w14:paraId="0492F986" w14:textId="0C520992" w:rsidR="000377D9" w:rsidRP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Cs/>
          <w:color w:val="000000" w:themeColor="text1"/>
          <w:kern w:val="0"/>
          <w:sz w:val="19"/>
          <w:szCs w:val="19"/>
        </w:rPr>
      </w:pPr>
      <w:r w:rsidRPr="000377D9">
        <w:rPr>
          <w:rFonts w:ascii="新宋体" w:eastAsia="新宋体" w:cs="新宋体" w:hint="eastAsia"/>
          <w:bCs/>
          <w:color w:val="000000" w:themeColor="text1"/>
          <w:kern w:val="0"/>
          <w:sz w:val="19"/>
          <w:szCs w:val="19"/>
        </w:rPr>
        <w:t>常量成员</w:t>
      </w:r>
      <w:r>
        <w:rPr>
          <w:rFonts w:ascii="新宋体" w:eastAsia="新宋体" w:cs="新宋体" w:hint="eastAsia"/>
          <w:bCs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DefaultNumericManagerName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当数值管理器的匹配名称为此值时不尝试初始化与保存</w:t>
      </w:r>
    </w:p>
    <w:p w14:paraId="7DF57D0E" w14:textId="77777777" w:rsidR="00BD11A5" w:rsidRDefault="00BD11A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ADUI CurrentSelect.get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光标指向的A</w:t>
      </w:r>
      <w:r w:rsidR="009D3A0B"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实例（假如其允许）</w:t>
      </w:r>
    </w:p>
    <w:p w14:paraId="4DCB7CF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List&lt;IADUI&gt; Items.get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获取全部注册的I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14:paraId="12860BBD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TotalSerialNumber.get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获取最大序列号</w:t>
      </w:r>
    </w:p>
    <w:p w14:paraId="50465D90" w14:textId="6D47A98C" w:rsidR="00466515" w:rsidRDefault="009D3A0B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UIArea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获取当前光标指向A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</w:t>
      </w:r>
      <w:r w:rsidR="000377D9">
        <w:rPr>
          <w:rFonts w:ascii="新宋体" w:eastAsia="新宋体" w:cs="新宋体" w:hint="eastAsia"/>
          <w:color w:val="000000"/>
          <w:kern w:val="0"/>
          <w:sz w:val="19"/>
          <w:szCs w:val="19"/>
        </w:rPr>
        <w:t>区域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名</w:t>
      </w:r>
      <w:r w:rsidR="000377D9">
        <w:rPr>
          <w:rFonts w:ascii="新宋体" w:eastAsia="新宋体" w:cs="新宋体" w:hint="eastAsia"/>
          <w:color w:val="000000"/>
          <w:kern w:val="0"/>
          <w:sz w:val="19"/>
          <w:szCs w:val="19"/>
        </w:rPr>
        <w:t>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14:paraId="49C458A6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私有成员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BehaviourContext _Context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事件环境</w:t>
      </w:r>
    </w:p>
    <w:p w14:paraId="0C89B7EB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BehaviourContext 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获取事件环境</w:t>
      </w:r>
    </w:p>
    <w:p w14:paraId="1A615D2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bool Select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是否被光标指向（假如其允许）</w:t>
      </w:r>
    </w:p>
    <w:p w14:paraId="243F9682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元素名</w:t>
      </w:r>
    </w:p>
    <w:p w14:paraId="367DBDF0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SerialNumber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序列号</w:t>
      </w:r>
    </w:p>
    <w:p w14:paraId="5ED26021" w14:textId="1B1812ED" w:rsid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 string ElementArea 元素区域名称</w:t>
      </w:r>
    </w:p>
    <w:p w14:paraId="4A5F3DD7" w14:textId="29938240" w:rsidR="00466515" w:rsidRDefault="0046651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Initialize(IADUI obj)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注册并初始化IADUI实例</w:t>
      </w:r>
    </w:p>
    <w:p w14:paraId="4D4D4B1E" w14:textId="6D04D258" w:rsidR="00466515" w:rsidRDefault="0046651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Initialize(IADUI 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注册并初始化该IADUI实例，若实现了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INumericManager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接口则进行数值管理器初始化（调用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SetupByNumericManager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42D0C6B3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DestroyADUI(IADUI obj)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销毁实例时应当调用该函数以取消注册状态</w:t>
      </w:r>
    </w:p>
    <w:p w14:paraId="4F8C7FA1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ADOrderlyEvent&lt;PointerEventData&gt; InitializeContextSingleEvent(ADOrderlyEvent&lt;PointerEventData&gt;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UnityAction&lt;PointerEventData&gt;[]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173C49B5" w14:textId="4C420E72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ADOrderlyEvent&lt;BaseEventData&gt; InitializeContextSingleEvent(ADOrderlyEvent&lt;BaseEventData&gt;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UnityAction&lt;BaseEventData&gt;[]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73B11285" w14:textId="27DA7AD4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ADOrderlyEvent&lt;AxisEventData&gt; InitializeContextSingleEvent(ADOrderlyEvent&lt;AxisEventData&gt;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UnityAction&lt;AxisEventData&gt;[]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2ADC4FF0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void SetValue_NumericManagerName(string NumericManagerName, 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24B23B5B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18A44B93" w14:textId="371C399D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4466AF30" w14:textId="60056CBD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void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Value_NumericManagerName(string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325B913D" w14:textId="3703AB56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212E3420" w14:textId="0B18EBE2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27EB087F" w14:textId="3E765735" w:rsid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工具函数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TurnsActive(GameObject target)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默认为设置该物体是否处于活动状态</w:t>
      </w:r>
    </w:p>
    <w:p w14:paraId="56AF5D60" w14:textId="6FC817F5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OnPointerEnter(PointerEventData eventData)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默认为ADUI的区域检测</w:t>
      </w:r>
    </w:p>
    <w:p w14:paraId="03C7E88E" w14:textId="5064622B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OnPointerExit(PointerEventData eventData)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默认为ADUI的区域检测</w:t>
      </w:r>
    </w:p>
    <w:p w14:paraId="57DD0265" w14:textId="590FF5EB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InitializeContext()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初始化事件环境</w:t>
      </w:r>
    </w:p>
    <w:p w14:paraId="022C1598" w14:textId="6332AA73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受保护的函数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HowSetupByNumericManager()</w:t>
      </w:r>
    </w:p>
    <w:p w14:paraId="1E1A7B56" w14:textId="3A6FD574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SetupByNumericManager(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当参数不以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466515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字符串开始时，执行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HowSetupByNumericManager</w:t>
      </w:r>
    </w:p>
    <w:p w14:paraId="2620408B" w14:textId="425FC784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获取该序列号且完成注册的ADUI实例</w:t>
      </w:r>
    </w:p>
    <w:p w14:paraId="1A7CF43F" w14:textId="3E2BA678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获取该元素名称且完成注册的ADUI实例</w:t>
      </w:r>
    </w:p>
    <w:p w14:paraId="6A2D08BD" w14:textId="722E1535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TryObtain(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的不报错版本</w:t>
      </w:r>
    </w:p>
    <w:p w14:paraId="70480B69" w14:textId="4524A0DE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TryObtain(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的不报错版本</w:t>
      </w:r>
    </w:p>
    <w:p w14:paraId="09A02E49" w14:textId="59A62071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List&lt;IADUI&gt; ObtainAll(Predicate&lt;IADUI&gt; _Right)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根据谓词搜索所有符合要求的ADUI实例</w:t>
      </w:r>
    </w:p>
    <w:p w14:paraId="4BD38C93" w14:textId="68840B96" w:rsidR="00466515" w:rsidRDefault="00466515" w:rsidP="0046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27F2B927" w14:textId="6733C5C6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SetTitle(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设置按钮上的文本</w:t>
      </w:r>
    </w:p>
    <w:p w14:paraId="6E789AE2" w14:textId="6A525BFA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AddListener(UnityAction action);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5BB66A1B" w14:textId="31E1CEBB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RemoveListener(UnityAction action);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3B439F2F" w14:textId="1075C5E4" w:rsid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RemoveAllListeners();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移除全部监听</w:t>
      </w:r>
    </w:p>
    <w:p w14:paraId="3FAF1C18" w14:textId="2071BC71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IBoolButton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11FDAC37" w14:textId="6FC2A415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获取布尔按钮的值</w:t>
      </w:r>
    </w:p>
    <w:p w14:paraId="2097DE5B" w14:textId="1FB20FC3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.set 设置布尔按钮的值</w:t>
      </w:r>
    </w:p>
    <w:p w14:paraId="095F8047" w14:textId="73401C20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IBoolButton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4671C3AF" w14:textId="5C018F41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IBoolButton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3DA39C6C" w14:textId="2EB05C91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IDropdown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324EBC62" w14:textId="0D243BF1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AddOption(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texts);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添加选项</w:t>
      </w:r>
    </w:p>
    <w:p w14:paraId="50CB5E79" w14:textId="6ADB54A2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RemoveOption(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texts);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移除选项</w:t>
      </w:r>
    </w:p>
    <w:p w14:paraId="7D546150" w14:textId="46527D09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ClearOptions();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清理选项</w:t>
      </w:r>
    </w:p>
    <w:p w14:paraId="6AB63165" w14:textId="7678BB82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选中某项</w:t>
      </w:r>
    </w:p>
    <w:p w14:paraId="7000BE01" w14:textId="3EFB1370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553FB290" w14:textId="74CF19D8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13ACF606" w14:textId="4F69BF7F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IInputField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73F2017E" w14:textId="74E4E30F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TMP_InputField source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源组件</w:t>
      </w:r>
    </w:p>
    <w:p w14:paraId="50A7F53F" w14:textId="2F4178D5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获取当前的文本值</w:t>
      </w:r>
    </w:p>
    <w:p w14:paraId="12BF16C2" w14:textId="2AB4E43A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string </w:t>
      </w:r>
      <w:r w:rsidRPr="00A8076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text.set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 设置当前的文本值</w:t>
      </w:r>
    </w:p>
    <w:p w14:paraId="52BA9AC2" w14:textId="42DEE174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InputFieldValueProperty ValueProperty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获取一个当前输入所转换的浮点值的绑定器</w:t>
      </w:r>
    </w:p>
    <w:p w14:paraId="046109E2" w14:textId="4A699E3E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InputFieldProperty TextProperty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获取一个当前文本输入的绑定器</w:t>
      </w:r>
    </w:p>
    <w:p w14:paraId="072FFF82" w14:textId="3A038848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BindPropertyJustSet&lt;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BindInputFieldAsset&gt; 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获取一个只输入的字符串绑定器</w:t>
      </w:r>
    </w:p>
    <w:p w14:paraId="14CD0B73" w14:textId="098A9D8D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BindPropertyJustGet&lt;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BindInputFieldAsset&gt; Output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获取一个只读的字符串绑定器</w:t>
      </w:r>
    </w:p>
    <w:p w14:paraId="75BB8A43" w14:textId="1BFA59E4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action, PressType type = PressType.OnEnd)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添加指定类型监听</w:t>
      </w:r>
    </w:p>
    <w:p w14:paraId="659901F0" w14:textId="03728E59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RemoveAllListener(PressType type = PressType.OnEnd);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移除指定类型全部监听</w:t>
      </w:r>
    </w:p>
    <w:p w14:paraId="15860231" w14:textId="2A99212B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action, PressType type = PressType.OnEnd);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移除指定类型监听</w:t>
      </w:r>
    </w:p>
    <w:p w14:paraId="6B6AB917" w14:textId="1345A5DF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SetPlaceholderText(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设置空文本时的填充</w:t>
      </w:r>
    </w:p>
    <w:p w14:paraId="7BE513CB" w14:textId="65B275C5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IInputField SetText(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设置文本</w:t>
      </w:r>
    </w:p>
    <w:p w14:paraId="2D6F2A06" w14:textId="09A36BE3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IInputField SetTextWithoutNotify(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设置文本并且不触发任何监听</w:t>
      </w:r>
    </w:p>
    <w:p w14:paraId="7885EC29" w14:textId="03871E84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枚举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PressType</w:t>
      </w:r>
    </w:p>
    <w:p w14:paraId="3BE02228" w14:textId="02C0DD72" w:rsidR="00A80767" w:rsidRDefault="00A80767" w:rsidP="00A8076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OnSelect</w:t>
      </w:r>
    </w:p>
    <w:p w14:paraId="6D9E1DA2" w14:textId="0A790809" w:rsidR="00A80767" w:rsidRDefault="00A80767" w:rsidP="00A8076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OnEnd</w:t>
      </w:r>
    </w:p>
    <w:p w14:paraId="74C162D1" w14:textId="29AFE437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INumericManager</w:t>
      </w:r>
    </w:p>
    <w:p w14:paraId="646C2706" w14:textId="188E8517" w:rsidR="00A80767" w:rsidRDefault="00A80767" w:rsidP="00A8076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SetupByNumericManager(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134E9C25" w14:textId="192DE8AF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INumericManager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: INumericManager</w:t>
      </w:r>
    </w:p>
    <w:p w14:paraId="3A7F7222" w14:textId="58A0AF99" w:rsidR="00A80767" w:rsidRDefault="00A80767" w:rsidP="00A8076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NumericManager(T value);</w:t>
      </w:r>
    </w:p>
    <w:p w14:paraId="52E49414" w14:textId="5910EA2E" w:rsidR="00334544" w:rsidRPr="00A80767" w:rsidRDefault="00334544" w:rsidP="00334544">
      <w:pPr>
        <w:pStyle w:val="1"/>
      </w:pPr>
      <w:r>
        <w:rPr>
          <w:rFonts w:hint="eastAsia"/>
        </w:rPr>
        <w:t>以上即为ADUI的标准内容</w:t>
      </w:r>
    </w:p>
    <w:p w14:paraId="10EC6952" w14:textId="674F2627" w:rsidR="0042306C" w:rsidRDefault="00466515" w:rsidP="0042306C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  <w:r w:rsidR="0042306C" w:rsidRPr="0042306C">
        <w:t>AD/Derivation/Object.Core/View &amp; Audio</w:t>
      </w:r>
      <w:r w:rsidR="0042306C">
        <w:t>/</w:t>
      </w:r>
      <w:r w:rsidR="0042306C" w:rsidRPr="0042306C">
        <w:t>ViewController</w:t>
      </w:r>
    </w:p>
    <w:p w14:paraId="58912D0E" w14:textId="77777777" w:rsidR="0042306C" w:rsidRDefault="0042306C" w:rsidP="0042306C">
      <w:pPr>
        <w:rPr>
          <w:b/>
        </w:rPr>
      </w:pPr>
      <w:r>
        <w:rPr>
          <w:rFonts w:hint="eastAsia"/>
        </w:rPr>
        <w:t>该组件用于管理一个I</w:t>
      </w:r>
      <w:r>
        <w:t>mage</w:t>
      </w:r>
      <w:r>
        <w:rPr>
          <w:rFonts w:hint="eastAsia"/>
        </w:rPr>
        <w:t>组件</w:t>
      </w:r>
      <w:r>
        <w:rPr>
          <w:rFonts w:hint="eastAsia"/>
          <w:b/>
        </w:rPr>
        <w:t xml:space="preserve"> 密封类</w:t>
      </w:r>
    </w:p>
    <w:p w14:paraId="1586948B" w14:textId="38595F3B" w:rsidR="00334544" w:rsidRPr="00334544" w:rsidRDefault="00334544" w:rsidP="0042306C">
      <w:pPr>
        <w:rPr>
          <w:bCs/>
        </w:rPr>
      </w:pPr>
      <w:r w:rsidRPr="00334544">
        <w:rPr>
          <w:rFonts w:hint="eastAsia"/>
          <w:bCs/>
        </w:rPr>
        <w:t>非运行时</w:t>
      </w:r>
    </w:p>
    <w:p w14:paraId="547A49C0" w14:textId="565C510F" w:rsidR="0042306C" w:rsidRDefault="00334544" w:rsidP="0042306C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AF12553" wp14:editId="115500F2">
            <wp:simplePos x="1143000" y="981075"/>
            <wp:positionH relativeFrom="column">
              <wp:align>center</wp:align>
            </wp:positionH>
            <wp:positionV relativeFrom="paragraph">
              <wp:posOffset>68580</wp:posOffset>
            </wp:positionV>
            <wp:extent cx="4287600" cy="2638800"/>
            <wp:effectExtent l="0" t="0" r="0" b="9525"/>
            <wp:wrapTopAndBottom/>
            <wp:docPr id="103096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2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4FB10" w14:textId="403AFDF2" w:rsidR="00334544" w:rsidRDefault="00334544" w:rsidP="0042306C">
      <w:r>
        <w:rPr>
          <w:rFonts w:hint="eastAsia"/>
        </w:rPr>
        <w:t>运行时</w:t>
      </w:r>
    </w:p>
    <w:p w14:paraId="03BC738C" w14:textId="20A5B546" w:rsidR="00334544" w:rsidRDefault="00334544" w:rsidP="0042306C">
      <w:r>
        <w:rPr>
          <w:noProof/>
        </w:rPr>
        <w:drawing>
          <wp:anchor distT="0" distB="0" distL="114300" distR="114300" simplePos="0" relativeHeight="251676672" behindDoc="0" locked="0" layoutInCell="1" allowOverlap="1" wp14:anchorId="1D1D77FA" wp14:editId="683E8E4B">
            <wp:simplePos x="1143000" y="3952875"/>
            <wp:positionH relativeFrom="column">
              <wp:align>center</wp:align>
            </wp:positionH>
            <wp:positionV relativeFrom="paragraph">
              <wp:posOffset>68580</wp:posOffset>
            </wp:positionV>
            <wp:extent cx="4323600" cy="3628800"/>
            <wp:effectExtent l="0" t="0" r="1270" b="0"/>
            <wp:wrapTopAndBottom/>
            <wp:docPr id="11564797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6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A6556" w14:textId="7949A33A" w:rsidR="00334544" w:rsidRDefault="00715420" w:rsidP="0042306C">
      <w:r>
        <w:rPr>
          <w:rFonts w:hint="eastAsia"/>
        </w:rPr>
        <w:t>设置</w:t>
      </w:r>
    </w:p>
    <w:p w14:paraId="5E41645E" w14:textId="40EFAA1D" w:rsidR="00715420" w:rsidRDefault="00715420" w:rsidP="0042306C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CD14A3C" wp14:editId="01CFFEBB">
            <wp:simplePos x="1143000" y="962025"/>
            <wp:positionH relativeFrom="column">
              <wp:align>center</wp:align>
            </wp:positionH>
            <wp:positionV relativeFrom="paragraph">
              <wp:posOffset>46990</wp:posOffset>
            </wp:positionV>
            <wp:extent cx="4266000" cy="2865600"/>
            <wp:effectExtent l="0" t="0" r="1270" b="0"/>
            <wp:wrapTopAndBottom/>
            <wp:docPr id="1391404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CF780" w14:textId="3CDAF1BB" w:rsidR="00715420" w:rsidRDefault="00715420" w:rsidP="0042306C">
      <w:r>
        <w:rPr>
          <w:rFonts w:hint="eastAsia"/>
        </w:rPr>
        <w:t>ViewController的源组件是Image，并将当前使用的SourcePair设为显示的图像，可以将Next等函数作为监听制作一个图像流</w:t>
      </w:r>
    </w:p>
    <w:p w14:paraId="0FB2F64D" w14:textId="31CFABB5" w:rsidR="00715420" w:rsidRDefault="00715420" w:rsidP="0042306C">
      <w:r>
        <w:rPr>
          <w:rFonts w:hint="eastAsia"/>
        </w:rPr>
        <w:t>TryCoverParent按钮按下时会立刻尝试覆盖父物体，通常用于不随分辨率变化时布设背景</w:t>
      </w:r>
    </w:p>
    <w:p w14:paraId="41CCDDD0" w14:textId="2170FAB4" w:rsidR="00715420" w:rsidRDefault="00715420" w:rsidP="0042306C">
      <w:r>
        <w:rPr>
          <w:rFonts w:hint="eastAsia"/>
        </w:rPr>
        <w:t>IsCoverParentWhenStart会指示是否应该在物体Start时保持原分辨率并覆盖父物体，通常用于布设背景</w:t>
      </w:r>
    </w:p>
    <w:p w14:paraId="66B535E0" w14:textId="00FB9341" w:rsidR="00715420" w:rsidRDefault="00715420" w:rsidP="0042306C">
      <w:r>
        <w:rPr>
          <w:rFonts w:hint="eastAsia"/>
        </w:rPr>
        <w:t>IsKeepCoverParent会指示当前每一帧是否都进行一次覆盖操作，通常用于分辨率动态变化时布设背景，性能开销较大</w:t>
      </w:r>
    </w:p>
    <w:p w14:paraId="72085EAF" w14:textId="64E5A69E" w:rsidR="00715420" w:rsidRDefault="00715420" w:rsidP="0042306C">
      <w:r>
        <w:rPr>
          <w:rFonts w:hint="eastAsia"/>
        </w:rPr>
        <w:t>Gradient，Type，Offset，Zoom，Complex Gradient会共同</w:t>
      </w:r>
      <w:r w:rsidR="00FE17DF">
        <w:rPr>
          <w:rFonts w:hint="eastAsia"/>
        </w:rPr>
        <w:t>控制</w:t>
      </w:r>
      <w:r>
        <w:rPr>
          <w:rFonts w:hint="eastAsia"/>
        </w:rPr>
        <w:t>对图像的渐变</w:t>
      </w:r>
      <w:r w:rsidR="00FE17DF">
        <w:rPr>
          <w:rFonts w:hint="eastAsia"/>
        </w:rPr>
        <w:t>颜色效果</w:t>
      </w:r>
    </w:p>
    <w:p w14:paraId="0247EB11" w14:textId="63E468D0" w:rsidR="00FE17DF" w:rsidRDefault="00FE17DF" w:rsidP="0042306C">
      <w:r>
        <w:rPr>
          <w:rFonts w:hint="eastAsia"/>
        </w:rPr>
        <w:t>通过TimeLine或动画机等控制手段可以实现大量动画效果</w:t>
      </w:r>
    </w:p>
    <w:p w14:paraId="40CBDED9" w14:textId="096145D2" w:rsidR="00EF5FEA" w:rsidRDefault="00EF5FEA" w:rsidP="0042306C">
      <w:pPr>
        <w:rPr>
          <w:color w:val="FF0000"/>
        </w:rPr>
      </w:pPr>
      <w:r>
        <w:rPr>
          <w:rFonts w:hint="eastAsia"/>
          <w:color w:val="FF0000"/>
        </w:rPr>
        <w:t>代码端</w:t>
      </w:r>
    </w:p>
    <w:p w14:paraId="793B54AD" w14:textId="77777777" w:rsidR="00EF5FEA" w:rsidRDefault="00EF5FEA" w:rsidP="00EF5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SetTransparentChannelCollisionThreshold(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14:paraId="3F3EE7B7" w14:textId="662D7701" w:rsidR="00EF5FEA" w:rsidRDefault="00EF5FEA" w:rsidP="00EF5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设置透明通道阈值</w:t>
      </w:r>
    </w:p>
    <w:p w14:paraId="4E733502" w14:textId="1E73009F" w:rsidR="00EF5FEA" w:rsidRDefault="00EF5FEA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SetMaterial(Material material)</w:t>
      </w:r>
    </w:p>
    <w:p w14:paraId="3AAE79CA" w14:textId="2C9B1BA9" w:rsidR="00EF5FEA" w:rsidRDefault="00EF5FEA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设置材质</w:t>
      </w:r>
    </w:p>
    <w:p w14:paraId="6044F227" w14:textId="2220377F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SourcePair系列函数及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Refresh()</w:t>
      </w:r>
    </w:p>
    <w:p w14:paraId="03174384" w14:textId="01951D28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控制流，立即刷新当前状态</w:t>
      </w:r>
    </w:p>
    <w:p w14:paraId="32FBC4F3" w14:textId="50DA9C02" w:rsidR="00EF5FEA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SetColor系列函数</w:t>
      </w:r>
    </w:p>
    <w:p w14:paraId="28076EB8" w14:textId="6B4068FC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设置颜色</w:t>
      </w:r>
    </w:p>
    <w:p w14:paraId="2F8F8417" w14:textId="20D84D74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BakeAudioWaveformFormAudioCilp(AudioClip clip)</w:t>
      </w:r>
    </w:p>
    <w:p w14:paraId="30FB4859" w14:textId="62BF1CD0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以默认设置烘焙一张波形图并立即显示在当前位置上（不覆盖CurrentPair）</w:t>
      </w:r>
    </w:p>
    <w:p w14:paraId="0A346431" w14:textId="39062C4F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SetupCoverParent()</w:t>
      </w:r>
    </w:p>
    <w:p w14:paraId="1C3D0549" w14:textId="1B555CE8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覆盖父物体</w:t>
      </w:r>
    </w:p>
    <w:p w14:paraId="293981AA" w14:textId="420813E1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Load系列函数</w:t>
      </w:r>
    </w:p>
    <w:p w14:paraId="5F61DDE7" w14:textId="20F37EA7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从Resources，Url或是本地路径中加载贴图（可指示立即替换Current或是添加在流的末尾）</w:t>
      </w:r>
    </w:p>
    <w:p w14:paraId="419D8841" w14:textId="09F696B5" w:rsidR="001F7923" w:rsidRDefault="001F7923" w:rsidP="001F7923">
      <w:pPr>
        <w:pStyle w:val="2"/>
        <w:numPr>
          <w:ilvl w:val="0"/>
          <w:numId w:val="1"/>
        </w:numPr>
      </w:pPr>
      <w:r w:rsidRPr="001F7923">
        <w:t>Assets/AD/Derivation/Object.Core/ADUI/Button</w:t>
      </w:r>
    </w:p>
    <w:p w14:paraId="42E95F2E" w14:textId="29C2F4EF" w:rsidR="001F7923" w:rsidRDefault="001F7923" w:rsidP="001F7923">
      <w:r>
        <w:rPr>
          <w:rFonts w:hint="eastAsia"/>
        </w:rPr>
        <w:t>非运行使用动画机时</w:t>
      </w:r>
    </w:p>
    <w:p w14:paraId="2E13ABFC" w14:textId="489A24C9" w:rsidR="001F7923" w:rsidRDefault="001F7923" w:rsidP="001F7923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5BFBAF0" wp14:editId="03FBFA35">
            <wp:simplePos x="1143000" y="1000125"/>
            <wp:positionH relativeFrom="column">
              <wp:align>center</wp:align>
            </wp:positionH>
            <wp:positionV relativeFrom="paragraph">
              <wp:posOffset>86360</wp:posOffset>
            </wp:positionV>
            <wp:extent cx="4345200" cy="3600000"/>
            <wp:effectExtent l="0" t="0" r="0" b="635"/>
            <wp:wrapTopAndBottom/>
            <wp:docPr id="8885270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6171D" w14:textId="1E54D6C2" w:rsidR="001F7923" w:rsidRDefault="001F7923" w:rsidP="001F7923">
      <w:r>
        <w:rPr>
          <w:noProof/>
        </w:rPr>
        <w:drawing>
          <wp:anchor distT="0" distB="0" distL="114300" distR="114300" simplePos="0" relativeHeight="251673600" behindDoc="0" locked="0" layoutInCell="1" allowOverlap="1" wp14:anchorId="36591B08" wp14:editId="263C32C3">
            <wp:simplePos x="1143000" y="4714875"/>
            <wp:positionH relativeFrom="column">
              <wp:align>center</wp:align>
            </wp:positionH>
            <wp:positionV relativeFrom="paragraph">
              <wp:posOffset>36195</wp:posOffset>
            </wp:positionV>
            <wp:extent cx="4248000" cy="1713600"/>
            <wp:effectExtent l="0" t="0" r="635" b="1270"/>
            <wp:wrapTopAndBottom/>
            <wp:docPr id="1364550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ACB2" w14:textId="335BDAFB" w:rsidR="001F7923" w:rsidRDefault="001F7923" w:rsidP="001F7923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5782070" wp14:editId="7176D1D5">
            <wp:simplePos x="1143000" y="6524625"/>
            <wp:positionH relativeFrom="column">
              <wp:align>center</wp:align>
            </wp:positionH>
            <wp:positionV relativeFrom="paragraph">
              <wp:posOffset>64770</wp:posOffset>
            </wp:positionV>
            <wp:extent cx="4323600" cy="3049200"/>
            <wp:effectExtent l="0" t="0" r="1270" b="0"/>
            <wp:wrapTopAndBottom/>
            <wp:docPr id="8436672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AAE64" w14:textId="2E0E2079" w:rsidR="001F7923" w:rsidRDefault="001F7923" w:rsidP="001F7923">
      <w:r>
        <w:rPr>
          <w:rFonts w:hint="eastAsia"/>
        </w:rPr>
        <w:t>如果你不想让按钮能够维持按下的状态，便取消IsKeepState，这同样会使得所有动画不再播放</w:t>
      </w:r>
    </w:p>
    <w:p w14:paraId="041E0187" w14:textId="755B83B5" w:rsidR="001F7923" w:rsidRDefault="001F7923" w:rsidP="001F7923">
      <w:r>
        <w:rPr>
          <w:rFonts w:hint="eastAsia"/>
        </w:rPr>
        <w:t>选择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ButtonAnimatorMode</w:t>
      </w:r>
      <w:r w:rsidR="002C7A12" w:rsidRPr="002C7A12">
        <w:rPr>
          <w:rFonts w:hint="eastAsia"/>
        </w:rPr>
        <w:t>以指示</w:t>
      </w:r>
      <w:r w:rsidR="002C7A12">
        <w:rPr>
          <w:rFonts w:hint="eastAsia"/>
        </w:rPr>
        <w:t>动画机如何运作，配置三项String以支持自定义的动画机</w:t>
      </w:r>
    </w:p>
    <w:p w14:paraId="254C25F5" w14:textId="4EE7DCA7" w:rsidR="004C1433" w:rsidRPr="004C1433" w:rsidRDefault="004C1433" w:rsidP="004C1433">
      <w:pPr>
        <w:pStyle w:val="2"/>
        <w:numPr>
          <w:ilvl w:val="0"/>
          <w:numId w:val="1"/>
        </w:numPr>
      </w:pPr>
      <w:r w:rsidRPr="004C1433">
        <w:lastRenderedPageBreak/>
        <w:t>AD/Derivation/Object.Core/ADUI/Module/ModernUIButton</w:t>
      </w:r>
    </w:p>
    <w:p w14:paraId="0127EFE5" w14:textId="613CB939" w:rsidR="004C1433" w:rsidRDefault="004C1433" w:rsidP="004C1433">
      <w:r w:rsidRPr="004C1433">
        <w:rPr>
          <w:noProof/>
        </w:rPr>
        <w:drawing>
          <wp:anchor distT="0" distB="0" distL="114300" distR="114300" simplePos="0" relativeHeight="251671552" behindDoc="0" locked="0" layoutInCell="1" allowOverlap="1" wp14:anchorId="719AAD40" wp14:editId="211FC0CB">
            <wp:simplePos x="1143000" y="26479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4305600" cy="3733200"/>
            <wp:effectExtent l="0" t="0" r="0" b="635"/>
            <wp:wrapTopAndBottom/>
            <wp:docPr id="156454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417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CCC64" w14:textId="5586D5A4" w:rsidR="004C1433" w:rsidRDefault="004C1433" w:rsidP="004C1433">
      <w:r w:rsidRPr="004C143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BECF51" wp14:editId="508A5C92">
            <wp:simplePos x="1143000" y="933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4345200" cy="4323600"/>
            <wp:effectExtent l="0" t="0" r="0" b="1270"/>
            <wp:wrapTopAndBottom/>
            <wp:docPr id="2105432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320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3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F9E20" w14:textId="406F9680" w:rsidR="004C1433" w:rsidRDefault="004C1433" w:rsidP="004C1433">
      <w:r>
        <w:rPr>
          <w:rFonts w:hint="eastAsia"/>
        </w:rPr>
        <w:t>更改Button Text文本可以更改附加的标题Text组件的text文本</w:t>
      </w:r>
    </w:p>
    <w:p w14:paraId="1C5B685C" w14:textId="14F60582" w:rsidR="004C1433" w:rsidRDefault="004C1433" w:rsidP="004C1433">
      <w:r>
        <w:rPr>
          <w:rFonts w:hint="eastAsia"/>
        </w:rPr>
        <w:t>OnClickEvent在点击时触发,OnHoverEvent在光标移入时触发</w:t>
      </w:r>
    </w:p>
    <w:p w14:paraId="103E6BD3" w14:textId="3DB9D662" w:rsidR="00BF0B0A" w:rsidRDefault="00BF0B0A" w:rsidP="004C1433">
      <w:r>
        <w:rPr>
          <w:rFonts w:hint="eastAsia"/>
        </w:rPr>
        <w:t>Animation Solution指示光标移入时的动画由脚本或是动画机执行</w:t>
      </w:r>
    </w:p>
    <w:p w14:paraId="5DF41060" w14:textId="111F45ED" w:rsidR="00BF0B0A" w:rsidRDefault="00BF0B0A" w:rsidP="004C1433">
      <w:r>
        <w:rPr>
          <w:rFonts w:hint="eastAsia"/>
        </w:rPr>
        <w:t>Fading Multiplier指示脚本动画的渐变速度</w:t>
      </w:r>
    </w:p>
    <w:p w14:paraId="28266BDE" w14:textId="69FB5C4C" w:rsidR="00BF0B0A" w:rsidRDefault="00BF0B0A" w:rsidP="004C1433">
      <w:r>
        <w:rPr>
          <w:rFonts w:hint="eastAsia"/>
        </w:rPr>
        <w:t>Use Custom Content 指示脚本不再进行更新</w:t>
      </w:r>
    </w:p>
    <w:p w14:paraId="7D8451EC" w14:textId="17C05DC7" w:rsidR="00BF0B0A" w:rsidRDefault="00BF0B0A" w:rsidP="004C1433">
      <w:r>
        <w:rPr>
          <w:rFonts w:hint="eastAsia"/>
        </w:rPr>
        <w:t>Enable Button Sounds 是否在移入时使用按钮的声音资源</w:t>
      </w:r>
    </w:p>
    <w:p w14:paraId="7DBC5ED8" w14:textId="20B420AA" w:rsidR="00BF0B0A" w:rsidRDefault="00BF0B0A" w:rsidP="004C1433">
      <w:r>
        <w:rPr>
          <w:rFonts w:hint="eastAsia"/>
        </w:rPr>
        <w:t>Use Ripple 指示按钮在点击时生成Ripple效果</w:t>
      </w:r>
    </w:p>
    <w:p w14:paraId="30B9EE67" w14:textId="6E20A0DA" w:rsidR="00BF0B0A" w:rsidRDefault="00BF0B0A" w:rsidP="004C1433">
      <w:r>
        <w:rPr>
          <w:rFonts w:hint="eastAsia"/>
        </w:rPr>
        <w:t>Centered 指示Ripple的生成位置固定在中心，在非Overlay Canvas中打开以获得兼容</w:t>
      </w:r>
    </w:p>
    <w:p w14:paraId="2C1884BD" w14:textId="477239CD" w:rsidR="00BF0B0A" w:rsidRDefault="00BF0B0A" w:rsidP="004C1433">
      <w:r>
        <w:rPr>
          <w:rFonts w:hint="eastAsia"/>
        </w:rPr>
        <w:t>Update Mode 指示Ripple效果跟随的时间</w:t>
      </w:r>
      <w:r w:rsidR="00FE10C5">
        <w:rPr>
          <w:rFonts w:hint="eastAsia"/>
        </w:rPr>
        <w:t>如何计算</w:t>
      </w:r>
    </w:p>
    <w:p w14:paraId="650EFD39" w14:textId="6F1C404B" w:rsidR="00FE10C5" w:rsidRDefault="00FE10C5" w:rsidP="004C1433">
      <w:r>
        <w:rPr>
          <w:rFonts w:hint="eastAsia"/>
        </w:rPr>
        <w:t>Shape 加载Ripple的图象资源</w:t>
      </w:r>
    </w:p>
    <w:p w14:paraId="4E1A29D5" w14:textId="1252153A" w:rsidR="00FE10C5" w:rsidRDefault="00FE10C5" w:rsidP="00FE10C5">
      <w:r>
        <w:rPr>
          <w:rFonts w:hint="eastAsia"/>
        </w:rPr>
        <w:t>Speed 变化Ripple动画的速度</w:t>
      </w:r>
    </w:p>
    <w:p w14:paraId="496A12B9" w14:textId="41A300D4" w:rsidR="00FE10C5" w:rsidRDefault="00FE10C5" w:rsidP="00FE10C5">
      <w:pPr>
        <w:rPr>
          <w:color w:val="FF0000"/>
        </w:rPr>
      </w:pPr>
      <w:r>
        <w:rPr>
          <w:rFonts w:hint="eastAsia"/>
          <w:color w:val="FF0000"/>
        </w:rPr>
        <w:t>代码端</w:t>
      </w:r>
    </w:p>
    <w:p w14:paraId="7C4D4CA5" w14:textId="329FB7C5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void SetADGlobalSystemTargetScene()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已被弃用</w:t>
      </w:r>
    </w:p>
    <w:p w14:paraId="719ECD2E" w14:textId="36307DA4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设置ADG的目标场景为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SceneText</w:t>
      </w:r>
    </w:p>
    <w:p w14:paraId="23EAF1DD" w14:textId="3EC04A6F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void SetupADGlobalSystemTargetSceneAndLoadScene()</w:t>
      </w:r>
    </w:p>
    <w:p w14:paraId="6306144C" w14:textId="2422A109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SceneText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立即设置ADG的目标场景并触发跳转</w:t>
      </w:r>
    </w:p>
    <w:p w14:paraId="649F03ED" w14:textId="77777777" w:rsidR="00FE10C5" w:rsidRDefault="00FE10C5" w:rsidP="00FE10C5">
      <w:r>
        <w:rPr>
          <w:rFonts w:ascii="新宋体" w:eastAsia="新宋体" w:cs="新宋体"/>
          <w:color w:val="000000"/>
          <w:kern w:val="0"/>
          <w:sz w:val="19"/>
          <w:szCs w:val="19"/>
        </w:rPr>
        <w:t>public string ButtonText</w:t>
      </w:r>
    </w:p>
    <w:p w14:paraId="4DDDEC24" w14:textId="77777777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string SceneText</w:t>
      </w:r>
    </w:p>
    <w:p w14:paraId="473B7D9B" w14:textId="77777777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匹配Button Text文本所示字段（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），格式为[ButtonText|SceneText]</w:t>
      </w:r>
    </w:p>
    <w:p w14:paraId="6288C871" w14:textId="6FFE5955" w:rsidR="00FE10C5" w:rsidRDefault="00617AC4" w:rsidP="00FE10C5">
      <w:pPr>
        <w:pStyle w:val="2"/>
        <w:numPr>
          <w:ilvl w:val="0"/>
          <w:numId w:val="1"/>
        </w:numPr>
      </w:pPr>
      <w:r w:rsidRPr="00617AC4">
        <w:lastRenderedPageBreak/>
        <w:t>AD/Derivation/Object.Core/ADUI/Slider</w:t>
      </w:r>
    </w:p>
    <w:p w14:paraId="5F31ABCB" w14:textId="6F2815AE" w:rsidR="00617AC4" w:rsidRDefault="00617AC4" w:rsidP="00617AC4">
      <w:r w:rsidRPr="00617AC4">
        <w:rPr>
          <w:noProof/>
        </w:rPr>
        <w:drawing>
          <wp:anchor distT="0" distB="0" distL="114300" distR="114300" simplePos="0" relativeHeight="251669504" behindDoc="0" locked="0" layoutInCell="1" allowOverlap="1" wp14:anchorId="6FD49577" wp14:editId="7671FB45">
            <wp:simplePos x="1143000" y="1514475"/>
            <wp:positionH relativeFrom="column">
              <wp:align>center</wp:align>
            </wp:positionH>
            <wp:positionV relativeFrom="paragraph">
              <wp:posOffset>39370</wp:posOffset>
            </wp:positionV>
            <wp:extent cx="4266000" cy="3484800"/>
            <wp:effectExtent l="0" t="0" r="1270" b="1905"/>
            <wp:wrapTopAndBottom/>
            <wp:docPr id="205017863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78637" name="图片 1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4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7E194" w14:textId="052E7D8B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委托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delegate float Transformer(float value);</w:t>
      </w:r>
    </w:p>
    <w:p w14:paraId="15CC024C" w14:textId="67B2452B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公共变量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Transformer transformer = (T) =&gt; { return T; };</w:t>
      </w:r>
    </w:p>
    <w:p w14:paraId="04FD2186" w14:textId="055E59A2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公共变量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float 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transformer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转换后的值</w:t>
      </w:r>
    </w:p>
    <w:p w14:paraId="38145638" w14:textId="66AB7744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公共变量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SliderProperty ValueProperty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获取一个可读可改的绑定器，绑定的值是value.get，使用.Set函数设置的值将会直接应用于源组件</w:t>
      </w:r>
    </w:p>
    <w:p w14:paraId="5F26613D" w14:textId="50DF836C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添加监听请前往源组件</w:t>
      </w:r>
    </w:p>
    <w:p w14:paraId="32CCEDC7" w14:textId="2E20E784" w:rsidR="00375F3E" w:rsidRPr="00375F3E" w:rsidRDefault="00617AC4" w:rsidP="00375F3E">
      <w:pPr>
        <w:pStyle w:val="2"/>
        <w:numPr>
          <w:ilvl w:val="0"/>
          <w:numId w:val="1"/>
        </w:numPr>
      </w:pPr>
      <w:r w:rsidRPr="00617AC4">
        <w:t>AD/Derivation/Object.Core/ADUI/Module/ModernUIFillBar</w:t>
      </w:r>
    </w:p>
    <w:p w14:paraId="42D811CE" w14:textId="42539EA3" w:rsidR="00617AC4" w:rsidRDefault="00617AC4" w:rsidP="00617AC4">
      <w:r w:rsidRPr="00617AC4">
        <w:rPr>
          <w:noProof/>
        </w:rPr>
        <w:drawing>
          <wp:anchor distT="0" distB="0" distL="114300" distR="114300" simplePos="0" relativeHeight="251668480" behindDoc="0" locked="0" layoutInCell="1" allowOverlap="1" wp14:anchorId="1CF99BD3" wp14:editId="04B41C7E">
            <wp:simplePos x="1143000" y="702945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3877200" cy="838800"/>
            <wp:effectExtent l="0" t="0" r="0" b="0"/>
            <wp:wrapTopAndBottom/>
            <wp:docPr id="2048904532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4532" name="图片 1" descr="图片包含 图形用户界面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A7E3D" w14:textId="15437168" w:rsidR="00617AC4" w:rsidRDefault="00617AC4" w:rsidP="00617AC4">
      <w:r w:rsidRPr="00617AC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6256B5" wp14:editId="65B85369">
            <wp:simplePos x="1143000" y="990600"/>
            <wp:positionH relativeFrom="column">
              <wp:align>center</wp:align>
            </wp:positionH>
            <wp:positionV relativeFrom="paragraph">
              <wp:posOffset>75565</wp:posOffset>
            </wp:positionV>
            <wp:extent cx="4410000" cy="3218400"/>
            <wp:effectExtent l="0" t="0" r="0" b="1270"/>
            <wp:wrapTopAndBottom/>
            <wp:docPr id="32553122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31228" name="图片 1" descr="图形用户界面, 应用程序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C5C2F" w14:textId="274D14DE" w:rsidR="00617AC4" w:rsidRDefault="00617AC4" w:rsidP="00617AC4">
      <w:r w:rsidRPr="00617AC4">
        <w:rPr>
          <w:noProof/>
        </w:rPr>
        <w:drawing>
          <wp:anchor distT="0" distB="0" distL="114300" distR="114300" simplePos="0" relativeHeight="251666432" behindDoc="0" locked="0" layoutInCell="1" allowOverlap="1" wp14:anchorId="53265E97" wp14:editId="2A936A9E">
            <wp:simplePos x="1143000" y="4295775"/>
            <wp:positionH relativeFrom="column">
              <wp:align>center</wp:align>
            </wp:positionH>
            <wp:positionV relativeFrom="paragraph">
              <wp:posOffset>14605</wp:posOffset>
            </wp:positionV>
            <wp:extent cx="4294800" cy="1753200"/>
            <wp:effectExtent l="0" t="0" r="0" b="0"/>
            <wp:wrapTopAndBottom/>
            <wp:docPr id="104349947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99479" name="图片 1" descr="图形用户界面, 文本, 应用程序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58580" w14:textId="124246DE" w:rsidR="00617AC4" w:rsidRDefault="00617AC4" w:rsidP="00617AC4">
      <w:r>
        <w:rPr>
          <w:rFonts w:hint="eastAsia"/>
        </w:rPr>
        <w:t>Current Percent</w:t>
      </w:r>
      <w:r w:rsidR="00FB3F00">
        <w:rPr>
          <w:rFonts w:hint="eastAsia"/>
        </w:rPr>
        <w:t xml:space="preserve"> 百分比进度</w:t>
      </w:r>
    </w:p>
    <w:p w14:paraId="4D317571" w14:textId="16BCEE29" w:rsidR="00FB3F00" w:rsidRDefault="00FB3F00" w:rsidP="00617AC4">
      <w:r>
        <w:rPr>
          <w:rFonts w:hint="eastAsia"/>
        </w:rPr>
        <w:t>Min/Max Value 最小值/最大值（用于转换最终值）</w:t>
      </w:r>
    </w:p>
    <w:p w14:paraId="27328B9D" w14:textId="1ED02338" w:rsidR="00FB3F00" w:rsidRDefault="00FB3F00" w:rsidP="00617AC4">
      <w:r>
        <w:rPr>
          <w:rFonts w:hint="eastAsia"/>
        </w:rPr>
        <w:t>OnValueChange 事件</w:t>
      </w:r>
    </w:p>
    <w:p w14:paraId="0E50BFA2" w14:textId="1E3ADAB5" w:rsidR="00FB3F00" w:rsidRDefault="00FB3F00" w:rsidP="00617AC4">
      <w:r>
        <w:rPr>
          <w:rFonts w:hint="eastAsia"/>
        </w:rPr>
        <w:t>Is Lock By Script 开启时不可被拖动</w:t>
      </w:r>
    </w:p>
    <w:p w14:paraId="36B5FDBA" w14:textId="6072B867" w:rsidR="00FB3F00" w:rsidRDefault="00FB3F00" w:rsidP="00617AC4">
      <w:r>
        <w:rPr>
          <w:rFonts w:hint="eastAsia"/>
        </w:rPr>
        <w:t>Is Percent 左侧文本是否添加百分号</w:t>
      </w:r>
    </w:p>
    <w:p w14:paraId="5F3CA32F" w14:textId="19E4821A" w:rsidR="00FB3F00" w:rsidRDefault="00FB3F00" w:rsidP="00617AC4">
      <w:r>
        <w:rPr>
          <w:rFonts w:hint="eastAsia"/>
        </w:rPr>
        <w:t>Is Int 指示最终值是否转换为整形（向下取整）</w:t>
      </w:r>
    </w:p>
    <w:p w14:paraId="6C5F6296" w14:textId="42953C5E" w:rsidR="00FB3F00" w:rsidRDefault="00FB3F00" w:rsidP="00617AC4">
      <w:r>
        <w:rPr>
          <w:rFonts w:hint="eastAsia"/>
        </w:rPr>
        <w:t>Numeric Manager Name 数值管理器目标名称</w:t>
      </w:r>
    </w:p>
    <w:p w14:paraId="10F6D980" w14:textId="28C33CF3" w:rsidR="00FB3F00" w:rsidRDefault="00FB3F00" w:rsidP="00617AC4">
      <w:pPr>
        <w:rPr>
          <w:color w:val="FF0000"/>
        </w:rPr>
      </w:pPr>
      <w:r>
        <w:rPr>
          <w:rFonts w:hint="eastAsia"/>
          <w:color w:val="FF0000"/>
        </w:rPr>
        <w:t>在设置了Numeric Manager Name后将开启数值管理</w:t>
      </w:r>
    </w:p>
    <w:p w14:paraId="31E7C021" w14:textId="2BBCA74E" w:rsidR="00FB3F00" w:rsidRDefault="00FB3F00" w:rsidP="00617AC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在物体Start消息函数中，将根据ADG数值管理器中的初始化</w:t>
      </w:r>
    </w:p>
    <w:p w14:paraId="0CB664EC" w14:textId="77777777" w:rsidR="00FB3F00" w:rsidRDefault="00FB3F00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void NumericManager(float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的value为弃元，实际将使用</w:t>
      </w:r>
    </w:p>
    <w:p w14:paraId="4A15885F" w14:textId="634CB3EC" w:rsidR="00FB3F00" w:rsidRDefault="00FB3F00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SetValue_NumericManagerName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="00375F3E">
        <w:rPr>
          <w:rFonts w:ascii="新宋体" w:eastAsia="新宋体" w:cs="新宋体" w:hint="eastAsia"/>
          <w:color w:val="000000"/>
          <w:kern w:val="0"/>
          <w:sz w:val="19"/>
          <w:szCs w:val="19"/>
        </w:rPr>
        <w:t>原始百分比与最终值</w:t>
      </w:r>
    </w:p>
    <w:p w14:paraId="25FEFF71" w14:textId="7B46FAE0" w:rsidR="00375F3E" w:rsidRDefault="00375F3E" w:rsidP="00617AC4">
      <w:pPr>
        <w:rPr>
          <w:color w:val="FF0000"/>
        </w:rPr>
      </w:pPr>
      <w:r w:rsidRPr="00375F3E">
        <w:rPr>
          <w:rFonts w:hint="eastAsia"/>
          <w:color w:val="FF0000"/>
        </w:rPr>
        <w:t>通过数值管理器可以快速搭建</w:t>
      </w:r>
      <w:r>
        <w:rPr>
          <w:rFonts w:hint="eastAsia"/>
          <w:color w:val="FF0000"/>
        </w:rPr>
        <w:t>设置页面，如音量大小等数据</w:t>
      </w:r>
    </w:p>
    <w:p w14:paraId="198451AC" w14:textId="66B8D160" w:rsidR="00375F3E" w:rsidRDefault="00375F3E" w:rsidP="00375F3E">
      <w:pPr>
        <w:pStyle w:val="2"/>
        <w:numPr>
          <w:ilvl w:val="0"/>
          <w:numId w:val="1"/>
        </w:numPr>
      </w:pPr>
      <w:r w:rsidRPr="00375F3E">
        <w:lastRenderedPageBreak/>
        <w:t>AD/Derivation/Object.Core/ADUI/Dropdown</w:t>
      </w:r>
    </w:p>
    <w:p w14:paraId="07FC3C0B" w14:textId="2AB5F875" w:rsidR="00375F3E" w:rsidRDefault="00375F3E" w:rsidP="00375F3E">
      <w:pPr>
        <w:rPr>
          <w:noProof/>
        </w:rPr>
      </w:pPr>
      <w:r w:rsidRPr="00375F3E">
        <w:rPr>
          <w:noProof/>
        </w:rPr>
        <w:drawing>
          <wp:anchor distT="0" distB="0" distL="114300" distR="114300" simplePos="0" relativeHeight="251665408" behindDoc="0" locked="0" layoutInCell="1" allowOverlap="1" wp14:anchorId="6F61DB41" wp14:editId="23ADA590">
            <wp:simplePos x="1143000" y="1533525"/>
            <wp:positionH relativeFrom="column">
              <wp:align>center</wp:align>
            </wp:positionH>
            <wp:positionV relativeFrom="paragraph">
              <wp:posOffset>57785</wp:posOffset>
            </wp:positionV>
            <wp:extent cx="4334400" cy="2847600"/>
            <wp:effectExtent l="0" t="0" r="9525" b="0"/>
            <wp:wrapTopAndBottom/>
            <wp:docPr id="286302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204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F3E">
        <w:rPr>
          <w:noProof/>
        </w:rPr>
        <w:t xml:space="preserve"> </w:t>
      </w:r>
      <w:r w:rsidRPr="00375F3E">
        <w:rPr>
          <w:noProof/>
        </w:rPr>
        <w:drawing>
          <wp:anchor distT="0" distB="0" distL="114300" distR="114300" simplePos="0" relativeHeight="251664384" behindDoc="0" locked="0" layoutInCell="1" allowOverlap="1" wp14:anchorId="5CCDAAA8" wp14:editId="23DAA43B">
            <wp:simplePos x="1143000" y="4524375"/>
            <wp:positionH relativeFrom="column">
              <wp:align>center</wp:align>
            </wp:positionH>
            <wp:positionV relativeFrom="paragraph">
              <wp:posOffset>3049270</wp:posOffset>
            </wp:positionV>
            <wp:extent cx="4287600" cy="2008800"/>
            <wp:effectExtent l="0" t="0" r="0" b="0"/>
            <wp:wrapTopAndBottom/>
            <wp:docPr id="201051841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18410" name="图片 1" descr="图形用户界面, 文本, 应用程序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7854D" w14:textId="2B57AABD" w:rsidR="00375F3E" w:rsidRDefault="00375F3E" w:rsidP="00375F3E">
      <w:pPr>
        <w:rPr>
          <w:noProof/>
        </w:rPr>
      </w:pPr>
      <w:r>
        <w:rPr>
          <w:rFonts w:hint="eastAsia"/>
          <w:noProof/>
        </w:rPr>
        <w:t>通过New Option添加新的选项</w:t>
      </w:r>
    </w:p>
    <w:p w14:paraId="2BA019ED" w14:textId="79004FE6" w:rsidR="00375F3E" w:rsidRDefault="00375F3E" w:rsidP="00375F3E">
      <w:pPr>
        <w:rPr>
          <w:noProof/>
        </w:rPr>
      </w:pPr>
      <w:r>
        <w:rPr>
          <w:rFonts w:hint="eastAsia"/>
          <w:noProof/>
        </w:rPr>
        <w:t>在选中后触发OnSelcet监听并将选项文本作为参数</w:t>
      </w:r>
    </w:p>
    <w:p w14:paraId="31C31BBF" w14:textId="05630C8D" w:rsidR="00B25340" w:rsidRDefault="00B25340" w:rsidP="00375F3E">
      <w:pPr>
        <w:rPr>
          <w:rFonts w:hint="eastAsia"/>
          <w:noProof/>
        </w:rPr>
      </w:pPr>
      <w:r>
        <w:rPr>
          <w:rFonts w:hint="eastAsia"/>
          <w:noProof/>
        </w:rPr>
        <w:t>在默认的Prefab使用之初，这个组件会自带一个Default的Option，需要手动前往TMP_DropDown删除这些默认的内容</w:t>
      </w:r>
    </w:p>
    <w:p w14:paraId="07C6609C" w14:textId="0D560EA9" w:rsidR="00375F3E" w:rsidRDefault="00375F3E" w:rsidP="00375F3E">
      <w:pPr>
        <w:pStyle w:val="2"/>
        <w:numPr>
          <w:ilvl w:val="0"/>
          <w:numId w:val="1"/>
        </w:numPr>
      </w:pPr>
      <w:r w:rsidRPr="00375F3E">
        <w:lastRenderedPageBreak/>
        <w:t>AD/Derivation/Object.Core/ADUI/Module/ModernUIDropdown</w:t>
      </w:r>
    </w:p>
    <w:p w14:paraId="12CEA5E6" w14:textId="43279152" w:rsidR="00375F3E" w:rsidRDefault="00375F3E" w:rsidP="00375F3E">
      <w:r w:rsidRPr="00375F3E">
        <w:rPr>
          <w:noProof/>
        </w:rPr>
        <w:drawing>
          <wp:anchor distT="0" distB="0" distL="114300" distR="114300" simplePos="0" relativeHeight="251663360" behindDoc="0" locked="0" layoutInCell="1" allowOverlap="1" wp14:anchorId="5FFEBFD8" wp14:editId="307230B3">
            <wp:simplePos x="1143000" y="1933575"/>
            <wp:positionH relativeFrom="column">
              <wp:align>center</wp:align>
            </wp:positionH>
            <wp:positionV relativeFrom="paragraph">
              <wp:posOffset>60960</wp:posOffset>
            </wp:positionV>
            <wp:extent cx="4294800" cy="4028400"/>
            <wp:effectExtent l="0" t="0" r="0" b="0"/>
            <wp:wrapTopAndBottom/>
            <wp:docPr id="535708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83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40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1E953" w14:textId="4FD3CD8E" w:rsidR="00375F3E" w:rsidRDefault="00375F3E" w:rsidP="00375F3E">
      <w:r w:rsidRPr="00375F3E">
        <w:rPr>
          <w:noProof/>
        </w:rPr>
        <w:drawing>
          <wp:anchor distT="0" distB="0" distL="114300" distR="114300" simplePos="0" relativeHeight="251662336" behindDoc="0" locked="0" layoutInCell="1" allowOverlap="1" wp14:anchorId="0B819E40" wp14:editId="14FDF33D">
            <wp:simplePos x="1143000" y="6124575"/>
            <wp:positionH relativeFrom="column">
              <wp:align>center</wp:align>
            </wp:positionH>
            <wp:positionV relativeFrom="paragraph">
              <wp:posOffset>93345</wp:posOffset>
            </wp:positionV>
            <wp:extent cx="4352400" cy="2980800"/>
            <wp:effectExtent l="0" t="0" r="0" b="0"/>
            <wp:wrapTopAndBottom/>
            <wp:docPr id="183800275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02754" name="图片 1" descr="图形用户界面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56212" w14:textId="686D2A79" w:rsidR="00375F3E" w:rsidRDefault="00375F3E" w:rsidP="00375F3E">
      <w:r w:rsidRPr="00375F3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0365A9" wp14:editId="7F63F30F">
            <wp:simplePos x="1143000" y="933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4305600" cy="3924000"/>
            <wp:effectExtent l="0" t="0" r="0" b="635"/>
            <wp:wrapTopAndBottom/>
            <wp:docPr id="89581834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18340" name="图片 1" descr="图形用户界面, 文本, 应用程序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4999E" w14:textId="1BE64079" w:rsidR="00B70E70" w:rsidRDefault="00B70E70" w:rsidP="00375F3E">
      <w:r>
        <w:rPr>
          <w:rFonts w:hint="eastAsia"/>
        </w:rPr>
        <w:t>Dropdown Items是选项容器，其中类型为Dropdown Item</w:t>
      </w:r>
    </w:p>
    <w:p w14:paraId="3035FB22" w14:textId="7F020771" w:rsidR="00B70E70" w:rsidRDefault="00B70E70" w:rsidP="00375F3E">
      <w:r>
        <w:tab/>
      </w:r>
      <w:r>
        <w:rPr>
          <w:rFonts w:hint="eastAsia"/>
        </w:rPr>
        <w:t>Item Name为选项文本</w:t>
      </w:r>
    </w:p>
    <w:p w14:paraId="58667399" w14:textId="21407677" w:rsidR="00B70E70" w:rsidRDefault="00B70E70" w:rsidP="00375F3E">
      <w:pPr>
        <w:rPr>
          <w:color w:val="FF0000"/>
        </w:rPr>
      </w:pPr>
      <w:r>
        <w:tab/>
      </w:r>
      <w:r>
        <w:rPr>
          <w:rFonts w:hint="eastAsia"/>
        </w:rPr>
        <w:t xml:space="preserve">Select Order 为选项序号 </w:t>
      </w:r>
      <w:r>
        <w:rPr>
          <w:rFonts w:hint="eastAsia"/>
          <w:color w:val="FF0000"/>
        </w:rPr>
        <w:t>详见代码端，否则请忽视该值</w:t>
      </w:r>
    </w:p>
    <w:p w14:paraId="3D8B3880" w14:textId="68023176" w:rsidR="00B70E70" w:rsidRDefault="00B70E70" w:rsidP="00375F3E">
      <w:r>
        <w:rPr>
          <w:color w:val="FF0000"/>
        </w:rPr>
        <w:tab/>
      </w:r>
      <w:r>
        <w:rPr>
          <w:rFonts w:hint="eastAsia"/>
        </w:rPr>
        <w:t>Toggle Event 将在被选中或被取消时触发</w:t>
      </w:r>
    </w:p>
    <w:p w14:paraId="6F04607B" w14:textId="5F04D79C" w:rsidR="002227F8" w:rsidRDefault="002227F8" w:rsidP="00375F3E">
      <w:r>
        <w:rPr>
          <w:rFonts w:hint="eastAsia"/>
        </w:rPr>
        <w:t>Max Select 为可选的最大数量</w:t>
      </w:r>
    </w:p>
    <w:p w14:paraId="71BA6E3D" w14:textId="59DD54CC" w:rsidR="002227F8" w:rsidRDefault="002227F8" w:rsidP="00375F3E">
      <w:r>
        <w:rPr>
          <w:rFonts w:hint="eastAsia"/>
        </w:rPr>
        <w:t>Enable Trigger被关闭时将只能通过脚本收起展开的列表</w:t>
      </w:r>
    </w:p>
    <w:p w14:paraId="1124E69A" w14:textId="5538B3B4" w:rsidR="002227F8" w:rsidRDefault="002227F8" w:rsidP="00375F3E">
      <w:r>
        <w:rPr>
          <w:rFonts w:hint="eastAsia"/>
        </w:rPr>
        <w:t>Out On Pointer Exit 指示光标离开组件时自动收起列表（Enable Trigger关闭时失效）</w:t>
      </w:r>
    </w:p>
    <w:p w14:paraId="34C73864" w14:textId="5C3BB23F" w:rsidR="002227F8" w:rsidRDefault="002227F8" w:rsidP="00375F3E">
      <w:r>
        <w:rPr>
          <w:rFonts w:hint="eastAsia"/>
        </w:rPr>
        <w:t>Is List Item 指示其自身是否为某个ListView的列表子物体，需要在Resources中设置List Parent</w:t>
      </w:r>
    </w:p>
    <w:p w14:paraId="0DFC046F" w14:textId="58799C3E" w:rsidR="002227F8" w:rsidRDefault="002227F8" w:rsidP="00375F3E">
      <w:r>
        <w:rPr>
          <w:rFonts w:hint="eastAsia"/>
        </w:rPr>
        <w:t>Animation Type指示选项列表如何被展开</w:t>
      </w:r>
    </w:p>
    <w:p w14:paraId="6016C698" w14:textId="37730AF1" w:rsidR="002227F8" w:rsidRDefault="002227F8" w:rsidP="00375F3E">
      <w:r>
        <w:rPr>
          <w:rFonts w:hint="eastAsia"/>
        </w:rPr>
        <w:t>On Select 在选项被选中的时候将选项文本作为参数触发</w:t>
      </w:r>
    </w:p>
    <w:p w14:paraId="7579E311" w14:textId="24363526" w:rsidR="002227F8" w:rsidRDefault="002227F8" w:rsidP="002227F8">
      <w:pPr>
        <w:pStyle w:val="2"/>
        <w:numPr>
          <w:ilvl w:val="0"/>
          <w:numId w:val="1"/>
        </w:numPr>
      </w:pPr>
      <w:r w:rsidRPr="002227F8">
        <w:lastRenderedPageBreak/>
        <w:t>AD/Derivation/Object.Core/ADUI/InputField</w:t>
      </w:r>
    </w:p>
    <w:p w14:paraId="2DA5451A" w14:textId="26FF669D" w:rsidR="002227F8" w:rsidRDefault="002227F8" w:rsidP="002227F8">
      <w:r w:rsidRPr="002227F8">
        <w:rPr>
          <w:noProof/>
        </w:rPr>
        <w:drawing>
          <wp:anchor distT="0" distB="0" distL="114300" distR="114300" simplePos="0" relativeHeight="251660288" behindDoc="0" locked="0" layoutInCell="1" allowOverlap="1" wp14:anchorId="2F104E35" wp14:editId="528EC94D">
            <wp:simplePos x="1143000" y="7839075"/>
            <wp:positionH relativeFrom="column">
              <wp:align>center</wp:align>
            </wp:positionH>
            <wp:positionV relativeFrom="paragraph">
              <wp:posOffset>57785</wp:posOffset>
            </wp:positionV>
            <wp:extent cx="4294800" cy="1857600"/>
            <wp:effectExtent l="0" t="0" r="0" b="9525"/>
            <wp:wrapTopAndBottom/>
            <wp:docPr id="151245814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58148" name="图片 1" descr="图形用户界面, 应用程序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5CD91" w14:textId="12DDEDB8" w:rsidR="002227F8" w:rsidRDefault="002227F8" w:rsidP="002227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不做过多介绍</w:t>
      </w:r>
      <w:r w:rsidR="008A4AF4">
        <w:rPr>
          <w:rFonts w:hint="eastAsia"/>
        </w:rPr>
        <w:t>，详见</w:t>
      </w:r>
      <w:r w:rsidR="008A4AF4">
        <w:rPr>
          <w:rFonts w:ascii="新宋体" w:eastAsia="新宋体" w:cs="新宋体"/>
          <w:color w:val="000000"/>
          <w:kern w:val="0"/>
          <w:sz w:val="19"/>
          <w:szCs w:val="19"/>
        </w:rPr>
        <w:t>IInputField</w:t>
      </w:r>
    </w:p>
    <w:p w14:paraId="7321D78E" w14:textId="6E98BB4A" w:rsidR="008A4AF4" w:rsidRDefault="008A4AF4" w:rsidP="008A4AF4">
      <w:pPr>
        <w:pStyle w:val="2"/>
        <w:numPr>
          <w:ilvl w:val="0"/>
          <w:numId w:val="1"/>
        </w:numPr>
      </w:pPr>
      <w:r w:rsidRPr="008A4AF4">
        <w:t>AD/Derivation/Object.Core/ADUI/Module/ModernUIInputField</w:t>
      </w:r>
    </w:p>
    <w:p w14:paraId="1BC2BAB8" w14:textId="77777777" w:rsidR="00254C8E" w:rsidRDefault="00254C8E" w:rsidP="00254C8E"/>
    <w:p w14:paraId="566856FE" w14:textId="0511ED21" w:rsidR="00254C8E" w:rsidRDefault="00254C8E" w:rsidP="00254C8E">
      <w:r w:rsidRPr="00254C8E">
        <w:drawing>
          <wp:anchor distT="0" distB="0" distL="114300" distR="114300" simplePos="0" relativeHeight="251658240" behindDoc="0" locked="0" layoutInCell="1" allowOverlap="1" wp14:anchorId="608C32E9" wp14:editId="4DD3B601">
            <wp:simplePos x="1143000" y="230505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112775" cy="2437200"/>
            <wp:effectExtent l="0" t="0" r="2540" b="1270"/>
            <wp:wrapTopAndBottom/>
            <wp:docPr id="374648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8098" name="图片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775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C3FD74" w14:textId="15BF6394" w:rsidR="00254C8E" w:rsidRPr="00254C8E" w:rsidRDefault="00254C8E" w:rsidP="00254C8E">
      <w:pPr>
        <w:rPr>
          <w:rFonts w:hint="eastAsia"/>
        </w:rPr>
      </w:pPr>
      <w:r w:rsidRPr="00254C8E">
        <w:drawing>
          <wp:anchor distT="0" distB="0" distL="114300" distR="114300" simplePos="0" relativeHeight="251678720" behindDoc="0" locked="0" layoutInCell="1" allowOverlap="1" wp14:anchorId="6A5BE461" wp14:editId="2E61F31B">
            <wp:simplePos x="1143000" y="2676525"/>
            <wp:positionH relativeFrom="column">
              <wp:align>center</wp:align>
            </wp:positionH>
            <wp:positionV relativeFrom="paragraph">
              <wp:posOffset>50165</wp:posOffset>
            </wp:positionV>
            <wp:extent cx="4154400" cy="1476000"/>
            <wp:effectExtent l="0" t="0" r="0" b="0"/>
            <wp:wrapTopAndBottom/>
            <wp:docPr id="170205429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54298" name="图片 1" descr="图形用户界面, 应用程序&#10;&#10;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C8E">
        <w:drawing>
          <wp:anchor distT="0" distB="0" distL="114300" distR="114300" simplePos="0" relativeHeight="251659264" behindDoc="0" locked="0" layoutInCell="1" allowOverlap="1" wp14:anchorId="06F76E06" wp14:editId="0503DF86">
            <wp:simplePos x="1143000" y="5019675"/>
            <wp:positionH relativeFrom="column">
              <wp:align>center</wp:align>
            </wp:positionH>
            <wp:positionV relativeFrom="paragraph">
              <wp:posOffset>75565</wp:posOffset>
            </wp:positionV>
            <wp:extent cx="4114045" cy="1638000"/>
            <wp:effectExtent l="0" t="0" r="1270" b="635"/>
            <wp:wrapTopAndBottom/>
            <wp:docPr id="84832569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5691" name="图片 1" descr="图形用户界面, 文本, 应用程序&#10;&#10;描述已自动生成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45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68B774" w14:textId="7CF62C20" w:rsidR="008A4AF4" w:rsidRDefault="008A4AF4" w:rsidP="008A4AF4">
      <w:pPr>
        <w:rPr>
          <w:color w:val="FF0000"/>
        </w:rPr>
      </w:pPr>
      <w:r>
        <w:rPr>
          <w:rFonts w:hint="eastAsia"/>
          <w:color w:val="FF0000"/>
        </w:rPr>
        <w:lastRenderedPageBreak/>
        <w:t>启用</w:t>
      </w:r>
      <w:r w:rsidRPr="008A4AF4">
        <w:rPr>
          <w:rFonts w:hint="eastAsia"/>
          <w:color w:val="FF0000"/>
        </w:rPr>
        <w:t>数值管理器</w:t>
      </w:r>
      <w:r>
        <w:rPr>
          <w:rFonts w:hint="eastAsia"/>
          <w:color w:val="FF0000"/>
        </w:rPr>
        <w:t>后可以用于设置页面，管理或初始化用户名等数据内容</w:t>
      </w:r>
    </w:p>
    <w:p w14:paraId="1C293E4C" w14:textId="7DD93EB2" w:rsidR="00254C8E" w:rsidRDefault="00254C8E" w:rsidP="008A4AF4">
      <w:r>
        <w:rPr>
          <w:rFonts w:hint="eastAsia"/>
        </w:rPr>
        <w:t>ModernUIInputField所使用的</w:t>
      </w:r>
      <w:r w:rsidRPr="00254C8E">
        <w:t>Source</w:t>
      </w:r>
      <w:r>
        <w:rPr>
          <w:rFonts w:hint="eastAsia"/>
        </w:rPr>
        <w:t>便是InputField，这是一个组合件，此外和InputField基本无异</w:t>
      </w:r>
    </w:p>
    <w:p w14:paraId="4FD647A3" w14:textId="5FB2B0E2" w:rsidR="00254C8E" w:rsidRDefault="00254C8E" w:rsidP="00254C8E">
      <w:pPr>
        <w:pStyle w:val="2"/>
        <w:numPr>
          <w:ilvl w:val="0"/>
          <w:numId w:val="1"/>
        </w:numPr>
      </w:pPr>
      <w:r>
        <w:rPr>
          <w:rFonts w:hint="eastAsia"/>
        </w:rPr>
        <w:t>AD/Derivation/Object.Core/ADUI/RawImage</w:t>
      </w:r>
    </w:p>
    <w:p w14:paraId="4C4A1ACC" w14:textId="1B5B0FD2" w:rsidR="00254C8E" w:rsidRDefault="00254C8E" w:rsidP="00254C8E">
      <w:r>
        <w:rPr>
          <w:rFonts w:hint="eastAsia"/>
        </w:rPr>
        <w:t>暂无内容</w:t>
      </w:r>
    </w:p>
    <w:p w14:paraId="6FADA56A" w14:textId="0034CA56" w:rsidR="00254C8E" w:rsidRDefault="00254C8E" w:rsidP="00254C8E">
      <w:pPr>
        <w:pStyle w:val="2"/>
        <w:numPr>
          <w:ilvl w:val="0"/>
          <w:numId w:val="1"/>
        </w:numPr>
      </w:pPr>
      <w:r>
        <w:rPr>
          <w:rFonts w:hint="eastAsia"/>
        </w:rPr>
        <w:t>AD/Derivation/Object.Core/View &amp; Audio/InkGradient</w:t>
      </w:r>
    </w:p>
    <w:p w14:paraId="19BC6BF7" w14:textId="28DC59A2" w:rsidR="00254C8E" w:rsidRDefault="0077278C" w:rsidP="00254C8E">
      <w:r>
        <w:rPr>
          <w:rFonts w:hint="eastAsia"/>
        </w:rPr>
        <w:t>(实验性)</w:t>
      </w:r>
    </w:p>
    <w:p w14:paraId="1FF628B2" w14:textId="2AF63FD8" w:rsidR="0077278C" w:rsidRDefault="0077278C" w:rsidP="00254C8E">
      <w:r>
        <w:rPr>
          <w:rFonts w:hint="eastAsia"/>
        </w:rPr>
        <w:t>能够在两张图片间进行过渡，依赖于材质的实现</w:t>
      </w:r>
    </w:p>
    <w:p w14:paraId="357A87DF" w14:textId="28C94699" w:rsidR="0077278C" w:rsidRDefault="0077278C" w:rsidP="0077278C">
      <w:pPr>
        <w:pStyle w:val="2"/>
        <w:numPr>
          <w:ilvl w:val="0"/>
          <w:numId w:val="1"/>
        </w:numPr>
      </w:pPr>
      <w:r>
        <w:rPr>
          <w:rFonts w:hint="eastAsia"/>
        </w:rPr>
        <w:t>AD/Derivation/Object.Core/ADUI/Text</w:t>
      </w:r>
    </w:p>
    <w:p w14:paraId="1AF294BC" w14:textId="3F3CF6CF" w:rsidR="0077278C" w:rsidRDefault="0077278C" w:rsidP="0077278C">
      <w:pPr>
        <w:rPr>
          <w:color w:val="FF0000"/>
        </w:rPr>
      </w:pPr>
      <w:r>
        <w:rPr>
          <w:rFonts w:hint="eastAsia"/>
          <w:color w:val="FF0000"/>
        </w:rPr>
        <w:t>代码端</w:t>
      </w:r>
    </w:p>
    <w:p w14:paraId="2C3AE0D8" w14:textId="2DB934B2" w:rsidR="0077278C" w:rsidRDefault="0077278C" w:rsidP="0077278C">
      <w:pPr>
        <w:ind w:left="2520" w:hanging="2520"/>
      </w:pPr>
      <w:r>
        <w:rPr>
          <w:rFonts w:hint="eastAsia"/>
        </w:rPr>
        <w:t>public string text {get; set; }</w:t>
      </w:r>
      <w:r>
        <w:tab/>
      </w:r>
      <w:r>
        <w:tab/>
      </w:r>
      <w:r>
        <w:rPr>
          <w:rFonts w:hint="eastAsia"/>
        </w:rPr>
        <w:t>文本的字符串值，在更改此值时会清除正在绑定的绑定实体</w:t>
      </w:r>
    </w:p>
    <w:p w14:paraId="65056522" w14:textId="5359DCB1" w:rsidR="0077278C" w:rsidRPr="0077278C" w:rsidRDefault="0077278C" w:rsidP="0077278C">
      <w:pPr>
        <w:ind w:left="2520" w:hanging="2520"/>
        <w:rPr>
          <w:rFonts w:hint="eastAsia"/>
        </w:rPr>
      </w:pPr>
      <w:r>
        <w:rPr>
          <w:rFonts w:hint="eastAsia"/>
        </w:rPr>
        <w:t>pubulic void Bind(BindProperty&lt;string&gt; property)</w:t>
      </w:r>
      <w:r>
        <w:tab/>
      </w:r>
      <w:r>
        <w:tab/>
      </w:r>
      <w:r>
        <w:rPr>
          <w:rFonts w:hint="eastAsia"/>
        </w:rPr>
        <w:t>绑定一个绑定字符串的实体</w:t>
      </w:r>
    </w:p>
    <w:p w14:paraId="3A736D52" w14:textId="75DA1A52" w:rsidR="0077278C" w:rsidRDefault="0077278C" w:rsidP="0077278C">
      <w:r w:rsidRPr="0077278C">
        <w:t>public TextProperty TextProperty { get; private set; }</w:t>
      </w:r>
      <w:r>
        <w:tab/>
      </w:r>
      <w:r>
        <w:rPr>
          <w:rFonts w:hint="eastAsia"/>
        </w:rPr>
        <w:t>绑定字符串的绑定实体</w:t>
      </w:r>
    </w:p>
    <w:p w14:paraId="30397ED5" w14:textId="77777777" w:rsidR="0077278C" w:rsidRDefault="0077278C" w:rsidP="0077278C">
      <w:r w:rsidRPr="0077278C">
        <w:t>public TextValueProperty ValueProperty { get; private set; }</w:t>
      </w:r>
      <w:r>
        <w:tab/>
      </w:r>
    </w:p>
    <w:p w14:paraId="444A673E" w14:textId="6826B6A3" w:rsidR="0077278C" w:rsidRPr="0077278C" w:rsidRDefault="0077278C" w:rsidP="0077278C">
      <w:pPr>
        <w:ind w:left="4620" w:firstLine="420"/>
        <w:rPr>
          <w:rFonts w:hint="eastAsia"/>
        </w:rPr>
      </w:pPr>
      <w:r>
        <w:rPr>
          <w:rFonts w:hint="eastAsia"/>
        </w:rPr>
        <w:t>绑定数值（通过转换）的绑定实体</w:t>
      </w:r>
    </w:p>
    <w:sectPr w:rsidR="0077278C" w:rsidRPr="0077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2A66"/>
      </v:shape>
    </w:pict>
  </w:numPicBullet>
  <w:abstractNum w:abstractNumId="0" w15:restartNumberingAfterBreak="0">
    <w:nsid w:val="08C47F8B"/>
    <w:multiLevelType w:val="hybridMultilevel"/>
    <w:tmpl w:val="7A34A45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8C2289"/>
    <w:multiLevelType w:val="hybridMultilevel"/>
    <w:tmpl w:val="32929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7E03"/>
    <w:multiLevelType w:val="hybridMultilevel"/>
    <w:tmpl w:val="38C07CB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AE39D7"/>
    <w:multiLevelType w:val="hybridMultilevel"/>
    <w:tmpl w:val="56929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B0568C"/>
    <w:multiLevelType w:val="hybridMultilevel"/>
    <w:tmpl w:val="109EC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6F738F"/>
    <w:multiLevelType w:val="hybridMultilevel"/>
    <w:tmpl w:val="C8888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D25B93"/>
    <w:multiLevelType w:val="hybridMultilevel"/>
    <w:tmpl w:val="CFA6A0E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C987E99"/>
    <w:multiLevelType w:val="hybridMultilevel"/>
    <w:tmpl w:val="22F43AE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4B65EA4"/>
    <w:multiLevelType w:val="hybridMultilevel"/>
    <w:tmpl w:val="9EF80E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3722706"/>
    <w:multiLevelType w:val="hybridMultilevel"/>
    <w:tmpl w:val="8696A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EF2FC2"/>
    <w:multiLevelType w:val="hybridMultilevel"/>
    <w:tmpl w:val="C848022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2313320">
    <w:abstractNumId w:val="5"/>
  </w:num>
  <w:num w:numId="2" w16cid:durableId="1284270896">
    <w:abstractNumId w:val="1"/>
  </w:num>
  <w:num w:numId="3" w16cid:durableId="2048676061">
    <w:abstractNumId w:val="3"/>
  </w:num>
  <w:num w:numId="4" w16cid:durableId="627857474">
    <w:abstractNumId w:val="4"/>
  </w:num>
  <w:num w:numId="5" w16cid:durableId="1434858984">
    <w:abstractNumId w:val="9"/>
  </w:num>
  <w:num w:numId="6" w16cid:durableId="17200448">
    <w:abstractNumId w:val="6"/>
  </w:num>
  <w:num w:numId="7" w16cid:durableId="1090853377">
    <w:abstractNumId w:val="2"/>
  </w:num>
  <w:num w:numId="8" w16cid:durableId="1486704384">
    <w:abstractNumId w:val="0"/>
  </w:num>
  <w:num w:numId="9" w16cid:durableId="226916179">
    <w:abstractNumId w:val="10"/>
  </w:num>
  <w:num w:numId="10" w16cid:durableId="1339892309">
    <w:abstractNumId w:val="7"/>
  </w:num>
  <w:num w:numId="11" w16cid:durableId="163975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2C"/>
    <w:rsid w:val="000377D9"/>
    <w:rsid w:val="001F7923"/>
    <w:rsid w:val="002227F8"/>
    <w:rsid w:val="00254C8E"/>
    <w:rsid w:val="002C7A12"/>
    <w:rsid w:val="00334544"/>
    <w:rsid w:val="00375F3E"/>
    <w:rsid w:val="0042306C"/>
    <w:rsid w:val="00466515"/>
    <w:rsid w:val="004C1433"/>
    <w:rsid w:val="00617AC4"/>
    <w:rsid w:val="00715420"/>
    <w:rsid w:val="00764E99"/>
    <w:rsid w:val="0077278C"/>
    <w:rsid w:val="008A4AF4"/>
    <w:rsid w:val="00933304"/>
    <w:rsid w:val="009D3A0B"/>
    <w:rsid w:val="00A80767"/>
    <w:rsid w:val="00B25340"/>
    <w:rsid w:val="00B70E70"/>
    <w:rsid w:val="00BD11A5"/>
    <w:rsid w:val="00BF0B0A"/>
    <w:rsid w:val="00D32405"/>
    <w:rsid w:val="00D542EB"/>
    <w:rsid w:val="00E62411"/>
    <w:rsid w:val="00EF5FEA"/>
    <w:rsid w:val="00F01A2C"/>
    <w:rsid w:val="00FB3F00"/>
    <w:rsid w:val="00FE10C5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407C"/>
  <w15:chartTrackingRefBased/>
  <w15:docId w15:val="{B9A09CC6-033B-4A53-9D2D-13F54F6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3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0268-3CFF-42BA-9AA0-2D4D9279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12</cp:revision>
  <dcterms:created xsi:type="dcterms:W3CDTF">2024-03-08T09:15:00Z</dcterms:created>
  <dcterms:modified xsi:type="dcterms:W3CDTF">2024-03-29T14:42:00Z</dcterms:modified>
</cp:coreProperties>
</file>