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E834C" w14:textId="3662B6F3" w:rsidR="00FA784F" w:rsidRDefault="00971573" w:rsidP="00971573">
      <w:pPr>
        <w:pStyle w:val="a3"/>
        <w:rPr>
          <w:b/>
          <w:bCs/>
        </w:rPr>
      </w:pPr>
      <w:r>
        <w:rPr>
          <w:rFonts w:hint="eastAsia"/>
          <w:b/>
          <w:bCs/>
        </w:rPr>
        <w:t>样例 2048</w:t>
      </w:r>
    </w:p>
    <w:p w14:paraId="2963F0C8" w14:textId="77103D37" w:rsidR="00971573" w:rsidRDefault="00971573" w:rsidP="00971573">
      <w:pPr>
        <w:pStyle w:val="ab"/>
      </w:pPr>
      <w:r>
        <w:rPr>
          <w:rFonts w:hint="eastAsia"/>
        </w:rPr>
        <w:t>使用AD中的命名空间有</w:t>
      </w:r>
    </w:p>
    <w:p w14:paraId="04241794" w14:textId="3EACAA54" w:rsidR="00971573" w:rsidRDefault="00971573" w:rsidP="00971573">
      <w:pPr>
        <w:pStyle w:val="ab"/>
      </w:pPr>
      <w:r>
        <w:rPr>
          <w:rFonts w:hint="eastAsia"/>
        </w:rPr>
        <w:t xml:space="preserve">AD </w:t>
      </w:r>
      <w:r w:rsidRPr="00971573">
        <w:t>AD.U</w:t>
      </w:r>
      <w:r>
        <w:rPr>
          <w:rFonts w:hint="eastAsia"/>
        </w:rPr>
        <w:t xml:space="preserve">I </w:t>
      </w:r>
      <w:proofErr w:type="spellStart"/>
      <w:proofErr w:type="gramStart"/>
      <w:r>
        <w:rPr>
          <w:rFonts w:hint="eastAsia"/>
        </w:rPr>
        <w:t>AD.Base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971573">
        <w:t>AD.Utility</w:t>
      </w:r>
      <w:proofErr w:type="spellEnd"/>
    </w:p>
    <w:p w14:paraId="3F87392B" w14:textId="18557A38" w:rsidR="00971573" w:rsidRDefault="00971573" w:rsidP="00971573">
      <w:r>
        <w:rPr>
          <w:rFonts w:hint="eastAsia"/>
        </w:rPr>
        <w:t xml:space="preserve">代码总量 </w:t>
      </w:r>
      <w:r>
        <w:tab/>
      </w:r>
      <w:r>
        <w:rPr>
          <w:rFonts w:hint="eastAsia"/>
        </w:rPr>
        <w:t>&lt;500</w:t>
      </w:r>
    </w:p>
    <w:p w14:paraId="4451BF35" w14:textId="468A45DD" w:rsidR="00971573" w:rsidRDefault="00971573" w:rsidP="00971573">
      <w:r>
        <w:rPr>
          <w:rFonts w:hint="eastAsia"/>
        </w:rPr>
        <w:t>脚本数</w:t>
      </w:r>
      <w:r>
        <w:tab/>
      </w:r>
      <w:r>
        <w:tab/>
      </w:r>
      <w:r>
        <w:rPr>
          <w:rFonts w:hint="eastAsia"/>
        </w:rPr>
        <w:t>1</w:t>
      </w:r>
    </w:p>
    <w:p w14:paraId="0168662B" w14:textId="34FA5EBD" w:rsidR="00971573" w:rsidRDefault="00971573" w:rsidP="00971573">
      <w:r>
        <w:rPr>
          <w:rFonts w:hint="eastAsia"/>
        </w:rPr>
        <w:t>类总数</w:t>
      </w:r>
      <w:r>
        <w:tab/>
      </w:r>
      <w:r>
        <w:tab/>
      </w:r>
      <w:r>
        <w:rPr>
          <w:rFonts w:hint="eastAsia"/>
        </w:rPr>
        <w:t>9</w:t>
      </w:r>
    </w:p>
    <w:p w14:paraId="456CDBC8" w14:textId="1B2C8005" w:rsidR="00971573" w:rsidRDefault="00971573" w:rsidP="00971573">
      <w:pPr>
        <w:pStyle w:val="a9"/>
        <w:numPr>
          <w:ilvl w:val="0"/>
          <w:numId w:val="2"/>
        </w:numPr>
      </w:pPr>
      <w:r>
        <w:rPr>
          <w:rFonts w:hint="eastAsia"/>
        </w:rPr>
        <w:t>架构</w:t>
      </w:r>
      <w:r>
        <w:tab/>
      </w:r>
      <w:r>
        <w:tab/>
      </w:r>
      <w:r>
        <w:rPr>
          <w:rFonts w:hint="eastAsia"/>
        </w:rPr>
        <w:t>1</w:t>
      </w:r>
    </w:p>
    <w:p w14:paraId="3D93091C" w14:textId="21EFCE38" w:rsidR="00971573" w:rsidRDefault="00971573" w:rsidP="00971573">
      <w:pPr>
        <w:pStyle w:val="a9"/>
        <w:numPr>
          <w:ilvl w:val="0"/>
          <w:numId w:val="2"/>
        </w:numPr>
      </w:pPr>
      <w:r>
        <w:rPr>
          <w:rFonts w:hint="eastAsia"/>
        </w:rPr>
        <w:t>控制器</w:t>
      </w:r>
      <w:r>
        <w:tab/>
      </w:r>
      <w:r>
        <w:tab/>
      </w:r>
      <w:r>
        <w:rPr>
          <w:rFonts w:hint="eastAsia"/>
        </w:rPr>
        <w:t>1</w:t>
      </w:r>
    </w:p>
    <w:p w14:paraId="42D97C97" w14:textId="235EE72D" w:rsidR="00971573" w:rsidRDefault="00971573" w:rsidP="00971573">
      <w:pPr>
        <w:pStyle w:val="a9"/>
        <w:numPr>
          <w:ilvl w:val="0"/>
          <w:numId w:val="2"/>
        </w:numPr>
      </w:pPr>
      <w:r>
        <w:rPr>
          <w:rFonts w:hint="eastAsia"/>
        </w:rPr>
        <w:t>数据</w:t>
      </w:r>
      <w:r>
        <w:tab/>
      </w:r>
      <w:r>
        <w:tab/>
      </w:r>
      <w:r>
        <w:rPr>
          <w:rFonts w:hint="eastAsia"/>
        </w:rPr>
        <w:t>1</w:t>
      </w:r>
    </w:p>
    <w:p w14:paraId="77D5E9CD" w14:textId="58CF9C91" w:rsidR="00971573" w:rsidRDefault="00971573" w:rsidP="00971573">
      <w:pPr>
        <w:pStyle w:val="a9"/>
        <w:numPr>
          <w:ilvl w:val="0"/>
          <w:numId w:val="2"/>
        </w:numPr>
      </w:pPr>
      <w:r>
        <w:rPr>
          <w:rFonts w:hint="eastAsia"/>
        </w:rPr>
        <w:t>命令</w:t>
      </w:r>
      <w:r>
        <w:tab/>
      </w:r>
      <w:r>
        <w:tab/>
      </w:r>
      <w:r>
        <w:rPr>
          <w:rFonts w:hint="eastAsia"/>
        </w:rPr>
        <w:t>5+1(</w:t>
      </w:r>
      <w:proofErr w:type="gramStart"/>
      <w:r>
        <w:rPr>
          <w:rFonts w:hint="eastAsia"/>
        </w:rPr>
        <w:t>基类</w:t>
      </w:r>
      <w:proofErr w:type="gramEnd"/>
      <w:r>
        <w:rPr>
          <w:rFonts w:hint="eastAsia"/>
        </w:rPr>
        <w:t>)</w:t>
      </w:r>
    </w:p>
    <w:p w14:paraId="7D4EBFB3" w14:textId="77777777" w:rsidR="00971573" w:rsidRDefault="00971573" w:rsidP="00971573"/>
    <w:p w14:paraId="1DE52B19" w14:textId="2398ED2F" w:rsidR="00971573" w:rsidRDefault="00971573" w:rsidP="00971573">
      <w:r>
        <w:rPr>
          <w:rFonts w:hint="eastAsia"/>
        </w:rPr>
        <w:t>效果简介</w:t>
      </w:r>
    </w:p>
    <w:p w14:paraId="1058A230" w14:textId="32459B3F" w:rsidR="00971573" w:rsidRDefault="00971573" w:rsidP="00971573">
      <w:r>
        <w:rPr>
          <w:rFonts w:hint="eastAsia"/>
        </w:rPr>
        <w:t>光标在游戏盘面上拖动即可准备向对应方向合并与移动,同时触发简单的倾斜动画</w:t>
      </w:r>
    </w:p>
    <w:p w14:paraId="091B65EF" w14:textId="001B3F1F" w:rsidR="00971573" w:rsidRDefault="00971573" w:rsidP="00971573">
      <w:r>
        <w:rPr>
          <w:rFonts w:hint="eastAsia"/>
        </w:rPr>
        <w:t>在松开指针后若满足一定要求则可以立即处理合并与移动,同时</w:t>
      </w:r>
      <w:proofErr w:type="gramStart"/>
      <w:r>
        <w:rPr>
          <w:rFonts w:hint="eastAsia"/>
        </w:rPr>
        <w:t>触发盘</w:t>
      </w:r>
      <w:proofErr w:type="gramEnd"/>
      <w:r>
        <w:rPr>
          <w:rFonts w:hint="eastAsia"/>
        </w:rPr>
        <w:t>面复原动画与尝试生成一个新的块</w:t>
      </w:r>
    </w:p>
    <w:p w14:paraId="356DEA5B" w14:textId="77777777" w:rsidR="00971573" w:rsidRDefault="00971573" w:rsidP="00971573"/>
    <w:p w14:paraId="7D531663" w14:textId="77777777" w:rsidR="00971573" w:rsidRDefault="00971573">
      <w:pPr>
        <w:widowControl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398DEFB" w14:textId="2E321048" w:rsidR="00971573" w:rsidRDefault="00971573" w:rsidP="00971573">
      <w:pPr>
        <w:pStyle w:val="a3"/>
        <w:rPr>
          <w:rFonts w:hint="eastAsia"/>
        </w:rPr>
      </w:pPr>
      <w:r>
        <w:rPr>
          <w:rFonts w:hint="eastAsia"/>
        </w:rPr>
        <w:lastRenderedPageBreak/>
        <w:t>类型讲解</w:t>
      </w:r>
    </w:p>
    <w:p w14:paraId="229FE5A5" w14:textId="44D4DEA8" w:rsidR="00971573" w:rsidRDefault="00971573" w:rsidP="00971573">
      <w:pPr>
        <w:pStyle w:val="1"/>
      </w:pPr>
      <w:r>
        <w:rPr>
          <w:rFonts w:hint="eastAsia"/>
        </w:rPr>
        <w:t>架构</w:t>
      </w:r>
    </w:p>
    <w:p w14:paraId="622E885C" w14:textId="77777777" w:rsidR="00971573" w:rsidRDefault="00971573" w:rsidP="00971573">
      <w:pPr>
        <w:rPr>
          <w:rFonts w:hint="eastAsia"/>
        </w:rPr>
      </w:pPr>
      <w:r w:rsidRPr="00971573">
        <w:drawing>
          <wp:anchor distT="0" distB="0" distL="114300" distR="114300" simplePos="0" relativeHeight="251659264" behindDoc="0" locked="0" layoutInCell="1" allowOverlap="1" wp14:anchorId="4143C0DE" wp14:editId="2805DEF0">
            <wp:simplePos x="0" y="0"/>
            <wp:positionH relativeFrom="column">
              <wp:align>center</wp:align>
            </wp:positionH>
            <wp:positionV relativeFrom="paragraph">
              <wp:posOffset>27305</wp:posOffset>
            </wp:positionV>
            <wp:extent cx="4716000" cy="2325600"/>
            <wp:effectExtent l="0" t="0" r="8890" b="0"/>
            <wp:wrapTopAndBottom/>
            <wp:docPr id="205450921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09218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0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B8505" w14:textId="559F7A95" w:rsidR="00971573" w:rsidRDefault="00971573" w:rsidP="00971573">
      <w:r>
        <w:rPr>
          <w:rFonts w:hint="eastAsia"/>
        </w:rPr>
        <w:t>名称</w:t>
      </w:r>
      <w:r>
        <w:tab/>
      </w:r>
      <w:r>
        <w:rPr>
          <w:rFonts w:hint="eastAsia"/>
        </w:rPr>
        <w:t>App</w:t>
      </w:r>
    </w:p>
    <w:p w14:paraId="1914EAE2" w14:textId="438F2E5A" w:rsidR="00C96A9C" w:rsidRPr="00C96A9C" w:rsidRDefault="00C96A9C" w:rsidP="00971573">
      <w:pPr>
        <w:rPr>
          <w:rStyle w:val="aa"/>
          <w:rFonts w:hint="eastAsia"/>
        </w:rPr>
      </w:pPr>
      <w:proofErr w:type="spellStart"/>
      <w:r>
        <w:rPr>
          <w:rStyle w:val="aa"/>
          <w:rFonts w:hint="eastAsia"/>
        </w:rPr>
        <w:t>ADArchitecture</w:t>
      </w:r>
      <w:proofErr w:type="spellEnd"/>
      <w:r>
        <w:rPr>
          <w:rStyle w:val="aa"/>
          <w:rFonts w:hint="eastAsia"/>
        </w:rPr>
        <w:t>的泛型参数便是</w:t>
      </w:r>
      <w:proofErr w:type="gramStart"/>
      <w:r>
        <w:rPr>
          <w:rStyle w:val="aa"/>
          <w:rFonts w:hint="eastAsia"/>
        </w:rPr>
        <w:t>类本身</w:t>
      </w:r>
      <w:proofErr w:type="gramEnd"/>
      <w:r>
        <w:rPr>
          <w:rStyle w:val="aa"/>
          <w:rFonts w:hint="eastAsia"/>
        </w:rPr>
        <w:t>,(少数情况下例外,它将告诉</w:t>
      </w:r>
      <w:proofErr w:type="spellStart"/>
      <w:r>
        <w:rPr>
          <w:rStyle w:val="aa"/>
          <w:rFonts w:hint="eastAsia"/>
        </w:rPr>
        <w:t>ADArchitecture</w:t>
      </w:r>
      <w:proofErr w:type="spellEnd"/>
      <w:r>
        <w:rPr>
          <w:rStyle w:val="aa"/>
          <w:rFonts w:hint="eastAsia"/>
        </w:rPr>
        <w:t>的instance</w:t>
      </w:r>
      <w:proofErr w:type="gramStart"/>
      <w:r>
        <w:rPr>
          <w:rStyle w:val="aa"/>
          <w:rFonts w:hint="eastAsia"/>
        </w:rPr>
        <w:t>单例的</w:t>
      </w:r>
      <w:proofErr w:type="gramEnd"/>
      <w:r>
        <w:rPr>
          <w:rStyle w:val="aa"/>
          <w:rFonts w:hint="eastAsia"/>
        </w:rPr>
        <w:t>实际类型)</w:t>
      </w:r>
    </w:p>
    <w:p w14:paraId="1F88CB6A" w14:textId="77777777" w:rsidR="00971573" w:rsidRPr="00971573" w:rsidRDefault="00971573" w:rsidP="00971573">
      <w:pPr>
        <w:pStyle w:val="a9"/>
        <w:numPr>
          <w:ilvl w:val="0"/>
          <w:numId w:val="3"/>
        </w:numPr>
        <w:rPr>
          <w:b/>
          <w:bCs/>
        </w:rPr>
      </w:pPr>
      <w:proofErr w:type="spellStart"/>
      <w:r>
        <w:rPr>
          <w:rFonts w:hint="eastAsia"/>
        </w:rPr>
        <w:t>SendCommand</w:t>
      </w:r>
      <w:proofErr w:type="spellEnd"/>
      <w:r>
        <w:tab/>
      </w:r>
    </w:p>
    <w:p w14:paraId="68FBB1DA" w14:textId="45CF0CD0" w:rsidR="00971573" w:rsidRDefault="00971573" w:rsidP="00971573">
      <w:pPr>
        <w:pStyle w:val="a9"/>
        <w:ind w:left="440" w:firstLine="400"/>
        <w:jc w:val="left"/>
      </w:pPr>
      <w:r>
        <w:rPr>
          <w:rFonts w:hint="eastAsia"/>
        </w:rPr>
        <w:t>当使用</w:t>
      </w:r>
      <w:r w:rsidRPr="00971573">
        <w:rPr>
          <w:b/>
          <w:bCs/>
        </w:rPr>
        <w:t>ARCHITECTURE_VIRTUAL</w:t>
      </w:r>
      <w:r>
        <w:rPr>
          <w:rFonts w:hint="eastAsia"/>
        </w:rPr>
        <w:t>宏时,架构中的部分函数将成为虚函数,</w:t>
      </w:r>
    </w:p>
    <w:p w14:paraId="6CB062E6" w14:textId="47A2F1B9" w:rsidR="00971573" w:rsidRDefault="00971573" w:rsidP="00971573">
      <w:pPr>
        <w:pStyle w:val="a9"/>
        <w:ind w:left="840"/>
        <w:jc w:val="left"/>
      </w:pPr>
      <w:r>
        <w:rPr>
          <w:rFonts w:hint="eastAsia"/>
        </w:rPr>
        <w:t>可以复写并实现更加自由的功能,在本例中,其控制</w:t>
      </w:r>
      <w:proofErr w:type="spellStart"/>
      <w:r>
        <w:rPr>
          <w:rFonts w:hint="eastAsia"/>
          <w:b/>
          <w:bCs/>
        </w:rPr>
        <w:t>DebugExtension.LogMethodEnable</w:t>
      </w:r>
      <w:proofErr w:type="spellEnd"/>
      <w:r>
        <w:rPr>
          <w:rFonts w:hint="eastAsia"/>
        </w:rPr>
        <w:t>以</w:t>
      </w:r>
      <w:proofErr w:type="gramStart"/>
      <w:r>
        <w:rPr>
          <w:rFonts w:hint="eastAsia"/>
        </w:rPr>
        <w:t>指示仅</w:t>
      </w:r>
      <w:proofErr w:type="gramEnd"/>
      <w:r>
        <w:rPr>
          <w:rFonts w:hint="eastAsia"/>
        </w:rPr>
        <w:t>在本架构</w:t>
      </w:r>
      <w:proofErr w:type="gramStart"/>
      <w:r>
        <w:rPr>
          <w:rFonts w:hint="eastAsia"/>
        </w:rPr>
        <w:t>内命令</w:t>
      </w:r>
      <w:proofErr w:type="gramEnd"/>
      <w:r>
        <w:rPr>
          <w:rFonts w:hint="eastAsia"/>
        </w:rPr>
        <w:t>发送与执行时才启用</w:t>
      </w:r>
      <w:proofErr w:type="spellStart"/>
      <w:r>
        <w:rPr>
          <w:rFonts w:hint="eastAsia"/>
          <w:b/>
          <w:bCs/>
        </w:rPr>
        <w:t>DebugExtension.Log</w:t>
      </w:r>
      <w:proofErr w:type="spellEnd"/>
      <w:r>
        <w:rPr>
          <w:rFonts w:hint="eastAsia"/>
          <w:b/>
          <w:bCs/>
        </w:rPr>
        <w:t xml:space="preserve"> &amp; </w:t>
      </w:r>
      <w:proofErr w:type="spellStart"/>
      <w:r>
        <w:rPr>
          <w:rFonts w:hint="eastAsia"/>
          <w:b/>
          <w:bCs/>
        </w:rPr>
        <w:t>DebugExtension.LogMessage</w:t>
      </w:r>
      <w:proofErr w:type="spellEnd"/>
      <w:r>
        <w:rPr>
          <w:rFonts w:hint="eastAsia"/>
        </w:rPr>
        <w:t>,这两个函数拥有一个字符串类型的参数,能够将其保存至Debug.dat文件中并记录当前的函数帧</w:t>
      </w:r>
      <w:proofErr w:type="gramStart"/>
      <w:r>
        <w:rPr>
          <w:rFonts w:hint="eastAsia"/>
        </w:rPr>
        <w:t>栈</w:t>
      </w:r>
      <w:proofErr w:type="gramEnd"/>
    </w:p>
    <w:p w14:paraId="5ADE827C" w14:textId="29853094" w:rsidR="00971573" w:rsidRPr="00971573" w:rsidRDefault="00971573" w:rsidP="00971573">
      <w:pPr>
        <w:pStyle w:val="a9"/>
        <w:ind w:left="840"/>
        <w:jc w:val="left"/>
        <w:rPr>
          <w:rFonts w:hint="eastAsia"/>
          <w:i/>
          <w:iCs/>
        </w:rPr>
      </w:pPr>
      <w:r>
        <w:rPr>
          <w:rFonts w:hint="eastAsia"/>
          <w:i/>
          <w:iCs/>
        </w:rPr>
        <w:t>这两个函数在</w:t>
      </w:r>
      <w:r>
        <w:rPr>
          <w:rFonts w:hint="eastAsia"/>
          <w:b/>
          <w:bCs/>
          <w:i/>
          <w:iCs/>
        </w:rPr>
        <w:t>AD Invokable Call</w:t>
      </w:r>
      <w:r>
        <w:rPr>
          <w:rFonts w:hint="eastAsia"/>
          <w:i/>
          <w:iCs/>
        </w:rPr>
        <w:t>中被使用,因此使用</w:t>
      </w:r>
      <w:r>
        <w:rPr>
          <w:rFonts w:hint="eastAsia"/>
          <w:b/>
          <w:bCs/>
          <w:i/>
          <w:iCs/>
        </w:rPr>
        <w:t>AD Invokable Call</w:t>
      </w:r>
      <w:r>
        <w:rPr>
          <w:rFonts w:hint="eastAsia"/>
          <w:i/>
          <w:iCs/>
        </w:rPr>
        <w:t>的内容可以有效查找死循环的位置与函数异常暂停的位置</w:t>
      </w:r>
      <w:r>
        <w:rPr>
          <w:i/>
          <w:iCs/>
        </w:rPr>
        <w:tab/>
      </w:r>
      <w:r>
        <w:rPr>
          <w:rFonts w:hint="eastAsia"/>
          <w:i/>
          <w:iCs/>
        </w:rPr>
        <w:t>你一样可以通过</w:t>
      </w:r>
      <w:proofErr w:type="spellStart"/>
      <w:r>
        <w:rPr>
          <w:rFonts w:hint="eastAsia"/>
          <w:b/>
          <w:bCs/>
          <w:i/>
          <w:iCs/>
        </w:rPr>
        <w:t>DebugExtension,LogMethodEnable</w:t>
      </w:r>
      <w:proofErr w:type="spellEnd"/>
      <w:r>
        <w:rPr>
          <w:rFonts w:hint="eastAsia"/>
          <w:b/>
          <w:bCs/>
          <w:i/>
          <w:iCs/>
        </w:rPr>
        <w:t>=false</w:t>
      </w:r>
      <w:r>
        <w:rPr>
          <w:rFonts w:hint="eastAsia"/>
          <w:i/>
          <w:iCs/>
        </w:rPr>
        <w:t>指示其关闭以提高效率</w:t>
      </w:r>
    </w:p>
    <w:p w14:paraId="05BC5047" w14:textId="4C81F90C" w:rsidR="00971573" w:rsidRDefault="00C96A9C" w:rsidP="00971573">
      <w:pPr>
        <w:rPr>
          <w:rFonts w:hint="eastAsia"/>
        </w:rPr>
      </w:pPr>
      <w:r w:rsidRPr="00C96A9C">
        <w:drawing>
          <wp:anchor distT="0" distB="0" distL="114300" distR="114300" simplePos="0" relativeHeight="251660288" behindDoc="0" locked="0" layoutInCell="1" allowOverlap="1" wp14:anchorId="313C1DBF" wp14:editId="04465DB4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629600" cy="1724400"/>
            <wp:effectExtent l="0" t="0" r="0" b="9525"/>
            <wp:wrapTopAndBottom/>
            <wp:docPr id="60415179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151797" name="图片 1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1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D5B05" w14:textId="07FEC345" w:rsidR="00C96A9C" w:rsidRDefault="00C96A9C" w:rsidP="00C96A9C">
      <w:pPr>
        <w:pStyle w:val="a9"/>
        <w:numPr>
          <w:ilvl w:val="0"/>
          <w:numId w:val="3"/>
        </w:numPr>
      </w:pPr>
      <w:r>
        <w:rPr>
          <w:rFonts w:hint="eastAsia"/>
        </w:rPr>
        <w:t>Serialize</w:t>
      </w:r>
      <w:r>
        <w:tab/>
      </w:r>
      <w:r>
        <w:tab/>
      </w:r>
      <w:r>
        <w:tab/>
      </w:r>
      <w:r>
        <w:rPr>
          <w:rFonts w:hint="eastAsia"/>
        </w:rPr>
        <w:t>将某一盘面数据转换为字符串</w:t>
      </w:r>
    </w:p>
    <w:p w14:paraId="280F3708" w14:textId="13742089" w:rsidR="00C96A9C" w:rsidRDefault="00C96A9C" w:rsidP="00C96A9C">
      <w:pPr>
        <w:pStyle w:val="a9"/>
        <w:numPr>
          <w:ilvl w:val="0"/>
          <w:numId w:val="3"/>
        </w:numPr>
      </w:pPr>
      <w:r>
        <w:rPr>
          <w:rFonts w:hint="eastAsia"/>
        </w:rPr>
        <w:t>Init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对命令与数据类进行注册,并对</w:t>
      </w:r>
      <w:proofErr w:type="spellStart"/>
      <w:r>
        <w:rPr>
          <w:rFonts w:hint="eastAsia"/>
          <w:b/>
          <w:bCs/>
        </w:rPr>
        <w:t>DebugExtension</w:t>
      </w:r>
      <w:proofErr w:type="spellEnd"/>
      <w:r>
        <w:rPr>
          <w:rFonts w:hint="eastAsia"/>
        </w:rPr>
        <w:t>进行指示</w:t>
      </w:r>
    </w:p>
    <w:p w14:paraId="45AF5D75" w14:textId="1033CCD0" w:rsidR="00C96A9C" w:rsidRPr="00C96A9C" w:rsidRDefault="00C96A9C" w:rsidP="00C96A9C">
      <w:pPr>
        <w:pStyle w:val="a9"/>
        <w:ind w:left="440"/>
        <w:rPr>
          <w:rStyle w:val="aa"/>
          <w:rFonts w:hint="eastAsia"/>
        </w:rPr>
      </w:pPr>
      <w:r>
        <w:rPr>
          <w:rStyle w:val="aa"/>
          <w:rFonts w:hint="eastAsia"/>
        </w:rPr>
        <w:lastRenderedPageBreak/>
        <w:t>在架构中的Init所进行注册的顺序是有要求的,因为某些实例的Init对其他实例有依赖关系</w:t>
      </w:r>
    </w:p>
    <w:p w14:paraId="05D3E6AF" w14:textId="77777777" w:rsidR="00C96A9C" w:rsidRDefault="00C96A9C" w:rsidP="00C96A9C">
      <w:pPr>
        <w:pStyle w:val="1"/>
      </w:pPr>
      <w:r>
        <w:rPr>
          <w:rFonts w:hint="eastAsia"/>
        </w:rPr>
        <w:t>数据</w:t>
      </w:r>
    </w:p>
    <w:p w14:paraId="00C5427F" w14:textId="363DC160" w:rsidR="00C96A9C" w:rsidRDefault="00C96A9C" w:rsidP="00C96A9C">
      <w:r w:rsidRPr="00C96A9C">
        <w:drawing>
          <wp:anchor distT="0" distB="0" distL="114300" distR="114300" simplePos="0" relativeHeight="251658240" behindDoc="0" locked="0" layoutInCell="1" allowOverlap="0" wp14:anchorId="5E2778DD" wp14:editId="052CF028">
            <wp:simplePos x="1143000" y="933450"/>
            <wp:positionH relativeFrom="column">
              <wp:align>center</wp:align>
            </wp:positionH>
            <wp:positionV relativeFrom="page">
              <wp:posOffset>-5670550</wp:posOffset>
            </wp:positionV>
            <wp:extent cx="4982400" cy="4323600"/>
            <wp:effectExtent l="0" t="0" r="8890" b="1270"/>
            <wp:wrapTopAndBottom/>
            <wp:docPr id="283867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670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43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</w:rPr>
        <w:t>HistoryStack</w:t>
      </w:r>
      <w:proofErr w:type="spellEnd"/>
      <w:r w:rsidRPr="00C96A9C">
        <w:drawing>
          <wp:anchor distT="0" distB="0" distL="114300" distR="114300" simplePos="0" relativeHeight="251661312" behindDoc="0" locked="0" layoutInCell="1" allowOverlap="1" wp14:anchorId="7A304FBF" wp14:editId="3EC988AB">
            <wp:simplePos x="1143000" y="2486025"/>
            <wp:positionH relativeFrom="column">
              <wp:align>center</wp:align>
            </wp:positionH>
            <wp:positionV relativeFrom="paragraph">
              <wp:posOffset>226695</wp:posOffset>
            </wp:positionV>
            <wp:extent cx="4924800" cy="2725200"/>
            <wp:effectExtent l="0" t="0" r="0" b="0"/>
            <wp:wrapTopAndBottom/>
            <wp:docPr id="2062354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5478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272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82914" w14:textId="762EB00D" w:rsidR="00C96A9C" w:rsidRDefault="00C96A9C" w:rsidP="00C96A9C">
      <w:r>
        <w:rPr>
          <w:rFonts w:hint="eastAsia"/>
        </w:rPr>
        <w:t>某一时刻的盘面是一个List&lt;int&gt;类,而按时间顺序收集后作为</w:t>
      </w:r>
      <w:proofErr w:type="spellStart"/>
      <w:r>
        <w:rPr>
          <w:rFonts w:hint="eastAsia"/>
        </w:rPr>
        <w:t>KeyHistorys</w:t>
      </w:r>
      <w:proofErr w:type="spellEnd"/>
      <w:r>
        <w:rPr>
          <w:rFonts w:hint="eastAsia"/>
        </w:rPr>
        <w:t>,使得游戏中可以被保存历史操作或回退至某一操作</w:t>
      </w:r>
    </w:p>
    <w:p w14:paraId="36EC54D5" w14:textId="6F36D720" w:rsidR="00C96A9C" w:rsidRDefault="00C96A9C" w:rsidP="00C96A9C">
      <w:r>
        <w:rPr>
          <w:rFonts w:hint="eastAsia"/>
        </w:rPr>
        <w:t>初始化</w:t>
      </w:r>
      <w:r>
        <w:rPr>
          <w:rFonts w:hint="eastAsia"/>
          <w:b/>
          <w:bCs/>
        </w:rPr>
        <w:t>Init</w:t>
      </w:r>
      <w:r>
        <w:rPr>
          <w:rFonts w:hint="eastAsia"/>
        </w:rPr>
        <w:t>中赋予了初始盘面,同时发送命令</w:t>
      </w:r>
      <w:proofErr w:type="spellStart"/>
      <w:r>
        <w:rPr>
          <w:rFonts w:hint="eastAsia"/>
          <w:b/>
          <w:bCs/>
        </w:rPr>
        <w:t>GenerateRandomKey</w:t>
      </w:r>
      <w:proofErr w:type="spellEnd"/>
      <w:r>
        <w:rPr>
          <w:rFonts w:hint="eastAsia"/>
        </w:rPr>
        <w:t>来生成第一个块</w:t>
      </w:r>
    </w:p>
    <w:p w14:paraId="2AFD16AA" w14:textId="04A6885A" w:rsidR="00C96A9C" w:rsidRDefault="00C96A9C" w:rsidP="00C96A9C">
      <w:pPr>
        <w:pStyle w:val="1"/>
      </w:pPr>
      <w:r>
        <w:rPr>
          <w:rFonts w:hint="eastAsia"/>
        </w:rPr>
        <w:t>命令</w:t>
      </w:r>
    </w:p>
    <w:p w14:paraId="694131BF" w14:textId="6F0831C9" w:rsidR="00C96A9C" w:rsidRDefault="00C96A9C" w:rsidP="00C96A9C">
      <w:proofErr w:type="spellStart"/>
      <w:r>
        <w:rPr>
          <w:rFonts w:hint="eastAsia"/>
        </w:rPr>
        <w:t>GenerateRandomKey</w:t>
      </w:r>
      <w:proofErr w:type="spellEnd"/>
    </w:p>
    <w:p w14:paraId="3B01F4D5" w14:textId="27BB193A" w:rsidR="00C96A9C" w:rsidRDefault="00C96A9C" w:rsidP="00C96A9C">
      <w:r w:rsidRPr="00C96A9C">
        <w:lastRenderedPageBreak/>
        <w:drawing>
          <wp:anchor distT="0" distB="0" distL="114300" distR="114300" simplePos="0" relativeHeight="251662336" behindDoc="0" locked="0" layoutInCell="1" allowOverlap="1" wp14:anchorId="4FC3847C" wp14:editId="386BF8AA">
            <wp:simplePos x="1143000" y="952500"/>
            <wp:positionH relativeFrom="column">
              <wp:align>center</wp:align>
            </wp:positionH>
            <wp:positionV relativeFrom="paragraph">
              <wp:posOffset>39370</wp:posOffset>
            </wp:positionV>
            <wp:extent cx="5274000" cy="3679200"/>
            <wp:effectExtent l="0" t="0" r="3175" b="0"/>
            <wp:wrapTopAndBottom/>
            <wp:docPr id="772534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341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67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B24BD" w14:textId="44EFD25D" w:rsidR="00C96A9C" w:rsidRDefault="00C96A9C" w:rsidP="00C96A9C">
      <w:r>
        <w:rPr>
          <w:rFonts w:hint="eastAsia"/>
        </w:rPr>
        <w:t>构造函数中通过时间初始化随机数的种子</w:t>
      </w:r>
    </w:p>
    <w:p w14:paraId="479ECEBB" w14:textId="5CB83033" w:rsidR="00C96A9C" w:rsidRDefault="00C96A9C" w:rsidP="00C96A9C">
      <w:r>
        <w:rPr>
          <w:rFonts w:hint="eastAsia"/>
        </w:rPr>
        <w:t>执行命令的内容是尝试在一个空闲的格子内生成一个块,大小为1~2^4</w:t>
      </w:r>
    </w:p>
    <w:p w14:paraId="14513DB2" w14:textId="77777777" w:rsidR="00C96A9C" w:rsidRDefault="00C96A9C" w:rsidP="00C96A9C"/>
    <w:p w14:paraId="40C2A3A4" w14:textId="054D1F2F" w:rsidR="00C96A9C" w:rsidRDefault="00C96A9C" w:rsidP="00C96A9C">
      <w:proofErr w:type="spellStart"/>
      <w:r>
        <w:rPr>
          <w:rFonts w:hint="eastAsia"/>
        </w:rPr>
        <w:t>MoveKeys</w:t>
      </w:r>
      <w:proofErr w:type="spellEnd"/>
    </w:p>
    <w:p w14:paraId="1B3FC0E5" w14:textId="54E0F5BC" w:rsidR="00C96A9C" w:rsidRDefault="00C96A9C" w:rsidP="00C96A9C">
      <w:r w:rsidRPr="00C96A9C">
        <w:drawing>
          <wp:inline distT="0" distB="0" distL="0" distR="0" wp14:anchorId="55401406" wp14:editId="164D0525">
            <wp:extent cx="5087060" cy="3115110"/>
            <wp:effectExtent l="0" t="0" r="0" b="9525"/>
            <wp:docPr id="1283004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049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D1E4" w14:textId="77777777" w:rsidR="00C96A9C" w:rsidRDefault="00C96A9C" w:rsidP="00C96A9C">
      <w:r>
        <w:rPr>
          <w:rFonts w:hint="eastAsia"/>
        </w:rPr>
        <w:t>抽象命令,执行命令的过程中,首先获取当前盘面的数据,并在最终发送一次</w:t>
      </w:r>
      <w:proofErr w:type="spellStart"/>
      <w:r>
        <w:rPr>
          <w:rFonts w:hint="eastAsia"/>
          <w:b/>
          <w:bCs/>
        </w:rPr>
        <w:t>GenerateRandomKey</w:t>
      </w:r>
      <w:proofErr w:type="spellEnd"/>
      <w:r>
        <w:rPr>
          <w:rFonts w:hint="eastAsia"/>
        </w:rPr>
        <w:t>后调用控制器刷新</w:t>
      </w:r>
      <w:r>
        <w:tab/>
      </w:r>
      <w:r>
        <w:tab/>
      </w:r>
    </w:p>
    <w:p w14:paraId="431F9A29" w14:textId="37B03D0C" w:rsidR="00C96A9C" w:rsidRDefault="00C96A9C" w:rsidP="00C96A9C">
      <w:r>
        <w:rPr>
          <w:rFonts w:hint="eastAsia"/>
        </w:rPr>
        <w:t>其具体行为由四个子</w:t>
      </w:r>
      <w:proofErr w:type="gramStart"/>
      <w:r>
        <w:rPr>
          <w:rFonts w:hint="eastAsia"/>
        </w:rPr>
        <w:t>类命令</w:t>
      </w:r>
      <w:proofErr w:type="gramEnd"/>
      <w:r>
        <w:rPr>
          <w:rFonts w:hint="eastAsia"/>
        </w:rPr>
        <w:t>实现</w:t>
      </w:r>
      <w:proofErr w:type="spellStart"/>
      <w:r>
        <w:rPr>
          <w:rFonts w:hint="eastAsia"/>
          <w:b/>
          <w:bCs/>
        </w:rPr>
        <w:t>OnMoveExecute</w:t>
      </w:r>
      <w:proofErr w:type="spellEnd"/>
      <w:r>
        <w:rPr>
          <w:rFonts w:hint="eastAsia"/>
        </w:rPr>
        <w:t>来完成</w:t>
      </w:r>
    </w:p>
    <w:p w14:paraId="307CD3AF" w14:textId="05C43EB6" w:rsidR="00C96A9C" w:rsidRDefault="00C96A9C" w:rsidP="00C96A9C">
      <w:pPr>
        <w:pStyle w:val="1"/>
      </w:pPr>
      <w:r>
        <w:rPr>
          <w:rFonts w:hint="eastAsia"/>
        </w:rPr>
        <w:lastRenderedPageBreak/>
        <w:t>控制器</w:t>
      </w:r>
    </w:p>
    <w:p w14:paraId="361CB48A" w14:textId="457A176E" w:rsidR="00C96A9C" w:rsidRDefault="00C96A9C" w:rsidP="00C96A9C">
      <w:r>
        <w:rPr>
          <w:rFonts w:hint="eastAsia"/>
        </w:rPr>
        <w:t>Sample2048</w:t>
      </w:r>
    </w:p>
    <w:p w14:paraId="2950EE40" w14:textId="62112132" w:rsidR="00C96A9C" w:rsidRDefault="00C96A9C" w:rsidP="00C96A9C">
      <w:r>
        <w:rPr>
          <w:rFonts w:hint="eastAsia"/>
        </w:rPr>
        <w:t>所有可以看见的内容均由其负责控制与交互</w:t>
      </w:r>
    </w:p>
    <w:p w14:paraId="5E0B1418" w14:textId="06A82C91" w:rsidR="00C96A9C" w:rsidRDefault="00C96A9C" w:rsidP="00C96A9C">
      <w:pPr>
        <w:rPr>
          <w:rStyle w:val="aa"/>
        </w:rPr>
      </w:pPr>
      <w:r>
        <w:rPr>
          <w:rStyle w:val="aa"/>
          <w:rFonts w:hint="eastAsia"/>
        </w:rPr>
        <w:t>控制器为了保证有序执行又不依赖于Unity提供的Order特性,一般不推荐使用Awake来进行初始化</w:t>
      </w:r>
    </w:p>
    <w:p w14:paraId="4ABC9CD6" w14:textId="2E1C0495" w:rsidR="00C96A9C" w:rsidRDefault="00C96A9C" w:rsidP="00C96A9C">
      <w:pPr>
        <w:pStyle w:val="a9"/>
        <w:numPr>
          <w:ilvl w:val="0"/>
          <w:numId w:val="6"/>
        </w:numPr>
      </w:pPr>
      <w:r>
        <w:rPr>
          <w:rFonts w:hint="eastAsia"/>
        </w:rPr>
        <w:t>首先,初始化由Start消息函数进行,在对App进行初始化后将自身注册</w:t>
      </w:r>
    </w:p>
    <w:p w14:paraId="0CEE430B" w14:textId="5DA957E4" w:rsidR="00C96A9C" w:rsidRDefault="00C96A9C" w:rsidP="00C96A9C">
      <w:pPr>
        <w:pStyle w:val="a9"/>
        <w:numPr>
          <w:ilvl w:val="0"/>
          <w:numId w:val="6"/>
        </w:numPr>
      </w:pPr>
      <w:r>
        <w:rPr>
          <w:rFonts w:hint="eastAsia"/>
          <w:b/>
          <w:bCs/>
        </w:rPr>
        <w:t>Init</w:t>
      </w:r>
      <w:r>
        <w:rPr>
          <w:rFonts w:hint="eastAsia"/>
        </w:rPr>
        <w:t>,调用一次</w:t>
      </w:r>
      <w:proofErr w:type="spellStart"/>
      <w:r>
        <w:rPr>
          <w:rFonts w:hint="eastAsia"/>
          <w:b/>
          <w:bCs/>
        </w:rPr>
        <w:t>InitVecCounter</w:t>
      </w:r>
      <w:proofErr w:type="spellEnd"/>
      <w:r>
        <w:rPr>
          <w:rFonts w:hint="eastAsia"/>
        </w:rPr>
        <w:t>,这将清理计时器与控制向量,随后在</w:t>
      </w:r>
      <w:proofErr w:type="spellStart"/>
      <w:r>
        <w:rPr>
          <w:rFonts w:hint="eastAsia"/>
          <w:b/>
          <w:bCs/>
        </w:rPr>
        <w:t>TouchPanel</w:t>
      </w:r>
      <w:proofErr w:type="spellEnd"/>
      <w:r>
        <w:rPr>
          <w:rFonts w:hint="eastAsia"/>
        </w:rPr>
        <w:t>上添加监听函数</w:t>
      </w:r>
      <w:proofErr w:type="spellStart"/>
      <w:r>
        <w:rPr>
          <w:rFonts w:hint="eastAsia"/>
          <w:b/>
          <w:bCs/>
        </w:rPr>
        <w:t>CatchPointerDrag</w:t>
      </w:r>
      <w:proofErr w:type="spellEnd"/>
      <w:r>
        <w:rPr>
          <w:rFonts w:hint="eastAsia"/>
        </w:rPr>
        <w:t>,并通过ADG注册鼠标左键的点击和松开事件,最终进行一次刷新</w:t>
      </w:r>
    </w:p>
    <w:p w14:paraId="12F5E34A" w14:textId="28CE449C" w:rsidR="00C96A9C" w:rsidRDefault="00C96A9C" w:rsidP="00C96A9C">
      <w:pPr>
        <w:pStyle w:val="a9"/>
        <w:ind w:left="440"/>
        <w:rPr>
          <w:rStyle w:val="aa"/>
        </w:rPr>
      </w:pPr>
      <w:r>
        <w:rPr>
          <w:rStyle w:val="aa"/>
          <w:rFonts w:hint="eastAsia"/>
        </w:rPr>
        <w:t>通过ADG注册输入事件时尽量接收返回值</w:t>
      </w:r>
      <w:proofErr w:type="spellStart"/>
      <w:r w:rsidRPr="00C96A9C">
        <w:rPr>
          <w:rStyle w:val="aa"/>
        </w:rPr>
        <w:t>RegisterInfo</w:t>
      </w:r>
      <w:proofErr w:type="spellEnd"/>
      <w:r>
        <w:rPr>
          <w:rStyle w:val="aa"/>
          <w:rFonts w:hint="eastAsia"/>
        </w:rPr>
        <w:t>,并注意其生命周期或手动释放,以免其</w:t>
      </w:r>
      <w:proofErr w:type="gramStart"/>
      <w:r>
        <w:rPr>
          <w:rStyle w:val="aa"/>
          <w:rFonts w:hint="eastAsia"/>
        </w:rPr>
        <w:t>自行构析后</w:t>
      </w:r>
      <w:proofErr w:type="gramEnd"/>
      <w:r>
        <w:rPr>
          <w:rStyle w:val="aa"/>
          <w:rFonts w:hint="eastAsia"/>
        </w:rPr>
        <w:t>导致监听被解除</w:t>
      </w:r>
    </w:p>
    <w:p w14:paraId="63B4244A" w14:textId="39B0720B" w:rsidR="00C96A9C" w:rsidRDefault="00C96A9C" w:rsidP="00C96A9C">
      <w:pPr>
        <w:pStyle w:val="a9"/>
        <w:numPr>
          <w:ilvl w:val="0"/>
          <w:numId w:val="6"/>
        </w:numPr>
      </w:pPr>
      <w:r>
        <w:rPr>
          <w:rFonts w:hint="eastAsia"/>
        </w:rPr>
        <w:t>在</w:t>
      </w:r>
      <w:proofErr w:type="spellStart"/>
      <w:r>
        <w:rPr>
          <w:rFonts w:hint="eastAsia"/>
          <w:b/>
          <w:bCs/>
        </w:rPr>
        <w:t>TouchPanel</w:t>
      </w:r>
      <w:proofErr w:type="spellEnd"/>
      <w:r>
        <w:rPr>
          <w:rFonts w:hint="eastAsia"/>
        </w:rPr>
        <w:t>与ADG上注册的监听将会处理输入,并通过计时器和控制变量</w:t>
      </w:r>
      <w:r>
        <w:rPr>
          <w:rFonts w:hint="eastAsia"/>
          <w:b/>
          <w:bCs/>
        </w:rPr>
        <w:t>Delta</w:t>
      </w:r>
      <w:r>
        <w:rPr>
          <w:rFonts w:hint="eastAsia"/>
        </w:rPr>
        <w:t>决定发送哪一方向上的命令</w:t>
      </w:r>
    </w:p>
    <w:p w14:paraId="30D6CCC1" w14:textId="0458C4BA" w:rsidR="00C96A9C" w:rsidRDefault="00C96A9C" w:rsidP="00C96A9C">
      <w:pPr>
        <w:pStyle w:val="a9"/>
        <w:numPr>
          <w:ilvl w:val="0"/>
          <w:numId w:val="6"/>
        </w:numPr>
      </w:pPr>
      <w:proofErr w:type="spellStart"/>
      <w:r>
        <w:rPr>
          <w:rFonts w:hint="eastAsia"/>
          <w:b/>
          <w:bCs/>
        </w:rPr>
        <w:t>OnDestroy</w:t>
      </w:r>
      <w:r>
        <w:rPr>
          <w:rFonts w:hint="eastAsia"/>
        </w:rPr>
        <w:t>,</w:t>
      </w:r>
      <w:r>
        <w:rPr>
          <w:rFonts w:hint="eastAsia"/>
          <w:b/>
          <w:bCs/>
        </w:rPr>
        <w:t>ADController</w:t>
      </w:r>
      <w:proofErr w:type="spellEnd"/>
      <w:r>
        <w:rPr>
          <w:rFonts w:hint="eastAsia"/>
        </w:rPr>
        <w:t>的base版本会将自己从架构中解除注册,此处又将注册的输入监听也手动解除注册</w:t>
      </w:r>
    </w:p>
    <w:p w14:paraId="2C5A50AA" w14:textId="7421DCA3" w:rsidR="00C96A9C" w:rsidRPr="00C96A9C" w:rsidRDefault="00C96A9C" w:rsidP="00C96A9C">
      <w:pPr>
        <w:rPr>
          <w:rFonts w:hint="eastAsia"/>
        </w:rPr>
      </w:pPr>
      <w:r w:rsidRPr="00C96A9C">
        <w:drawing>
          <wp:anchor distT="0" distB="0" distL="114300" distR="114300" simplePos="0" relativeHeight="251663360" behindDoc="0" locked="0" layoutInCell="1" allowOverlap="1" wp14:anchorId="521A5944" wp14:editId="22BBFD85">
            <wp:simplePos x="1419225" y="4371975"/>
            <wp:positionH relativeFrom="column">
              <wp:align>center</wp:align>
            </wp:positionH>
            <wp:positionV relativeFrom="paragraph">
              <wp:posOffset>39370</wp:posOffset>
            </wp:positionV>
            <wp:extent cx="4438800" cy="1105200"/>
            <wp:effectExtent l="0" t="0" r="0" b="0"/>
            <wp:wrapTopAndBottom/>
            <wp:docPr id="1004080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8077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8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6A9C" w:rsidRPr="00C96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FDD"/>
    <w:multiLevelType w:val="hybridMultilevel"/>
    <w:tmpl w:val="CB3407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070C7B"/>
    <w:multiLevelType w:val="hybridMultilevel"/>
    <w:tmpl w:val="DFFC645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9B03D2A"/>
    <w:multiLevelType w:val="hybridMultilevel"/>
    <w:tmpl w:val="1840B5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624077E"/>
    <w:multiLevelType w:val="hybridMultilevel"/>
    <w:tmpl w:val="240C51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F0327B"/>
    <w:multiLevelType w:val="hybridMultilevel"/>
    <w:tmpl w:val="AB1CBE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3E14487"/>
    <w:multiLevelType w:val="hybridMultilevel"/>
    <w:tmpl w:val="E4F8ACB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44134401">
    <w:abstractNumId w:val="1"/>
  </w:num>
  <w:num w:numId="2" w16cid:durableId="1069154569">
    <w:abstractNumId w:val="4"/>
  </w:num>
  <w:num w:numId="3" w16cid:durableId="1304702058">
    <w:abstractNumId w:val="2"/>
  </w:num>
  <w:num w:numId="4" w16cid:durableId="283852668">
    <w:abstractNumId w:val="3"/>
  </w:num>
  <w:num w:numId="5" w16cid:durableId="555900413">
    <w:abstractNumId w:val="0"/>
  </w:num>
  <w:num w:numId="6" w16cid:durableId="1770270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0E"/>
    <w:rsid w:val="00087DBE"/>
    <w:rsid w:val="003F160E"/>
    <w:rsid w:val="00971573"/>
    <w:rsid w:val="00C96A9C"/>
    <w:rsid w:val="00FA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43E2"/>
  <w15:chartTrackingRefBased/>
  <w15:docId w15:val="{CA9A545D-8F60-4B55-A303-F8E04406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16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6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60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60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60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60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60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60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6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1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1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160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160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160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160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160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160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16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1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60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16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16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16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16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16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1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16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1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2024-03-26T03:38:00Z</dcterms:created>
  <dcterms:modified xsi:type="dcterms:W3CDTF">2024-03-26T06:29:00Z</dcterms:modified>
</cp:coreProperties>
</file>