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7 – Using set operators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запрос, отображающий список подразделений, не содержащих сотрудников с кодом должности ST_CLERK. Используйте конструкцию MINUS.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department_name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departments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department_name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departments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department_id in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(SELECT department_id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WHERE job_id LIKE 'ST_CLERK');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запрос, отображающий список стран, в которых не расположены подразделения.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country_id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countries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country_id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countries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country_id 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(SELECT country_id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locations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WHERE location_id in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(SELECT location_id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FROM departments));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Отобразите сотрудников, работающих в подразделениях 10, 20, 50. Используйте конструкцию UNION для объединения сотрудников из каждого подразделения.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last_name FROM employees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department_id = 10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last_name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WHERE department_id = 20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last_name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WHERE department_id = 50;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запрос, отображающий код сотрудника и код занимаемой должности для тех сотрудников, которые меняли работу, но вернулись к своей первоначальной должности. Используйте конструкцию INTERSECT.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employee_id, job_id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intersect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employee_id, job_id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job_history;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F1800"/>
    <w:rPr>
      <w:kern w:val="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F180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7RUujEVxM/7pzyrLHJKIwlM1Bw==">AMUW2mVhHrJgp1b8b2Swdl6JAk1Jh0Po9E7wz5wvPVc8+yY/ICq7K4qpSK0ZpCEzmcF0g54vJJAa8MGNTEs7uZ0dCqkDlHb8Baa5aRQbcbWPVyg0W5FcADk=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2023-05-11T19:51:00Z</dcterms:created>
  <dc:creator>Nio Homy</dc:creator>
</cp:coreProperties>
</file>