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Rahul Brown</w:t>
      </w:r>
    </w:p>
    <w:p>
      <w:pPr>
        <w:jc w:val="center"/>
      </w:pPr>
      <w:r>
        <w:rPr>
          <w:sz w:val="20"/>
        </w:rPr>
        <w:t>rahul.brown@example.com | (811) 799-1237 | LinkedIn: rahul-brown220</w:t>
      </w:r>
    </w:p>
    <w:p/>
    <w:p>
      <w:pPr>
        <w:pStyle w:val="Heading1"/>
      </w:pPr>
      <w:r>
        <w:t>Summary</w:t>
      </w:r>
    </w:p>
    <w:p>
      <w:pPr/>
      <w:r>
        <w:t>Machine Learning Engineer with 7 years of experience in designing and deploying scalable AI models. Proficient in AWS, PyTorch, and Python.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AWS</w:t>
        <w:br/>
      </w:r>
      <w:r>
        <w:rPr>
          <w:sz w:val="20"/>
        </w:rPr>
        <w:t>• PyTorch</w:t>
        <w:br/>
      </w:r>
      <w:r>
        <w:rPr>
          <w:sz w:val="20"/>
        </w:rPr>
        <w:t>• Python</w:t>
        <w:br/>
      </w:r>
      <w:r>
        <w:rPr>
          <w:sz w:val="20"/>
        </w:rPr>
        <w:t>• Computer Vision</w:t>
        <w:br/>
      </w:r>
      <w:r>
        <w:rPr>
          <w:sz w:val="20"/>
        </w:rPr>
        <w:t>• NLP</w:t>
        <w:br/>
      </w:r>
    </w:p>
    <w:p>
      <w:pPr>
        <w:pStyle w:val="Heading1"/>
      </w:pPr>
      <w:r>
        <w:t>Experience</w:t>
      </w:r>
    </w:p>
    <w:p>
      <w:r>
        <w:rPr>
          <w:b/>
        </w:rPr>
        <w:t>IntelliTech, Machine Learning Engineer</w:t>
      </w:r>
      <w:r>
        <w:rPr>
          <w:i/>
        </w:rPr>
        <w:br/>
        <w:t>Jan 2018 - Present</w:t>
      </w:r>
    </w:p>
    <w:p>
      <w:r>
        <w:t>• Developed a BERT-based NLP model for sentiment analysis with 92% accuracy.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NeuroNet, Data Scientist</w:t>
      </w:r>
      <w:r>
        <w:rPr>
          <w:i/>
        </w:rPr>
        <w:br/>
        <w:t>Jun 2016 - Dec 2017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MIT, M.S. in Computer Science</w:t>
      </w:r>
      <w:r>
        <w:rPr>
          <w:i/>
        </w:rPr>
        <w:br/>
        <w:t>2014 - 2016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