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F6EE05">
      <w:pPr>
        <w:pBdr/>
        <w:spacing/>
        <w:ind/>
        <w:rPr/>
      </w:pPr>
      <w:r>
        <w:t xml:space="preserve">Authentication and authorization are foundational access control mechanisms in cybersecurity. They are related but technically distinct controls within the AAA model (Authentication, Authorization, Accounting). Understanding the separation is critical in sy</w:t>
      </w:r>
      <w:r>
        <w:t xml:space="preserve">stem design.</w:t>
      </w:r>
      <w:r/>
    </w:p>
    <w:p w14:paraId="7F67F4A4">
      <w:pPr>
        <w:pBdr/>
        <w:spacing/>
        <w:ind/>
        <w:rPr/>
      </w:pPr>
      <w:r/>
      <w:r/>
    </w:p>
    <w:p w14:paraId="3DBB97F0">
      <w:pPr>
        <w:pBdr/>
        <w:spacing/>
        <w:ind/>
        <w:rPr/>
      </w:pPr>
      <w:r>
        <w:t xml:space="preserve">Authentication answers: “Who are you?”</w:t>
      </w:r>
      <w:r/>
    </w:p>
    <w:p w14:paraId="26EEAAC8">
      <w:pPr>
        <w:pBdr/>
        <w:spacing/>
        <w:ind/>
        <w:rPr/>
      </w:pPr>
      <w:r>
        <w:t xml:space="preserve">Authorization answers: “What are you allowed to do?”</w:t>
      </w:r>
      <w:r/>
    </w:p>
    <w:p w14:paraId="25B34C7D">
      <w:pPr>
        <w:pBdr/>
        <w:spacing/>
        <w:ind/>
        <w:rPr/>
      </w:pPr>
      <w:r/>
      <w:r/>
    </w:p>
    <w:p w14:paraId="02DA1E03">
      <w:pPr>
        <w:pBdr/>
        <w:spacing/>
        <w:ind/>
        <w:rPr/>
      </w:pPr>
      <w:r>
        <w:t xml:space="preserve">Authentication is the identity verification process. A system validates that an entity (user, device, service) is genuinely who it claims to be. This is typically implemented using factors such as:</w:t>
      </w:r>
      <w:r/>
    </w:p>
    <w:p w14:paraId="077F7D40">
      <w:pPr>
        <w:pBdr/>
        <w:spacing/>
        <w:ind/>
        <w:rPr/>
      </w:pPr>
      <w:r>
        <w:t xml:space="preserve">• Something you know — passwords, PINs</w:t>
      </w:r>
      <w:r/>
    </w:p>
    <w:p w14:paraId="49E26F98">
      <w:pPr>
        <w:pBdr/>
        <w:spacing/>
        <w:ind/>
        <w:rPr/>
      </w:pPr>
      <w:r>
        <w:t xml:space="preserve">• Something you have — hardware tokens, smart cards</w:t>
      </w:r>
      <w:r/>
    </w:p>
    <w:p w14:paraId="2C2FEBC5">
      <w:pPr>
        <w:pBdr/>
        <w:spacing/>
        <w:ind/>
        <w:rPr/>
      </w:pPr>
      <w:r>
        <w:t xml:space="preserve">• Something you are — biometrics (fingerprint, iris, face)</w:t>
      </w:r>
      <w:r/>
    </w:p>
    <w:p w14:paraId="3607FFA7">
      <w:pPr>
        <w:pBdr/>
        <w:spacing/>
        <w:ind/>
        <w:rPr/>
      </w:pPr>
      <w:r/>
      <w:r/>
    </w:p>
    <w:p w14:paraId="0D37EF2E">
      <w:pPr>
        <w:pBdr/>
        <w:spacing/>
        <w:ind/>
        <w:rPr/>
      </w:pPr>
      <w:r>
        <w:t xml:space="preserve">For example, when you log into a Linux system using ssh, the SSH daemon authenticates you via password or key-based authentication. Protocols commonly used for authentication include Kerberos, OAuth 2.0 (often misinterpreted but used in identity flows), and</w:t>
      </w:r>
      <w:r>
        <w:t xml:space="preserve"> OpenID Connect.</w:t>
      </w:r>
      <w:r/>
    </w:p>
    <w:p w14:paraId="2DD44B2D">
      <w:pPr>
        <w:pBdr/>
        <w:spacing/>
        <w:ind/>
        <w:rPr/>
      </w:pPr>
      <w:r/>
      <w:r/>
    </w:p>
    <w:p w14:paraId="24BD5B08">
      <w:pPr>
        <w:pBdr/>
        <w:spacing/>
        <w:ind/>
        <w:rPr/>
      </w:pPr>
      <w:r>
        <w:t xml:space="preserve">Authorization occurs after successful authentication. Once identity is established, the system enforces policy rules to determine permitted actions. This could include:</w:t>
      </w:r>
      <w:r/>
    </w:p>
    <w:p w14:paraId="5CF570AB">
      <w:pPr>
        <w:pBdr/>
        <w:spacing/>
        <w:ind/>
        <w:rPr/>
      </w:pPr>
      <w:r>
        <w:t xml:space="preserve">• Access to specific files</w:t>
      </w:r>
      <w:r/>
    </w:p>
    <w:p w14:paraId="09C6DEE3">
      <w:pPr>
        <w:pBdr/>
        <w:spacing/>
        <w:ind/>
        <w:rPr/>
      </w:pPr>
      <w:r>
        <w:t xml:space="preserve">• Permission to execute binaries</w:t>
      </w:r>
      <w:r/>
    </w:p>
    <w:p w14:paraId="00388EAA">
      <w:pPr>
        <w:pBdr/>
        <w:spacing/>
        <w:ind/>
        <w:rPr/>
      </w:pPr>
      <w:r>
        <w:t xml:space="preserve">• Ability to query a database</w:t>
      </w:r>
      <w:r/>
    </w:p>
    <w:p w14:paraId="7CB02BEA">
      <w:pPr>
        <w:pBdr/>
        <w:spacing/>
        <w:ind/>
        <w:rPr/>
      </w:pPr>
      <w:r>
        <w:t xml:space="preserve">• API endpoint access rights</w:t>
      </w:r>
      <w:r/>
    </w:p>
    <w:p w14:paraId="3020ED99">
      <w:pPr>
        <w:pBdr/>
        <w:spacing/>
        <w:ind/>
        <w:rPr/>
      </w:pPr>
      <w:r/>
      <w:r/>
    </w:p>
    <w:p w14:paraId="034FB19F">
      <w:pPr>
        <w:pBdr/>
        <w:spacing/>
        <w:ind/>
        <w:rPr/>
      </w:pPr>
      <w:r>
        <w:t xml:space="preserve">Authorization models include:</w:t>
      </w:r>
      <w:r/>
    </w:p>
    <w:p w14:paraId="40FCB8E7">
      <w:pPr>
        <w:pBdr/>
        <w:spacing/>
        <w:ind/>
        <w:rPr/>
      </w:pPr>
      <w:r>
        <w:t xml:space="preserve">• Role-Based Access Control (RBAC)</w:t>
      </w:r>
      <w:r/>
    </w:p>
    <w:p w14:paraId="4856F717">
      <w:pPr>
        <w:pBdr/>
        <w:spacing/>
        <w:ind/>
        <w:rPr/>
      </w:pPr>
      <w:r>
        <w:t xml:space="preserve">• Attribute-Based Access Control (ABAC)</w:t>
      </w:r>
      <w:r/>
    </w:p>
    <w:p w14:paraId="358C1A7A">
      <w:pPr>
        <w:pBdr/>
        <w:spacing/>
        <w:ind/>
        <w:rPr/>
      </w:pPr>
      <w:r>
        <w:t xml:space="preserve">• Discretionary Access Control (DAC)</w:t>
      </w:r>
      <w:r/>
    </w:p>
    <w:p w14:paraId="1CA5B5C2">
      <w:pPr>
        <w:pBdr/>
        <w:spacing/>
        <w:ind/>
        <w:rPr/>
      </w:pPr>
      <w:r>
        <w:t xml:space="preserve">• Mandatory Access Control (MAC)</w:t>
      </w:r>
      <w:r/>
    </w:p>
    <w:p w14:paraId="5D1670E8">
      <w:pPr>
        <w:pBdr/>
        <w:spacing/>
        <w:ind/>
        <w:rPr/>
      </w:pPr>
      <w:r/>
      <w:r/>
    </w:p>
    <w:p w14:paraId="79DEF770">
      <w:pPr>
        <w:pBdr/>
        <w:spacing/>
        <w:ind/>
        <w:rPr/>
      </w:pPr>
      <w:r>
        <w:t xml:space="preserve">A practical example:</w:t>
      </w:r>
      <w:r/>
    </w:p>
    <w:p w14:paraId="4E6C6AD5">
      <w:pPr>
        <w:pBdr/>
        <w:spacing/>
        <w:ind/>
        <w:rPr/>
      </w:pPr>
      <w:r>
        <w:t xml:space="preserve">You log into a web application.</w:t>
      </w:r>
      <w:r/>
    </w:p>
    <w:p w14:paraId="11B1F54C">
      <w:pPr>
        <w:pBdr/>
        <w:spacing/>
        <w:ind/>
        <w:rPr/>
      </w:pPr>
      <w:r>
        <w:t xml:space="preserve">– Authentication: The server verifies your credentials.</w:t>
      </w:r>
      <w:r/>
    </w:p>
    <w:p w14:paraId="53D59E18">
      <w:pPr>
        <w:pBdr/>
        <w:spacing/>
        <w:ind/>
        <w:rPr/>
      </w:pPr>
      <w:r>
        <w:t xml:space="preserve">– Authorization: The system checks whether your account role allows access to the admin dashboard.</w:t>
      </w:r>
      <w:r/>
    </w:p>
    <w:p w14:paraId="621BF040">
      <w:pPr>
        <w:pBdr/>
        <w:spacing/>
        <w:ind/>
        <w:rPr/>
      </w:pPr>
      <w:r/>
      <w:r/>
    </w:p>
    <w:p w14:paraId="20D37D22">
      <w:pPr>
        <w:pBdr/>
        <w:spacing/>
        <w:ind/>
        <w:rPr/>
      </w:pPr>
      <w:r>
        <w:t xml:space="preserve">Another concrete Linux example:</w:t>
      </w:r>
      <w:r/>
    </w:p>
    <w:p w14:paraId="08E53994">
      <w:pPr>
        <w:pBdr/>
        <w:spacing/>
        <w:ind/>
        <w:rPr/>
      </w:pPr>
      <w:r>
        <w:t xml:space="preserve">You authenticate successfully via SSH. However, if you are not in the sudoers group, you cannot run privileged commands. Authentication succeeded; authorization failed.</w:t>
      </w:r>
      <w:r/>
    </w:p>
    <w:p w14:paraId="17070A7E">
      <w:pPr>
        <w:pBdr/>
        <w:spacing/>
        <w:ind/>
        <w:rPr/>
      </w:pPr>
      <w:r/>
      <w:r/>
    </w:p>
    <w:p w14:paraId="4A5A55AB">
      <w:pPr>
        <w:pBdr/>
        <w:spacing/>
        <w:ind/>
        <w:rPr/>
      </w:pPr>
      <w:r>
        <w:t xml:space="preserve">A critical security principle here is “least privilege.” Even if authentication is strong (e.g., MFA), excessive authorization permissions create risk. Many breaches occur not because authentication failed, but because authorization policies were overly per</w:t>
      </w:r>
      <w:r>
        <w:t xml:space="preserve">missive.</w:t>
      </w:r>
      <w:r/>
    </w:p>
    <w:p w14:paraId="36BE92D7">
      <w:pPr>
        <w:pBdr/>
        <w:spacing/>
        <w:ind/>
        <w:rPr/>
      </w:pPr>
      <w:r/>
      <w:r/>
    </w:p>
    <w:p w14:paraId="391A618B">
      <w:pPr>
        <w:pBdr/>
        <w:spacing/>
        <w:ind/>
        <w:rPr/>
      </w:pPr>
      <w:r>
        <w:t xml:space="preserve">In short:</w:t>
      </w:r>
      <w:r/>
    </w:p>
    <w:p w14:paraId="58FEEBAE">
      <w:pPr>
        <w:pBdr/>
        <w:spacing/>
        <w:ind/>
        <w:rPr/>
      </w:pPr>
      <w:r>
        <w:t xml:space="preserve">Authentication = Identity verification.</w:t>
      </w:r>
      <w:r/>
    </w:p>
    <w:p>
      <w:pPr>
        <w:pBdr/>
        <w:spacing/>
        <w:ind/>
        <w:rPr/>
      </w:pPr>
      <w:r>
        <w:t xml:space="preserve">Authorization = Permission enforcement.</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2026-03-03T16:22:21Z</dcterms:modified>
</cp:coreProperties>
</file>