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F5CF77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</w:t>
      </w:r>
      <w:r>
        <w:rPr>
          <w:rFonts w:ascii="Courier New" w:hAnsi="Courier New" w:eastAsia="Courier New" w:cs="Courier New"/>
          <w:b/>
          <w:color w:val="000000"/>
          <w:sz w:val="29"/>
        </w:rPr>
        <w:t xml:space="preserve">ip</w:t>
      </w: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 — Modern Network Control Tool</w:t>
      </w:r>
      <w:r/>
    </w:p>
    <w:p w14:paraId="74D263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replaces older tools like </w:t>
      </w:r>
      <w:r>
        <w:rPr>
          <w:rFonts w:ascii="Courier New" w:hAnsi="Courier New" w:eastAsia="Courier New" w:cs="Courier New"/>
          <w:color w:val="000000"/>
          <w:sz w:val="20"/>
        </w:rPr>
        <w:t xml:space="preserve">ifconfig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route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arp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  <w:br/>
        <w:t xml:space="preserve"> It interacts with the Linux kernel networking stack (netlink).</w:t>
      </w:r>
      <w:r/>
    </w:p>
    <w:p w14:paraId="62B8685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View Interfaces</w:t>
      </w:r>
      <w:r/>
    </w:p>
    <w:p w14:paraId="41B3F6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ip a</w:t>
      </w:r>
      <w:r/>
    </w:p>
    <w:p w14:paraId="671AC4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373DE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Shows:</w:t>
      </w:r>
      <w:r/>
    </w:p>
    <w:p w14:paraId="03521C0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Interface name (eth0, wlan0, lo)</w:t>
      </w:r>
      <w:r/>
    </w:p>
    <w:p w14:paraId="79DC669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MAC address</w:t>
      </w:r>
      <w:r/>
    </w:p>
    <w:p w14:paraId="402F7B1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IPv4 / IPv6</w:t>
      </w:r>
      <w:r/>
    </w:p>
    <w:p w14:paraId="62B967B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State (UP/DOWN)</w:t>
      </w:r>
      <w:r/>
    </w:p>
    <w:p w14:paraId="6E5624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Real-world use:</w:t>
      </w:r>
      <w:r/>
    </w:p>
    <w:p w14:paraId="58489EA9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During IR, you confirm if a rogue IP was added.</w:t>
      </w:r>
      <w:r/>
    </w:p>
    <w:p w14:paraId="025D64C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Malware sometimes adds secondary IPs to pivot internally.</w:t>
      </w:r>
      <w:r/>
    </w:p>
    <w:p w14:paraId="79C71E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 red flag:</w:t>
      </w:r>
      <w:r/>
    </w:p>
    <w:p w14:paraId="438CE57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Multiple IPs on one interface you didn’t configure.</w:t>
      </w:r>
      <w:r/>
    </w:p>
    <w:p w14:paraId="3A262AD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Show Only IPv4</w:t>
      </w:r>
      <w:r/>
    </w:p>
    <w:p w14:paraId="611CAB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ip -4 addr</w:t>
      </w:r>
      <w:r/>
    </w:p>
    <w:p w14:paraId="0D65F3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4DA57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Useful in enterprise where IPv6 noise hides signal.</w:t>
      </w:r>
      <w:r/>
    </w:p>
    <w:p w14:paraId="59C1A10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Bring Interface Up/Down</w:t>
      </w:r>
      <w:r/>
    </w:p>
    <w:p w14:paraId="0A4166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sudo ip link set eth0 down</w:t>
      </w:r>
      <w:r/>
    </w:p>
    <w:p w14:paraId="394E46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sudo ip link set eth0 up</w:t>
      </w:r>
      <w:r/>
    </w:p>
    <w:p w14:paraId="51079B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45A98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case:</w:t>
      </w:r>
      <w:r/>
    </w:p>
    <w:p w14:paraId="71CA8629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Contain a compromised host immediately.</w:t>
      </w:r>
      <w:r/>
    </w:p>
    <w:p w14:paraId="3397D0B9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Blue team isolation without shutting down system.</w:t>
      </w:r>
      <w:r/>
    </w:p>
    <w:p w14:paraId="1977BA6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Routing Table</w:t>
      </w:r>
      <w:r/>
    </w:p>
    <w:p w14:paraId="0AAD7C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ip route</w:t>
      </w:r>
      <w:r/>
    </w:p>
    <w:p w14:paraId="412D1D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E77BB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Shows:</w:t>
      </w:r>
      <w:r/>
    </w:p>
    <w:p w14:paraId="21B5BC3D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Default gateway</w:t>
      </w:r>
      <w:r/>
    </w:p>
    <w:p w14:paraId="491BDE9B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Subnet routes</w:t>
      </w:r>
      <w:r/>
    </w:p>
    <w:p w14:paraId="65D88713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Static routes</w:t>
      </w:r>
      <w:r/>
    </w:p>
    <w:p w14:paraId="01FBE4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Real attack scenario:</w:t>
      </w:r>
      <w:r/>
    </w:p>
    <w:p w14:paraId="6DE63D13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Attacker modifies default route to MITM traffic.</w:t>
      </w:r>
      <w:r/>
    </w:p>
    <w:p w14:paraId="40485DA1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Malware adds persistent route to C2 proxy.</w:t>
      </w:r>
      <w:r/>
    </w:p>
    <w:p w14:paraId="181BF0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you don’t check routing table, you miss lateral movement infrastructure.</w:t>
      </w:r>
      <w:r/>
    </w:p>
    <w:p w14:paraId="79E5D54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View ARP Table</w:t>
      </w:r>
      <w:r/>
    </w:p>
    <w:p w14:paraId="3FDE0A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ip neigh</w:t>
      </w:r>
      <w:r/>
    </w:p>
    <w:p w14:paraId="560205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1134C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Shows MAC ↔ IP mappings.</w:t>
      </w:r>
      <w:r/>
    </w:p>
    <w:p w14:paraId="1D3919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in:</w:t>
      </w:r>
      <w:r/>
    </w:p>
    <w:p w14:paraId="67BF61B7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Detect ARP spoofing.</w:t>
      </w:r>
      <w:r/>
    </w:p>
    <w:p w14:paraId="75F9369E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Identify rogue device impersonating gateway.</w:t>
      </w:r>
      <w:r/>
    </w:p>
    <w:p w14:paraId="1E41CD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MITRE ATT&amp;CK relevance:</w:t>
      </w:r>
      <w:r/>
    </w:p>
    <w:p w14:paraId="41A81854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T1557 (Adversary-in-the-Middle)</w:t>
      </w:r>
      <w:r/>
    </w:p>
    <w:p w14:paraId="0588A33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 </w:t>
      </w:r>
      <w:r>
        <w:rPr>
          <w:rFonts w:ascii="Courier New" w:hAnsi="Courier New" w:eastAsia="Courier New" w:cs="Courier New"/>
          <w:b/>
          <w:color w:val="000000"/>
          <w:sz w:val="29"/>
        </w:rPr>
        <w:t xml:space="preserve">netstat</w:t>
      </w: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 — Network Socket Inspector (Legacy)</w:t>
      </w:r>
      <w:r/>
    </w:p>
    <w:p w14:paraId="75CB37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Note: Modern systems prefer </w:t>
      </w:r>
      <w:r>
        <w:rPr>
          <w:rFonts w:ascii="Courier New" w:hAnsi="Courier New" w:eastAsia="Courier New" w:cs="Courier New"/>
          <w:color w:val="000000"/>
          <w:sz w:val="20"/>
        </w:rPr>
        <w:t xml:space="preserve">ss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(faster, better).</w:t>
      </w:r>
      <w:r/>
    </w:p>
    <w:p w14:paraId="36D0D2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Still appears in:</w:t>
      </w:r>
      <w:r/>
    </w:p>
    <w:p w14:paraId="467A540A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Old enterprise servers</w:t>
      </w:r>
      <w:r/>
    </w:p>
    <w:p w14:paraId="2FD46D3F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 environments</w:t>
      </w:r>
      <w:r/>
    </w:p>
    <w:p w14:paraId="65EA4678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Legacy IR scripts</w:t>
      </w:r>
      <w:r/>
    </w:p>
    <w:p w14:paraId="7F54F86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Show Listening Ports</w:t>
      </w:r>
      <w:r/>
    </w:p>
    <w:p w14:paraId="13848C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netstat -tulnp</w:t>
      </w:r>
      <w:r/>
    </w:p>
    <w:p w14:paraId="11D168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CE881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Breakdown:</w:t>
      </w:r>
      <w:r/>
    </w:p>
    <w:p w14:paraId="53F1771D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 = TCP</w:t>
      </w:r>
      <w:r/>
    </w:p>
    <w:p w14:paraId="5950B462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 = UDP</w:t>
      </w:r>
      <w:r/>
    </w:p>
    <w:p w14:paraId="3AE902B0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 = listening</w:t>
      </w:r>
      <w:r/>
    </w:p>
    <w:p w14:paraId="374D9FA9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 = numeric (don’t resolve DNS)</w:t>
      </w:r>
      <w:r/>
    </w:p>
    <w:p w14:paraId="66C5CBD6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 = process</w:t>
      </w:r>
      <w:r/>
    </w:p>
    <w:p w14:paraId="2588E5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 output:</w:t>
      </w:r>
      <w:r/>
    </w:p>
    <w:p w14:paraId="488AB6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tcp   0  0  0.0.0.0:22   0.0.0.0:*   LISTEN   1023/sshd</w:t>
      </w:r>
      <w:r/>
    </w:p>
    <w:p w14:paraId="4FFA40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34B1F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tells you:</w:t>
      </w:r>
      <w:r/>
    </w:p>
    <w:p w14:paraId="67099177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Port 22 open</w:t>
      </w:r>
      <w:r/>
    </w:p>
    <w:p w14:paraId="37AEF958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Bound to all interfaces</w:t>
      </w:r>
      <w:r/>
    </w:p>
    <w:p w14:paraId="0AB57E83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Process ID 1023</w:t>
      </w:r>
      <w:r/>
    </w:p>
    <w:p w14:paraId="2695A4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Security value:</w:t>
      </w:r>
      <w:r/>
    </w:p>
    <w:p w14:paraId="1D1BD162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Detect backdoor listeners</w:t>
      </w:r>
      <w:r/>
    </w:p>
    <w:p w14:paraId="559C2E9D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Detect reverse shells</w:t>
      </w:r>
      <w:r/>
    </w:p>
    <w:p w14:paraId="28E4C9F6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Identify unauthorized services</w:t>
      </w:r>
      <w:r/>
    </w:p>
    <w:p w14:paraId="4C2D4B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Real incident:</w:t>
        <w:br/>
        <w:t xml:space="preserve"> We found a reverse shell on port 4444 bound to localhost only.</w:t>
        <w:br/>
        <w:t xml:space="preserve"> Firewall didn’t log it. Only </w:t>
      </w:r>
      <w:r>
        <w:rPr>
          <w:rFonts w:ascii="Courier New" w:hAnsi="Courier New" w:eastAsia="Courier New" w:cs="Courier New"/>
          <w:color w:val="000000"/>
          <w:sz w:val="20"/>
        </w:rPr>
        <w:t xml:space="preserve">netstat -tulnp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exposed it.</w:t>
      </w:r>
      <w:r/>
    </w:p>
    <w:p w14:paraId="7857E23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Show Active Connections</w:t>
      </w:r>
      <w:r/>
    </w:p>
    <w:p w14:paraId="026B91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netstat -antp</w:t>
      </w:r>
      <w:r/>
    </w:p>
    <w:p w14:paraId="4E32D6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C9307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case:</w:t>
      </w:r>
      <w:r/>
    </w:p>
    <w:p w14:paraId="33A98C62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Identify outbound C2</w:t>
      </w:r>
      <w:r/>
    </w:p>
    <w:p w14:paraId="3A07F364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Spot suspicious connections to foreign IPs</w:t>
      </w:r>
      <w:r/>
    </w:p>
    <w:p w14:paraId="1EDB4E3E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Investigate data exfiltration</w:t>
      </w:r>
      <w:r/>
    </w:p>
    <w:p w14:paraId="7BA844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Look for:</w:t>
      </w:r>
      <w:r/>
    </w:p>
    <w:p w14:paraId="1449ACE2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ESTABLISHED connections to unknown external IPs</w:t>
      </w:r>
      <w:r/>
    </w:p>
    <w:p w14:paraId="5684C777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Long-lived sessions to rare countries</w:t>
      </w:r>
      <w:r/>
    </w:p>
    <w:p w14:paraId="1C49D3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MITRE:</w:t>
      </w:r>
      <w:r/>
    </w:p>
    <w:p w14:paraId="151641BF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T1071 (Application Layer Protocol)</w:t>
      </w:r>
      <w:r/>
    </w:p>
    <w:p w14:paraId="326DF5BD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T1041 (Exfiltration over C2 channel)</w:t>
      </w:r>
      <w:r/>
    </w:p>
    <w:p w14:paraId="768C537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Show Routing Table</w:t>
      </w:r>
      <w:r/>
    </w:p>
    <w:p w14:paraId="49D6A5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netstat -rn</w:t>
      </w:r>
      <w:r/>
    </w:p>
    <w:p w14:paraId="56D9A6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AFDC8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Equivalent to:</w:t>
      </w:r>
      <w:r/>
    </w:p>
    <w:p w14:paraId="7C0B4E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ip route</w:t>
      </w:r>
      <w:r/>
    </w:p>
    <w:p w14:paraId="02A955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414D6B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 Why </w:t>
      </w:r>
      <w:r>
        <w:rPr>
          <w:rFonts w:ascii="Courier New" w:hAnsi="Courier New" w:eastAsia="Courier New" w:cs="Courier New"/>
          <w:b/>
          <w:color w:val="000000"/>
          <w:sz w:val="29"/>
        </w:rPr>
        <w:t xml:space="preserve">ss</w:t>
      </w: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 is Better</w:t>
      </w:r>
      <w:r/>
    </w:p>
    <w:p w14:paraId="5AAC5A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Modern replacement:</w:t>
      </w:r>
      <w:r/>
    </w:p>
    <w:p w14:paraId="1A7E09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ss -tulnp</w:t>
      </w:r>
      <w:r/>
    </w:p>
    <w:p w14:paraId="5C53DD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ss -antp</w:t>
      </w:r>
      <w:r/>
    </w:p>
    <w:p w14:paraId="05B6EC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10DE6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Faster because it queries kernel directly.</w:t>
      </w:r>
      <w:r/>
    </w:p>
    <w:p w14:paraId="7F1DC6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large enterprise systems:</w:t>
      </w:r>
      <w:r/>
    </w:p>
    <w:p w14:paraId="236FCEBA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netstat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can hang</w:t>
      </w:r>
      <w:r/>
    </w:p>
    <w:p w14:paraId="141E141C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handles thousands of sockets cleanly</w:t>
      </w:r>
      <w:r/>
    </w:p>
    <w:p w14:paraId="6EE8708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What Students Usually Miss</w:t>
      </w:r>
      <w:r/>
    </w:p>
    <w:p w14:paraId="3B66CC83"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Seeing port 80 open ≠ vulnerability</w:t>
        <w:br/>
        <w:t xml:space="preserve"> You must check:</w:t>
      </w:r>
      <w:r/>
    </w:p>
    <w:p w14:paraId="7A10CF80">
      <w:pPr>
        <w:pStyle w:val="668"/>
        <w:numPr>
          <w:ilvl w:val="1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Bound interface</w:t>
      </w:r>
      <w:r/>
    </w:p>
    <w:p w14:paraId="2AB08D5E">
      <w:pPr>
        <w:pStyle w:val="668"/>
        <w:numPr>
          <w:ilvl w:val="1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Firewall rules</w:t>
      </w:r>
      <w:r/>
    </w:p>
    <w:p w14:paraId="626EB06E">
      <w:pPr>
        <w:pStyle w:val="668"/>
        <w:numPr>
          <w:ilvl w:val="1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Reverse proxy placement</w:t>
      </w:r>
      <w:r/>
    </w:p>
    <w:p w14:paraId="556DC93B"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Listening on 0.0.0.0 is riskier than 127.0.0.1</w:t>
      </w:r>
      <w:r/>
    </w:p>
    <w:p w14:paraId="1C3F8D0D"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ESTABLISHED outbound traffic is often ignored</w:t>
        <w:br/>
        <w:t xml:space="preserve"> Most breaches are outbound C2, not inbound brute force.</w:t>
      </w:r>
      <w:r/>
    </w:p>
    <w:p w14:paraId="1827563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Practical Blue Team Checklist</w:t>
      </w:r>
      <w:r/>
    </w:p>
    <w:p w14:paraId="78F94F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When investigating a suspicious Linux host:</w:t>
      </w:r>
      <w:r/>
    </w:p>
    <w:p w14:paraId="79B86332"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ip a</w:t>
      </w:r>
      <w:r/>
    </w:p>
    <w:p w14:paraId="0DCD21E0"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ip route</w:t>
      </w:r>
      <w:r/>
    </w:p>
    <w:p w14:paraId="1E54B42F"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ip neigh</w:t>
      </w:r>
      <w:r/>
    </w:p>
    <w:p w14:paraId="55C22E8C"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ss -tulnp</w:t>
      </w:r>
      <w:r/>
    </w:p>
    <w:p w14:paraId="7CA3AF6E"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ss -antp</w:t>
      </w:r>
      <w:r/>
    </w:p>
    <w:p w14:paraId="033C9954"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Correlate PID → process → binary path</w:t>
      </w:r>
      <w:r/>
    </w:p>
    <w:p w14:paraId="3678F393"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Check if service is legitimate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7976FA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38F8021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11D30D5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1ED53BB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25550AF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7D15F02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5D222E4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5C31990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76182A0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3BBB4D4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7CA8DD1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064D5F7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3BFD038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796E372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79B746E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394DDFC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015A84A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7">
    <w:nsid w:val="7FD78B0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1DC1AF5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9">
    <w:nsid w:val="043D610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2026-02-12T16:29:59Z</dcterms:modified>
</cp:coreProperties>
</file>