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2023-2024-00/ JES/ECO/01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JUNE-OCT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