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F45" w:rsidRDefault="00223E57" w:rsidP="006C1E90">
      <w:pPr>
        <w:pStyle w:val="Title"/>
        <w:ind w:firstLine="0"/>
        <w:jc w:val="center"/>
      </w:pPr>
      <w:r>
        <w:t xml:space="preserve">BANSHEE </w:t>
      </w:r>
      <w:r w:rsidR="00C81F45">
        <w:t>Distribution System</w:t>
      </w:r>
    </w:p>
    <w:p w:rsidR="00223E57" w:rsidRDefault="00223E57" w:rsidP="006C1E90">
      <w:pPr>
        <w:pStyle w:val="Title"/>
        <w:ind w:firstLine="0"/>
        <w:jc w:val="center"/>
      </w:pPr>
      <w:r>
        <w:t xml:space="preserve">Combined Heat and Power (CHP) Plant </w:t>
      </w:r>
    </w:p>
    <w:p w:rsidR="006C1E90" w:rsidRDefault="00223E57" w:rsidP="006C1E90">
      <w:pPr>
        <w:pStyle w:val="Title"/>
        <w:ind w:firstLine="0"/>
        <w:jc w:val="center"/>
      </w:pPr>
      <w:r>
        <w:t>Technical Description</w:t>
      </w:r>
    </w:p>
    <w:p w:rsidR="00FF5B2F" w:rsidRDefault="00FF5B2F" w:rsidP="00FF5B2F"/>
    <w:p w:rsidR="00FF5B2F" w:rsidRDefault="00FF5B2F" w:rsidP="00FF5B2F"/>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ind w:firstLine="0"/>
        <w:rPr>
          <w:rFonts w:ascii="Arial" w:hAnsi="Arial" w:cs="Arial"/>
          <w:sz w:val="16"/>
          <w:szCs w:val="16"/>
        </w:rPr>
      </w:pPr>
    </w:p>
    <w:p w:rsidR="00FF5B2F" w:rsidRDefault="00FF5B2F" w:rsidP="00FF5B2F">
      <w:pPr>
        <w:autoSpaceDE w:val="0"/>
        <w:autoSpaceDN w:val="0"/>
        <w:adjustRightInd w:val="0"/>
        <w:spacing w:after="0" w:line="240" w:lineRule="auto"/>
        <w:ind w:firstLine="0"/>
        <w:rPr>
          <w:rFonts w:ascii="Arial" w:hAnsi="Arial" w:cs="Arial"/>
          <w:sz w:val="16"/>
          <w:szCs w:val="16"/>
        </w:rPr>
      </w:pPr>
    </w:p>
    <w:p w:rsidR="00FF5B2F" w:rsidRDefault="00FF5B2F" w:rsidP="00FF5B2F">
      <w:pPr>
        <w:autoSpaceDE w:val="0"/>
        <w:autoSpaceDN w:val="0"/>
        <w:adjustRightInd w:val="0"/>
        <w:spacing w:after="0" w:line="240" w:lineRule="auto"/>
        <w:ind w:firstLine="0"/>
        <w:rPr>
          <w:rFonts w:ascii="Arial" w:hAnsi="Arial" w:cs="Arial"/>
          <w:sz w:val="16"/>
          <w:szCs w:val="16"/>
        </w:rPr>
      </w:pPr>
      <w:r w:rsidRPr="00517A4A">
        <w:rPr>
          <w:rFonts w:ascii="Arial" w:hAnsi="Arial" w:cs="Arial"/>
          <w:sz w:val="16"/>
          <w:szCs w:val="16"/>
        </w:rPr>
        <w:t xml:space="preserve">This work is sponsored by the Department of Energy, Office of Electricity Delivery and Energy Reliability under Air Force Contract #FA8721-05-C-0002. Opinions, interpretations, conclusions and recommendations are those of the author and are not necessarily endorsed by the United States Government. </w:t>
      </w:r>
    </w:p>
    <w:p w:rsidR="00FF5B2F" w:rsidRPr="00517A4A" w:rsidRDefault="00FF5B2F" w:rsidP="00FF5B2F">
      <w:pPr>
        <w:autoSpaceDE w:val="0"/>
        <w:autoSpaceDN w:val="0"/>
        <w:adjustRightInd w:val="0"/>
        <w:spacing w:after="0" w:line="240" w:lineRule="auto"/>
        <w:rPr>
          <w:rFonts w:ascii="Arial" w:hAnsi="Arial" w:cs="Arial"/>
          <w:sz w:val="16"/>
          <w:szCs w:val="16"/>
        </w:rPr>
      </w:pPr>
    </w:p>
    <w:p w:rsidR="00FF5B2F" w:rsidRPr="00FF5B2F" w:rsidRDefault="00FF5B2F" w:rsidP="00FF5B2F">
      <w:pPr>
        <w:spacing w:after="0" w:line="240" w:lineRule="auto"/>
        <w:ind w:firstLine="0"/>
      </w:pPr>
      <w:r w:rsidRPr="00517A4A">
        <w:rPr>
          <w:rFonts w:ascii="Arial" w:hAnsi="Arial" w:cs="Arial"/>
          <w:sz w:val="16"/>
          <w:szCs w:val="16"/>
        </w:rPr>
        <w:t>DISTRIBUTION STATEMENT A. Approved for public release; distribution is unlimited.</w:t>
      </w:r>
    </w:p>
    <w:p w:rsidR="00FA4438" w:rsidRDefault="00995747" w:rsidP="00D16F13">
      <w:pPr>
        <w:pStyle w:val="Heading1"/>
      </w:pPr>
      <w:r>
        <w:lastRenderedPageBreak/>
        <w:t>Introduction</w:t>
      </w:r>
    </w:p>
    <w:p w:rsidR="00FB258D" w:rsidRPr="00FB258D" w:rsidRDefault="00FB258D" w:rsidP="00F101FF">
      <w:r>
        <w:t xml:space="preserve">The BANSHEE power distribution system model that was used in the 2017 </w:t>
      </w:r>
      <w:proofErr w:type="spellStart"/>
      <w:r>
        <w:t>Microgrid</w:t>
      </w:r>
      <w:proofErr w:type="spellEnd"/>
      <w:r>
        <w:t xml:space="preserve"> Symposium (MIT Samberg Center, 16 February 2017) featured a notional hardware-in-the-loop natural gas (NG) </w:t>
      </w:r>
      <w:r w:rsidR="00914B48">
        <w:t>fueled</w:t>
      </w:r>
      <w:r>
        <w:t xml:space="preserve"> CHP plant (see Figure 1).  The thermal portion of the CHP plant was designed to be used as a demonstrator for the basic mechanism that allows a thermal load to be supplied or augmented by take-off heat from an engine, and so the model was not validated to correspond to a particular site or manufacturer’s equipment.   The engine portion of the model was intended to incorporate most of the response characteristics of an actual NG engine-generator, including the action associated with a real hardware engine controller (Woodward </w:t>
      </w:r>
      <w:proofErr w:type="spellStart"/>
      <w:r>
        <w:t>easYgen</w:t>
      </w:r>
      <w:proofErr w:type="spellEnd"/>
      <w:r>
        <w:t xml:space="preserve"> 3500).</w:t>
      </w:r>
      <w:r w:rsidR="000D687E">
        <w:t xml:space="preserve">  In the Figure, </w:t>
      </w:r>
    </w:p>
    <w:p w:rsidR="007A0C5D" w:rsidRDefault="000D687E" w:rsidP="007A0C5D">
      <w:pPr>
        <w:keepNext/>
      </w:pPr>
      <w:r w:rsidRPr="000D687E">
        <w:rPr>
          <w:noProof/>
        </w:rPr>
        <w:drawing>
          <wp:inline distT="0" distB="0" distL="0" distR="0">
            <wp:extent cx="5541010" cy="3739515"/>
            <wp:effectExtent l="57150" t="57150" r="116840" b="1085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010" cy="3739515"/>
                    </a:xfrm>
                    <a:prstGeom prst="rect">
                      <a:avLst/>
                    </a:prstGeom>
                    <a:noFill/>
                    <a:ln w="12700">
                      <a:solidFill>
                        <a:schemeClr val="accent1"/>
                      </a:solidFill>
                    </a:ln>
                    <a:effectLst>
                      <a:outerShdw blurRad="50800" dist="38100" dir="2700000" algn="tl" rotWithShape="0">
                        <a:prstClr val="black">
                          <a:alpha val="40000"/>
                        </a:prstClr>
                      </a:outerShdw>
                    </a:effectLst>
                  </pic:spPr>
                </pic:pic>
              </a:graphicData>
            </a:graphic>
          </wp:inline>
        </w:drawing>
      </w:r>
    </w:p>
    <w:p w:rsidR="003C0AF2" w:rsidRDefault="00F911DE" w:rsidP="00F911DE">
      <w:pPr>
        <w:pStyle w:val="Caption"/>
        <w:jc w:val="center"/>
        <w:rPr>
          <w:b w:val="0"/>
          <w:i/>
        </w:rPr>
      </w:pPr>
      <w:proofErr w:type="gramStart"/>
      <w:r w:rsidRPr="00F911DE">
        <w:rPr>
          <w:b w:val="0"/>
          <w:i/>
        </w:rPr>
        <w:t xml:space="preserve">Figure </w:t>
      </w:r>
      <w:proofErr w:type="gramEnd"/>
      <w:r w:rsidRPr="00F911DE">
        <w:rPr>
          <w:b w:val="0"/>
          <w:i/>
        </w:rPr>
        <w:fldChar w:fldCharType="begin"/>
      </w:r>
      <w:r w:rsidRPr="00F911DE">
        <w:rPr>
          <w:b w:val="0"/>
          <w:i/>
        </w:rPr>
        <w:instrText xml:space="preserve"> SEQ Figure \* ARABIC </w:instrText>
      </w:r>
      <w:r w:rsidRPr="00F911DE">
        <w:rPr>
          <w:b w:val="0"/>
          <w:i/>
        </w:rPr>
        <w:fldChar w:fldCharType="separate"/>
      </w:r>
      <w:r w:rsidR="000A2997">
        <w:rPr>
          <w:b w:val="0"/>
          <w:i/>
          <w:noProof/>
        </w:rPr>
        <w:t>1</w:t>
      </w:r>
      <w:r w:rsidRPr="00F911DE">
        <w:rPr>
          <w:b w:val="0"/>
          <w:i/>
        </w:rPr>
        <w:fldChar w:fldCharType="end"/>
      </w:r>
      <w:proofErr w:type="gramStart"/>
      <w:r w:rsidRPr="00F911DE">
        <w:rPr>
          <w:b w:val="0"/>
          <w:i/>
        </w:rPr>
        <w:t>.</w:t>
      </w:r>
      <w:proofErr w:type="gramEnd"/>
      <w:r w:rsidRPr="00F911DE">
        <w:rPr>
          <w:b w:val="0"/>
          <w:i/>
        </w:rPr>
        <w:t xml:space="preserve"> </w:t>
      </w:r>
      <w:r w:rsidR="00FB258D">
        <w:rPr>
          <w:b w:val="0"/>
          <w:i/>
        </w:rPr>
        <w:t xml:space="preserve">Natural Gas </w:t>
      </w:r>
      <w:r w:rsidR="000D40E8">
        <w:rPr>
          <w:b w:val="0"/>
          <w:i/>
        </w:rPr>
        <w:t>fueled</w:t>
      </w:r>
      <w:r w:rsidR="00FB258D">
        <w:rPr>
          <w:b w:val="0"/>
          <w:i/>
        </w:rPr>
        <w:t xml:space="preserve"> CHP plant</w:t>
      </w:r>
    </w:p>
    <w:p w:rsidR="000D687E" w:rsidRDefault="001F48D3" w:rsidP="001F48D3">
      <w:pPr>
        <w:ind w:firstLine="0"/>
      </w:pPr>
      <w:proofErr w:type="gramStart"/>
      <w:r>
        <w:t>the</w:t>
      </w:r>
      <w:proofErr w:type="gramEnd"/>
      <w:r>
        <w:t xml:space="preserve"> orange blocks </w:t>
      </w:r>
      <w:r w:rsidR="000D687E">
        <w:t>represent hardware components and the gray blocks represent simulated components.</w:t>
      </w:r>
    </w:p>
    <w:p w:rsidR="00F101FF" w:rsidRDefault="00F101FF" w:rsidP="000D687E">
      <w:r>
        <w:t xml:space="preserve">The balance of this report will focus in some detail the implementation of the NG engine/governor and the thermal model (including boiler).  The operation and configuration of the </w:t>
      </w:r>
      <w:proofErr w:type="spellStart"/>
      <w:r>
        <w:t>Microgrid</w:t>
      </w:r>
      <w:proofErr w:type="spellEnd"/>
      <w:r>
        <w:t xml:space="preserve"> Controller and </w:t>
      </w:r>
      <w:proofErr w:type="spellStart"/>
      <w:r>
        <w:t>easYgen</w:t>
      </w:r>
      <w:proofErr w:type="spellEnd"/>
      <w:r>
        <w:t xml:space="preserve"> 3500 will also be described.</w:t>
      </w:r>
    </w:p>
    <w:p w:rsidR="000D40E8" w:rsidRDefault="00E4720B" w:rsidP="000D40E8">
      <w:pPr>
        <w:pStyle w:val="Heading1"/>
      </w:pPr>
      <w:r>
        <w:lastRenderedPageBreak/>
        <w:t>NG Fueled engine</w:t>
      </w:r>
      <w:r w:rsidR="005D7140">
        <w:t>/Governor</w:t>
      </w:r>
      <w:r>
        <w:t xml:space="preserve"> model</w:t>
      </w:r>
    </w:p>
    <w:p w:rsidR="00E4720B" w:rsidRDefault="00E4720B" w:rsidP="00E4720B">
      <w:pPr>
        <w:rPr>
          <w:u w:val="single"/>
        </w:rPr>
      </w:pPr>
      <w:r>
        <w:t xml:space="preserve">The NG engine was modelled in Simulink™ and was based on information extracted from References </w:t>
      </w:r>
      <w:r w:rsidR="00842229">
        <w:t>2</w:t>
      </w:r>
      <w:r>
        <w:t xml:space="preserve"> and </w:t>
      </w:r>
      <w:r w:rsidR="00842229">
        <w:t>3</w:t>
      </w:r>
      <w:r>
        <w:t xml:space="preserve">.  Reference </w:t>
      </w:r>
      <w:r w:rsidR="00842229">
        <w:t>2 contains</w:t>
      </w:r>
      <w:r>
        <w:t xml:space="preserve"> detailed, validated dynamic data from a bus-sized (i.e., several hundred horsepower) engine.  The current model relies heavily on the dynamics described in Reference </w:t>
      </w:r>
      <w:r w:rsidR="00842229">
        <w:t>2</w:t>
      </w:r>
      <w:r>
        <w:t>, but parametric scaling was applied to achieve a roughly 10 MW engine.  The scaled components were primarily the volumes of the intake manifold and the number of combustion chambers.  The scaling was done to approximate the size, power, dynamics and other published characteristics of the GE/</w:t>
      </w:r>
      <w:proofErr w:type="spellStart"/>
      <w:r>
        <w:t>Jenbacher</w:t>
      </w:r>
      <w:proofErr w:type="spellEnd"/>
      <w:r>
        <w:t xml:space="preserve"> </w:t>
      </w:r>
      <w:r w:rsidR="001E1799">
        <w:t xml:space="preserve">J620 natural gas CHP engine; </w:t>
      </w:r>
      <w:r w:rsidR="001E1799" w:rsidRPr="001E1799">
        <w:rPr>
          <w:u w:val="single"/>
        </w:rPr>
        <w:t>however no attempt was made to validate the resulting model due to proprietary performance data and information held by the manufacturer.</w:t>
      </w:r>
    </w:p>
    <w:p w:rsidR="005D7140" w:rsidRDefault="008A0D9B" w:rsidP="005D7140">
      <w:r>
        <w:t>The sections below describe in detail the model developed for the NG engine</w:t>
      </w:r>
      <w:r w:rsidR="005D7140">
        <w:t xml:space="preserve">/governor which is shown in </w:t>
      </w:r>
    </w:p>
    <w:p w:rsidR="008A0D9B" w:rsidRDefault="005D7140" w:rsidP="005D7140">
      <w:r w:rsidRPr="005D7140">
        <w:rPr>
          <w:noProof/>
        </w:rPr>
        <w:drawing>
          <wp:inline distT="0" distB="0" distL="0" distR="0" wp14:anchorId="5DFECD22" wp14:editId="131083B2">
            <wp:extent cx="5943600" cy="3094355"/>
            <wp:effectExtent l="57150" t="57150" r="114300" b="1060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94355"/>
                    </a:xfrm>
                    <a:prstGeom prst="rect">
                      <a:avLst/>
                    </a:prstGeom>
                    <a:ln w="12700">
                      <a:solidFill>
                        <a:schemeClr val="accent1"/>
                      </a:solidFill>
                    </a:ln>
                    <a:effectLst>
                      <a:outerShdw blurRad="50800" dist="38100" dir="2700000" algn="tl" rotWithShape="0">
                        <a:prstClr val="black">
                          <a:alpha val="40000"/>
                        </a:prstClr>
                      </a:outerShdw>
                    </a:effectLst>
                  </pic:spPr>
                </pic:pic>
              </a:graphicData>
            </a:graphic>
          </wp:inline>
        </w:drawing>
      </w:r>
    </w:p>
    <w:p w:rsidR="005D7140" w:rsidRDefault="005D7140" w:rsidP="005D7140">
      <w:pPr>
        <w:pStyle w:val="Caption"/>
        <w:jc w:val="center"/>
        <w:rPr>
          <w:b w:val="0"/>
          <w:i/>
        </w:rPr>
      </w:pPr>
      <w:proofErr w:type="gramStart"/>
      <w:r w:rsidRPr="005D7140">
        <w:rPr>
          <w:b w:val="0"/>
          <w:i/>
        </w:rPr>
        <w:t xml:space="preserve">Figure </w:t>
      </w:r>
      <w:proofErr w:type="gramEnd"/>
      <w:r w:rsidRPr="005D7140">
        <w:rPr>
          <w:b w:val="0"/>
          <w:i/>
        </w:rPr>
        <w:fldChar w:fldCharType="begin"/>
      </w:r>
      <w:r w:rsidRPr="005D7140">
        <w:rPr>
          <w:b w:val="0"/>
          <w:i/>
        </w:rPr>
        <w:instrText xml:space="preserve"> SEQ Figure \* ARABIC </w:instrText>
      </w:r>
      <w:r w:rsidRPr="005D7140">
        <w:rPr>
          <w:b w:val="0"/>
          <w:i/>
        </w:rPr>
        <w:fldChar w:fldCharType="separate"/>
      </w:r>
      <w:r w:rsidR="000A2997">
        <w:rPr>
          <w:b w:val="0"/>
          <w:i/>
          <w:noProof/>
        </w:rPr>
        <w:t>2</w:t>
      </w:r>
      <w:r w:rsidRPr="005D7140">
        <w:rPr>
          <w:b w:val="0"/>
          <w:i/>
        </w:rPr>
        <w:fldChar w:fldCharType="end"/>
      </w:r>
      <w:proofErr w:type="gramStart"/>
      <w:r w:rsidRPr="005D7140">
        <w:rPr>
          <w:b w:val="0"/>
          <w:i/>
        </w:rPr>
        <w:t>.</w:t>
      </w:r>
      <w:proofErr w:type="gramEnd"/>
      <w:r w:rsidRPr="005D7140">
        <w:rPr>
          <w:b w:val="0"/>
          <w:i/>
        </w:rPr>
        <w:t xml:space="preserve"> Engine/Governor Block Diagram</w:t>
      </w:r>
    </w:p>
    <w:p w:rsidR="004409F5" w:rsidRDefault="005D7140" w:rsidP="00605F7D">
      <w:pPr>
        <w:ind w:firstLine="0"/>
      </w:pPr>
      <w:proofErr w:type="gramStart"/>
      <w:r>
        <w:t>Figure 2.</w:t>
      </w:r>
      <w:proofErr w:type="gramEnd"/>
      <w:r>
        <w:t xml:space="preserve">  The “governor” is simply a speed regulating loop that compares the electrical per-unit speed from the generator (“</w:t>
      </w:r>
      <w:r>
        <w:rPr>
          <w:rFonts w:ascii="Symbol" w:hAnsi="Symbol"/>
        </w:rPr>
        <w:t></w:t>
      </w:r>
      <w:r w:rsidR="005C07C1">
        <w:t>(</w:t>
      </w:r>
      <w:proofErr w:type="spellStart"/>
      <w:r w:rsidR="005C07C1">
        <w:t>pu</w:t>
      </w:r>
      <w:proofErr w:type="spellEnd"/>
      <w:r w:rsidR="005C07C1">
        <w:t xml:space="preserve">)”) with the commanded speed made up of 1 </w:t>
      </w:r>
      <w:proofErr w:type="spellStart"/>
      <w:r w:rsidR="005C07C1">
        <w:t>p.u</w:t>
      </w:r>
      <w:proofErr w:type="spellEnd"/>
      <w:r w:rsidR="005C07C1">
        <w:t xml:space="preserve">. constant plus the </w:t>
      </w:r>
      <w:proofErr w:type="spellStart"/>
      <w:r w:rsidR="005C07C1">
        <w:t>easYgen</w:t>
      </w:r>
      <w:proofErr w:type="spellEnd"/>
      <w:r w:rsidR="005C07C1">
        <w:t xml:space="preserve"> bias signal (“</w:t>
      </w:r>
      <w:r w:rsidR="005C07C1">
        <w:rPr>
          <w:rFonts w:ascii="Symbol" w:hAnsi="Symbol"/>
        </w:rPr>
        <w:t></w:t>
      </w:r>
      <w:r w:rsidR="005C07C1">
        <w:t>ref(</w:t>
      </w:r>
      <w:proofErr w:type="spellStart"/>
      <w:r w:rsidR="005C07C1">
        <w:t>pu</w:t>
      </w:r>
      <w:proofErr w:type="spellEnd"/>
      <w:r w:rsidR="005C07C1">
        <w:t xml:space="preserve">)”).  </w:t>
      </w:r>
      <w:r w:rsidR="00292D81">
        <w:t>A PID compensator block is used to implement the governor characteristic.</w:t>
      </w:r>
      <w:r w:rsidR="00605F7D">
        <w:t xml:space="preserve">  The major bocks comprising the engine model are labelled “throttle body”, “intake manifold” and “engine”.  These blocks are described in the sections that follow.</w:t>
      </w:r>
      <w:r w:rsidR="004409F5">
        <w:t xml:space="preserve">  Table 1 gives a list of the main parameters used in the engine/governor model.</w:t>
      </w:r>
    </w:p>
    <w:p w:rsidR="000913A6" w:rsidRDefault="000913A6" w:rsidP="004409F5">
      <w:pPr>
        <w:pStyle w:val="Caption"/>
      </w:pPr>
    </w:p>
    <w:p w:rsidR="000913A6" w:rsidRDefault="000913A6" w:rsidP="000913A6">
      <w:pPr>
        <w:pStyle w:val="Caption"/>
        <w:jc w:val="center"/>
      </w:pPr>
    </w:p>
    <w:p w:rsidR="000913A6" w:rsidRDefault="000913A6" w:rsidP="000913A6">
      <w:pPr>
        <w:pStyle w:val="Caption"/>
        <w:jc w:val="center"/>
      </w:pPr>
    </w:p>
    <w:p w:rsidR="000913A6" w:rsidRDefault="000913A6" w:rsidP="000913A6">
      <w:pPr>
        <w:pStyle w:val="Caption"/>
        <w:jc w:val="center"/>
      </w:pPr>
      <w:r w:rsidRPr="000913A6">
        <w:lastRenderedPageBreak/>
        <w:drawing>
          <wp:inline distT="0" distB="0" distL="0" distR="0" wp14:anchorId="5A22D76A" wp14:editId="05AEE703">
            <wp:extent cx="2650782" cy="6134669"/>
            <wp:effectExtent l="57150" t="57150" r="111760" b="1143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48468" cy="6129314"/>
                    </a:xfrm>
                    <a:prstGeom prst="rect">
                      <a:avLst/>
                    </a:prstGeom>
                    <a:ln w="12700">
                      <a:solidFill>
                        <a:schemeClr val="accent1"/>
                      </a:solidFill>
                    </a:ln>
                    <a:effectLst>
                      <a:outerShdw blurRad="50800" dist="38100" dir="2700000" algn="tl" rotWithShape="0">
                        <a:prstClr val="black">
                          <a:alpha val="40000"/>
                        </a:prstClr>
                      </a:outerShdw>
                    </a:effectLst>
                  </pic:spPr>
                </pic:pic>
              </a:graphicData>
            </a:graphic>
          </wp:inline>
        </w:drawing>
      </w:r>
      <w:r w:rsidRPr="000913A6">
        <w:t xml:space="preserve"> </w:t>
      </w:r>
    </w:p>
    <w:p w:rsidR="000913A6" w:rsidRPr="000913A6" w:rsidRDefault="000913A6" w:rsidP="000913A6">
      <w:pPr>
        <w:pStyle w:val="Caption"/>
        <w:jc w:val="center"/>
        <w:rPr>
          <w:b w:val="0"/>
          <w:i/>
        </w:rPr>
      </w:pPr>
      <w:proofErr w:type="gramStart"/>
      <w:r w:rsidRPr="000913A6">
        <w:rPr>
          <w:b w:val="0"/>
          <w:i/>
        </w:rPr>
        <w:t xml:space="preserve">Table </w:t>
      </w:r>
      <w:r w:rsidRPr="000913A6">
        <w:rPr>
          <w:b w:val="0"/>
          <w:i/>
        </w:rPr>
        <w:fldChar w:fldCharType="begin"/>
      </w:r>
      <w:r w:rsidRPr="000913A6">
        <w:rPr>
          <w:b w:val="0"/>
          <w:i/>
        </w:rPr>
        <w:instrText xml:space="preserve"> SEQ Table \* ARABIC </w:instrText>
      </w:r>
      <w:r w:rsidRPr="000913A6">
        <w:rPr>
          <w:b w:val="0"/>
          <w:i/>
        </w:rPr>
        <w:fldChar w:fldCharType="separate"/>
      </w:r>
      <w:r w:rsidRPr="000913A6">
        <w:rPr>
          <w:b w:val="0"/>
          <w:i/>
          <w:noProof/>
        </w:rPr>
        <w:t>1</w:t>
      </w:r>
      <w:r w:rsidRPr="000913A6">
        <w:rPr>
          <w:b w:val="0"/>
          <w:i/>
        </w:rPr>
        <w:fldChar w:fldCharType="end"/>
      </w:r>
      <w:r w:rsidRPr="000913A6">
        <w:rPr>
          <w:b w:val="0"/>
          <w:i/>
        </w:rPr>
        <w:t>.</w:t>
      </w:r>
      <w:proofErr w:type="gramEnd"/>
      <w:r w:rsidRPr="000913A6">
        <w:rPr>
          <w:b w:val="0"/>
          <w:i/>
        </w:rPr>
        <w:t xml:space="preserve"> Natural gas engine parameters</w:t>
      </w:r>
    </w:p>
    <w:p w:rsidR="008A0D9B" w:rsidRDefault="00EB4E47" w:rsidP="008A0D9B">
      <w:pPr>
        <w:pStyle w:val="Heading2"/>
      </w:pPr>
      <w:r>
        <w:t>throttle body</w:t>
      </w:r>
    </w:p>
    <w:p w:rsidR="00EB4E47" w:rsidRDefault="008A0D9B" w:rsidP="00EB4E47">
      <w:r>
        <w:t xml:space="preserve">The NG engine valve assembly was assumed to have flow characteristics that could be adequate modelled using Equation </w:t>
      </w:r>
      <w:r w:rsidR="00F92B2D">
        <w:t>(1)</w:t>
      </w:r>
      <w:r>
        <w:t xml:space="preserve"> from Reference </w:t>
      </w:r>
      <w:r w:rsidR="00F61531">
        <w:t>2</w:t>
      </w:r>
      <w:r>
        <w:t xml:space="preserve">.  </w:t>
      </w:r>
      <w:r w:rsidR="00060E2B">
        <w:t xml:space="preserve">(The theoretical basis for this equation can be found in Reference 3.) </w:t>
      </w:r>
      <w:r>
        <w:t xml:space="preserve">The intent was to capture the flow characteristics of a variable orifice-area gas valve with sufficient fidelity to satisfy the system-level dynamic goals of the CHP plant model.  Figure </w:t>
      </w:r>
      <w:proofErr w:type="gramStart"/>
      <w:r w:rsidR="005D7140">
        <w:t>3</w:t>
      </w:r>
      <w:r>
        <w:t xml:space="preserve">  shows</w:t>
      </w:r>
      <w:proofErr w:type="gramEnd"/>
      <w:r>
        <w:t xml:space="preserve"> the resulting Simulink model.</w:t>
      </w:r>
      <w:r w:rsidR="00EB4E47" w:rsidRPr="00EB4E47">
        <w:rPr>
          <w:noProof/>
        </w:rPr>
        <w:t xml:space="preserve"> </w:t>
      </w:r>
      <w:r w:rsidR="00EB4E47">
        <w:t xml:space="preserve">The heart of the model resides in the function blocks which implement the </w:t>
      </w:r>
      <w:r w:rsidR="000913A6">
        <w:t xml:space="preserve">flow coefficient of Equation 1 in Reference 2.  </w:t>
      </w:r>
    </w:p>
    <w:p w:rsidR="008A0D9B" w:rsidRDefault="00EB4E47" w:rsidP="00EB4E47">
      <w:pPr>
        <w:jc w:val="center"/>
        <w:rPr>
          <w:noProof/>
        </w:rPr>
      </w:pPr>
      <w:r w:rsidRPr="00EB4E47">
        <w:rPr>
          <w:noProof/>
        </w:rPr>
        <w:lastRenderedPageBreak/>
        <w:drawing>
          <wp:inline distT="0" distB="0" distL="0" distR="0" wp14:anchorId="1168AB32" wp14:editId="777C69F6">
            <wp:extent cx="5943600" cy="3006090"/>
            <wp:effectExtent l="57150" t="57150" r="114300" b="1181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06090"/>
                    </a:xfrm>
                    <a:prstGeom prst="rect">
                      <a:avLst/>
                    </a:prstGeom>
                    <a:ln w="12700">
                      <a:solidFill>
                        <a:schemeClr val="accent1"/>
                      </a:solidFill>
                    </a:ln>
                    <a:effectLst>
                      <a:outerShdw blurRad="50800" dist="38100" dir="2700000" algn="tl" rotWithShape="0">
                        <a:prstClr val="black">
                          <a:alpha val="40000"/>
                        </a:prstClr>
                      </a:outerShdw>
                    </a:effectLst>
                  </pic:spPr>
                </pic:pic>
              </a:graphicData>
            </a:graphic>
          </wp:inline>
        </w:drawing>
      </w:r>
    </w:p>
    <w:p w:rsidR="00EB4E47" w:rsidRDefault="00EB4E47" w:rsidP="00EB4E47">
      <w:pPr>
        <w:pStyle w:val="Caption"/>
        <w:jc w:val="center"/>
        <w:rPr>
          <w:b w:val="0"/>
          <w:i/>
        </w:rPr>
      </w:pPr>
      <w:proofErr w:type="gramStart"/>
      <w:r w:rsidRPr="00EB4E47">
        <w:rPr>
          <w:b w:val="0"/>
          <w:i/>
        </w:rPr>
        <w:t xml:space="preserve">Figure </w:t>
      </w:r>
      <w:proofErr w:type="gramEnd"/>
      <w:r w:rsidRPr="00EB4E47">
        <w:rPr>
          <w:b w:val="0"/>
          <w:i/>
        </w:rPr>
        <w:fldChar w:fldCharType="begin"/>
      </w:r>
      <w:r w:rsidRPr="00EB4E47">
        <w:rPr>
          <w:b w:val="0"/>
          <w:i/>
        </w:rPr>
        <w:instrText xml:space="preserve"> SEQ Figure \* ARABIC </w:instrText>
      </w:r>
      <w:r w:rsidRPr="00EB4E47">
        <w:rPr>
          <w:b w:val="0"/>
          <w:i/>
        </w:rPr>
        <w:fldChar w:fldCharType="separate"/>
      </w:r>
      <w:r w:rsidR="000A2997">
        <w:rPr>
          <w:b w:val="0"/>
          <w:i/>
          <w:noProof/>
        </w:rPr>
        <w:t>3</w:t>
      </w:r>
      <w:r w:rsidRPr="00EB4E47">
        <w:rPr>
          <w:b w:val="0"/>
          <w:i/>
        </w:rPr>
        <w:fldChar w:fldCharType="end"/>
      </w:r>
      <w:proofErr w:type="gramStart"/>
      <w:r w:rsidRPr="00EB4E47">
        <w:rPr>
          <w:b w:val="0"/>
          <w:i/>
        </w:rPr>
        <w:t>.</w:t>
      </w:r>
      <w:proofErr w:type="gramEnd"/>
      <w:r w:rsidRPr="00EB4E47">
        <w:rPr>
          <w:b w:val="0"/>
          <w:i/>
        </w:rPr>
        <w:t xml:space="preserve"> Valve assembly (“throttle body”) from Equation </w:t>
      </w:r>
      <w:r w:rsidR="00842229">
        <w:rPr>
          <w:b w:val="0"/>
          <w:i/>
        </w:rPr>
        <w:t>(</w:t>
      </w:r>
      <w:r w:rsidRPr="00EB4E47">
        <w:rPr>
          <w:b w:val="0"/>
          <w:i/>
        </w:rPr>
        <w:t>1</w:t>
      </w:r>
      <w:r w:rsidR="00842229">
        <w:rPr>
          <w:b w:val="0"/>
          <w:i/>
        </w:rPr>
        <w:t>)</w:t>
      </w:r>
      <w:r w:rsidRPr="00EB4E47">
        <w:rPr>
          <w:b w:val="0"/>
          <w:i/>
        </w:rPr>
        <w:t xml:space="preserve"> of Reference </w:t>
      </w:r>
      <w:r w:rsidR="00842229">
        <w:rPr>
          <w:b w:val="0"/>
          <w:i/>
        </w:rPr>
        <w:t>2</w:t>
      </w:r>
    </w:p>
    <w:p w:rsidR="00EB4E47" w:rsidRDefault="00EB4E47" w:rsidP="00842229">
      <w:pPr>
        <w:ind w:firstLine="0"/>
      </w:pPr>
      <w:r>
        <w:t>A fixed air/fuel ratio of 20:1 is assumed</w:t>
      </w:r>
      <w:r w:rsidR="00060E2B">
        <w:t xml:space="preserve"> along with a boost pressure of about 8 </w:t>
      </w:r>
      <w:proofErr w:type="gramStart"/>
      <w:r w:rsidR="00060E2B">
        <w:t>bar</w:t>
      </w:r>
      <w:proofErr w:type="gramEnd"/>
      <w:r>
        <w:t>, which results in a specific mass flow rate out of the valve assembly for a given manifold pressure and valve displacement.  This mass flow is fed to the next block, which is the intake manifold.</w:t>
      </w:r>
    </w:p>
    <w:p w:rsidR="006E24A5" w:rsidRDefault="00060E2B" w:rsidP="006E24A5">
      <w:pPr>
        <w:pStyle w:val="Heading2"/>
      </w:pPr>
      <w:r>
        <w:t>Intake Manifold</w:t>
      </w:r>
    </w:p>
    <w:p w:rsidR="00367FF2" w:rsidRDefault="00060E2B" w:rsidP="00060E2B">
      <w:r>
        <w:t>The NG engine intake manifold basically functions as a gas accumulator that buffers the air/fuel mixture flow between the valve body and the combustion chambers.  Figure 4 shows the Simulink™ implementation of the relevant equations from Reference 2</w:t>
      </w:r>
      <w:r w:rsidR="00507B34">
        <w:t>,</w:t>
      </w:r>
      <w:r w:rsidR="00E66274">
        <w:t xml:space="preserve"> </w:t>
      </w:r>
      <w:r w:rsidR="00507B34">
        <w:t xml:space="preserve">which </w:t>
      </w:r>
      <w:proofErr w:type="gramStart"/>
      <w:r w:rsidR="00507B34">
        <w:t>are</w:t>
      </w:r>
      <w:proofErr w:type="gramEnd"/>
      <w:r w:rsidR="00507B34">
        <w:t xml:space="preserve"> Equation (11) and Equation (18)</w:t>
      </w:r>
      <w:r w:rsidR="00E66274">
        <w:t xml:space="preserve">.  </w:t>
      </w:r>
      <w:r w:rsidR="00507B34">
        <w:t xml:space="preserve">The lower half of the block diagram implements Equation (11) and the upper half implements Equation (18).  </w:t>
      </w:r>
    </w:p>
    <w:p w:rsidR="00C050D5" w:rsidRDefault="00C050D5" w:rsidP="00060E2B">
      <w:r>
        <w:t xml:space="preserve">As explained in Reference 2, the manifold fuel fraction dynamics represents a significant difference between </w:t>
      </w:r>
      <w:r w:rsidR="00D72CD5">
        <w:t xml:space="preserve">the dynamics of </w:t>
      </w:r>
      <w:r>
        <w:t xml:space="preserve">a gas engine </w:t>
      </w:r>
      <w:r w:rsidR="00D72CD5">
        <w:t>versus</w:t>
      </w:r>
      <w:r>
        <w:t xml:space="preserve"> a liquid-fueled (e.g. diesel) engine.</w:t>
      </w:r>
      <w:r w:rsidR="00D72CD5">
        <w:t xml:space="preserve">  The rate of change of manifold pressure due to an increase in valve displacement determines the rate at which the air/fuel mixture mass flows into the combustion chambers, and due to the compressibility of natural gas fuel, the resulting rate of change of combustion energy tends to be slower in a gas engine. </w:t>
      </w:r>
    </w:p>
    <w:p w:rsidR="00060E2B" w:rsidRDefault="00367FF2" w:rsidP="00060E2B">
      <w:r w:rsidRPr="00367FF2">
        <w:lastRenderedPageBreak/>
        <w:drawing>
          <wp:inline distT="0" distB="0" distL="0" distR="0" wp14:anchorId="51C6BB0B" wp14:editId="500268B1">
            <wp:extent cx="5943600" cy="3736975"/>
            <wp:effectExtent l="57150" t="57150" r="114300" b="1111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36975"/>
                    </a:xfrm>
                    <a:prstGeom prst="rect">
                      <a:avLst/>
                    </a:prstGeom>
                    <a:ln w="12700">
                      <a:solidFill>
                        <a:schemeClr val="accent1"/>
                      </a:solidFill>
                    </a:ln>
                    <a:effectLst>
                      <a:outerShdw blurRad="50800" dist="38100" dir="2700000" algn="tl" rotWithShape="0">
                        <a:prstClr val="black">
                          <a:alpha val="40000"/>
                        </a:prstClr>
                      </a:outerShdw>
                    </a:effectLst>
                  </pic:spPr>
                </pic:pic>
              </a:graphicData>
            </a:graphic>
          </wp:inline>
        </w:drawing>
      </w:r>
    </w:p>
    <w:p w:rsidR="00367FF2" w:rsidRDefault="00367FF2" w:rsidP="00367FF2">
      <w:pPr>
        <w:pStyle w:val="Caption"/>
        <w:jc w:val="center"/>
        <w:rPr>
          <w:b w:val="0"/>
          <w:i/>
        </w:rPr>
      </w:pPr>
      <w:proofErr w:type="gramStart"/>
      <w:r w:rsidRPr="00367FF2">
        <w:rPr>
          <w:b w:val="0"/>
          <w:i/>
        </w:rPr>
        <w:t xml:space="preserve">Figure </w:t>
      </w:r>
      <w:proofErr w:type="gramEnd"/>
      <w:r w:rsidRPr="00367FF2">
        <w:rPr>
          <w:b w:val="0"/>
          <w:i/>
        </w:rPr>
        <w:fldChar w:fldCharType="begin"/>
      </w:r>
      <w:r w:rsidRPr="00367FF2">
        <w:rPr>
          <w:b w:val="0"/>
          <w:i/>
        </w:rPr>
        <w:instrText xml:space="preserve"> SEQ Figure \* ARABIC </w:instrText>
      </w:r>
      <w:r w:rsidRPr="00367FF2">
        <w:rPr>
          <w:b w:val="0"/>
          <w:i/>
        </w:rPr>
        <w:fldChar w:fldCharType="separate"/>
      </w:r>
      <w:r w:rsidR="000A2997">
        <w:rPr>
          <w:b w:val="0"/>
          <w:i/>
          <w:noProof/>
        </w:rPr>
        <w:t>4</w:t>
      </w:r>
      <w:r w:rsidRPr="00367FF2">
        <w:rPr>
          <w:b w:val="0"/>
          <w:i/>
        </w:rPr>
        <w:fldChar w:fldCharType="end"/>
      </w:r>
      <w:proofErr w:type="gramStart"/>
      <w:r w:rsidRPr="00367FF2">
        <w:rPr>
          <w:b w:val="0"/>
          <w:i/>
        </w:rPr>
        <w:t>.</w:t>
      </w:r>
      <w:proofErr w:type="gramEnd"/>
      <w:r w:rsidRPr="00367FF2">
        <w:rPr>
          <w:b w:val="0"/>
          <w:i/>
        </w:rPr>
        <w:t xml:space="preserve"> Intake Manifold</w:t>
      </w:r>
      <w:r w:rsidR="00B6335A">
        <w:rPr>
          <w:b w:val="0"/>
          <w:i/>
        </w:rPr>
        <w:t xml:space="preserve"> </w:t>
      </w:r>
      <w:r w:rsidR="00B6335A" w:rsidRPr="00EB4E47">
        <w:rPr>
          <w:b w:val="0"/>
          <w:i/>
        </w:rPr>
        <w:t>from Equation</w:t>
      </w:r>
      <w:r w:rsidR="00B6335A">
        <w:rPr>
          <w:b w:val="0"/>
          <w:i/>
        </w:rPr>
        <w:t>s</w:t>
      </w:r>
      <w:r w:rsidR="00B6335A" w:rsidRPr="00EB4E47">
        <w:rPr>
          <w:b w:val="0"/>
          <w:i/>
        </w:rPr>
        <w:t xml:space="preserve"> </w:t>
      </w:r>
      <w:r w:rsidR="00B6335A">
        <w:rPr>
          <w:b w:val="0"/>
          <w:i/>
        </w:rPr>
        <w:t>(</w:t>
      </w:r>
      <w:r w:rsidR="00B6335A" w:rsidRPr="00EB4E47">
        <w:rPr>
          <w:b w:val="0"/>
          <w:i/>
        </w:rPr>
        <w:t>1</w:t>
      </w:r>
      <w:r w:rsidR="00B6335A">
        <w:rPr>
          <w:b w:val="0"/>
          <w:i/>
        </w:rPr>
        <w:t>1</w:t>
      </w:r>
      <w:r w:rsidR="00B6335A">
        <w:rPr>
          <w:b w:val="0"/>
          <w:i/>
        </w:rPr>
        <w:t>)</w:t>
      </w:r>
      <w:r w:rsidR="00B6335A">
        <w:rPr>
          <w:b w:val="0"/>
          <w:i/>
        </w:rPr>
        <w:t xml:space="preserve"> and (18)</w:t>
      </w:r>
      <w:r w:rsidR="00B6335A" w:rsidRPr="00EB4E47">
        <w:rPr>
          <w:b w:val="0"/>
          <w:i/>
        </w:rPr>
        <w:t xml:space="preserve"> of Reference </w:t>
      </w:r>
      <w:r w:rsidR="00B6335A">
        <w:rPr>
          <w:b w:val="0"/>
          <w:i/>
        </w:rPr>
        <w:t>2</w:t>
      </w:r>
    </w:p>
    <w:p w:rsidR="00CA6EB5" w:rsidRDefault="00CA6EB5" w:rsidP="00CA6EB5">
      <w:pPr>
        <w:pStyle w:val="Heading2"/>
      </w:pPr>
      <w:r>
        <w:t>engine</w:t>
      </w:r>
    </w:p>
    <w:p w:rsidR="00CA6EB5" w:rsidRDefault="00CA6EB5" w:rsidP="00CA6EB5">
      <w:r>
        <w:t>Figure 5 shows the block diagram for the natural gas engine, which is based on</w:t>
      </w:r>
      <w:r w:rsidR="004409F5">
        <w:t xml:space="preserve"> Equation (19) from Reference 2</w:t>
      </w:r>
      <w:r w:rsidR="00AB2B2A">
        <w:t>.</w:t>
      </w:r>
      <w:r w:rsidR="00A74FCD">
        <w:t xml:space="preserve">  A constant thermal efficiency of .45 was used which represents the peak value to be expected from the engine.  (An alternative implementation using a polynomial to approximate the curve of Figure 2. in Reference 2 led to numerical instabilities in the RT-LAB™ solver.)  As explained in Reference 2, a delay of 120 degrees of crankshaft angle was used to approximate average combustion cylinder </w:t>
      </w:r>
      <w:r w:rsidR="001C53D7">
        <w:t>delay, although this value is conservative for a 20 cylinder engine.  However this delay does not play a major role in engine dynamics when operating at 1800 RPM.</w:t>
      </w:r>
    </w:p>
    <w:p w:rsidR="001C53D7" w:rsidRDefault="001C53D7" w:rsidP="00CA6EB5">
      <w:r>
        <w:t xml:space="preserve">A </w:t>
      </w:r>
      <w:r w:rsidR="002A3B46">
        <w:t xml:space="preserve">“stop </w:t>
      </w:r>
      <w:r>
        <w:t>brake</w:t>
      </w:r>
      <w:r w:rsidR="002A3B46">
        <w:t>”</w:t>
      </w:r>
      <w:r>
        <w:t xml:space="preserve"> was added to </w:t>
      </w:r>
      <w:r w:rsidR="002A3B46">
        <w:t xml:space="preserve">the simulation to </w:t>
      </w:r>
      <w:r>
        <w:t xml:space="preserve">cause the engine to decelerate quickly when the model cuts the fuel flow to the engine.  This was added for convenience since the </w:t>
      </w:r>
      <w:proofErr w:type="spellStart"/>
      <w:r>
        <w:t>easYgen</w:t>
      </w:r>
      <w:proofErr w:type="spellEnd"/>
      <w:r>
        <w:t xml:space="preserve"> 3500 controller will not restart the engine until speed has decayed below a threshold (the </w:t>
      </w:r>
      <w:proofErr w:type="spellStart"/>
      <w:r>
        <w:t>easYgen</w:t>
      </w:r>
      <w:proofErr w:type="spellEnd"/>
      <w:r>
        <w:t xml:space="preserve"> “crank failure” alarm).  Without the brake</w:t>
      </w:r>
      <w:r w:rsidR="002A3B46">
        <w:t>,</w:t>
      </w:r>
      <w:r>
        <w:t xml:space="preserve"> the </w:t>
      </w:r>
      <w:r w:rsidR="002A3B46">
        <w:t xml:space="preserve">modelled pumping losses decelerate the </w:t>
      </w:r>
      <w:r>
        <w:t xml:space="preserve">combined inertia of the engine and generator </w:t>
      </w:r>
      <w:r w:rsidR="002A3B46">
        <w:t>according to an exponential decay which is excessive.</w:t>
      </w:r>
    </w:p>
    <w:p w:rsidR="00B6335A" w:rsidRDefault="00B6335A" w:rsidP="00CA6EB5">
      <w:r w:rsidRPr="00B6335A">
        <w:lastRenderedPageBreak/>
        <w:drawing>
          <wp:inline distT="0" distB="0" distL="0" distR="0" wp14:anchorId="3CF2594B" wp14:editId="3858692A">
            <wp:extent cx="5943600" cy="3192780"/>
            <wp:effectExtent l="57150" t="57150" r="114300" b="1219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92780"/>
                    </a:xfrm>
                    <a:prstGeom prst="rect">
                      <a:avLst/>
                    </a:prstGeom>
                    <a:ln w="12700">
                      <a:solidFill>
                        <a:schemeClr val="accent1"/>
                      </a:solidFill>
                    </a:ln>
                    <a:effectLst>
                      <a:outerShdw blurRad="50800" dist="38100" dir="2700000" algn="tl" rotWithShape="0">
                        <a:prstClr val="black">
                          <a:alpha val="40000"/>
                        </a:prstClr>
                      </a:outerShdw>
                    </a:effectLst>
                  </pic:spPr>
                </pic:pic>
              </a:graphicData>
            </a:graphic>
          </wp:inline>
        </w:drawing>
      </w:r>
    </w:p>
    <w:p w:rsidR="00B6335A" w:rsidRDefault="00B6335A" w:rsidP="00B6335A">
      <w:pPr>
        <w:pStyle w:val="Caption"/>
        <w:jc w:val="center"/>
        <w:rPr>
          <w:b w:val="0"/>
          <w:i/>
        </w:rPr>
      </w:pPr>
      <w:proofErr w:type="gramStart"/>
      <w:r w:rsidRPr="00B6335A">
        <w:rPr>
          <w:b w:val="0"/>
          <w:i/>
        </w:rPr>
        <w:t xml:space="preserve">Figure </w:t>
      </w:r>
      <w:proofErr w:type="gramEnd"/>
      <w:r w:rsidRPr="00B6335A">
        <w:rPr>
          <w:b w:val="0"/>
          <w:i/>
        </w:rPr>
        <w:fldChar w:fldCharType="begin"/>
      </w:r>
      <w:r w:rsidRPr="00B6335A">
        <w:rPr>
          <w:b w:val="0"/>
          <w:i/>
        </w:rPr>
        <w:instrText xml:space="preserve"> SEQ Figure \* ARABIC </w:instrText>
      </w:r>
      <w:r w:rsidRPr="00B6335A">
        <w:rPr>
          <w:b w:val="0"/>
          <w:i/>
        </w:rPr>
        <w:fldChar w:fldCharType="separate"/>
      </w:r>
      <w:r w:rsidR="000A2997">
        <w:rPr>
          <w:b w:val="0"/>
          <w:i/>
          <w:noProof/>
        </w:rPr>
        <w:t>5</w:t>
      </w:r>
      <w:r w:rsidRPr="00B6335A">
        <w:rPr>
          <w:b w:val="0"/>
          <w:i/>
        </w:rPr>
        <w:fldChar w:fldCharType="end"/>
      </w:r>
      <w:proofErr w:type="gramStart"/>
      <w:r w:rsidRPr="00B6335A">
        <w:rPr>
          <w:b w:val="0"/>
          <w:i/>
        </w:rPr>
        <w:t>.</w:t>
      </w:r>
      <w:proofErr w:type="gramEnd"/>
      <w:r w:rsidRPr="00B6335A">
        <w:rPr>
          <w:b w:val="0"/>
          <w:i/>
        </w:rPr>
        <w:t xml:space="preserve"> Natural gas engine model</w:t>
      </w:r>
      <w:r>
        <w:rPr>
          <w:b w:val="0"/>
          <w:i/>
        </w:rPr>
        <w:t xml:space="preserve"> </w:t>
      </w:r>
      <w:r w:rsidRPr="00EB4E47">
        <w:rPr>
          <w:b w:val="0"/>
          <w:i/>
        </w:rPr>
        <w:t xml:space="preserve">from Equation </w:t>
      </w:r>
      <w:r>
        <w:rPr>
          <w:b w:val="0"/>
          <w:i/>
        </w:rPr>
        <w:t>(</w:t>
      </w:r>
      <w:r w:rsidRPr="00EB4E47">
        <w:rPr>
          <w:b w:val="0"/>
          <w:i/>
        </w:rPr>
        <w:t>1</w:t>
      </w:r>
      <w:r>
        <w:rPr>
          <w:b w:val="0"/>
          <w:i/>
        </w:rPr>
        <w:t>9</w:t>
      </w:r>
      <w:r>
        <w:rPr>
          <w:b w:val="0"/>
          <w:i/>
        </w:rPr>
        <w:t>)</w:t>
      </w:r>
      <w:r w:rsidRPr="00EB4E47">
        <w:rPr>
          <w:b w:val="0"/>
          <w:i/>
        </w:rPr>
        <w:t xml:space="preserve"> of Reference </w:t>
      </w:r>
      <w:r>
        <w:rPr>
          <w:b w:val="0"/>
          <w:i/>
        </w:rPr>
        <w:t>2</w:t>
      </w:r>
    </w:p>
    <w:p w:rsidR="008C199E" w:rsidRDefault="008C199E" w:rsidP="008C199E">
      <w:pPr>
        <w:pStyle w:val="Heading2"/>
      </w:pPr>
      <w:r>
        <w:t>unit test results</w:t>
      </w:r>
    </w:p>
    <w:p w:rsidR="008C199E" w:rsidRPr="008C199E" w:rsidRDefault="008C199E" w:rsidP="008C199E">
      <w:r>
        <w:t xml:space="preserve">A description of the unit test configuration and results can be found on the public </w:t>
      </w:r>
      <w:proofErr w:type="spellStart"/>
      <w:r>
        <w:t>Github</w:t>
      </w:r>
      <w:proofErr w:type="spellEnd"/>
      <w:r>
        <w:t xml:space="preserve"> </w:t>
      </w:r>
      <w:hyperlink r:id="rId15" w:history="1">
        <w:r w:rsidRPr="008C199E">
          <w:rPr>
            <w:rStyle w:val="Hyperlink"/>
          </w:rPr>
          <w:t>here</w:t>
        </w:r>
      </w:hyperlink>
      <w:r>
        <w:t xml:space="preserve">.  In addition, a description of the Simulink library block is available </w:t>
      </w:r>
      <w:hyperlink r:id="rId16" w:history="1">
        <w:r w:rsidRPr="008C199E">
          <w:rPr>
            <w:rStyle w:val="Hyperlink"/>
          </w:rPr>
          <w:t>here</w:t>
        </w:r>
      </w:hyperlink>
      <w:r>
        <w:t>.</w:t>
      </w:r>
    </w:p>
    <w:p w:rsidR="00D33F3D" w:rsidRDefault="000C714E" w:rsidP="00D16F13">
      <w:pPr>
        <w:pStyle w:val="Heading1"/>
      </w:pPr>
      <w:r>
        <w:lastRenderedPageBreak/>
        <w:t>thermal model</w:t>
      </w:r>
    </w:p>
    <w:p w:rsidR="00C106FA" w:rsidRPr="004A241C" w:rsidRDefault="000C714E" w:rsidP="00D16F13">
      <w:pPr>
        <w:pStyle w:val="Heading2"/>
      </w:pPr>
      <w:r>
        <w:t>Basic configuration and block diagram</w:t>
      </w:r>
    </w:p>
    <w:p w:rsidR="0091612F" w:rsidRDefault="000C714E" w:rsidP="00A818C1">
      <w:r>
        <w:t xml:space="preserve">The thermal section of the CHP plant is modelled as a very simple, notional thermal load represented by the heat required to maintain an ambient temperature of 73 </w:t>
      </w:r>
      <w:proofErr w:type="spellStart"/>
      <w:r>
        <w:t>degF</w:t>
      </w:r>
      <w:proofErr w:type="spellEnd"/>
      <w:r>
        <w:t xml:space="preserve"> in a research building complex along with steam provided by a natural gas fueled boiler augmented with take-off heat from the NG engine.  It is assumed that 20% of the energy consumed by the NG engine can be drawn off the exhaust with a heat exchanger and used to preheat the condensate return to the boiler.  The block diagram of Figure 6 shows the major components of the thermal </w:t>
      </w:r>
    </w:p>
    <w:p w:rsidR="000C714E" w:rsidRDefault="0091612F" w:rsidP="00A818C1">
      <w:r w:rsidRPr="0091612F">
        <w:drawing>
          <wp:inline distT="0" distB="0" distL="0" distR="0" wp14:anchorId="4F5086C4" wp14:editId="5F4EEC49">
            <wp:extent cx="5943600" cy="3469640"/>
            <wp:effectExtent l="57150" t="57150" r="114300" b="1117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69640"/>
                    </a:xfrm>
                    <a:prstGeom prst="rect">
                      <a:avLst/>
                    </a:prstGeom>
                    <a:ln w="12700">
                      <a:solidFill>
                        <a:schemeClr val="accent1"/>
                      </a:solidFill>
                    </a:ln>
                    <a:effectLst>
                      <a:outerShdw blurRad="50800" dist="38100" dir="2700000" algn="tl" rotWithShape="0">
                        <a:prstClr val="black">
                          <a:alpha val="40000"/>
                        </a:prstClr>
                      </a:outerShdw>
                    </a:effectLst>
                  </pic:spPr>
                </pic:pic>
              </a:graphicData>
            </a:graphic>
          </wp:inline>
        </w:drawing>
      </w:r>
    </w:p>
    <w:p w:rsidR="0091612F" w:rsidRPr="0091612F" w:rsidRDefault="0091612F" w:rsidP="0091612F">
      <w:pPr>
        <w:pStyle w:val="Caption"/>
        <w:jc w:val="center"/>
        <w:rPr>
          <w:b w:val="0"/>
          <w:i/>
        </w:rPr>
      </w:pPr>
      <w:proofErr w:type="gramStart"/>
      <w:r w:rsidRPr="0091612F">
        <w:rPr>
          <w:b w:val="0"/>
          <w:i/>
        </w:rPr>
        <w:t xml:space="preserve">Figure </w:t>
      </w:r>
      <w:proofErr w:type="gramEnd"/>
      <w:r w:rsidRPr="0091612F">
        <w:rPr>
          <w:b w:val="0"/>
          <w:i/>
        </w:rPr>
        <w:fldChar w:fldCharType="begin"/>
      </w:r>
      <w:r w:rsidRPr="0091612F">
        <w:rPr>
          <w:b w:val="0"/>
          <w:i/>
        </w:rPr>
        <w:instrText xml:space="preserve"> SEQ Figure \* ARABIC </w:instrText>
      </w:r>
      <w:r w:rsidRPr="0091612F">
        <w:rPr>
          <w:b w:val="0"/>
          <w:i/>
        </w:rPr>
        <w:fldChar w:fldCharType="separate"/>
      </w:r>
      <w:r w:rsidR="000A2997">
        <w:rPr>
          <w:b w:val="0"/>
          <w:i/>
          <w:noProof/>
        </w:rPr>
        <w:t>6</w:t>
      </w:r>
      <w:r w:rsidRPr="0091612F">
        <w:rPr>
          <w:b w:val="0"/>
          <w:i/>
        </w:rPr>
        <w:fldChar w:fldCharType="end"/>
      </w:r>
      <w:proofErr w:type="gramStart"/>
      <w:r w:rsidRPr="0091612F">
        <w:rPr>
          <w:b w:val="0"/>
          <w:i/>
        </w:rPr>
        <w:t>.</w:t>
      </w:r>
      <w:proofErr w:type="gramEnd"/>
      <w:r w:rsidRPr="0091612F">
        <w:rPr>
          <w:b w:val="0"/>
          <w:i/>
        </w:rPr>
        <w:t xml:space="preserve"> CHP plant thermal model</w:t>
      </w:r>
    </w:p>
    <w:p w:rsidR="000D1F90" w:rsidRDefault="000C714E" w:rsidP="00035BB6">
      <w:pPr>
        <w:ind w:firstLine="0"/>
      </w:pPr>
      <w:proofErr w:type="gramStart"/>
      <w:r>
        <w:t>model</w:t>
      </w:r>
      <w:proofErr w:type="gramEnd"/>
      <w:r>
        <w:t>.</w:t>
      </w:r>
      <w:r w:rsidR="00917F95">
        <w:t xml:space="preserve">  The site thermal load is modelled as a “thermal mass” along with a heat load applied to a heat summing junction that feeds the thermal mass (center-right portion of the block diagram).  The site temperature is fed back to a PID temperature controller that throttles steam from a notional boiler to maintain site temperature at the set point (input 3 to the block diagram).  If CHP heat is available, a logic signal can be generated to apply CHP heat to the heat summing junction through a path that includes a piping transport delay and a mixing delay (center-upper portion of the block diagram)</w:t>
      </w:r>
      <w:r w:rsidR="002E5E9C">
        <w:t xml:space="preserve"> to offload the boiler</w:t>
      </w:r>
      <w:r w:rsidR="00917F95">
        <w:t>.  The logical variable “SIM_HIL” determines whether the model is running off-line (“SIM_HIL”=0) or in real time using inputs from a Modbus interface which is shown in Figure 7.</w:t>
      </w:r>
    </w:p>
    <w:p w:rsidR="00917F95" w:rsidRDefault="00917F95" w:rsidP="00A818C1">
      <w:r w:rsidRPr="00917F95">
        <w:lastRenderedPageBreak/>
        <w:drawing>
          <wp:inline distT="0" distB="0" distL="0" distR="0" wp14:anchorId="75EFF527" wp14:editId="119CBDBA">
            <wp:extent cx="5943600" cy="2193290"/>
            <wp:effectExtent l="57150" t="57150" r="114300" b="1117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93290"/>
                    </a:xfrm>
                    <a:prstGeom prst="rect">
                      <a:avLst/>
                    </a:prstGeom>
                    <a:ln w="12700">
                      <a:solidFill>
                        <a:schemeClr val="accent1"/>
                      </a:solidFill>
                    </a:ln>
                    <a:effectLst>
                      <a:outerShdw blurRad="50800" dist="38100" dir="2700000" algn="tl" rotWithShape="0">
                        <a:prstClr val="black">
                          <a:alpha val="40000"/>
                        </a:prstClr>
                      </a:outerShdw>
                    </a:effectLst>
                  </pic:spPr>
                </pic:pic>
              </a:graphicData>
            </a:graphic>
          </wp:inline>
        </w:drawing>
      </w:r>
    </w:p>
    <w:p w:rsidR="005C525F" w:rsidRPr="005C525F" w:rsidRDefault="005C525F" w:rsidP="005C525F">
      <w:pPr>
        <w:pStyle w:val="Caption"/>
        <w:jc w:val="center"/>
        <w:rPr>
          <w:b w:val="0"/>
          <w:i/>
        </w:rPr>
      </w:pPr>
      <w:proofErr w:type="gramStart"/>
      <w:r w:rsidRPr="005C525F">
        <w:rPr>
          <w:b w:val="0"/>
          <w:i/>
        </w:rPr>
        <w:t xml:space="preserve">Figure </w:t>
      </w:r>
      <w:proofErr w:type="gramEnd"/>
      <w:r w:rsidRPr="005C525F">
        <w:rPr>
          <w:b w:val="0"/>
          <w:i/>
        </w:rPr>
        <w:fldChar w:fldCharType="begin"/>
      </w:r>
      <w:r w:rsidRPr="005C525F">
        <w:rPr>
          <w:b w:val="0"/>
          <w:i/>
        </w:rPr>
        <w:instrText xml:space="preserve"> SEQ Figure \* ARABIC </w:instrText>
      </w:r>
      <w:r w:rsidRPr="005C525F">
        <w:rPr>
          <w:b w:val="0"/>
          <w:i/>
        </w:rPr>
        <w:fldChar w:fldCharType="separate"/>
      </w:r>
      <w:r w:rsidR="000A2997">
        <w:rPr>
          <w:b w:val="0"/>
          <w:i/>
          <w:noProof/>
        </w:rPr>
        <w:t>7</w:t>
      </w:r>
      <w:r w:rsidRPr="005C525F">
        <w:rPr>
          <w:b w:val="0"/>
          <w:i/>
        </w:rPr>
        <w:fldChar w:fldCharType="end"/>
      </w:r>
      <w:proofErr w:type="gramStart"/>
      <w:r w:rsidRPr="005C525F">
        <w:rPr>
          <w:b w:val="0"/>
          <w:i/>
        </w:rPr>
        <w:t>.</w:t>
      </w:r>
      <w:proofErr w:type="gramEnd"/>
      <w:r w:rsidRPr="005C525F">
        <w:rPr>
          <w:b w:val="0"/>
          <w:i/>
        </w:rPr>
        <w:t xml:space="preserve"> CHP plant Modbus interface</w:t>
      </w:r>
    </w:p>
    <w:p w:rsidR="000C714E" w:rsidRDefault="00892A61">
      <w:pPr>
        <w:spacing w:after="0" w:line="240" w:lineRule="auto"/>
        <w:ind w:firstLine="0"/>
        <w:jc w:val="left"/>
      </w:pPr>
      <w:r>
        <w:t>Figure 8</w:t>
      </w:r>
      <w:r w:rsidR="00035BB6">
        <w:t xml:space="preserve"> shows the thermal load profile that feeds the model.  The data was acquired for a particular site in January 2014, but was scaled i</w:t>
      </w:r>
      <w:r w:rsidR="002F1BF4">
        <w:t xml:space="preserve">n time </w:t>
      </w:r>
      <w:r>
        <w:t>by a factor 0f 600 (150 hours compressed to 15 minutes) to allow the model to execute in a reasonable amount of time.  The last 15 minutes of the 30 minute interval are a mirrored version of the first 15 minutes.  This was done to allow the model to run continuously without discontinuities at the end of the run if desired.</w:t>
      </w:r>
      <w:r w:rsidR="00F0699B">
        <w:t xml:space="preserve">  T</w:t>
      </w:r>
      <w:r w:rsidR="00F0699B">
        <w:t xml:space="preserve">he description of the </w:t>
      </w:r>
      <w:r w:rsidR="00F0699B">
        <w:t xml:space="preserve">thermal system </w:t>
      </w:r>
      <w:r w:rsidR="00F0699B">
        <w:t xml:space="preserve">library block for Simulink™ is located on the public </w:t>
      </w:r>
      <w:proofErr w:type="spellStart"/>
      <w:r w:rsidR="00F0699B">
        <w:t>Github</w:t>
      </w:r>
      <w:proofErr w:type="spellEnd"/>
      <w:r w:rsidR="00F0699B">
        <w:t xml:space="preserve"> </w:t>
      </w:r>
      <w:hyperlink r:id="rId19" w:history="1">
        <w:r w:rsidR="00F0699B" w:rsidRPr="00F0699B">
          <w:rPr>
            <w:rStyle w:val="Hyperlink"/>
          </w:rPr>
          <w:t>he</w:t>
        </w:r>
        <w:r w:rsidR="00F0699B" w:rsidRPr="00F0699B">
          <w:rPr>
            <w:rStyle w:val="Hyperlink"/>
          </w:rPr>
          <w:t>r</w:t>
        </w:r>
        <w:r w:rsidR="00F0699B" w:rsidRPr="00F0699B">
          <w:rPr>
            <w:rStyle w:val="Hyperlink"/>
          </w:rPr>
          <w:t>e</w:t>
        </w:r>
      </w:hyperlink>
      <w:r w:rsidR="00F0699B">
        <w:t>.</w:t>
      </w:r>
    </w:p>
    <w:p w:rsidR="00035FC8" w:rsidRDefault="00035FC8">
      <w:pPr>
        <w:spacing w:after="0" w:line="240" w:lineRule="auto"/>
        <w:ind w:firstLine="0"/>
        <w:jc w:val="left"/>
      </w:pPr>
    </w:p>
    <w:p w:rsidR="00035FC8" w:rsidRDefault="00035FC8" w:rsidP="008568D8">
      <w:pPr>
        <w:spacing w:after="0" w:line="240" w:lineRule="auto"/>
        <w:ind w:firstLine="0"/>
        <w:jc w:val="center"/>
      </w:pPr>
      <w:r w:rsidRPr="00035FC8">
        <w:drawing>
          <wp:inline distT="0" distB="0" distL="0" distR="0" wp14:anchorId="10A191DC" wp14:editId="21656BA8">
            <wp:extent cx="4696815" cy="3725839"/>
            <wp:effectExtent l="57150" t="57150" r="123190" b="1225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97046" cy="3726023"/>
                    </a:xfrm>
                    <a:prstGeom prst="rect">
                      <a:avLst/>
                    </a:prstGeom>
                    <a:ln w="12700">
                      <a:solidFill>
                        <a:schemeClr val="accent1"/>
                      </a:solidFill>
                    </a:ln>
                    <a:effectLst>
                      <a:outerShdw blurRad="50800" dist="38100" dir="2700000" algn="tl" rotWithShape="0">
                        <a:prstClr val="black">
                          <a:alpha val="40000"/>
                        </a:prstClr>
                      </a:outerShdw>
                    </a:effectLst>
                  </pic:spPr>
                </pic:pic>
              </a:graphicData>
            </a:graphic>
          </wp:inline>
        </w:drawing>
      </w:r>
    </w:p>
    <w:p w:rsidR="000C714E" w:rsidRPr="00035FC8" w:rsidRDefault="00035FC8" w:rsidP="00035FC8">
      <w:pPr>
        <w:pStyle w:val="Caption"/>
        <w:jc w:val="center"/>
        <w:rPr>
          <w:b w:val="0"/>
          <w:i/>
        </w:rPr>
      </w:pPr>
      <w:proofErr w:type="gramStart"/>
      <w:r w:rsidRPr="00035FC8">
        <w:rPr>
          <w:b w:val="0"/>
          <w:i/>
        </w:rPr>
        <w:t xml:space="preserve">Figure </w:t>
      </w:r>
      <w:proofErr w:type="gramEnd"/>
      <w:r w:rsidRPr="00035FC8">
        <w:rPr>
          <w:b w:val="0"/>
          <w:i/>
        </w:rPr>
        <w:fldChar w:fldCharType="begin"/>
      </w:r>
      <w:r w:rsidRPr="00035FC8">
        <w:rPr>
          <w:b w:val="0"/>
          <w:i/>
        </w:rPr>
        <w:instrText xml:space="preserve"> SEQ Figure \* ARABIC </w:instrText>
      </w:r>
      <w:r w:rsidRPr="00035FC8">
        <w:rPr>
          <w:b w:val="0"/>
          <w:i/>
        </w:rPr>
        <w:fldChar w:fldCharType="separate"/>
      </w:r>
      <w:r w:rsidR="000A2997">
        <w:rPr>
          <w:b w:val="0"/>
          <w:i/>
          <w:noProof/>
        </w:rPr>
        <w:t>8</w:t>
      </w:r>
      <w:r w:rsidRPr="00035FC8">
        <w:rPr>
          <w:b w:val="0"/>
          <w:i/>
        </w:rPr>
        <w:fldChar w:fldCharType="end"/>
      </w:r>
      <w:proofErr w:type="gramStart"/>
      <w:r w:rsidRPr="00035FC8">
        <w:rPr>
          <w:b w:val="0"/>
          <w:i/>
        </w:rPr>
        <w:t>.</w:t>
      </w:r>
      <w:proofErr w:type="gramEnd"/>
      <w:r w:rsidRPr="00035FC8">
        <w:rPr>
          <w:b w:val="0"/>
          <w:i/>
        </w:rPr>
        <w:t xml:space="preserve"> Thermal load data for January 2014</w:t>
      </w:r>
    </w:p>
    <w:p w:rsidR="00005EC7" w:rsidRDefault="005E4143" w:rsidP="001D5FFD">
      <w:pPr>
        <w:pStyle w:val="Heading2"/>
      </w:pPr>
      <w:r>
        <w:lastRenderedPageBreak/>
        <w:t>Unit test of chp plant</w:t>
      </w:r>
    </w:p>
    <w:p w:rsidR="00F0699B" w:rsidRDefault="00F0699B" w:rsidP="00F0699B">
      <w:r>
        <w:t xml:space="preserve">The results of the CHP plant unit test are located on the public </w:t>
      </w:r>
      <w:proofErr w:type="spellStart"/>
      <w:r>
        <w:t>Github</w:t>
      </w:r>
      <w:proofErr w:type="spellEnd"/>
      <w:r>
        <w:t xml:space="preserve"> </w:t>
      </w:r>
      <w:hyperlink r:id="rId21" w:history="1">
        <w:r w:rsidRPr="00F0699B">
          <w:rPr>
            <w:rStyle w:val="Hyperlink"/>
          </w:rPr>
          <w:t>he</w:t>
        </w:r>
        <w:r w:rsidRPr="00F0699B">
          <w:rPr>
            <w:rStyle w:val="Hyperlink"/>
          </w:rPr>
          <w:t>r</w:t>
        </w:r>
        <w:r w:rsidRPr="00F0699B">
          <w:rPr>
            <w:rStyle w:val="Hyperlink"/>
          </w:rPr>
          <w:t>e</w:t>
        </w:r>
      </w:hyperlink>
      <w:r>
        <w:t>.</w:t>
      </w:r>
      <w:r w:rsidR="000A2997">
        <w:t xml:space="preserve">  Figure 9, which is extracted from the unit test results, shows the temperature and heat behavior for the CHP plant while offloading the notional boiler.</w:t>
      </w:r>
      <w:r w:rsidR="00D2422D">
        <w:t xml:space="preserve">  (</w:t>
      </w:r>
      <w:bookmarkStart w:id="0" w:name="_GoBack"/>
      <w:bookmarkEnd w:id="0"/>
      <w:r w:rsidR="00D2422D">
        <w:t xml:space="preserve">Note that in the Figure, temperature is in </w:t>
      </w:r>
      <w:proofErr w:type="spellStart"/>
      <w:r w:rsidR="00D2422D">
        <w:t>deg</w:t>
      </w:r>
      <w:proofErr w:type="spellEnd"/>
      <w:r w:rsidR="00D2422D">
        <w:t xml:space="preserve"> C and not </w:t>
      </w:r>
      <w:proofErr w:type="spellStart"/>
      <w:r w:rsidR="00D2422D">
        <w:t>deg</w:t>
      </w:r>
      <w:proofErr w:type="spellEnd"/>
      <w:r w:rsidR="00D2422D">
        <w:t xml:space="preserve"> F.)</w:t>
      </w:r>
    </w:p>
    <w:p w:rsidR="00494D48" w:rsidRDefault="00494D48" w:rsidP="000A2997">
      <w:pPr>
        <w:jc w:val="center"/>
      </w:pPr>
      <w:r w:rsidRPr="00494D48">
        <w:drawing>
          <wp:inline distT="0" distB="0" distL="0" distR="0" wp14:anchorId="5AF1E8DC" wp14:editId="0D7F283A">
            <wp:extent cx="2147474" cy="652363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73561"/>
                    <a:stretch/>
                  </pic:blipFill>
                  <pic:spPr bwMode="auto">
                    <a:xfrm>
                      <a:off x="0" y="0"/>
                      <a:ext cx="2150115" cy="6531654"/>
                    </a:xfrm>
                    <a:prstGeom prst="rect">
                      <a:avLst/>
                    </a:prstGeom>
                    <a:noFill/>
                    <a:ln>
                      <a:noFill/>
                    </a:ln>
                    <a:extLst>
                      <a:ext uri="{53640926-AAD7-44D8-BBD7-CCE9431645EC}">
                        <a14:shadowObscured xmlns:a14="http://schemas.microsoft.com/office/drawing/2010/main"/>
                      </a:ext>
                    </a:extLst>
                  </pic:spPr>
                </pic:pic>
              </a:graphicData>
            </a:graphic>
          </wp:inline>
        </w:drawing>
      </w:r>
    </w:p>
    <w:p w:rsidR="000A2997" w:rsidRPr="000A2997" w:rsidRDefault="000A2997" w:rsidP="000A2997">
      <w:pPr>
        <w:pStyle w:val="Caption"/>
        <w:jc w:val="center"/>
        <w:rPr>
          <w:b w:val="0"/>
          <w:i/>
        </w:rPr>
      </w:pPr>
      <w:proofErr w:type="gramStart"/>
      <w:r w:rsidRPr="000A2997">
        <w:rPr>
          <w:b w:val="0"/>
          <w:i/>
        </w:rPr>
        <w:t xml:space="preserve">Figure </w:t>
      </w:r>
      <w:r w:rsidRPr="000A2997">
        <w:rPr>
          <w:b w:val="0"/>
          <w:i/>
        </w:rPr>
        <w:fldChar w:fldCharType="begin"/>
      </w:r>
      <w:r w:rsidRPr="000A2997">
        <w:rPr>
          <w:b w:val="0"/>
          <w:i/>
        </w:rPr>
        <w:instrText xml:space="preserve"> SEQ Figure \* ARABIC </w:instrText>
      </w:r>
      <w:r w:rsidRPr="000A2997">
        <w:rPr>
          <w:b w:val="0"/>
          <w:i/>
        </w:rPr>
        <w:fldChar w:fldCharType="separate"/>
      </w:r>
      <w:r w:rsidRPr="000A2997">
        <w:rPr>
          <w:b w:val="0"/>
          <w:i/>
          <w:noProof/>
        </w:rPr>
        <w:t>9</w:t>
      </w:r>
      <w:r w:rsidRPr="000A2997">
        <w:rPr>
          <w:b w:val="0"/>
          <w:i/>
        </w:rPr>
        <w:fldChar w:fldCharType="end"/>
      </w:r>
      <w:r w:rsidRPr="000A2997">
        <w:rPr>
          <w:b w:val="0"/>
          <w:i/>
        </w:rPr>
        <w:t>.</w:t>
      </w:r>
      <w:proofErr w:type="gramEnd"/>
      <w:r w:rsidRPr="000A2997">
        <w:rPr>
          <w:b w:val="0"/>
          <w:i/>
        </w:rPr>
        <w:t xml:space="preserve"> CHP plant unit test partial results</w:t>
      </w:r>
    </w:p>
    <w:p w:rsidR="00C5349A" w:rsidRPr="004229C2" w:rsidRDefault="00C5349A" w:rsidP="004229C2"/>
    <w:p w:rsidR="00621E1D" w:rsidRPr="004A241C" w:rsidRDefault="00772A5D" w:rsidP="0034731E">
      <w:pPr>
        <w:pStyle w:val="Heading1"/>
      </w:pPr>
      <w:bookmarkStart w:id="1" w:name="_Toc432592320"/>
      <w:bookmarkStart w:id="2" w:name="_Toc441080152"/>
      <w:r w:rsidRPr="004A241C">
        <w:lastRenderedPageBreak/>
        <w:t>Reference</w:t>
      </w:r>
      <w:r w:rsidR="00621E1D" w:rsidRPr="004A241C">
        <w:t xml:space="preserve"> Documents</w:t>
      </w:r>
      <w:bookmarkEnd w:id="1"/>
      <w:bookmarkEnd w:id="2"/>
    </w:p>
    <w:p w:rsidR="00D163F5" w:rsidRPr="004A241C" w:rsidRDefault="00D163F5" w:rsidP="00FA067D">
      <w:pPr>
        <w:pStyle w:val="ListParagraph"/>
        <w:numPr>
          <w:ilvl w:val="0"/>
          <w:numId w:val="33"/>
        </w:numPr>
        <w:spacing w:after="0"/>
        <w:jc w:val="both"/>
        <w:rPr>
          <w:rFonts w:ascii="Times New Roman" w:hAnsi="Times New Roman" w:cs="Times New Roman"/>
        </w:rPr>
      </w:pPr>
      <w:bookmarkStart w:id="3" w:name="_Ref431978028"/>
      <w:r w:rsidRPr="004A241C">
        <w:rPr>
          <w:rFonts w:ascii="Times New Roman" w:hAnsi="Times New Roman" w:cs="Times New Roman"/>
          <w:i/>
        </w:rPr>
        <w:t xml:space="preserve">“Hardware-in-the-Loop </w:t>
      </w:r>
      <w:proofErr w:type="spellStart"/>
      <w:r w:rsidRPr="004A241C">
        <w:rPr>
          <w:rFonts w:ascii="Times New Roman" w:hAnsi="Times New Roman" w:cs="Times New Roman"/>
          <w:i/>
        </w:rPr>
        <w:t>Microgrid</w:t>
      </w:r>
      <w:proofErr w:type="spellEnd"/>
      <w:r w:rsidRPr="004A241C">
        <w:rPr>
          <w:rFonts w:ascii="Times New Roman" w:hAnsi="Times New Roman" w:cs="Times New Roman"/>
          <w:i/>
        </w:rPr>
        <w:t xml:space="preserve"> Controller Information Packet</w:t>
      </w:r>
      <w:r w:rsidR="0038163B">
        <w:rPr>
          <w:rFonts w:ascii="Times New Roman" w:hAnsi="Times New Roman" w:cs="Times New Roman"/>
          <w:i/>
        </w:rPr>
        <w:t xml:space="preserve"> v1.8</w:t>
      </w:r>
      <w:r w:rsidRPr="004A241C">
        <w:rPr>
          <w:rFonts w:ascii="Times New Roman" w:hAnsi="Times New Roman" w:cs="Times New Roman"/>
          <w:i/>
        </w:rPr>
        <w:t>”</w:t>
      </w:r>
      <w:r w:rsidRPr="004A241C">
        <w:rPr>
          <w:rFonts w:ascii="Times New Roman" w:hAnsi="Times New Roman" w:cs="Times New Roman"/>
        </w:rPr>
        <w:t xml:space="preserve">, </w:t>
      </w:r>
      <w:r w:rsidR="00683E57" w:rsidRPr="004A241C">
        <w:rPr>
          <w:rFonts w:ascii="Times New Roman" w:hAnsi="Times New Roman" w:cs="Times New Roman"/>
        </w:rPr>
        <w:t xml:space="preserve">MIT Lincoln Laboratory, </w:t>
      </w:r>
      <w:r w:rsidR="0038163B">
        <w:rPr>
          <w:rFonts w:ascii="Times New Roman" w:hAnsi="Times New Roman" w:cs="Times New Roman"/>
        </w:rPr>
        <w:t>November 2016</w:t>
      </w:r>
    </w:p>
    <w:bookmarkEnd w:id="3"/>
    <w:p w:rsidR="005147B8" w:rsidRPr="004A241C" w:rsidRDefault="00B06793" w:rsidP="00FA067D">
      <w:pPr>
        <w:pStyle w:val="ListParagraph"/>
        <w:numPr>
          <w:ilvl w:val="0"/>
          <w:numId w:val="33"/>
        </w:numPr>
        <w:spacing w:after="0"/>
        <w:jc w:val="both"/>
        <w:rPr>
          <w:rFonts w:ascii="Times New Roman" w:hAnsi="Times New Roman" w:cs="Times New Roman"/>
        </w:rPr>
      </w:pPr>
      <w:proofErr w:type="spellStart"/>
      <w:r>
        <w:rPr>
          <w:rFonts w:ascii="Times New Roman" w:hAnsi="Times New Roman" w:cs="Times New Roman"/>
        </w:rPr>
        <w:t>Gangopadhyay</w:t>
      </w:r>
      <w:proofErr w:type="spellEnd"/>
      <w:r>
        <w:rPr>
          <w:rFonts w:ascii="Times New Roman" w:hAnsi="Times New Roman" w:cs="Times New Roman"/>
        </w:rPr>
        <w:t xml:space="preserve">, A. and </w:t>
      </w:r>
      <w:proofErr w:type="spellStart"/>
      <w:r>
        <w:rPr>
          <w:rFonts w:ascii="Times New Roman" w:hAnsi="Times New Roman" w:cs="Times New Roman"/>
        </w:rPr>
        <w:t>Meckl</w:t>
      </w:r>
      <w:proofErr w:type="spellEnd"/>
      <w:r>
        <w:rPr>
          <w:rFonts w:ascii="Times New Roman" w:hAnsi="Times New Roman" w:cs="Times New Roman"/>
        </w:rPr>
        <w:t xml:space="preserve">, P. </w:t>
      </w:r>
      <w:r w:rsidRPr="00B06793">
        <w:rPr>
          <w:rFonts w:ascii="Times New Roman" w:hAnsi="Times New Roman" w:cs="Times New Roman"/>
          <w:i/>
        </w:rPr>
        <w:t>“</w:t>
      </w:r>
      <w:r>
        <w:rPr>
          <w:rFonts w:ascii="Times New Roman" w:hAnsi="Times New Roman" w:cs="Times New Roman"/>
          <w:i/>
        </w:rPr>
        <w:t>Modeling and Validation of a Lean Burn Natural Gas Engine”, ASME 2001</w:t>
      </w:r>
    </w:p>
    <w:p w:rsidR="00F929D4" w:rsidRPr="00B06793" w:rsidRDefault="00B06793" w:rsidP="00B06793">
      <w:pPr>
        <w:pStyle w:val="ListParagraph"/>
        <w:numPr>
          <w:ilvl w:val="0"/>
          <w:numId w:val="33"/>
        </w:numPr>
        <w:spacing w:after="0"/>
        <w:jc w:val="both"/>
        <w:rPr>
          <w:rFonts w:ascii="Times New Roman" w:hAnsi="Times New Roman" w:cs="Times New Roman"/>
        </w:rPr>
      </w:pPr>
      <w:r w:rsidRPr="00B06793">
        <w:rPr>
          <w:rFonts w:ascii="Times New Roman" w:hAnsi="Times New Roman" w:cs="Times New Roman"/>
        </w:rPr>
        <w:t>H</w:t>
      </w:r>
      <w:r>
        <w:rPr>
          <w:rFonts w:ascii="Times New Roman" w:hAnsi="Times New Roman" w:cs="Times New Roman"/>
        </w:rPr>
        <w:t xml:space="preserve">eywood, J. B., </w:t>
      </w:r>
      <w:r>
        <w:rPr>
          <w:rFonts w:ascii="Times New Roman" w:hAnsi="Times New Roman" w:cs="Times New Roman"/>
          <w:i/>
        </w:rPr>
        <w:t xml:space="preserve">Internal Combustion Engine Fundamentals, </w:t>
      </w:r>
      <w:r>
        <w:rPr>
          <w:rFonts w:ascii="Times New Roman" w:hAnsi="Times New Roman" w:cs="Times New Roman"/>
        </w:rPr>
        <w:t>McGraw Hill, 1988</w:t>
      </w:r>
    </w:p>
    <w:p w:rsidR="00070BAA" w:rsidRPr="00B06793" w:rsidRDefault="00CC6F32" w:rsidP="00B06793">
      <w:pPr>
        <w:pStyle w:val="ListParagraph"/>
        <w:numPr>
          <w:ilvl w:val="0"/>
          <w:numId w:val="33"/>
        </w:numPr>
        <w:spacing w:after="0"/>
        <w:jc w:val="both"/>
        <w:rPr>
          <w:rFonts w:ascii="Times New Roman" w:hAnsi="Times New Roman" w:cs="Times New Roman"/>
        </w:rPr>
      </w:pPr>
      <w:bookmarkStart w:id="4" w:name="_Ref432066432"/>
      <w:bookmarkStart w:id="5" w:name="_Ref432596073"/>
      <w:r w:rsidRPr="004A241C">
        <w:rPr>
          <w:rFonts w:ascii="Times New Roman" w:hAnsi="Times New Roman" w:cs="Times New Roman"/>
        </w:rPr>
        <w:t xml:space="preserve">Woodward </w:t>
      </w:r>
      <w:r w:rsidR="006007C8" w:rsidRPr="004A241C">
        <w:rPr>
          <w:rFonts w:ascii="Times New Roman" w:hAnsi="Times New Roman" w:cs="Times New Roman"/>
        </w:rPr>
        <w:t>E</w:t>
      </w:r>
      <w:r w:rsidRPr="004A241C">
        <w:rPr>
          <w:rFonts w:ascii="Times New Roman" w:hAnsi="Times New Roman" w:cs="Times New Roman"/>
        </w:rPr>
        <w:t>as</w:t>
      </w:r>
      <w:r w:rsidR="006007C8" w:rsidRPr="004A241C">
        <w:rPr>
          <w:rFonts w:ascii="Times New Roman" w:hAnsi="Times New Roman" w:cs="Times New Roman"/>
        </w:rPr>
        <w:t>Y</w:t>
      </w:r>
      <w:r w:rsidRPr="004A241C">
        <w:rPr>
          <w:rFonts w:ascii="Times New Roman" w:hAnsi="Times New Roman" w:cs="Times New Roman"/>
        </w:rPr>
        <w:t>gen</w:t>
      </w:r>
      <w:r w:rsidR="006007C8" w:rsidRPr="004A241C">
        <w:rPr>
          <w:rFonts w:ascii="Times New Roman" w:hAnsi="Times New Roman" w:cs="Times New Roman"/>
        </w:rPr>
        <w:t>-3000 Series</w:t>
      </w:r>
      <w:r w:rsidRPr="004A241C">
        <w:rPr>
          <w:rFonts w:ascii="Times New Roman" w:hAnsi="Times New Roman" w:cs="Times New Roman"/>
        </w:rPr>
        <w:t xml:space="preserve"> </w:t>
      </w:r>
      <w:r w:rsidR="006007C8" w:rsidRPr="004A241C">
        <w:rPr>
          <w:rFonts w:ascii="Times New Roman" w:hAnsi="Times New Roman" w:cs="Times New Roman"/>
        </w:rPr>
        <w:t>M</w:t>
      </w:r>
      <w:r w:rsidRPr="004A241C">
        <w:rPr>
          <w:rFonts w:ascii="Times New Roman" w:hAnsi="Times New Roman" w:cs="Times New Roman"/>
        </w:rPr>
        <w:t>anual</w:t>
      </w:r>
      <w:bookmarkEnd w:id="4"/>
      <w:r w:rsidR="006007C8" w:rsidRPr="004A241C">
        <w:rPr>
          <w:rFonts w:ascii="Times New Roman" w:hAnsi="Times New Roman" w:cs="Times New Roman"/>
        </w:rPr>
        <w:t xml:space="preserve">. Available online: </w:t>
      </w:r>
      <w:hyperlink r:id="rId23" w:history="1">
        <w:r w:rsidR="006007C8" w:rsidRPr="004A241C">
          <w:rPr>
            <w:rStyle w:val="Hyperlink"/>
            <w:rFonts w:ascii="Times New Roman" w:hAnsi="Times New Roman" w:cs="Times New Roman"/>
            <w:color w:val="auto"/>
          </w:rPr>
          <w:t>http://www.woodward.com</w:t>
        </w:r>
      </w:hyperlink>
      <w:bookmarkStart w:id="6" w:name="_Ref432589941"/>
      <w:bookmarkEnd w:id="5"/>
      <w:r w:rsidR="00070BAA" w:rsidRPr="00B06793">
        <w:rPr>
          <w:rFonts w:ascii="Times New Roman" w:hAnsi="Times New Roman" w:cs="Times New Roman"/>
        </w:rPr>
        <w:t>.</w:t>
      </w:r>
      <w:bookmarkEnd w:id="6"/>
    </w:p>
    <w:p w:rsidR="00984C4E" w:rsidRPr="004A241C" w:rsidRDefault="00984C4E" w:rsidP="0074105A">
      <w:pPr>
        <w:ind w:firstLine="0"/>
      </w:pPr>
    </w:p>
    <w:sectPr w:rsidR="00984C4E" w:rsidRPr="004A241C" w:rsidSect="00027FB8">
      <w:footerReference w:type="default" r:id="rId24"/>
      <w:footnotePr>
        <w:numFmt w:val="lowerRoman"/>
      </w:footnotePr>
      <w:endnotePr>
        <w:numFmt w:val="decimal"/>
      </w:endnotePr>
      <w:pgSz w:w="12240" w:h="15840" w:code="1"/>
      <w:pgMar w:top="1440" w:right="1080" w:bottom="1440" w:left="1080" w:header="720" w:footer="1166"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EA9" w:rsidRDefault="00F26EA9">
      <w:pPr>
        <w:pStyle w:val="Footer"/>
      </w:pPr>
    </w:p>
  </w:endnote>
  <w:endnote w:type="continuationSeparator" w:id="0">
    <w:p w:rsidR="00F26EA9" w:rsidRDefault="00F26EA9">
      <w:pPr>
        <w:pStyle w:val="Footer"/>
      </w:pPr>
    </w:p>
  </w:endnote>
  <w:endnote w:type="continuationNotice" w:id="1">
    <w:p w:rsidR="00F26EA9" w:rsidRDefault="00F26E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05A" w:rsidRPr="00655D8F" w:rsidRDefault="0074105A" w:rsidP="005F44F6">
    <w:pPr>
      <w:pStyle w:val="Footer"/>
      <w:rPr>
        <w:sz w:val="18"/>
      </w:rPr>
    </w:pPr>
    <w:r w:rsidRPr="00655D8F">
      <w:rPr>
        <w:sz w:val="18"/>
      </w:rPr>
      <w:t xml:space="preserve">Page </w:t>
    </w:r>
    <w:r w:rsidRPr="00655D8F">
      <w:rPr>
        <w:sz w:val="18"/>
      </w:rPr>
      <w:fldChar w:fldCharType="begin"/>
    </w:r>
    <w:r w:rsidRPr="00655D8F">
      <w:rPr>
        <w:sz w:val="18"/>
      </w:rPr>
      <w:instrText xml:space="preserve"> PAGE   \* MERGEFORMAT </w:instrText>
    </w:r>
    <w:r w:rsidRPr="00655D8F">
      <w:rPr>
        <w:sz w:val="18"/>
      </w:rPr>
      <w:fldChar w:fldCharType="separate"/>
    </w:r>
    <w:r w:rsidR="00D2422D">
      <w:rPr>
        <w:noProof/>
        <w:sz w:val="18"/>
      </w:rPr>
      <w:t>10</w:t>
    </w:r>
    <w:r w:rsidRPr="00655D8F">
      <w:rPr>
        <w:noProof/>
        <w:sz w:val="18"/>
      </w:rPr>
      <w:fldChar w:fldCharType="end"/>
    </w:r>
    <w:r w:rsidRPr="00655D8F">
      <w:rPr>
        <w:noProof/>
        <w:sz w:val="18"/>
      </w:rPr>
      <w:t xml:space="preserve"> of </w:t>
    </w:r>
    <w:r w:rsidRPr="00655D8F">
      <w:rPr>
        <w:noProof/>
        <w:sz w:val="18"/>
      </w:rPr>
      <w:fldChar w:fldCharType="begin"/>
    </w:r>
    <w:r w:rsidRPr="00655D8F">
      <w:rPr>
        <w:noProof/>
        <w:sz w:val="18"/>
      </w:rPr>
      <w:instrText xml:space="preserve"> NUMPAGES   \* MERGEFORMAT </w:instrText>
    </w:r>
    <w:r w:rsidRPr="00655D8F">
      <w:rPr>
        <w:noProof/>
        <w:sz w:val="18"/>
      </w:rPr>
      <w:fldChar w:fldCharType="separate"/>
    </w:r>
    <w:r w:rsidR="00D2422D">
      <w:rPr>
        <w:noProof/>
        <w:sz w:val="18"/>
      </w:rPr>
      <w:t>11</w:t>
    </w:r>
    <w:r w:rsidRPr="00655D8F">
      <w:rPr>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EA9" w:rsidRDefault="00F26EA9">
      <w:pPr>
        <w:pStyle w:val="FootnoteText"/>
      </w:pPr>
      <w:r>
        <w:separator/>
      </w:r>
    </w:p>
  </w:footnote>
  <w:footnote w:type="continuationSeparator" w:id="0">
    <w:p w:rsidR="00F26EA9" w:rsidRDefault="00F26E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4E68"/>
    <w:multiLevelType w:val="multilevel"/>
    <w:tmpl w:val="C5528984"/>
    <w:lvl w:ilvl="0">
      <w:start w:val="1"/>
      <w:numFmt w:val="none"/>
      <w:pStyle w:val="DashedS"/>
      <w:lvlText w:val="–   (S)"/>
      <w:lvlJc w:val="left"/>
      <w:pPr>
        <w:ind w:left="1440"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E8D79BC"/>
    <w:multiLevelType w:val="singleLevel"/>
    <w:tmpl w:val="A5565AE8"/>
    <w:lvl w:ilvl="0">
      <w:start w:val="2"/>
      <w:numFmt w:val="none"/>
      <w:pStyle w:val="BulletedC"/>
      <w:lvlText w:val="•    (C)"/>
      <w:lvlJc w:val="left"/>
      <w:pPr>
        <w:tabs>
          <w:tab w:val="num" w:pos="1440"/>
        </w:tabs>
        <w:ind w:left="1440" w:hanging="907"/>
      </w:pPr>
      <w:rPr>
        <w:rFonts w:hint="default"/>
      </w:rPr>
    </w:lvl>
  </w:abstractNum>
  <w:abstractNum w:abstractNumId="2">
    <w:nsid w:val="20B43EBC"/>
    <w:multiLevelType w:val="singleLevel"/>
    <w:tmpl w:val="A7FCFE8A"/>
    <w:lvl w:ilvl="0">
      <w:start w:val="1"/>
      <w:numFmt w:val="lowerLetter"/>
      <w:pStyle w:val="LetteredTS"/>
      <w:lvlText w:val="%1.  (TS)"/>
      <w:lvlJc w:val="left"/>
      <w:pPr>
        <w:tabs>
          <w:tab w:val="num" w:pos="1440"/>
        </w:tabs>
        <w:ind w:left="1440" w:hanging="907"/>
      </w:pPr>
      <w:rPr>
        <w:rFonts w:hint="default"/>
      </w:rPr>
    </w:lvl>
  </w:abstractNum>
  <w:abstractNum w:abstractNumId="3">
    <w:nsid w:val="21B41C32"/>
    <w:multiLevelType w:val="multilevel"/>
    <w:tmpl w:val="D93441F2"/>
    <w:styleLink w:val="Style3"/>
    <w:lvl w:ilvl="0">
      <w:start w:val="1"/>
      <w:numFmt w:val="none"/>
      <w:lvlText w:val="—   [C]"/>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365138C"/>
    <w:multiLevelType w:val="multilevel"/>
    <w:tmpl w:val="619293CE"/>
    <w:styleLink w:val="Style1"/>
    <w:lvl w:ilvl="0">
      <w:start w:val="1"/>
      <w:numFmt w:val="none"/>
      <w:lvlText w:val="%1-   [U]"/>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6D62210"/>
    <w:multiLevelType w:val="singleLevel"/>
    <w:tmpl w:val="E89EA2EC"/>
    <w:lvl w:ilvl="0">
      <w:start w:val="2"/>
      <w:numFmt w:val="none"/>
      <w:pStyle w:val="BulletedS"/>
      <w:lvlText w:val="%1•    (S)"/>
      <w:lvlJc w:val="left"/>
      <w:pPr>
        <w:tabs>
          <w:tab w:val="num" w:pos="1440"/>
        </w:tabs>
        <w:ind w:left="1440" w:hanging="907"/>
      </w:pPr>
      <w:rPr>
        <w:rFonts w:hint="default"/>
      </w:rPr>
    </w:lvl>
  </w:abstractNum>
  <w:abstractNum w:abstractNumId="6">
    <w:nsid w:val="27C56D14"/>
    <w:multiLevelType w:val="multilevel"/>
    <w:tmpl w:val="D14E559C"/>
    <w:lvl w:ilvl="0">
      <w:start w:val="1"/>
      <w:numFmt w:val="decimal"/>
      <w:pStyle w:val="NumberedS"/>
      <w:lvlText w:val="%1.   (S)"/>
      <w:lvlJc w:val="left"/>
      <w:pPr>
        <w:ind w:left="1440" w:hanging="9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9FD03CF"/>
    <w:multiLevelType w:val="multilevel"/>
    <w:tmpl w:val="F8B2709C"/>
    <w:lvl w:ilvl="0">
      <w:start w:val="1"/>
      <w:numFmt w:val="none"/>
      <w:pStyle w:val="DashedU"/>
      <w:lvlText w:val="–   (U)"/>
      <w:lvlJc w:val="left"/>
      <w:pPr>
        <w:ind w:left="1440"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01E1DD7"/>
    <w:multiLevelType w:val="hybridMultilevel"/>
    <w:tmpl w:val="2CEA7FC4"/>
    <w:lvl w:ilvl="0" w:tplc="16D8CFA0">
      <w:start w:val="1"/>
      <w:numFmt w:val="decimal"/>
      <w:pStyle w:val="Numbered"/>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17A5CD4"/>
    <w:multiLevelType w:val="singleLevel"/>
    <w:tmpl w:val="66E4C44A"/>
    <w:lvl w:ilvl="0">
      <w:start w:val="2"/>
      <w:numFmt w:val="none"/>
      <w:pStyle w:val="BulletedTS"/>
      <w:lvlText w:val="%1•    (TS)"/>
      <w:lvlJc w:val="left"/>
      <w:pPr>
        <w:tabs>
          <w:tab w:val="num" w:pos="1613"/>
        </w:tabs>
        <w:ind w:left="1440" w:hanging="907"/>
      </w:pPr>
      <w:rPr>
        <w:rFonts w:hint="default"/>
      </w:rPr>
    </w:lvl>
  </w:abstractNum>
  <w:abstractNum w:abstractNumId="10">
    <w:nsid w:val="35832A01"/>
    <w:multiLevelType w:val="multilevel"/>
    <w:tmpl w:val="7236ECC2"/>
    <w:styleLink w:val="Style4"/>
    <w:lvl w:ilvl="0">
      <w:start w:val="1"/>
      <w:numFmt w:val="none"/>
      <w:lvlText w:val="–   [C]"/>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5B05A96"/>
    <w:multiLevelType w:val="multilevel"/>
    <w:tmpl w:val="E05CA512"/>
    <w:lvl w:ilvl="0">
      <w:start w:val="1"/>
      <w:numFmt w:val="none"/>
      <w:pStyle w:val="NormalU"/>
      <w:lvlText w:val="(U)"/>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6B32C97"/>
    <w:multiLevelType w:val="multilevel"/>
    <w:tmpl w:val="DFCC5A9C"/>
    <w:lvl w:ilvl="0">
      <w:start w:val="1"/>
      <w:numFmt w:val="none"/>
      <w:pStyle w:val="DashedC"/>
      <w:lvlText w:val="–   (C)"/>
      <w:lvlJc w:val="left"/>
      <w:pPr>
        <w:ind w:left="1440"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DA81C67"/>
    <w:multiLevelType w:val="multilevel"/>
    <w:tmpl w:val="442E25BA"/>
    <w:lvl w:ilvl="0">
      <w:start w:val="1"/>
      <w:numFmt w:val="none"/>
      <w:pStyle w:val="NormalC"/>
      <w:lvlText w:val="(C)"/>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E03359E"/>
    <w:multiLevelType w:val="hybridMultilevel"/>
    <w:tmpl w:val="792E3DF2"/>
    <w:lvl w:ilvl="0" w:tplc="C38A083E">
      <w:start w:val="1"/>
      <w:numFmt w:val="bullet"/>
      <w:pStyle w:val="Bulleted"/>
      <w:lvlText w:val="•"/>
      <w:lvlJc w:val="left"/>
      <w:pPr>
        <w:ind w:left="1253" w:hanging="360"/>
      </w:pPr>
      <w:rPr>
        <w:rFonts w:ascii="Times New Roman"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5">
    <w:nsid w:val="3F0E367A"/>
    <w:multiLevelType w:val="multilevel"/>
    <w:tmpl w:val="9CAE53A4"/>
    <w:styleLink w:val="Style2"/>
    <w:lvl w:ilvl="0">
      <w:start w:val="1"/>
      <w:numFmt w:val="none"/>
      <w:lvlText w:val="—   [U]"/>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0F12FC5"/>
    <w:multiLevelType w:val="multilevel"/>
    <w:tmpl w:val="CA7A3748"/>
    <w:lvl w:ilvl="0">
      <w:start w:val="1"/>
      <w:numFmt w:val="decimal"/>
      <w:pStyle w:val="Heading1"/>
      <w:lvlText w:val="%1."/>
      <w:lvlJc w:val="left"/>
      <w:pPr>
        <w:tabs>
          <w:tab w:val="num" w:pos="360"/>
        </w:tabs>
        <w:ind w:left="288" w:hanging="288"/>
      </w:pPr>
    </w:lvl>
    <w:lvl w:ilvl="1">
      <w:start w:val="1"/>
      <w:numFmt w:val="decimal"/>
      <w:pStyle w:val="Heading2"/>
      <w:lvlText w:val="%1.%2"/>
      <w:lvlJc w:val="left"/>
      <w:pPr>
        <w:tabs>
          <w:tab w:val="num" w:pos="533"/>
        </w:tabs>
        <w:ind w:left="533" w:hanging="533"/>
      </w:pPr>
    </w:lvl>
    <w:lvl w:ilvl="2">
      <w:start w:val="1"/>
      <w:numFmt w:val="decimal"/>
      <w:pStyle w:val="Heading3"/>
      <w:lvlText w:val="%1.%2.%3"/>
      <w:lvlJc w:val="left"/>
      <w:pPr>
        <w:tabs>
          <w:tab w:val="num" w:pos="810"/>
        </w:tabs>
        <w:ind w:left="81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3C47B8E"/>
    <w:multiLevelType w:val="multilevel"/>
    <w:tmpl w:val="91E8D5B0"/>
    <w:lvl w:ilvl="0">
      <w:start w:val="1"/>
      <w:numFmt w:val="upperLetter"/>
      <w:suff w:val="nothing"/>
      <w:lvlText w:val="APPENDIX  %1"/>
      <w:lvlJc w:val="left"/>
      <w:pPr>
        <w:ind w:left="0" w:firstLine="0"/>
      </w:pPr>
    </w:lvl>
    <w:lvl w:ilvl="1">
      <w:start w:val="1"/>
      <w:numFmt w:val="decimal"/>
      <w:lvlText w:val="%1.%2"/>
      <w:lvlJc w:val="left"/>
      <w:pPr>
        <w:tabs>
          <w:tab w:val="num" w:pos="533"/>
        </w:tabs>
        <w:ind w:left="533" w:hanging="533"/>
      </w:pPr>
    </w:lvl>
    <w:lvl w:ilvl="2">
      <w:start w:val="1"/>
      <w:numFmt w:val="decimal"/>
      <w:lvlText w:val="%1.%2.%3"/>
      <w:lvlJc w:val="left"/>
      <w:pPr>
        <w:tabs>
          <w:tab w:val="num" w:pos="1253"/>
        </w:tabs>
        <w:ind w:left="1253"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46A31A3F"/>
    <w:multiLevelType w:val="hybridMultilevel"/>
    <w:tmpl w:val="269475B4"/>
    <w:lvl w:ilvl="0" w:tplc="9C4202AC">
      <w:start w:val="4"/>
      <w:numFmt w:val="bullet"/>
      <w:pStyle w:val="StyleBullet1Bold"/>
      <w:lvlText w:val=""/>
      <w:lvlJc w:val="left"/>
      <w:pPr>
        <w:tabs>
          <w:tab w:val="num" w:pos="720"/>
        </w:tabs>
        <w:ind w:left="72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BA1434"/>
    <w:multiLevelType w:val="hybridMultilevel"/>
    <w:tmpl w:val="8B666C2E"/>
    <w:lvl w:ilvl="0" w:tplc="04090019">
      <w:start w:val="1"/>
      <w:numFmt w:val="lowerLetter"/>
      <w:lvlText w:val="%1."/>
      <w:lvlJc w:val="left"/>
      <w:pPr>
        <w:ind w:left="1973" w:hanging="360"/>
      </w:pPr>
    </w:lvl>
    <w:lvl w:ilvl="1" w:tplc="04090019" w:tentative="1">
      <w:start w:val="1"/>
      <w:numFmt w:val="lowerLetter"/>
      <w:lvlText w:val="%2."/>
      <w:lvlJc w:val="left"/>
      <w:pPr>
        <w:ind w:left="2693" w:hanging="360"/>
      </w:pPr>
    </w:lvl>
    <w:lvl w:ilvl="2" w:tplc="0409001B" w:tentative="1">
      <w:start w:val="1"/>
      <w:numFmt w:val="lowerRoman"/>
      <w:lvlText w:val="%3."/>
      <w:lvlJc w:val="right"/>
      <w:pPr>
        <w:ind w:left="3413" w:hanging="180"/>
      </w:pPr>
    </w:lvl>
    <w:lvl w:ilvl="3" w:tplc="0409000F" w:tentative="1">
      <w:start w:val="1"/>
      <w:numFmt w:val="decimal"/>
      <w:lvlText w:val="%4."/>
      <w:lvlJc w:val="left"/>
      <w:pPr>
        <w:ind w:left="4133" w:hanging="360"/>
      </w:pPr>
    </w:lvl>
    <w:lvl w:ilvl="4" w:tplc="04090019" w:tentative="1">
      <w:start w:val="1"/>
      <w:numFmt w:val="lowerLetter"/>
      <w:lvlText w:val="%5."/>
      <w:lvlJc w:val="left"/>
      <w:pPr>
        <w:ind w:left="4853" w:hanging="360"/>
      </w:pPr>
    </w:lvl>
    <w:lvl w:ilvl="5" w:tplc="0409001B" w:tentative="1">
      <w:start w:val="1"/>
      <w:numFmt w:val="lowerRoman"/>
      <w:lvlText w:val="%6."/>
      <w:lvlJc w:val="right"/>
      <w:pPr>
        <w:ind w:left="5573" w:hanging="180"/>
      </w:pPr>
    </w:lvl>
    <w:lvl w:ilvl="6" w:tplc="0409000F" w:tentative="1">
      <w:start w:val="1"/>
      <w:numFmt w:val="decimal"/>
      <w:lvlText w:val="%7."/>
      <w:lvlJc w:val="left"/>
      <w:pPr>
        <w:ind w:left="6293" w:hanging="360"/>
      </w:pPr>
    </w:lvl>
    <w:lvl w:ilvl="7" w:tplc="04090019" w:tentative="1">
      <w:start w:val="1"/>
      <w:numFmt w:val="lowerLetter"/>
      <w:lvlText w:val="%8."/>
      <w:lvlJc w:val="left"/>
      <w:pPr>
        <w:ind w:left="7013" w:hanging="360"/>
      </w:pPr>
    </w:lvl>
    <w:lvl w:ilvl="8" w:tplc="0409001B" w:tentative="1">
      <w:start w:val="1"/>
      <w:numFmt w:val="lowerRoman"/>
      <w:lvlText w:val="%9."/>
      <w:lvlJc w:val="right"/>
      <w:pPr>
        <w:ind w:left="7733" w:hanging="180"/>
      </w:pPr>
    </w:lvl>
  </w:abstractNum>
  <w:abstractNum w:abstractNumId="20">
    <w:nsid w:val="481C2EB7"/>
    <w:multiLevelType w:val="multilevel"/>
    <w:tmpl w:val="4E2A209E"/>
    <w:styleLink w:val="Style7"/>
    <w:lvl w:ilvl="0">
      <w:start w:val="1"/>
      <w:numFmt w:val="none"/>
      <w:lvlText w:val="–   [U]"/>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0552441"/>
    <w:multiLevelType w:val="multilevel"/>
    <w:tmpl w:val="662E4880"/>
    <w:styleLink w:val="Style6"/>
    <w:lvl w:ilvl="0">
      <w:start w:val="1"/>
      <w:numFmt w:val="none"/>
      <w:lvlText w:val="•   [U]"/>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1C10FC5"/>
    <w:multiLevelType w:val="multilevel"/>
    <w:tmpl w:val="D62E4342"/>
    <w:lvl w:ilvl="0">
      <w:start w:val="1"/>
      <w:numFmt w:val="none"/>
      <w:pStyle w:val="BulletedU"/>
      <w:lvlText w:val="•    (U)"/>
      <w:lvlJc w:val="left"/>
      <w:pPr>
        <w:ind w:left="1440"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46A3D84"/>
    <w:multiLevelType w:val="multilevel"/>
    <w:tmpl w:val="C05E9000"/>
    <w:lvl w:ilvl="0">
      <w:start w:val="1"/>
      <w:numFmt w:val="decimal"/>
      <w:pStyle w:val="NumberedTS"/>
      <w:lvlText w:val="%1.   (TS)"/>
      <w:lvlJc w:val="left"/>
      <w:pPr>
        <w:ind w:left="1440" w:hanging="9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60954A6"/>
    <w:multiLevelType w:val="multilevel"/>
    <w:tmpl w:val="CEA0842E"/>
    <w:styleLink w:val="Style8"/>
    <w:lvl w:ilvl="0">
      <w:start w:val="1"/>
      <w:numFmt w:val="none"/>
      <w:lvlText w:val="[C]"/>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7FB6DB4"/>
    <w:multiLevelType w:val="multilevel"/>
    <w:tmpl w:val="4FEC6910"/>
    <w:styleLink w:val="Style5"/>
    <w:lvl w:ilvl="0">
      <w:start w:val="1"/>
      <w:numFmt w:val="none"/>
      <w:lvlText w:val="–   [S]"/>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E0521BF"/>
    <w:multiLevelType w:val="multilevel"/>
    <w:tmpl w:val="1E8652DA"/>
    <w:lvl w:ilvl="0">
      <w:start w:val="1"/>
      <w:numFmt w:val="decimal"/>
      <w:pStyle w:val="NumberedC"/>
      <w:lvlText w:val="%1.   (C)"/>
      <w:lvlJc w:val="left"/>
      <w:pPr>
        <w:ind w:left="1440" w:hanging="9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5E0654A2"/>
    <w:multiLevelType w:val="singleLevel"/>
    <w:tmpl w:val="A192C8D2"/>
    <w:lvl w:ilvl="0">
      <w:start w:val="1"/>
      <w:numFmt w:val="lowerLetter"/>
      <w:pStyle w:val="LetteredS"/>
      <w:lvlText w:val="%1.   (S)"/>
      <w:lvlJc w:val="left"/>
      <w:pPr>
        <w:tabs>
          <w:tab w:val="num" w:pos="1440"/>
        </w:tabs>
        <w:ind w:left="1440" w:hanging="907"/>
      </w:pPr>
      <w:rPr>
        <w:rFonts w:hint="default"/>
      </w:rPr>
    </w:lvl>
  </w:abstractNum>
  <w:abstractNum w:abstractNumId="28">
    <w:nsid w:val="63550BA0"/>
    <w:multiLevelType w:val="hybridMultilevel"/>
    <w:tmpl w:val="DE12E518"/>
    <w:lvl w:ilvl="0" w:tplc="0F964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6E3289"/>
    <w:multiLevelType w:val="hybridMultilevel"/>
    <w:tmpl w:val="11A09546"/>
    <w:lvl w:ilvl="0" w:tplc="35AC5B4A">
      <w:start w:val="1"/>
      <w:numFmt w:val="bullet"/>
      <w:pStyle w:val="Dashed"/>
      <w:lvlText w:val="–"/>
      <w:lvlJc w:val="left"/>
      <w:pPr>
        <w:ind w:left="1786"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932313"/>
    <w:multiLevelType w:val="multilevel"/>
    <w:tmpl w:val="7CB25584"/>
    <w:lvl w:ilvl="0">
      <w:start w:val="1"/>
      <w:numFmt w:val="none"/>
      <w:pStyle w:val="NormalS"/>
      <w:lvlText w:val="(S)"/>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97341C7"/>
    <w:multiLevelType w:val="singleLevel"/>
    <w:tmpl w:val="D97281E2"/>
    <w:lvl w:ilvl="0">
      <w:start w:val="1"/>
      <w:numFmt w:val="decimal"/>
      <w:pStyle w:val="NumberedU"/>
      <w:lvlText w:val="%1.   (U)"/>
      <w:lvlJc w:val="left"/>
      <w:pPr>
        <w:tabs>
          <w:tab w:val="num" w:pos="1440"/>
        </w:tabs>
        <w:ind w:left="1440" w:hanging="907"/>
      </w:pPr>
      <w:rPr>
        <w:rFonts w:hint="default"/>
      </w:rPr>
    </w:lvl>
  </w:abstractNum>
  <w:abstractNum w:abstractNumId="32">
    <w:nsid w:val="6A2E2E1E"/>
    <w:multiLevelType w:val="hybridMultilevel"/>
    <w:tmpl w:val="769CC582"/>
    <w:lvl w:ilvl="0" w:tplc="9F5AC900">
      <w:start w:val="1"/>
      <w:numFmt w:val="lowerLetter"/>
      <w:pStyle w:val="Lettered"/>
      <w:lvlText w:val="%1."/>
      <w:lvlJc w:val="left"/>
      <w:pPr>
        <w:ind w:left="1253" w:hanging="360"/>
      </w:pPr>
    </w:lvl>
    <w:lvl w:ilvl="1" w:tplc="04090019">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33">
    <w:nsid w:val="6BEE5E06"/>
    <w:multiLevelType w:val="hybridMultilevel"/>
    <w:tmpl w:val="5D8C19E6"/>
    <w:lvl w:ilvl="0" w:tplc="32E25A44">
      <w:start w:val="1"/>
      <w:numFmt w:val="bullet"/>
      <w:pStyle w:val="BulletedRev"/>
      <w:lvlText w:val=""/>
      <w:lvlJc w:val="left"/>
      <w:pPr>
        <w:ind w:left="893" w:hanging="360"/>
      </w:pPr>
      <w:rPr>
        <w:rFonts w:ascii="Symbol" w:eastAsia="Times New Roman" w:hAnsi="Symbol" w:cs="Times New Roman"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4">
    <w:nsid w:val="74565C78"/>
    <w:multiLevelType w:val="singleLevel"/>
    <w:tmpl w:val="21065DE0"/>
    <w:lvl w:ilvl="0">
      <w:start w:val="2"/>
      <w:numFmt w:val="none"/>
      <w:pStyle w:val="DashedTS"/>
      <w:lvlText w:val="–   %1(TS)"/>
      <w:lvlJc w:val="left"/>
      <w:pPr>
        <w:tabs>
          <w:tab w:val="num" w:pos="1440"/>
        </w:tabs>
        <w:ind w:left="1440" w:hanging="907"/>
      </w:pPr>
      <w:rPr>
        <w:rFonts w:hint="default"/>
      </w:rPr>
    </w:lvl>
  </w:abstractNum>
  <w:abstractNum w:abstractNumId="35">
    <w:nsid w:val="796F6CEC"/>
    <w:multiLevelType w:val="singleLevel"/>
    <w:tmpl w:val="D91CB5D0"/>
    <w:lvl w:ilvl="0">
      <w:start w:val="1"/>
      <w:numFmt w:val="lowerLetter"/>
      <w:pStyle w:val="LetteredU"/>
      <w:lvlText w:val="%1.   (U)"/>
      <w:lvlJc w:val="left"/>
      <w:pPr>
        <w:tabs>
          <w:tab w:val="num" w:pos="1440"/>
        </w:tabs>
        <w:ind w:left="1440" w:hanging="907"/>
      </w:pPr>
      <w:rPr>
        <w:rFonts w:hint="default"/>
      </w:rPr>
    </w:lvl>
  </w:abstractNum>
  <w:abstractNum w:abstractNumId="36">
    <w:nsid w:val="7C6F0C1F"/>
    <w:multiLevelType w:val="multilevel"/>
    <w:tmpl w:val="06C88336"/>
    <w:lvl w:ilvl="0">
      <w:start w:val="1"/>
      <w:numFmt w:val="none"/>
      <w:pStyle w:val="NormalTS"/>
      <w:lvlText w:val="(TS)"/>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C9776D8"/>
    <w:multiLevelType w:val="singleLevel"/>
    <w:tmpl w:val="81ECE212"/>
    <w:lvl w:ilvl="0">
      <w:start w:val="1"/>
      <w:numFmt w:val="lowerLetter"/>
      <w:pStyle w:val="LetteredC"/>
      <w:lvlText w:val="%1.   (C)"/>
      <w:lvlJc w:val="left"/>
      <w:pPr>
        <w:tabs>
          <w:tab w:val="num" w:pos="1440"/>
        </w:tabs>
        <w:ind w:left="1440" w:hanging="907"/>
      </w:pPr>
      <w:rPr>
        <w:rFonts w:hint="default"/>
      </w:rPr>
    </w:lvl>
  </w:abstractNum>
  <w:num w:numId="1">
    <w:abstractNumId w:val="1"/>
  </w:num>
  <w:num w:numId="2">
    <w:abstractNumId w:val="5"/>
  </w:num>
  <w:num w:numId="3">
    <w:abstractNumId w:val="9"/>
  </w:num>
  <w:num w:numId="4">
    <w:abstractNumId w:val="34"/>
  </w:num>
  <w:num w:numId="5">
    <w:abstractNumId w:val="31"/>
  </w:num>
  <w:num w:numId="6">
    <w:abstractNumId w:val="35"/>
  </w:num>
  <w:num w:numId="7">
    <w:abstractNumId w:val="37"/>
  </w:num>
  <w:num w:numId="8">
    <w:abstractNumId w:val="27"/>
  </w:num>
  <w:num w:numId="9">
    <w:abstractNumId w:val="2"/>
  </w:num>
  <w:num w:numId="10">
    <w:abstractNumId w:val="14"/>
  </w:num>
  <w:num w:numId="11">
    <w:abstractNumId w:val="26"/>
  </w:num>
  <w:num w:numId="12">
    <w:abstractNumId w:val="6"/>
  </w:num>
  <w:num w:numId="13">
    <w:abstractNumId w:val="23"/>
  </w:num>
  <w:num w:numId="14">
    <w:abstractNumId w:val="29"/>
  </w:num>
  <w:num w:numId="15">
    <w:abstractNumId w:val="4"/>
  </w:num>
  <w:num w:numId="16">
    <w:abstractNumId w:val="15"/>
  </w:num>
  <w:num w:numId="17">
    <w:abstractNumId w:val="3"/>
  </w:num>
  <w:num w:numId="18">
    <w:abstractNumId w:val="10"/>
  </w:num>
  <w:num w:numId="19">
    <w:abstractNumId w:val="12"/>
  </w:num>
  <w:num w:numId="20">
    <w:abstractNumId w:val="25"/>
  </w:num>
  <w:num w:numId="21">
    <w:abstractNumId w:val="0"/>
  </w:num>
  <w:num w:numId="22">
    <w:abstractNumId w:val="21"/>
  </w:num>
  <w:num w:numId="23">
    <w:abstractNumId w:val="22"/>
  </w:num>
  <w:num w:numId="24">
    <w:abstractNumId w:val="20"/>
  </w:num>
  <w:num w:numId="25">
    <w:abstractNumId w:val="7"/>
  </w:num>
  <w:num w:numId="26">
    <w:abstractNumId w:val="32"/>
  </w:num>
  <w:num w:numId="27">
    <w:abstractNumId w:val="24"/>
  </w:num>
  <w:num w:numId="28">
    <w:abstractNumId w:val="13"/>
  </w:num>
  <w:num w:numId="29">
    <w:abstractNumId w:val="30"/>
  </w:num>
  <w:num w:numId="30">
    <w:abstractNumId w:val="36"/>
  </w:num>
  <w:num w:numId="31">
    <w:abstractNumId w:val="11"/>
  </w:num>
  <w:num w:numId="32">
    <w:abstractNumId w:val="8"/>
  </w:num>
  <w:num w:numId="33">
    <w:abstractNumId w:val="28"/>
  </w:num>
  <w:num w:numId="34">
    <w:abstractNumId w:val="33"/>
  </w:num>
  <w:num w:numId="35">
    <w:abstractNumId w:val="18"/>
  </w:num>
  <w:num w:numId="36">
    <w:abstractNumId w:val="16"/>
  </w:num>
  <w:num w:numId="37">
    <w:abstractNumId w:val="17"/>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19"/>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Roman"/>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B2A"/>
    <w:rsid w:val="00000F07"/>
    <w:rsid w:val="00001151"/>
    <w:rsid w:val="00001304"/>
    <w:rsid w:val="000034A1"/>
    <w:rsid w:val="00003E72"/>
    <w:rsid w:val="00004798"/>
    <w:rsid w:val="00005802"/>
    <w:rsid w:val="00005972"/>
    <w:rsid w:val="00005A61"/>
    <w:rsid w:val="00005EC7"/>
    <w:rsid w:val="000063CF"/>
    <w:rsid w:val="00010FAB"/>
    <w:rsid w:val="000110AA"/>
    <w:rsid w:val="00015ACE"/>
    <w:rsid w:val="00016330"/>
    <w:rsid w:val="0001687F"/>
    <w:rsid w:val="00017CAB"/>
    <w:rsid w:val="00025127"/>
    <w:rsid w:val="000258FD"/>
    <w:rsid w:val="00027FB8"/>
    <w:rsid w:val="0003013F"/>
    <w:rsid w:val="00033A4C"/>
    <w:rsid w:val="0003449F"/>
    <w:rsid w:val="0003484D"/>
    <w:rsid w:val="00035BB6"/>
    <w:rsid w:val="00035FC8"/>
    <w:rsid w:val="000369ED"/>
    <w:rsid w:val="00037753"/>
    <w:rsid w:val="0004223F"/>
    <w:rsid w:val="000422BC"/>
    <w:rsid w:val="00044F1F"/>
    <w:rsid w:val="00045112"/>
    <w:rsid w:val="0004516B"/>
    <w:rsid w:val="00047C73"/>
    <w:rsid w:val="00047F11"/>
    <w:rsid w:val="00050068"/>
    <w:rsid w:val="000548F1"/>
    <w:rsid w:val="00055059"/>
    <w:rsid w:val="00060E2B"/>
    <w:rsid w:val="00061F63"/>
    <w:rsid w:val="0006493B"/>
    <w:rsid w:val="00070BAA"/>
    <w:rsid w:val="00074B94"/>
    <w:rsid w:val="00077BA7"/>
    <w:rsid w:val="000802B0"/>
    <w:rsid w:val="000804ED"/>
    <w:rsid w:val="00081CE6"/>
    <w:rsid w:val="0008210B"/>
    <w:rsid w:val="0008497A"/>
    <w:rsid w:val="0008598A"/>
    <w:rsid w:val="00086A28"/>
    <w:rsid w:val="000913A6"/>
    <w:rsid w:val="000917A0"/>
    <w:rsid w:val="00092CA2"/>
    <w:rsid w:val="00093623"/>
    <w:rsid w:val="00097383"/>
    <w:rsid w:val="000A0485"/>
    <w:rsid w:val="000A2997"/>
    <w:rsid w:val="000A2D23"/>
    <w:rsid w:val="000A3628"/>
    <w:rsid w:val="000A4098"/>
    <w:rsid w:val="000A57E9"/>
    <w:rsid w:val="000A7DC1"/>
    <w:rsid w:val="000B1018"/>
    <w:rsid w:val="000B146B"/>
    <w:rsid w:val="000B6CBE"/>
    <w:rsid w:val="000C14F6"/>
    <w:rsid w:val="000C3476"/>
    <w:rsid w:val="000C392D"/>
    <w:rsid w:val="000C5161"/>
    <w:rsid w:val="000C714E"/>
    <w:rsid w:val="000C7481"/>
    <w:rsid w:val="000D1F90"/>
    <w:rsid w:val="000D2214"/>
    <w:rsid w:val="000D2A51"/>
    <w:rsid w:val="000D3F11"/>
    <w:rsid w:val="000D40E8"/>
    <w:rsid w:val="000D4889"/>
    <w:rsid w:val="000D4ACB"/>
    <w:rsid w:val="000D687E"/>
    <w:rsid w:val="000D7F32"/>
    <w:rsid w:val="000E1B9C"/>
    <w:rsid w:val="000E5306"/>
    <w:rsid w:val="000E5863"/>
    <w:rsid w:val="000E6C82"/>
    <w:rsid w:val="000E6DCC"/>
    <w:rsid w:val="000F2B2F"/>
    <w:rsid w:val="000F54B5"/>
    <w:rsid w:val="00106930"/>
    <w:rsid w:val="00112115"/>
    <w:rsid w:val="00112BC1"/>
    <w:rsid w:val="00114D24"/>
    <w:rsid w:val="00116296"/>
    <w:rsid w:val="00116937"/>
    <w:rsid w:val="001213ED"/>
    <w:rsid w:val="00121715"/>
    <w:rsid w:val="00121A91"/>
    <w:rsid w:val="00123E52"/>
    <w:rsid w:val="001245AF"/>
    <w:rsid w:val="00127F0B"/>
    <w:rsid w:val="00132DB6"/>
    <w:rsid w:val="00133FC9"/>
    <w:rsid w:val="00134674"/>
    <w:rsid w:val="0013483C"/>
    <w:rsid w:val="00136DF7"/>
    <w:rsid w:val="00137DF1"/>
    <w:rsid w:val="00150202"/>
    <w:rsid w:val="00157715"/>
    <w:rsid w:val="00165D04"/>
    <w:rsid w:val="00165F7B"/>
    <w:rsid w:val="001665DB"/>
    <w:rsid w:val="001711EB"/>
    <w:rsid w:val="00172371"/>
    <w:rsid w:val="00180800"/>
    <w:rsid w:val="00180C13"/>
    <w:rsid w:val="00181320"/>
    <w:rsid w:val="00181DBE"/>
    <w:rsid w:val="00183F3E"/>
    <w:rsid w:val="00187C70"/>
    <w:rsid w:val="00187DC6"/>
    <w:rsid w:val="00192E7F"/>
    <w:rsid w:val="00195291"/>
    <w:rsid w:val="001955BF"/>
    <w:rsid w:val="00197B7D"/>
    <w:rsid w:val="001A3C0F"/>
    <w:rsid w:val="001B0B1B"/>
    <w:rsid w:val="001B122F"/>
    <w:rsid w:val="001B1496"/>
    <w:rsid w:val="001B3FFF"/>
    <w:rsid w:val="001B66E7"/>
    <w:rsid w:val="001B6898"/>
    <w:rsid w:val="001C217F"/>
    <w:rsid w:val="001C3335"/>
    <w:rsid w:val="001C53D7"/>
    <w:rsid w:val="001C572D"/>
    <w:rsid w:val="001C752D"/>
    <w:rsid w:val="001C789B"/>
    <w:rsid w:val="001D43D9"/>
    <w:rsid w:val="001D49AD"/>
    <w:rsid w:val="001D4AA6"/>
    <w:rsid w:val="001D5F05"/>
    <w:rsid w:val="001D5FFD"/>
    <w:rsid w:val="001D68ED"/>
    <w:rsid w:val="001E0DB6"/>
    <w:rsid w:val="001E1799"/>
    <w:rsid w:val="001E234F"/>
    <w:rsid w:val="001E3928"/>
    <w:rsid w:val="001E3AD6"/>
    <w:rsid w:val="001E3BF8"/>
    <w:rsid w:val="001E5D9B"/>
    <w:rsid w:val="001E73EA"/>
    <w:rsid w:val="001E7647"/>
    <w:rsid w:val="001F135D"/>
    <w:rsid w:val="001F48D3"/>
    <w:rsid w:val="001F72AD"/>
    <w:rsid w:val="001F7958"/>
    <w:rsid w:val="00201FCD"/>
    <w:rsid w:val="0020371E"/>
    <w:rsid w:val="0020531B"/>
    <w:rsid w:val="00211233"/>
    <w:rsid w:val="002118ED"/>
    <w:rsid w:val="002132B5"/>
    <w:rsid w:val="00213F4C"/>
    <w:rsid w:val="00214F90"/>
    <w:rsid w:val="00215897"/>
    <w:rsid w:val="0021599A"/>
    <w:rsid w:val="00217390"/>
    <w:rsid w:val="00220172"/>
    <w:rsid w:val="00220B8D"/>
    <w:rsid w:val="00223E57"/>
    <w:rsid w:val="00224004"/>
    <w:rsid w:val="00224606"/>
    <w:rsid w:val="00233425"/>
    <w:rsid w:val="00233663"/>
    <w:rsid w:val="00241274"/>
    <w:rsid w:val="0024463A"/>
    <w:rsid w:val="00244E28"/>
    <w:rsid w:val="00246829"/>
    <w:rsid w:val="00246DA5"/>
    <w:rsid w:val="0024731B"/>
    <w:rsid w:val="002524FA"/>
    <w:rsid w:val="002526B0"/>
    <w:rsid w:val="00252A7A"/>
    <w:rsid w:val="00253021"/>
    <w:rsid w:val="00253C99"/>
    <w:rsid w:val="00260C22"/>
    <w:rsid w:val="002611A8"/>
    <w:rsid w:val="002611F6"/>
    <w:rsid w:val="00266345"/>
    <w:rsid w:val="002668FC"/>
    <w:rsid w:val="00272CAA"/>
    <w:rsid w:val="00274995"/>
    <w:rsid w:val="00274C9F"/>
    <w:rsid w:val="00274CBE"/>
    <w:rsid w:val="00274FE2"/>
    <w:rsid w:val="0027538C"/>
    <w:rsid w:val="00275691"/>
    <w:rsid w:val="0027747A"/>
    <w:rsid w:val="0028014A"/>
    <w:rsid w:val="002803B0"/>
    <w:rsid w:val="002816C3"/>
    <w:rsid w:val="0028293A"/>
    <w:rsid w:val="002844DE"/>
    <w:rsid w:val="0028735C"/>
    <w:rsid w:val="002916B4"/>
    <w:rsid w:val="002925F5"/>
    <w:rsid w:val="00292D81"/>
    <w:rsid w:val="00293F4F"/>
    <w:rsid w:val="00294823"/>
    <w:rsid w:val="00294F06"/>
    <w:rsid w:val="00295F01"/>
    <w:rsid w:val="002976D1"/>
    <w:rsid w:val="00297E90"/>
    <w:rsid w:val="002A17B7"/>
    <w:rsid w:val="002A2942"/>
    <w:rsid w:val="002A2EDA"/>
    <w:rsid w:val="002A3B46"/>
    <w:rsid w:val="002A5F2E"/>
    <w:rsid w:val="002A602F"/>
    <w:rsid w:val="002B0F14"/>
    <w:rsid w:val="002B56C1"/>
    <w:rsid w:val="002B5C65"/>
    <w:rsid w:val="002B6272"/>
    <w:rsid w:val="002B723D"/>
    <w:rsid w:val="002C3424"/>
    <w:rsid w:val="002C3981"/>
    <w:rsid w:val="002C5B4D"/>
    <w:rsid w:val="002C628B"/>
    <w:rsid w:val="002D0A07"/>
    <w:rsid w:val="002D1FBD"/>
    <w:rsid w:val="002D3859"/>
    <w:rsid w:val="002D425E"/>
    <w:rsid w:val="002D7B02"/>
    <w:rsid w:val="002E433C"/>
    <w:rsid w:val="002E53E2"/>
    <w:rsid w:val="002E55B4"/>
    <w:rsid w:val="002E5A2D"/>
    <w:rsid w:val="002E5A38"/>
    <w:rsid w:val="002E5E9C"/>
    <w:rsid w:val="002E72A6"/>
    <w:rsid w:val="002F1BF4"/>
    <w:rsid w:val="002F1FF9"/>
    <w:rsid w:val="002F3CD1"/>
    <w:rsid w:val="002F5F7D"/>
    <w:rsid w:val="002F648B"/>
    <w:rsid w:val="00301C05"/>
    <w:rsid w:val="00303786"/>
    <w:rsid w:val="00303BD4"/>
    <w:rsid w:val="00304E64"/>
    <w:rsid w:val="003059B1"/>
    <w:rsid w:val="0031064C"/>
    <w:rsid w:val="00311B1F"/>
    <w:rsid w:val="00312D2A"/>
    <w:rsid w:val="003210F7"/>
    <w:rsid w:val="0032156B"/>
    <w:rsid w:val="00321724"/>
    <w:rsid w:val="00323E50"/>
    <w:rsid w:val="00326908"/>
    <w:rsid w:val="003276D8"/>
    <w:rsid w:val="00327D6B"/>
    <w:rsid w:val="00330CB4"/>
    <w:rsid w:val="00330E88"/>
    <w:rsid w:val="00332E58"/>
    <w:rsid w:val="003365D8"/>
    <w:rsid w:val="0033693E"/>
    <w:rsid w:val="00337041"/>
    <w:rsid w:val="0033730C"/>
    <w:rsid w:val="00342821"/>
    <w:rsid w:val="003439A3"/>
    <w:rsid w:val="00344A4B"/>
    <w:rsid w:val="00345DA4"/>
    <w:rsid w:val="00345F8B"/>
    <w:rsid w:val="0034724D"/>
    <w:rsid w:val="0034731E"/>
    <w:rsid w:val="00347444"/>
    <w:rsid w:val="003512A7"/>
    <w:rsid w:val="003537BC"/>
    <w:rsid w:val="003566CF"/>
    <w:rsid w:val="00361C1E"/>
    <w:rsid w:val="00365870"/>
    <w:rsid w:val="00367393"/>
    <w:rsid w:val="0036774B"/>
    <w:rsid w:val="00367FF2"/>
    <w:rsid w:val="00376449"/>
    <w:rsid w:val="0038163B"/>
    <w:rsid w:val="00382376"/>
    <w:rsid w:val="00384B8C"/>
    <w:rsid w:val="00384B92"/>
    <w:rsid w:val="00385B43"/>
    <w:rsid w:val="003926A9"/>
    <w:rsid w:val="00394A2A"/>
    <w:rsid w:val="003A0264"/>
    <w:rsid w:val="003A075D"/>
    <w:rsid w:val="003A133D"/>
    <w:rsid w:val="003A4102"/>
    <w:rsid w:val="003A6E7F"/>
    <w:rsid w:val="003A6FC7"/>
    <w:rsid w:val="003B43BA"/>
    <w:rsid w:val="003C0AF2"/>
    <w:rsid w:val="003C1460"/>
    <w:rsid w:val="003C16AC"/>
    <w:rsid w:val="003C1A27"/>
    <w:rsid w:val="003C3010"/>
    <w:rsid w:val="003C6963"/>
    <w:rsid w:val="003C735D"/>
    <w:rsid w:val="003D0E0D"/>
    <w:rsid w:val="003D10A7"/>
    <w:rsid w:val="003D1366"/>
    <w:rsid w:val="003D2AAE"/>
    <w:rsid w:val="003D3BC3"/>
    <w:rsid w:val="003D3D1C"/>
    <w:rsid w:val="003D4F47"/>
    <w:rsid w:val="003D6309"/>
    <w:rsid w:val="003E0C4E"/>
    <w:rsid w:val="003E1FC9"/>
    <w:rsid w:val="003E2A21"/>
    <w:rsid w:val="003E2E36"/>
    <w:rsid w:val="003E2FAB"/>
    <w:rsid w:val="003E53FD"/>
    <w:rsid w:val="003E66A7"/>
    <w:rsid w:val="003E7400"/>
    <w:rsid w:val="003F0512"/>
    <w:rsid w:val="003F0994"/>
    <w:rsid w:val="003F1BFC"/>
    <w:rsid w:val="003F3351"/>
    <w:rsid w:val="003F361A"/>
    <w:rsid w:val="004004DE"/>
    <w:rsid w:val="00400DB7"/>
    <w:rsid w:val="00401273"/>
    <w:rsid w:val="00401ECF"/>
    <w:rsid w:val="00404954"/>
    <w:rsid w:val="00405E33"/>
    <w:rsid w:val="00406F87"/>
    <w:rsid w:val="004121D4"/>
    <w:rsid w:val="00413C20"/>
    <w:rsid w:val="00417A83"/>
    <w:rsid w:val="00417BB3"/>
    <w:rsid w:val="004229C2"/>
    <w:rsid w:val="0042565C"/>
    <w:rsid w:val="004278EE"/>
    <w:rsid w:val="0043245A"/>
    <w:rsid w:val="00432762"/>
    <w:rsid w:val="004409F5"/>
    <w:rsid w:val="004436E4"/>
    <w:rsid w:val="0044462E"/>
    <w:rsid w:val="0044558F"/>
    <w:rsid w:val="0044651D"/>
    <w:rsid w:val="0044700B"/>
    <w:rsid w:val="00454660"/>
    <w:rsid w:val="00455ACA"/>
    <w:rsid w:val="004579B9"/>
    <w:rsid w:val="004629AF"/>
    <w:rsid w:val="004654A2"/>
    <w:rsid w:val="004703C1"/>
    <w:rsid w:val="00474747"/>
    <w:rsid w:val="0048277B"/>
    <w:rsid w:val="00483146"/>
    <w:rsid w:val="004837C1"/>
    <w:rsid w:val="00485FBF"/>
    <w:rsid w:val="00486F63"/>
    <w:rsid w:val="00487AF9"/>
    <w:rsid w:val="00491601"/>
    <w:rsid w:val="00494D48"/>
    <w:rsid w:val="004A0858"/>
    <w:rsid w:val="004A1265"/>
    <w:rsid w:val="004A1487"/>
    <w:rsid w:val="004A18BE"/>
    <w:rsid w:val="004A19F5"/>
    <w:rsid w:val="004A241C"/>
    <w:rsid w:val="004A3A66"/>
    <w:rsid w:val="004A3CA5"/>
    <w:rsid w:val="004A7630"/>
    <w:rsid w:val="004B4FED"/>
    <w:rsid w:val="004B5EE5"/>
    <w:rsid w:val="004B62D2"/>
    <w:rsid w:val="004B6B2F"/>
    <w:rsid w:val="004B72D5"/>
    <w:rsid w:val="004C2D4B"/>
    <w:rsid w:val="004C3AB5"/>
    <w:rsid w:val="004C4AD9"/>
    <w:rsid w:val="004C54CD"/>
    <w:rsid w:val="004C6182"/>
    <w:rsid w:val="004C6D4A"/>
    <w:rsid w:val="004D025F"/>
    <w:rsid w:val="004D14DE"/>
    <w:rsid w:val="004D27BF"/>
    <w:rsid w:val="004D32EB"/>
    <w:rsid w:val="004D5E5C"/>
    <w:rsid w:val="004D70DB"/>
    <w:rsid w:val="004D7CBC"/>
    <w:rsid w:val="004E229D"/>
    <w:rsid w:val="004E29A8"/>
    <w:rsid w:val="004E482E"/>
    <w:rsid w:val="004E5043"/>
    <w:rsid w:val="004E543A"/>
    <w:rsid w:val="004E66DE"/>
    <w:rsid w:val="004E7B58"/>
    <w:rsid w:val="004F2B6C"/>
    <w:rsid w:val="004F7890"/>
    <w:rsid w:val="0050010D"/>
    <w:rsid w:val="005073A4"/>
    <w:rsid w:val="00507B34"/>
    <w:rsid w:val="00507C05"/>
    <w:rsid w:val="00507CD0"/>
    <w:rsid w:val="00510134"/>
    <w:rsid w:val="00510536"/>
    <w:rsid w:val="005111DB"/>
    <w:rsid w:val="0051319C"/>
    <w:rsid w:val="005147B8"/>
    <w:rsid w:val="005226CE"/>
    <w:rsid w:val="00527977"/>
    <w:rsid w:val="00527A42"/>
    <w:rsid w:val="00527D6F"/>
    <w:rsid w:val="005325BB"/>
    <w:rsid w:val="00533238"/>
    <w:rsid w:val="00533913"/>
    <w:rsid w:val="00534483"/>
    <w:rsid w:val="00537558"/>
    <w:rsid w:val="00541CF3"/>
    <w:rsid w:val="00542D87"/>
    <w:rsid w:val="005445FD"/>
    <w:rsid w:val="005472EC"/>
    <w:rsid w:val="005511F0"/>
    <w:rsid w:val="00552A0E"/>
    <w:rsid w:val="00553CBE"/>
    <w:rsid w:val="00553D74"/>
    <w:rsid w:val="00555542"/>
    <w:rsid w:val="0055692E"/>
    <w:rsid w:val="00557BCB"/>
    <w:rsid w:val="0056226C"/>
    <w:rsid w:val="0056232C"/>
    <w:rsid w:val="005632CF"/>
    <w:rsid w:val="00564DE5"/>
    <w:rsid w:val="00564F24"/>
    <w:rsid w:val="00565A3C"/>
    <w:rsid w:val="00565C1D"/>
    <w:rsid w:val="00571942"/>
    <w:rsid w:val="00572537"/>
    <w:rsid w:val="00574D07"/>
    <w:rsid w:val="005768B5"/>
    <w:rsid w:val="00576D90"/>
    <w:rsid w:val="00577F62"/>
    <w:rsid w:val="005801EE"/>
    <w:rsid w:val="00582635"/>
    <w:rsid w:val="005829AB"/>
    <w:rsid w:val="00584954"/>
    <w:rsid w:val="00586CAF"/>
    <w:rsid w:val="00591971"/>
    <w:rsid w:val="00592E3C"/>
    <w:rsid w:val="00596129"/>
    <w:rsid w:val="005A16D4"/>
    <w:rsid w:val="005A1E26"/>
    <w:rsid w:val="005B0119"/>
    <w:rsid w:val="005B2DE5"/>
    <w:rsid w:val="005B4F2C"/>
    <w:rsid w:val="005B51D5"/>
    <w:rsid w:val="005C07C1"/>
    <w:rsid w:val="005C2F50"/>
    <w:rsid w:val="005C4D3D"/>
    <w:rsid w:val="005C525F"/>
    <w:rsid w:val="005C6942"/>
    <w:rsid w:val="005D09DF"/>
    <w:rsid w:val="005D120E"/>
    <w:rsid w:val="005D1CC5"/>
    <w:rsid w:val="005D2C74"/>
    <w:rsid w:val="005D7140"/>
    <w:rsid w:val="005E3115"/>
    <w:rsid w:val="005E404A"/>
    <w:rsid w:val="005E4143"/>
    <w:rsid w:val="005E5638"/>
    <w:rsid w:val="005E69E3"/>
    <w:rsid w:val="005E6B2A"/>
    <w:rsid w:val="005F2DEF"/>
    <w:rsid w:val="005F3C12"/>
    <w:rsid w:val="005F44F6"/>
    <w:rsid w:val="005F4C02"/>
    <w:rsid w:val="005F65D9"/>
    <w:rsid w:val="006004BB"/>
    <w:rsid w:val="006007C8"/>
    <w:rsid w:val="0060305A"/>
    <w:rsid w:val="006040CD"/>
    <w:rsid w:val="00605F7D"/>
    <w:rsid w:val="00606E69"/>
    <w:rsid w:val="00606E7A"/>
    <w:rsid w:val="00611A65"/>
    <w:rsid w:val="006132F6"/>
    <w:rsid w:val="00614397"/>
    <w:rsid w:val="006153D4"/>
    <w:rsid w:val="00615E98"/>
    <w:rsid w:val="00621E1D"/>
    <w:rsid w:val="00622D4A"/>
    <w:rsid w:val="00623D82"/>
    <w:rsid w:val="00627D5E"/>
    <w:rsid w:val="00627EE7"/>
    <w:rsid w:val="006348C5"/>
    <w:rsid w:val="00634C6A"/>
    <w:rsid w:val="00637039"/>
    <w:rsid w:val="00637105"/>
    <w:rsid w:val="006372A2"/>
    <w:rsid w:val="00637BD3"/>
    <w:rsid w:val="006402AA"/>
    <w:rsid w:val="00641FEE"/>
    <w:rsid w:val="00642126"/>
    <w:rsid w:val="00642295"/>
    <w:rsid w:val="00644C4C"/>
    <w:rsid w:val="00646737"/>
    <w:rsid w:val="006508E0"/>
    <w:rsid w:val="00650909"/>
    <w:rsid w:val="00652A6E"/>
    <w:rsid w:val="00655D8F"/>
    <w:rsid w:val="006567CC"/>
    <w:rsid w:val="00657E63"/>
    <w:rsid w:val="006607A5"/>
    <w:rsid w:val="006609E1"/>
    <w:rsid w:val="00661387"/>
    <w:rsid w:val="00663DFD"/>
    <w:rsid w:val="006644EA"/>
    <w:rsid w:val="00664EB5"/>
    <w:rsid w:val="00665913"/>
    <w:rsid w:val="00666277"/>
    <w:rsid w:val="006709DE"/>
    <w:rsid w:val="0067564B"/>
    <w:rsid w:val="00680979"/>
    <w:rsid w:val="0068165C"/>
    <w:rsid w:val="006836BB"/>
    <w:rsid w:val="00683E57"/>
    <w:rsid w:val="00685620"/>
    <w:rsid w:val="00685894"/>
    <w:rsid w:val="006863EA"/>
    <w:rsid w:val="00686BC0"/>
    <w:rsid w:val="0068792F"/>
    <w:rsid w:val="00690ED9"/>
    <w:rsid w:val="006915AC"/>
    <w:rsid w:val="006915F4"/>
    <w:rsid w:val="00691A89"/>
    <w:rsid w:val="006935A9"/>
    <w:rsid w:val="0069422C"/>
    <w:rsid w:val="00695523"/>
    <w:rsid w:val="00695964"/>
    <w:rsid w:val="00695E4E"/>
    <w:rsid w:val="00697477"/>
    <w:rsid w:val="006A312F"/>
    <w:rsid w:val="006A4BD5"/>
    <w:rsid w:val="006A5633"/>
    <w:rsid w:val="006A6B2E"/>
    <w:rsid w:val="006B2BE1"/>
    <w:rsid w:val="006B2C81"/>
    <w:rsid w:val="006B5A01"/>
    <w:rsid w:val="006B6EBF"/>
    <w:rsid w:val="006C1255"/>
    <w:rsid w:val="006C1E90"/>
    <w:rsid w:val="006C3669"/>
    <w:rsid w:val="006C4FA6"/>
    <w:rsid w:val="006C75A9"/>
    <w:rsid w:val="006D0B1B"/>
    <w:rsid w:val="006D3B12"/>
    <w:rsid w:val="006D4801"/>
    <w:rsid w:val="006D67EC"/>
    <w:rsid w:val="006D6C07"/>
    <w:rsid w:val="006D701B"/>
    <w:rsid w:val="006D797E"/>
    <w:rsid w:val="006E0CCD"/>
    <w:rsid w:val="006E24A5"/>
    <w:rsid w:val="006E3097"/>
    <w:rsid w:val="006E386D"/>
    <w:rsid w:val="006E4EE8"/>
    <w:rsid w:val="006F1FFB"/>
    <w:rsid w:val="006F2996"/>
    <w:rsid w:val="006F2C1B"/>
    <w:rsid w:val="006F3B32"/>
    <w:rsid w:val="006F766D"/>
    <w:rsid w:val="007010BE"/>
    <w:rsid w:val="00701479"/>
    <w:rsid w:val="00702D92"/>
    <w:rsid w:val="007036DB"/>
    <w:rsid w:val="00704D23"/>
    <w:rsid w:val="00707671"/>
    <w:rsid w:val="00710121"/>
    <w:rsid w:val="0071054D"/>
    <w:rsid w:val="0071103A"/>
    <w:rsid w:val="007122FA"/>
    <w:rsid w:val="00713093"/>
    <w:rsid w:val="00721B52"/>
    <w:rsid w:val="00725053"/>
    <w:rsid w:val="00725423"/>
    <w:rsid w:val="00726D97"/>
    <w:rsid w:val="00730EED"/>
    <w:rsid w:val="00731787"/>
    <w:rsid w:val="007339F8"/>
    <w:rsid w:val="007341E8"/>
    <w:rsid w:val="00740FD6"/>
    <w:rsid w:val="0074105A"/>
    <w:rsid w:val="00741857"/>
    <w:rsid w:val="00741C80"/>
    <w:rsid w:val="00741D55"/>
    <w:rsid w:val="00744514"/>
    <w:rsid w:val="007456F7"/>
    <w:rsid w:val="007462A6"/>
    <w:rsid w:val="00752D01"/>
    <w:rsid w:val="007553E0"/>
    <w:rsid w:val="007617D5"/>
    <w:rsid w:val="00762206"/>
    <w:rsid w:val="00772A5D"/>
    <w:rsid w:val="007734A5"/>
    <w:rsid w:val="00773ADF"/>
    <w:rsid w:val="0077429D"/>
    <w:rsid w:val="00782E0C"/>
    <w:rsid w:val="00782E65"/>
    <w:rsid w:val="007847A5"/>
    <w:rsid w:val="00786DD9"/>
    <w:rsid w:val="00787338"/>
    <w:rsid w:val="0079070A"/>
    <w:rsid w:val="00791056"/>
    <w:rsid w:val="007925AC"/>
    <w:rsid w:val="00793A2A"/>
    <w:rsid w:val="00794A4E"/>
    <w:rsid w:val="007A014F"/>
    <w:rsid w:val="007A0692"/>
    <w:rsid w:val="007A0C5D"/>
    <w:rsid w:val="007A2B96"/>
    <w:rsid w:val="007A54DA"/>
    <w:rsid w:val="007A7ED5"/>
    <w:rsid w:val="007B22F6"/>
    <w:rsid w:val="007B46AE"/>
    <w:rsid w:val="007B7C28"/>
    <w:rsid w:val="007B7C9D"/>
    <w:rsid w:val="007C1711"/>
    <w:rsid w:val="007C29BA"/>
    <w:rsid w:val="007C2BA9"/>
    <w:rsid w:val="007D0F90"/>
    <w:rsid w:val="007D1AC0"/>
    <w:rsid w:val="007D49ED"/>
    <w:rsid w:val="007D4ABA"/>
    <w:rsid w:val="007D5737"/>
    <w:rsid w:val="007D67E1"/>
    <w:rsid w:val="007E0199"/>
    <w:rsid w:val="007E5D0B"/>
    <w:rsid w:val="007E5FD3"/>
    <w:rsid w:val="007E6583"/>
    <w:rsid w:val="007E6E01"/>
    <w:rsid w:val="007F12DB"/>
    <w:rsid w:val="007F134B"/>
    <w:rsid w:val="007F2317"/>
    <w:rsid w:val="007F5C2C"/>
    <w:rsid w:val="007F69C4"/>
    <w:rsid w:val="00800549"/>
    <w:rsid w:val="00805B52"/>
    <w:rsid w:val="00805D27"/>
    <w:rsid w:val="00806942"/>
    <w:rsid w:val="00811BC1"/>
    <w:rsid w:val="0081559A"/>
    <w:rsid w:val="008174BD"/>
    <w:rsid w:val="008203F0"/>
    <w:rsid w:val="00821890"/>
    <w:rsid w:val="00821D9C"/>
    <w:rsid w:val="0082281D"/>
    <w:rsid w:val="00823553"/>
    <w:rsid w:val="00826A6A"/>
    <w:rsid w:val="00826DAE"/>
    <w:rsid w:val="008274E7"/>
    <w:rsid w:val="0083234C"/>
    <w:rsid w:val="00832618"/>
    <w:rsid w:val="0083310F"/>
    <w:rsid w:val="008347D5"/>
    <w:rsid w:val="008360A4"/>
    <w:rsid w:val="00840AA4"/>
    <w:rsid w:val="00841604"/>
    <w:rsid w:val="00842229"/>
    <w:rsid w:val="00844132"/>
    <w:rsid w:val="008452B1"/>
    <w:rsid w:val="00846671"/>
    <w:rsid w:val="00847A07"/>
    <w:rsid w:val="008500C1"/>
    <w:rsid w:val="00850618"/>
    <w:rsid w:val="0085141D"/>
    <w:rsid w:val="00852967"/>
    <w:rsid w:val="008533C9"/>
    <w:rsid w:val="00854E2F"/>
    <w:rsid w:val="008568D8"/>
    <w:rsid w:val="00865B0D"/>
    <w:rsid w:val="00866374"/>
    <w:rsid w:val="00867065"/>
    <w:rsid w:val="0086735C"/>
    <w:rsid w:val="00872082"/>
    <w:rsid w:val="0087240C"/>
    <w:rsid w:val="00873992"/>
    <w:rsid w:val="0087549A"/>
    <w:rsid w:val="00875697"/>
    <w:rsid w:val="00875B52"/>
    <w:rsid w:val="008812A4"/>
    <w:rsid w:val="008829A5"/>
    <w:rsid w:val="00883C6F"/>
    <w:rsid w:val="0089016B"/>
    <w:rsid w:val="00891DD8"/>
    <w:rsid w:val="00892A61"/>
    <w:rsid w:val="00896816"/>
    <w:rsid w:val="008A0D9B"/>
    <w:rsid w:val="008A30EC"/>
    <w:rsid w:val="008A3CD0"/>
    <w:rsid w:val="008A3DF2"/>
    <w:rsid w:val="008B32A0"/>
    <w:rsid w:val="008C071F"/>
    <w:rsid w:val="008C0CF5"/>
    <w:rsid w:val="008C129C"/>
    <w:rsid w:val="008C199E"/>
    <w:rsid w:val="008C20C1"/>
    <w:rsid w:val="008C39FA"/>
    <w:rsid w:val="008C531D"/>
    <w:rsid w:val="008D14FC"/>
    <w:rsid w:val="008D1FE3"/>
    <w:rsid w:val="008D20C9"/>
    <w:rsid w:val="008D20D2"/>
    <w:rsid w:val="008D3978"/>
    <w:rsid w:val="008D3BF3"/>
    <w:rsid w:val="008D4553"/>
    <w:rsid w:val="008D55DD"/>
    <w:rsid w:val="008D7F3D"/>
    <w:rsid w:val="008E3317"/>
    <w:rsid w:val="008E552B"/>
    <w:rsid w:val="008E6694"/>
    <w:rsid w:val="008E6FAB"/>
    <w:rsid w:val="008E70A0"/>
    <w:rsid w:val="008F0AB1"/>
    <w:rsid w:val="008F49DC"/>
    <w:rsid w:val="008F556E"/>
    <w:rsid w:val="008F5D5C"/>
    <w:rsid w:val="008F5E48"/>
    <w:rsid w:val="008F7424"/>
    <w:rsid w:val="00901422"/>
    <w:rsid w:val="0090310C"/>
    <w:rsid w:val="00904B7B"/>
    <w:rsid w:val="00905107"/>
    <w:rsid w:val="0091390C"/>
    <w:rsid w:val="00913C8D"/>
    <w:rsid w:val="00913EB7"/>
    <w:rsid w:val="0091499B"/>
    <w:rsid w:val="00914B48"/>
    <w:rsid w:val="00914BDB"/>
    <w:rsid w:val="0091612F"/>
    <w:rsid w:val="00917311"/>
    <w:rsid w:val="00917F95"/>
    <w:rsid w:val="00920F4B"/>
    <w:rsid w:val="00921216"/>
    <w:rsid w:val="00922387"/>
    <w:rsid w:val="00927F42"/>
    <w:rsid w:val="00931513"/>
    <w:rsid w:val="0093152F"/>
    <w:rsid w:val="00932E99"/>
    <w:rsid w:val="00936991"/>
    <w:rsid w:val="0093720E"/>
    <w:rsid w:val="009403F6"/>
    <w:rsid w:val="00942413"/>
    <w:rsid w:val="00942561"/>
    <w:rsid w:val="0094317C"/>
    <w:rsid w:val="00947B7C"/>
    <w:rsid w:val="009501F3"/>
    <w:rsid w:val="00950680"/>
    <w:rsid w:val="00952566"/>
    <w:rsid w:val="00953384"/>
    <w:rsid w:val="0095413B"/>
    <w:rsid w:val="00954F66"/>
    <w:rsid w:val="0096391A"/>
    <w:rsid w:val="009672BD"/>
    <w:rsid w:val="00967C2E"/>
    <w:rsid w:val="009701FB"/>
    <w:rsid w:val="00971089"/>
    <w:rsid w:val="00971243"/>
    <w:rsid w:val="00971BC2"/>
    <w:rsid w:val="00973389"/>
    <w:rsid w:val="009754AC"/>
    <w:rsid w:val="00976D64"/>
    <w:rsid w:val="0097776A"/>
    <w:rsid w:val="00984613"/>
    <w:rsid w:val="00984C4E"/>
    <w:rsid w:val="0099014F"/>
    <w:rsid w:val="009903F8"/>
    <w:rsid w:val="00990DCD"/>
    <w:rsid w:val="0099195E"/>
    <w:rsid w:val="00993A58"/>
    <w:rsid w:val="00993B35"/>
    <w:rsid w:val="00994D11"/>
    <w:rsid w:val="00995436"/>
    <w:rsid w:val="00995747"/>
    <w:rsid w:val="009957E3"/>
    <w:rsid w:val="009A1CD4"/>
    <w:rsid w:val="009A2880"/>
    <w:rsid w:val="009A43BC"/>
    <w:rsid w:val="009A69D8"/>
    <w:rsid w:val="009B3382"/>
    <w:rsid w:val="009B58BA"/>
    <w:rsid w:val="009B630E"/>
    <w:rsid w:val="009C5B35"/>
    <w:rsid w:val="009D28F7"/>
    <w:rsid w:val="009D35C7"/>
    <w:rsid w:val="009D55B4"/>
    <w:rsid w:val="009D6479"/>
    <w:rsid w:val="009D7A3F"/>
    <w:rsid w:val="009D7FF5"/>
    <w:rsid w:val="009E2A61"/>
    <w:rsid w:val="009E3EA3"/>
    <w:rsid w:val="009F003D"/>
    <w:rsid w:val="009F1538"/>
    <w:rsid w:val="009F25F7"/>
    <w:rsid w:val="009F2A7B"/>
    <w:rsid w:val="009F3EF6"/>
    <w:rsid w:val="009F468B"/>
    <w:rsid w:val="00A01B69"/>
    <w:rsid w:val="00A02260"/>
    <w:rsid w:val="00A026FD"/>
    <w:rsid w:val="00A02EE1"/>
    <w:rsid w:val="00A1458A"/>
    <w:rsid w:val="00A14BF2"/>
    <w:rsid w:val="00A1554F"/>
    <w:rsid w:val="00A17E26"/>
    <w:rsid w:val="00A227D6"/>
    <w:rsid w:val="00A23BB4"/>
    <w:rsid w:val="00A23DC8"/>
    <w:rsid w:val="00A24018"/>
    <w:rsid w:val="00A2732F"/>
    <w:rsid w:val="00A27FAB"/>
    <w:rsid w:val="00A30B30"/>
    <w:rsid w:val="00A31F37"/>
    <w:rsid w:val="00A32E39"/>
    <w:rsid w:val="00A33AD9"/>
    <w:rsid w:val="00A344C7"/>
    <w:rsid w:val="00A35F0C"/>
    <w:rsid w:val="00A403C9"/>
    <w:rsid w:val="00A42C8B"/>
    <w:rsid w:val="00A4476B"/>
    <w:rsid w:val="00A50148"/>
    <w:rsid w:val="00A53717"/>
    <w:rsid w:val="00A5485E"/>
    <w:rsid w:val="00A57E4A"/>
    <w:rsid w:val="00A64B92"/>
    <w:rsid w:val="00A74ACE"/>
    <w:rsid w:val="00A74FCD"/>
    <w:rsid w:val="00A818C1"/>
    <w:rsid w:val="00A82C4B"/>
    <w:rsid w:val="00A847AF"/>
    <w:rsid w:val="00A84C6E"/>
    <w:rsid w:val="00A90C53"/>
    <w:rsid w:val="00A934A9"/>
    <w:rsid w:val="00A936B5"/>
    <w:rsid w:val="00A962C2"/>
    <w:rsid w:val="00A96C48"/>
    <w:rsid w:val="00A96DC9"/>
    <w:rsid w:val="00A96DDC"/>
    <w:rsid w:val="00A97340"/>
    <w:rsid w:val="00AA0646"/>
    <w:rsid w:val="00AA13A1"/>
    <w:rsid w:val="00AA5C5E"/>
    <w:rsid w:val="00AA5EEB"/>
    <w:rsid w:val="00AB28FE"/>
    <w:rsid w:val="00AB2B2A"/>
    <w:rsid w:val="00AB464E"/>
    <w:rsid w:val="00AC025A"/>
    <w:rsid w:val="00AC1614"/>
    <w:rsid w:val="00AC2D5F"/>
    <w:rsid w:val="00AC57BB"/>
    <w:rsid w:val="00AC5B25"/>
    <w:rsid w:val="00AC5BF1"/>
    <w:rsid w:val="00AC602A"/>
    <w:rsid w:val="00AC78E1"/>
    <w:rsid w:val="00AC7F01"/>
    <w:rsid w:val="00AD089E"/>
    <w:rsid w:val="00AD24F7"/>
    <w:rsid w:val="00AD3A8C"/>
    <w:rsid w:val="00AD6DBE"/>
    <w:rsid w:val="00AD7002"/>
    <w:rsid w:val="00AE17A9"/>
    <w:rsid w:val="00AE1851"/>
    <w:rsid w:val="00AE3CA9"/>
    <w:rsid w:val="00AE3ED9"/>
    <w:rsid w:val="00AE5993"/>
    <w:rsid w:val="00AE5CB2"/>
    <w:rsid w:val="00AF015A"/>
    <w:rsid w:val="00AF5E3B"/>
    <w:rsid w:val="00AF61FD"/>
    <w:rsid w:val="00AF72D6"/>
    <w:rsid w:val="00AF77F7"/>
    <w:rsid w:val="00B002EF"/>
    <w:rsid w:val="00B011EE"/>
    <w:rsid w:val="00B04C8E"/>
    <w:rsid w:val="00B06793"/>
    <w:rsid w:val="00B1504A"/>
    <w:rsid w:val="00B16C3B"/>
    <w:rsid w:val="00B17D66"/>
    <w:rsid w:val="00B2508E"/>
    <w:rsid w:val="00B25FCA"/>
    <w:rsid w:val="00B260D8"/>
    <w:rsid w:val="00B26102"/>
    <w:rsid w:val="00B27C58"/>
    <w:rsid w:val="00B31197"/>
    <w:rsid w:val="00B31D1C"/>
    <w:rsid w:val="00B365CE"/>
    <w:rsid w:val="00B4134D"/>
    <w:rsid w:val="00B437EF"/>
    <w:rsid w:val="00B459B4"/>
    <w:rsid w:val="00B5628B"/>
    <w:rsid w:val="00B60487"/>
    <w:rsid w:val="00B6335A"/>
    <w:rsid w:val="00B63C56"/>
    <w:rsid w:val="00B64C4E"/>
    <w:rsid w:val="00B656C2"/>
    <w:rsid w:val="00B66DAD"/>
    <w:rsid w:val="00B67871"/>
    <w:rsid w:val="00B70E51"/>
    <w:rsid w:val="00B71BF4"/>
    <w:rsid w:val="00B72933"/>
    <w:rsid w:val="00B7403D"/>
    <w:rsid w:val="00B748E1"/>
    <w:rsid w:val="00B74E6A"/>
    <w:rsid w:val="00B75B61"/>
    <w:rsid w:val="00B7746F"/>
    <w:rsid w:val="00B779C4"/>
    <w:rsid w:val="00B81750"/>
    <w:rsid w:val="00B81D88"/>
    <w:rsid w:val="00B83F24"/>
    <w:rsid w:val="00B87B64"/>
    <w:rsid w:val="00B90B09"/>
    <w:rsid w:val="00B91E58"/>
    <w:rsid w:val="00B930BA"/>
    <w:rsid w:val="00B944C8"/>
    <w:rsid w:val="00B948B8"/>
    <w:rsid w:val="00B96B99"/>
    <w:rsid w:val="00BA1E07"/>
    <w:rsid w:val="00BA2345"/>
    <w:rsid w:val="00BA2F7E"/>
    <w:rsid w:val="00BA59DB"/>
    <w:rsid w:val="00BA6449"/>
    <w:rsid w:val="00BA7C5D"/>
    <w:rsid w:val="00BB0FAC"/>
    <w:rsid w:val="00BB21D5"/>
    <w:rsid w:val="00BB405E"/>
    <w:rsid w:val="00BB4463"/>
    <w:rsid w:val="00BB4FDD"/>
    <w:rsid w:val="00BB552D"/>
    <w:rsid w:val="00BB6A1D"/>
    <w:rsid w:val="00BC228E"/>
    <w:rsid w:val="00BC5DC2"/>
    <w:rsid w:val="00BC5EA0"/>
    <w:rsid w:val="00BC5F8C"/>
    <w:rsid w:val="00BC775B"/>
    <w:rsid w:val="00BD059C"/>
    <w:rsid w:val="00BD2A9D"/>
    <w:rsid w:val="00BD2DD6"/>
    <w:rsid w:val="00BD34E4"/>
    <w:rsid w:val="00BD4211"/>
    <w:rsid w:val="00BD495E"/>
    <w:rsid w:val="00BD505F"/>
    <w:rsid w:val="00BD5BB9"/>
    <w:rsid w:val="00BE2F9F"/>
    <w:rsid w:val="00BE3EB0"/>
    <w:rsid w:val="00C000D1"/>
    <w:rsid w:val="00C03079"/>
    <w:rsid w:val="00C050D5"/>
    <w:rsid w:val="00C055D2"/>
    <w:rsid w:val="00C069E9"/>
    <w:rsid w:val="00C106FA"/>
    <w:rsid w:val="00C10BE1"/>
    <w:rsid w:val="00C11A80"/>
    <w:rsid w:val="00C135B7"/>
    <w:rsid w:val="00C1553D"/>
    <w:rsid w:val="00C15634"/>
    <w:rsid w:val="00C21A2B"/>
    <w:rsid w:val="00C22C6C"/>
    <w:rsid w:val="00C35E77"/>
    <w:rsid w:val="00C362D2"/>
    <w:rsid w:val="00C4138B"/>
    <w:rsid w:val="00C43814"/>
    <w:rsid w:val="00C4382A"/>
    <w:rsid w:val="00C44249"/>
    <w:rsid w:val="00C46BA2"/>
    <w:rsid w:val="00C50089"/>
    <w:rsid w:val="00C51625"/>
    <w:rsid w:val="00C51979"/>
    <w:rsid w:val="00C5349A"/>
    <w:rsid w:val="00C54470"/>
    <w:rsid w:val="00C555CB"/>
    <w:rsid w:val="00C57CB1"/>
    <w:rsid w:val="00C61ACA"/>
    <w:rsid w:val="00C61B86"/>
    <w:rsid w:val="00C637A3"/>
    <w:rsid w:val="00C638A2"/>
    <w:rsid w:val="00C66219"/>
    <w:rsid w:val="00C705B6"/>
    <w:rsid w:val="00C70F50"/>
    <w:rsid w:val="00C71139"/>
    <w:rsid w:val="00C712D0"/>
    <w:rsid w:val="00C71F46"/>
    <w:rsid w:val="00C75EDF"/>
    <w:rsid w:val="00C7753A"/>
    <w:rsid w:val="00C81F45"/>
    <w:rsid w:val="00C83EE1"/>
    <w:rsid w:val="00C8525A"/>
    <w:rsid w:val="00C90086"/>
    <w:rsid w:val="00C91F96"/>
    <w:rsid w:val="00C93246"/>
    <w:rsid w:val="00C932DA"/>
    <w:rsid w:val="00C94F54"/>
    <w:rsid w:val="00C95E57"/>
    <w:rsid w:val="00C96A9E"/>
    <w:rsid w:val="00C9728F"/>
    <w:rsid w:val="00CA0593"/>
    <w:rsid w:val="00CA3D65"/>
    <w:rsid w:val="00CA5DBF"/>
    <w:rsid w:val="00CA6EB5"/>
    <w:rsid w:val="00CB0C98"/>
    <w:rsid w:val="00CB0FD3"/>
    <w:rsid w:val="00CB4009"/>
    <w:rsid w:val="00CB52F8"/>
    <w:rsid w:val="00CB5580"/>
    <w:rsid w:val="00CB6B61"/>
    <w:rsid w:val="00CC098F"/>
    <w:rsid w:val="00CC1213"/>
    <w:rsid w:val="00CC536E"/>
    <w:rsid w:val="00CC6F32"/>
    <w:rsid w:val="00CD27EF"/>
    <w:rsid w:val="00CD63EB"/>
    <w:rsid w:val="00CD7DD6"/>
    <w:rsid w:val="00CE4D03"/>
    <w:rsid w:val="00CE6A22"/>
    <w:rsid w:val="00CF022E"/>
    <w:rsid w:val="00CF1ACA"/>
    <w:rsid w:val="00CF3A86"/>
    <w:rsid w:val="00CF69A5"/>
    <w:rsid w:val="00CF7788"/>
    <w:rsid w:val="00CF79CB"/>
    <w:rsid w:val="00CF7D5B"/>
    <w:rsid w:val="00D02C11"/>
    <w:rsid w:val="00D051E1"/>
    <w:rsid w:val="00D07615"/>
    <w:rsid w:val="00D13D8A"/>
    <w:rsid w:val="00D13EDA"/>
    <w:rsid w:val="00D163F5"/>
    <w:rsid w:val="00D16F13"/>
    <w:rsid w:val="00D223BF"/>
    <w:rsid w:val="00D2422D"/>
    <w:rsid w:val="00D273FD"/>
    <w:rsid w:val="00D27C50"/>
    <w:rsid w:val="00D30A9C"/>
    <w:rsid w:val="00D30E1B"/>
    <w:rsid w:val="00D33F3D"/>
    <w:rsid w:val="00D34039"/>
    <w:rsid w:val="00D3547C"/>
    <w:rsid w:val="00D35F07"/>
    <w:rsid w:val="00D36296"/>
    <w:rsid w:val="00D40936"/>
    <w:rsid w:val="00D40CE8"/>
    <w:rsid w:val="00D423DC"/>
    <w:rsid w:val="00D457A8"/>
    <w:rsid w:val="00D47070"/>
    <w:rsid w:val="00D47AD0"/>
    <w:rsid w:val="00D53B1A"/>
    <w:rsid w:val="00D53C1E"/>
    <w:rsid w:val="00D53E35"/>
    <w:rsid w:val="00D5481C"/>
    <w:rsid w:val="00D61ADD"/>
    <w:rsid w:val="00D64808"/>
    <w:rsid w:val="00D65E6D"/>
    <w:rsid w:val="00D66382"/>
    <w:rsid w:val="00D70835"/>
    <w:rsid w:val="00D72CD5"/>
    <w:rsid w:val="00D74346"/>
    <w:rsid w:val="00D746CE"/>
    <w:rsid w:val="00D7552D"/>
    <w:rsid w:val="00D755F2"/>
    <w:rsid w:val="00D76445"/>
    <w:rsid w:val="00D76BE2"/>
    <w:rsid w:val="00D76D8B"/>
    <w:rsid w:val="00D77FEF"/>
    <w:rsid w:val="00D8097D"/>
    <w:rsid w:val="00D80AB8"/>
    <w:rsid w:val="00D80C8C"/>
    <w:rsid w:val="00D814CD"/>
    <w:rsid w:val="00D820E8"/>
    <w:rsid w:val="00D832EF"/>
    <w:rsid w:val="00D8634A"/>
    <w:rsid w:val="00D878A2"/>
    <w:rsid w:val="00D93C76"/>
    <w:rsid w:val="00D96BBD"/>
    <w:rsid w:val="00D96BFB"/>
    <w:rsid w:val="00D97572"/>
    <w:rsid w:val="00DA177D"/>
    <w:rsid w:val="00DA3D12"/>
    <w:rsid w:val="00DA4789"/>
    <w:rsid w:val="00DA50C5"/>
    <w:rsid w:val="00DB14B4"/>
    <w:rsid w:val="00DB371B"/>
    <w:rsid w:val="00DB3EFC"/>
    <w:rsid w:val="00DB53A4"/>
    <w:rsid w:val="00DB6A30"/>
    <w:rsid w:val="00DC06D3"/>
    <w:rsid w:val="00DC2FE7"/>
    <w:rsid w:val="00DC3143"/>
    <w:rsid w:val="00DC5828"/>
    <w:rsid w:val="00DC6101"/>
    <w:rsid w:val="00DC7A47"/>
    <w:rsid w:val="00DD2910"/>
    <w:rsid w:val="00DD54B6"/>
    <w:rsid w:val="00DD763D"/>
    <w:rsid w:val="00DF02E5"/>
    <w:rsid w:val="00DF3500"/>
    <w:rsid w:val="00DF352E"/>
    <w:rsid w:val="00DF57C3"/>
    <w:rsid w:val="00DF5C4D"/>
    <w:rsid w:val="00DF618A"/>
    <w:rsid w:val="00DF7FB4"/>
    <w:rsid w:val="00E0085F"/>
    <w:rsid w:val="00E03C26"/>
    <w:rsid w:val="00E06AEE"/>
    <w:rsid w:val="00E075E6"/>
    <w:rsid w:val="00E07E29"/>
    <w:rsid w:val="00E10C40"/>
    <w:rsid w:val="00E11733"/>
    <w:rsid w:val="00E14A97"/>
    <w:rsid w:val="00E14C4D"/>
    <w:rsid w:val="00E15313"/>
    <w:rsid w:val="00E23C7E"/>
    <w:rsid w:val="00E23DFB"/>
    <w:rsid w:val="00E23E4C"/>
    <w:rsid w:val="00E30B83"/>
    <w:rsid w:val="00E3251D"/>
    <w:rsid w:val="00E3481E"/>
    <w:rsid w:val="00E40033"/>
    <w:rsid w:val="00E40697"/>
    <w:rsid w:val="00E42059"/>
    <w:rsid w:val="00E42DEA"/>
    <w:rsid w:val="00E4649D"/>
    <w:rsid w:val="00E47031"/>
    <w:rsid w:val="00E4720B"/>
    <w:rsid w:val="00E51089"/>
    <w:rsid w:val="00E54A5B"/>
    <w:rsid w:val="00E5519C"/>
    <w:rsid w:val="00E57F0B"/>
    <w:rsid w:val="00E66274"/>
    <w:rsid w:val="00E67566"/>
    <w:rsid w:val="00E6770A"/>
    <w:rsid w:val="00E73A45"/>
    <w:rsid w:val="00E743A1"/>
    <w:rsid w:val="00E776AE"/>
    <w:rsid w:val="00E81AFA"/>
    <w:rsid w:val="00E82A45"/>
    <w:rsid w:val="00E83203"/>
    <w:rsid w:val="00E84038"/>
    <w:rsid w:val="00E84E79"/>
    <w:rsid w:val="00E903BF"/>
    <w:rsid w:val="00E929B1"/>
    <w:rsid w:val="00E92ADB"/>
    <w:rsid w:val="00E936F3"/>
    <w:rsid w:val="00E94CCE"/>
    <w:rsid w:val="00E9618D"/>
    <w:rsid w:val="00E9746D"/>
    <w:rsid w:val="00EA1035"/>
    <w:rsid w:val="00EA3824"/>
    <w:rsid w:val="00EA4791"/>
    <w:rsid w:val="00EA7044"/>
    <w:rsid w:val="00EA78AF"/>
    <w:rsid w:val="00EB22A9"/>
    <w:rsid w:val="00EB2DB1"/>
    <w:rsid w:val="00EB4E47"/>
    <w:rsid w:val="00EB539A"/>
    <w:rsid w:val="00EC14DD"/>
    <w:rsid w:val="00EC29F7"/>
    <w:rsid w:val="00EC4274"/>
    <w:rsid w:val="00EC7146"/>
    <w:rsid w:val="00ED4264"/>
    <w:rsid w:val="00ED5427"/>
    <w:rsid w:val="00ED5E1B"/>
    <w:rsid w:val="00EE5565"/>
    <w:rsid w:val="00EE6AF7"/>
    <w:rsid w:val="00EF4114"/>
    <w:rsid w:val="00EF4E26"/>
    <w:rsid w:val="00EF4F95"/>
    <w:rsid w:val="00EF6673"/>
    <w:rsid w:val="00EF6D28"/>
    <w:rsid w:val="00EF7990"/>
    <w:rsid w:val="00F00E92"/>
    <w:rsid w:val="00F0699B"/>
    <w:rsid w:val="00F101FF"/>
    <w:rsid w:val="00F11017"/>
    <w:rsid w:val="00F112F3"/>
    <w:rsid w:val="00F11CF5"/>
    <w:rsid w:val="00F133BC"/>
    <w:rsid w:val="00F13BF3"/>
    <w:rsid w:val="00F14F1A"/>
    <w:rsid w:val="00F1603F"/>
    <w:rsid w:val="00F20543"/>
    <w:rsid w:val="00F20AC0"/>
    <w:rsid w:val="00F2129F"/>
    <w:rsid w:val="00F25096"/>
    <w:rsid w:val="00F26EA9"/>
    <w:rsid w:val="00F270F2"/>
    <w:rsid w:val="00F317A7"/>
    <w:rsid w:val="00F32699"/>
    <w:rsid w:val="00F35D5B"/>
    <w:rsid w:val="00F40297"/>
    <w:rsid w:val="00F41F9C"/>
    <w:rsid w:val="00F42F20"/>
    <w:rsid w:val="00F47294"/>
    <w:rsid w:val="00F501F0"/>
    <w:rsid w:val="00F504B4"/>
    <w:rsid w:val="00F5323C"/>
    <w:rsid w:val="00F61531"/>
    <w:rsid w:val="00F703D5"/>
    <w:rsid w:val="00F716BC"/>
    <w:rsid w:val="00F71AB1"/>
    <w:rsid w:val="00F73575"/>
    <w:rsid w:val="00F7483E"/>
    <w:rsid w:val="00F75428"/>
    <w:rsid w:val="00F77984"/>
    <w:rsid w:val="00F8046E"/>
    <w:rsid w:val="00F83453"/>
    <w:rsid w:val="00F85974"/>
    <w:rsid w:val="00F878AC"/>
    <w:rsid w:val="00F904D4"/>
    <w:rsid w:val="00F911DE"/>
    <w:rsid w:val="00F917E6"/>
    <w:rsid w:val="00F929D4"/>
    <w:rsid w:val="00F92B2D"/>
    <w:rsid w:val="00F97E96"/>
    <w:rsid w:val="00FA067D"/>
    <w:rsid w:val="00FA4438"/>
    <w:rsid w:val="00FA616B"/>
    <w:rsid w:val="00FB1455"/>
    <w:rsid w:val="00FB258D"/>
    <w:rsid w:val="00FB4A93"/>
    <w:rsid w:val="00FB5B30"/>
    <w:rsid w:val="00FC0E2A"/>
    <w:rsid w:val="00FC3674"/>
    <w:rsid w:val="00FC3C1D"/>
    <w:rsid w:val="00FC595A"/>
    <w:rsid w:val="00FC7310"/>
    <w:rsid w:val="00FD15D1"/>
    <w:rsid w:val="00FD1A49"/>
    <w:rsid w:val="00FD25BF"/>
    <w:rsid w:val="00FD3162"/>
    <w:rsid w:val="00FD5833"/>
    <w:rsid w:val="00FE394E"/>
    <w:rsid w:val="00FE3FAB"/>
    <w:rsid w:val="00FE50BA"/>
    <w:rsid w:val="00FE636C"/>
    <w:rsid w:val="00FF101F"/>
    <w:rsid w:val="00FF4326"/>
    <w:rsid w:val="00FF475A"/>
    <w:rsid w:val="00FF504B"/>
    <w:rsid w:val="00FF58E6"/>
    <w:rsid w:val="00FF5B2F"/>
    <w:rsid w:val="00FF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735C"/>
    <w:pPr>
      <w:spacing w:after="220" w:line="280" w:lineRule="atLeast"/>
      <w:ind w:firstLine="533"/>
      <w:jc w:val="both"/>
    </w:pPr>
    <w:rPr>
      <w:sz w:val="22"/>
      <w:szCs w:val="22"/>
    </w:rPr>
  </w:style>
  <w:style w:type="paragraph" w:styleId="Heading1">
    <w:name w:val="heading 1"/>
    <w:next w:val="Normal"/>
    <w:link w:val="Heading1Char"/>
    <w:qFormat/>
    <w:rsid w:val="0028735C"/>
    <w:pPr>
      <w:keepNext/>
      <w:pageBreakBefore/>
      <w:numPr>
        <w:numId w:val="36"/>
      </w:numPr>
      <w:spacing w:after="640"/>
      <w:jc w:val="center"/>
      <w:outlineLvl w:val="0"/>
    </w:pPr>
    <w:rPr>
      <w:b/>
      <w:bCs/>
      <w:caps/>
      <w:sz w:val="26"/>
      <w:szCs w:val="26"/>
    </w:rPr>
  </w:style>
  <w:style w:type="paragraph" w:styleId="Heading2">
    <w:name w:val="heading 2"/>
    <w:next w:val="Normal"/>
    <w:link w:val="Heading2Char1"/>
    <w:qFormat/>
    <w:rsid w:val="0028735C"/>
    <w:pPr>
      <w:keepNext/>
      <w:numPr>
        <w:ilvl w:val="1"/>
        <w:numId w:val="36"/>
      </w:numPr>
      <w:spacing w:before="180" w:after="240"/>
      <w:outlineLvl w:val="1"/>
    </w:pPr>
    <w:rPr>
      <w:b/>
      <w:bCs/>
      <w:caps/>
      <w:sz w:val="22"/>
      <w:szCs w:val="22"/>
    </w:rPr>
  </w:style>
  <w:style w:type="paragraph" w:styleId="Heading3">
    <w:name w:val="heading 3"/>
    <w:next w:val="Normal"/>
    <w:link w:val="Heading3Char"/>
    <w:qFormat/>
    <w:rsid w:val="0028735C"/>
    <w:pPr>
      <w:keepNext/>
      <w:numPr>
        <w:ilvl w:val="2"/>
        <w:numId w:val="36"/>
      </w:numPr>
      <w:tabs>
        <w:tab w:val="clear" w:pos="810"/>
        <w:tab w:val="num" w:pos="1253"/>
      </w:tabs>
      <w:spacing w:before="180" w:after="240"/>
      <w:ind w:left="1253"/>
      <w:outlineLvl w:val="2"/>
    </w:pPr>
    <w:rPr>
      <w:b/>
      <w:bCs/>
      <w:sz w:val="22"/>
      <w:szCs w:val="22"/>
    </w:rPr>
  </w:style>
  <w:style w:type="paragraph" w:styleId="Heading4">
    <w:name w:val="heading 4"/>
    <w:basedOn w:val="Normal"/>
    <w:next w:val="Normal"/>
    <w:qFormat/>
    <w:rsid w:val="0028735C"/>
    <w:pPr>
      <w:keepNext/>
      <w:numPr>
        <w:ilvl w:val="3"/>
        <w:numId w:val="37"/>
      </w:numPr>
      <w:spacing w:before="240" w:after="60"/>
      <w:outlineLvl w:val="3"/>
    </w:pPr>
    <w:rPr>
      <w:rFonts w:ascii="Arial" w:hAnsi="Arial" w:cs="Arial"/>
      <w:b/>
      <w:bCs/>
      <w:sz w:val="24"/>
      <w:szCs w:val="24"/>
    </w:rPr>
  </w:style>
  <w:style w:type="paragraph" w:styleId="Heading5">
    <w:name w:val="heading 5"/>
    <w:basedOn w:val="Normal"/>
    <w:next w:val="Normal"/>
    <w:qFormat/>
    <w:rsid w:val="0028735C"/>
    <w:pPr>
      <w:numPr>
        <w:ilvl w:val="4"/>
        <w:numId w:val="37"/>
      </w:numPr>
      <w:spacing w:before="240" w:after="60"/>
      <w:outlineLvl w:val="4"/>
    </w:pPr>
  </w:style>
  <w:style w:type="paragraph" w:styleId="Heading6">
    <w:name w:val="heading 6"/>
    <w:basedOn w:val="Normal"/>
    <w:next w:val="Normal"/>
    <w:qFormat/>
    <w:rsid w:val="0028735C"/>
    <w:pPr>
      <w:numPr>
        <w:ilvl w:val="5"/>
        <w:numId w:val="37"/>
      </w:numPr>
      <w:spacing w:before="240" w:after="60"/>
      <w:outlineLvl w:val="5"/>
    </w:pPr>
    <w:rPr>
      <w:i/>
      <w:iCs/>
    </w:rPr>
  </w:style>
  <w:style w:type="paragraph" w:styleId="Heading7">
    <w:name w:val="heading 7"/>
    <w:basedOn w:val="Normal"/>
    <w:next w:val="Normal"/>
    <w:qFormat/>
    <w:rsid w:val="0028735C"/>
    <w:pPr>
      <w:numPr>
        <w:ilvl w:val="6"/>
        <w:numId w:val="37"/>
      </w:numPr>
      <w:spacing w:before="240" w:after="60"/>
      <w:outlineLvl w:val="6"/>
    </w:pPr>
    <w:rPr>
      <w:rFonts w:ascii="Arial" w:hAnsi="Arial" w:cs="Arial"/>
      <w:sz w:val="20"/>
      <w:szCs w:val="20"/>
    </w:rPr>
  </w:style>
  <w:style w:type="paragraph" w:styleId="Heading8">
    <w:name w:val="heading 8"/>
    <w:basedOn w:val="Normal"/>
    <w:next w:val="Normal"/>
    <w:qFormat/>
    <w:rsid w:val="0028735C"/>
    <w:pPr>
      <w:numPr>
        <w:ilvl w:val="7"/>
        <w:numId w:val="37"/>
      </w:numPr>
      <w:spacing w:before="240" w:after="60"/>
      <w:outlineLvl w:val="7"/>
    </w:pPr>
    <w:rPr>
      <w:rFonts w:ascii="Arial" w:hAnsi="Arial" w:cs="Arial"/>
      <w:i/>
      <w:iCs/>
      <w:sz w:val="20"/>
      <w:szCs w:val="20"/>
    </w:rPr>
  </w:style>
  <w:style w:type="paragraph" w:styleId="Heading9">
    <w:name w:val="heading 9"/>
    <w:basedOn w:val="Normal"/>
    <w:next w:val="Normal"/>
    <w:qFormat/>
    <w:rsid w:val="0028735C"/>
    <w:pPr>
      <w:numPr>
        <w:ilvl w:val="8"/>
        <w:numId w:val="37"/>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735C"/>
    <w:pPr>
      <w:tabs>
        <w:tab w:val="center" w:pos="4680"/>
        <w:tab w:val="right" w:pos="9360"/>
      </w:tabs>
      <w:ind w:firstLine="0"/>
    </w:pPr>
  </w:style>
  <w:style w:type="paragraph" w:styleId="Footer">
    <w:name w:val="footer"/>
    <w:basedOn w:val="Normal"/>
    <w:link w:val="FooterChar"/>
    <w:uiPriority w:val="99"/>
    <w:rsid w:val="0028735C"/>
    <w:pPr>
      <w:tabs>
        <w:tab w:val="center" w:pos="4680"/>
        <w:tab w:val="right" w:pos="9360"/>
      </w:tabs>
      <w:ind w:firstLine="0"/>
      <w:jc w:val="center"/>
    </w:pPr>
  </w:style>
  <w:style w:type="character" w:styleId="PageNumber">
    <w:name w:val="page number"/>
    <w:basedOn w:val="DefaultParagraphFont"/>
    <w:rsid w:val="0028735C"/>
  </w:style>
  <w:style w:type="paragraph" w:customStyle="1" w:styleId="NormalU">
    <w:name w:val="NormalU"/>
    <w:basedOn w:val="Normal"/>
    <w:rsid w:val="0028735C"/>
    <w:pPr>
      <w:numPr>
        <w:numId w:val="31"/>
      </w:numPr>
      <w:tabs>
        <w:tab w:val="left" w:pos="907"/>
      </w:tabs>
      <w:ind w:left="0" w:firstLine="540"/>
    </w:pPr>
  </w:style>
  <w:style w:type="character" w:customStyle="1" w:styleId="Heading4RunIn">
    <w:name w:val="Heading 4 RunIn"/>
    <w:basedOn w:val="DefaultParagraphFont"/>
    <w:rsid w:val="0028735C"/>
    <w:rPr>
      <w:b/>
      <w:bCs/>
      <w:i/>
      <w:iCs/>
    </w:rPr>
  </w:style>
  <w:style w:type="paragraph" w:customStyle="1" w:styleId="Bulleted">
    <w:name w:val="Bulleted"/>
    <w:basedOn w:val="Normal"/>
    <w:rsid w:val="0028735C"/>
    <w:pPr>
      <w:numPr>
        <w:numId w:val="10"/>
      </w:numPr>
      <w:tabs>
        <w:tab w:val="left" w:pos="900"/>
      </w:tabs>
      <w:ind w:left="900"/>
    </w:pPr>
  </w:style>
  <w:style w:type="paragraph" w:customStyle="1" w:styleId="NormalC">
    <w:name w:val="NormalC"/>
    <w:basedOn w:val="Normal"/>
    <w:rsid w:val="0028735C"/>
    <w:pPr>
      <w:numPr>
        <w:numId w:val="28"/>
      </w:numPr>
      <w:tabs>
        <w:tab w:val="left" w:pos="907"/>
      </w:tabs>
      <w:ind w:firstLine="540"/>
    </w:pPr>
  </w:style>
  <w:style w:type="paragraph" w:customStyle="1" w:styleId="NormalS">
    <w:name w:val="NormalS"/>
    <w:basedOn w:val="Normal"/>
    <w:rsid w:val="0028735C"/>
    <w:pPr>
      <w:numPr>
        <w:numId w:val="29"/>
      </w:numPr>
      <w:tabs>
        <w:tab w:val="left" w:pos="907"/>
      </w:tabs>
      <w:ind w:left="0" w:firstLine="540"/>
    </w:pPr>
  </w:style>
  <w:style w:type="paragraph" w:customStyle="1" w:styleId="NormalTS">
    <w:name w:val="NormalTS"/>
    <w:basedOn w:val="Normal"/>
    <w:rsid w:val="0028735C"/>
    <w:pPr>
      <w:numPr>
        <w:numId w:val="30"/>
      </w:numPr>
      <w:tabs>
        <w:tab w:val="left" w:pos="994"/>
      </w:tabs>
      <w:ind w:left="0" w:firstLine="540"/>
    </w:pPr>
  </w:style>
  <w:style w:type="paragraph" w:styleId="Caption">
    <w:name w:val="caption"/>
    <w:basedOn w:val="Normal"/>
    <w:next w:val="Normal"/>
    <w:qFormat/>
    <w:rsid w:val="0028735C"/>
    <w:pPr>
      <w:spacing w:before="120" w:after="120"/>
    </w:pPr>
    <w:rPr>
      <w:b/>
      <w:bCs/>
    </w:rPr>
  </w:style>
  <w:style w:type="paragraph" w:customStyle="1" w:styleId="Dashed">
    <w:name w:val="Dashed"/>
    <w:basedOn w:val="Normal"/>
    <w:rsid w:val="0028735C"/>
    <w:pPr>
      <w:numPr>
        <w:numId w:val="14"/>
      </w:numPr>
      <w:tabs>
        <w:tab w:val="left" w:pos="900"/>
      </w:tabs>
      <w:ind w:left="900"/>
    </w:pPr>
  </w:style>
  <w:style w:type="paragraph" w:customStyle="1" w:styleId="Lettered">
    <w:name w:val="Lettered"/>
    <w:basedOn w:val="Normal"/>
    <w:rsid w:val="0028735C"/>
    <w:pPr>
      <w:numPr>
        <w:numId w:val="26"/>
      </w:numPr>
      <w:tabs>
        <w:tab w:val="left" w:pos="900"/>
      </w:tabs>
      <w:ind w:left="900"/>
    </w:pPr>
  </w:style>
  <w:style w:type="paragraph" w:customStyle="1" w:styleId="Numbered">
    <w:name w:val="Numbered"/>
    <w:basedOn w:val="Normal"/>
    <w:rsid w:val="0028735C"/>
    <w:pPr>
      <w:numPr>
        <w:numId w:val="32"/>
      </w:numPr>
      <w:tabs>
        <w:tab w:val="left" w:pos="900"/>
      </w:tabs>
    </w:pPr>
  </w:style>
  <w:style w:type="paragraph" w:customStyle="1" w:styleId="BulletedU">
    <w:name w:val="BulletedU"/>
    <w:basedOn w:val="Normal"/>
    <w:rsid w:val="0028735C"/>
    <w:pPr>
      <w:numPr>
        <w:numId w:val="23"/>
      </w:numPr>
      <w:tabs>
        <w:tab w:val="left" w:pos="1440"/>
      </w:tabs>
    </w:pPr>
  </w:style>
  <w:style w:type="paragraph" w:customStyle="1" w:styleId="BulletedC">
    <w:name w:val="BulletedC"/>
    <w:basedOn w:val="Normal"/>
    <w:rsid w:val="0028735C"/>
    <w:pPr>
      <w:numPr>
        <w:numId w:val="1"/>
      </w:numPr>
    </w:pPr>
  </w:style>
  <w:style w:type="paragraph" w:customStyle="1" w:styleId="BulletedS">
    <w:name w:val="BulletedS"/>
    <w:basedOn w:val="Normal"/>
    <w:rsid w:val="0028735C"/>
    <w:pPr>
      <w:numPr>
        <w:numId w:val="2"/>
      </w:numPr>
    </w:pPr>
  </w:style>
  <w:style w:type="paragraph" w:customStyle="1" w:styleId="BulletedTS">
    <w:name w:val="BulletedTS"/>
    <w:basedOn w:val="Normal"/>
    <w:rsid w:val="0028735C"/>
    <w:pPr>
      <w:numPr>
        <w:numId w:val="3"/>
      </w:numPr>
    </w:pPr>
  </w:style>
  <w:style w:type="paragraph" w:customStyle="1" w:styleId="DashedU">
    <w:name w:val="DashedU"/>
    <w:basedOn w:val="Normal"/>
    <w:rsid w:val="0028735C"/>
    <w:pPr>
      <w:numPr>
        <w:numId w:val="25"/>
      </w:numPr>
      <w:tabs>
        <w:tab w:val="left" w:pos="1440"/>
      </w:tabs>
    </w:pPr>
  </w:style>
  <w:style w:type="paragraph" w:customStyle="1" w:styleId="DashedC">
    <w:name w:val="DashedC"/>
    <w:basedOn w:val="Normal"/>
    <w:rsid w:val="0028735C"/>
    <w:pPr>
      <w:numPr>
        <w:numId w:val="19"/>
      </w:numPr>
      <w:tabs>
        <w:tab w:val="left" w:pos="1440"/>
      </w:tabs>
    </w:pPr>
  </w:style>
  <w:style w:type="paragraph" w:customStyle="1" w:styleId="DashedS">
    <w:name w:val="DashedS"/>
    <w:basedOn w:val="Normal"/>
    <w:rsid w:val="0028735C"/>
    <w:pPr>
      <w:numPr>
        <w:numId w:val="21"/>
      </w:numPr>
      <w:tabs>
        <w:tab w:val="left" w:pos="1440"/>
      </w:tabs>
    </w:pPr>
  </w:style>
  <w:style w:type="paragraph" w:customStyle="1" w:styleId="DashedTS">
    <w:name w:val="DashedTS"/>
    <w:basedOn w:val="Normal"/>
    <w:rsid w:val="0028735C"/>
    <w:pPr>
      <w:numPr>
        <w:numId w:val="4"/>
      </w:numPr>
    </w:pPr>
  </w:style>
  <w:style w:type="paragraph" w:customStyle="1" w:styleId="NumberedU">
    <w:name w:val="NumberedU"/>
    <w:basedOn w:val="Normal"/>
    <w:rsid w:val="0028735C"/>
    <w:pPr>
      <w:numPr>
        <w:numId w:val="5"/>
      </w:numPr>
    </w:pPr>
  </w:style>
  <w:style w:type="paragraph" w:customStyle="1" w:styleId="NumberedC">
    <w:name w:val="NumberedC"/>
    <w:basedOn w:val="Normal"/>
    <w:rsid w:val="0028735C"/>
    <w:pPr>
      <w:numPr>
        <w:numId w:val="11"/>
      </w:numPr>
      <w:tabs>
        <w:tab w:val="left" w:pos="1440"/>
      </w:tabs>
    </w:pPr>
  </w:style>
  <w:style w:type="paragraph" w:customStyle="1" w:styleId="NumberedS">
    <w:name w:val="NumberedS"/>
    <w:basedOn w:val="Normal"/>
    <w:rsid w:val="0028735C"/>
    <w:pPr>
      <w:numPr>
        <w:numId w:val="12"/>
      </w:numPr>
      <w:tabs>
        <w:tab w:val="left" w:pos="1440"/>
      </w:tabs>
    </w:pPr>
  </w:style>
  <w:style w:type="paragraph" w:customStyle="1" w:styleId="NumberedTS">
    <w:name w:val="NumberedTS"/>
    <w:basedOn w:val="Normal"/>
    <w:rsid w:val="0028735C"/>
    <w:pPr>
      <w:numPr>
        <w:numId w:val="13"/>
      </w:numPr>
      <w:tabs>
        <w:tab w:val="left" w:pos="1440"/>
      </w:tabs>
    </w:pPr>
  </w:style>
  <w:style w:type="paragraph" w:customStyle="1" w:styleId="LetteredU">
    <w:name w:val="LetteredU"/>
    <w:basedOn w:val="Normal"/>
    <w:rsid w:val="0028735C"/>
    <w:pPr>
      <w:numPr>
        <w:numId w:val="6"/>
      </w:numPr>
    </w:pPr>
  </w:style>
  <w:style w:type="paragraph" w:customStyle="1" w:styleId="LetteredC">
    <w:name w:val="LetteredC"/>
    <w:basedOn w:val="Normal"/>
    <w:rsid w:val="0028735C"/>
    <w:pPr>
      <w:numPr>
        <w:numId w:val="7"/>
      </w:numPr>
    </w:pPr>
  </w:style>
  <w:style w:type="paragraph" w:customStyle="1" w:styleId="LetteredS">
    <w:name w:val="LetteredS"/>
    <w:basedOn w:val="Normal"/>
    <w:rsid w:val="0028735C"/>
    <w:pPr>
      <w:numPr>
        <w:numId w:val="8"/>
      </w:numPr>
    </w:pPr>
  </w:style>
  <w:style w:type="paragraph" w:customStyle="1" w:styleId="LetteredTS">
    <w:name w:val="LetteredTS"/>
    <w:basedOn w:val="Normal"/>
    <w:rsid w:val="0028735C"/>
    <w:pPr>
      <w:numPr>
        <w:numId w:val="9"/>
      </w:numPr>
    </w:pPr>
  </w:style>
  <w:style w:type="paragraph" w:customStyle="1" w:styleId="Figure">
    <w:name w:val="Figure"/>
    <w:basedOn w:val="Caption"/>
    <w:next w:val="Normal"/>
    <w:rsid w:val="0028735C"/>
    <w:pPr>
      <w:spacing w:before="300" w:after="800" w:line="220" w:lineRule="exact"/>
      <w:ind w:firstLine="0"/>
      <w:jc w:val="center"/>
    </w:pPr>
    <w:rPr>
      <w:b w:val="0"/>
      <w:bCs w:val="0"/>
      <w:i/>
      <w:iCs/>
      <w:sz w:val="20"/>
      <w:szCs w:val="20"/>
    </w:rPr>
  </w:style>
  <w:style w:type="paragraph" w:customStyle="1" w:styleId="Table">
    <w:name w:val="Table"/>
    <w:basedOn w:val="Caption"/>
    <w:rsid w:val="0028735C"/>
    <w:pPr>
      <w:keepNext/>
      <w:spacing w:before="360" w:after="80" w:line="400" w:lineRule="exact"/>
      <w:ind w:firstLine="0"/>
      <w:jc w:val="center"/>
    </w:pPr>
    <w:rPr>
      <w:rFonts w:ascii="Arial" w:hAnsi="Arial" w:cs="Arial"/>
    </w:rPr>
  </w:style>
  <w:style w:type="paragraph" w:customStyle="1" w:styleId="HeadingTOC">
    <w:name w:val="HeadingTOC"/>
    <w:rsid w:val="0028735C"/>
    <w:pPr>
      <w:keepNext/>
      <w:pageBreakBefore/>
      <w:spacing w:after="360"/>
      <w:jc w:val="center"/>
    </w:pPr>
    <w:rPr>
      <w:b/>
      <w:bCs/>
      <w:caps/>
      <w:sz w:val="26"/>
      <w:szCs w:val="26"/>
    </w:rPr>
  </w:style>
  <w:style w:type="numbering" w:customStyle="1" w:styleId="Style1">
    <w:name w:val="Style1"/>
    <w:rsid w:val="0028735C"/>
    <w:pPr>
      <w:numPr>
        <w:numId w:val="15"/>
      </w:numPr>
    </w:pPr>
  </w:style>
  <w:style w:type="paragraph" w:styleId="FootnoteText">
    <w:name w:val="footnote text"/>
    <w:basedOn w:val="Normal"/>
    <w:link w:val="FootnoteTextChar"/>
    <w:semiHidden/>
    <w:rsid w:val="0028735C"/>
    <w:pPr>
      <w:tabs>
        <w:tab w:val="left" w:pos="180"/>
      </w:tabs>
      <w:ind w:firstLine="0"/>
    </w:pPr>
  </w:style>
  <w:style w:type="character" w:styleId="FootnoteReference">
    <w:name w:val="footnote reference"/>
    <w:basedOn w:val="DefaultParagraphFont"/>
    <w:semiHidden/>
    <w:rsid w:val="0028735C"/>
    <w:rPr>
      <w:vertAlign w:val="superscript"/>
    </w:rPr>
  </w:style>
  <w:style w:type="paragraph" w:customStyle="1" w:styleId="CellHeading">
    <w:name w:val="CellHeading"/>
    <w:rsid w:val="0028735C"/>
    <w:pPr>
      <w:spacing w:before="120" w:after="120"/>
      <w:jc w:val="center"/>
    </w:pPr>
    <w:rPr>
      <w:rFonts w:ascii="Arial" w:hAnsi="Arial" w:cs="Arial"/>
      <w:b/>
      <w:bCs/>
    </w:rPr>
  </w:style>
  <w:style w:type="paragraph" w:customStyle="1" w:styleId="CellBody">
    <w:name w:val="CellBody"/>
    <w:rsid w:val="0028735C"/>
    <w:pPr>
      <w:spacing w:after="120" w:line="280" w:lineRule="exact"/>
    </w:pPr>
    <w:rPr>
      <w:rFonts w:ascii="Arial" w:hAnsi="Arial" w:cs="Arial"/>
    </w:rPr>
  </w:style>
  <w:style w:type="paragraph" w:customStyle="1" w:styleId="TableFootnoteText">
    <w:name w:val="TableFootnoteText"/>
    <w:basedOn w:val="CellBody"/>
    <w:rsid w:val="0028735C"/>
    <w:pPr>
      <w:tabs>
        <w:tab w:val="left" w:pos="180"/>
      </w:tabs>
    </w:pPr>
  </w:style>
  <w:style w:type="character" w:customStyle="1" w:styleId="TableFootnoteReference">
    <w:name w:val="TableFootnoteReference"/>
    <w:basedOn w:val="DefaultParagraphFont"/>
    <w:rsid w:val="0028735C"/>
    <w:rPr>
      <w:vertAlign w:val="superscript"/>
    </w:rPr>
  </w:style>
  <w:style w:type="paragraph" w:customStyle="1" w:styleId="Heading1FrontMatter">
    <w:name w:val="Heading1FrontMatter"/>
    <w:next w:val="Normal"/>
    <w:rsid w:val="0028735C"/>
    <w:pPr>
      <w:keepNext/>
      <w:pageBreakBefore/>
      <w:spacing w:after="640"/>
      <w:jc w:val="center"/>
      <w:outlineLvl w:val="0"/>
    </w:pPr>
    <w:rPr>
      <w:b/>
      <w:bCs/>
      <w:caps/>
      <w:sz w:val="26"/>
      <w:szCs w:val="26"/>
    </w:rPr>
  </w:style>
  <w:style w:type="paragraph" w:customStyle="1" w:styleId="Heading2FrontMatter">
    <w:name w:val="Heading2FrontMatter"/>
    <w:next w:val="Normal"/>
    <w:rsid w:val="0028735C"/>
    <w:pPr>
      <w:keepNext/>
      <w:spacing w:before="180" w:after="240"/>
      <w:jc w:val="both"/>
      <w:outlineLvl w:val="1"/>
    </w:pPr>
    <w:rPr>
      <w:b/>
      <w:bCs/>
      <w:caps/>
      <w:sz w:val="22"/>
      <w:szCs w:val="22"/>
    </w:rPr>
  </w:style>
  <w:style w:type="paragraph" w:customStyle="1" w:styleId="Heading3FrontMatter">
    <w:name w:val="Heading3FrontMatter"/>
    <w:next w:val="Normal"/>
    <w:rsid w:val="0028735C"/>
    <w:pPr>
      <w:keepNext/>
      <w:spacing w:before="180" w:after="240"/>
      <w:jc w:val="both"/>
      <w:outlineLvl w:val="2"/>
    </w:pPr>
    <w:rPr>
      <w:b/>
      <w:bCs/>
      <w:sz w:val="22"/>
      <w:szCs w:val="22"/>
    </w:rPr>
  </w:style>
  <w:style w:type="paragraph" w:customStyle="1" w:styleId="NormalShort">
    <w:name w:val="NormalShort"/>
    <w:basedOn w:val="Normal"/>
    <w:rsid w:val="0028735C"/>
    <w:pPr>
      <w:ind w:left="720" w:right="720" w:firstLine="547"/>
    </w:pPr>
  </w:style>
  <w:style w:type="paragraph" w:customStyle="1" w:styleId="Heading1Appendix">
    <w:name w:val="Heading1Appendix"/>
    <w:next w:val="Normal"/>
    <w:rsid w:val="0028735C"/>
    <w:pPr>
      <w:keepNext/>
      <w:pageBreakBefore/>
      <w:spacing w:after="640" w:line="360" w:lineRule="exact"/>
      <w:jc w:val="center"/>
      <w:outlineLvl w:val="0"/>
    </w:pPr>
    <w:rPr>
      <w:b/>
      <w:bCs/>
      <w:caps/>
      <w:sz w:val="26"/>
      <w:szCs w:val="26"/>
    </w:rPr>
  </w:style>
  <w:style w:type="paragraph" w:customStyle="1" w:styleId="Heading2Appendix">
    <w:name w:val="Heading2Appendix"/>
    <w:next w:val="Normal"/>
    <w:rsid w:val="0028735C"/>
    <w:pPr>
      <w:keepNext/>
      <w:spacing w:before="180" w:after="240"/>
      <w:jc w:val="both"/>
      <w:outlineLvl w:val="1"/>
    </w:pPr>
    <w:rPr>
      <w:b/>
      <w:bCs/>
      <w:caps/>
      <w:sz w:val="22"/>
      <w:szCs w:val="22"/>
    </w:rPr>
  </w:style>
  <w:style w:type="paragraph" w:customStyle="1" w:styleId="Heading3Appendix">
    <w:name w:val="Heading3Appendix"/>
    <w:next w:val="Normal"/>
    <w:rsid w:val="0028735C"/>
    <w:pPr>
      <w:keepNext/>
      <w:spacing w:before="180" w:after="240"/>
      <w:ind w:firstLine="533"/>
      <w:jc w:val="both"/>
      <w:outlineLvl w:val="2"/>
    </w:pPr>
    <w:rPr>
      <w:b/>
      <w:bCs/>
      <w:sz w:val="22"/>
      <w:szCs w:val="22"/>
    </w:rPr>
  </w:style>
  <w:style w:type="paragraph" w:styleId="TOC1">
    <w:name w:val="toc 1"/>
    <w:basedOn w:val="Normal"/>
    <w:next w:val="Normal"/>
    <w:uiPriority w:val="39"/>
    <w:rsid w:val="0028735C"/>
    <w:pPr>
      <w:tabs>
        <w:tab w:val="right" w:pos="9288"/>
      </w:tabs>
      <w:spacing w:before="360"/>
      <w:ind w:left="533" w:hanging="533"/>
      <w:jc w:val="left"/>
    </w:pPr>
    <w:rPr>
      <w:caps/>
    </w:rPr>
  </w:style>
  <w:style w:type="paragraph" w:customStyle="1" w:styleId="ListColumnHeadings">
    <w:name w:val="ListColumnHeadings"/>
    <w:rsid w:val="0028735C"/>
    <w:pPr>
      <w:tabs>
        <w:tab w:val="center" w:pos="360"/>
        <w:tab w:val="right" w:pos="9360"/>
      </w:tabs>
      <w:spacing w:line="320" w:lineRule="atLeast"/>
    </w:pPr>
    <w:rPr>
      <w:b/>
      <w:bCs/>
      <w:sz w:val="22"/>
      <w:szCs w:val="22"/>
    </w:rPr>
  </w:style>
  <w:style w:type="paragraph" w:styleId="TableofFigures">
    <w:name w:val="table of figures"/>
    <w:basedOn w:val="Normal"/>
    <w:next w:val="Normal"/>
    <w:uiPriority w:val="99"/>
    <w:rsid w:val="0028735C"/>
    <w:pPr>
      <w:tabs>
        <w:tab w:val="right" w:pos="9216"/>
      </w:tabs>
      <w:spacing w:after="0"/>
      <w:ind w:left="440" w:hanging="440"/>
      <w:jc w:val="left"/>
    </w:pPr>
  </w:style>
  <w:style w:type="paragraph" w:styleId="TOC2">
    <w:name w:val="toc 2"/>
    <w:basedOn w:val="Normal"/>
    <w:next w:val="Normal"/>
    <w:uiPriority w:val="39"/>
    <w:rsid w:val="0028735C"/>
    <w:pPr>
      <w:tabs>
        <w:tab w:val="right" w:pos="9288"/>
      </w:tabs>
      <w:spacing w:after="0"/>
      <w:ind w:left="1066" w:hanging="533"/>
      <w:jc w:val="left"/>
    </w:pPr>
  </w:style>
  <w:style w:type="paragraph" w:styleId="TOC3">
    <w:name w:val="toc 3"/>
    <w:basedOn w:val="Normal"/>
    <w:next w:val="Normal"/>
    <w:uiPriority w:val="39"/>
    <w:rsid w:val="0028735C"/>
    <w:pPr>
      <w:tabs>
        <w:tab w:val="right" w:pos="9288"/>
      </w:tabs>
      <w:spacing w:after="0"/>
      <w:ind w:left="533" w:firstLine="0"/>
      <w:jc w:val="left"/>
    </w:pPr>
  </w:style>
  <w:style w:type="paragraph" w:styleId="TOC8">
    <w:name w:val="toc 8"/>
    <w:basedOn w:val="Normal"/>
    <w:next w:val="Normal"/>
    <w:rsid w:val="0028735C"/>
    <w:pPr>
      <w:tabs>
        <w:tab w:val="right" w:pos="9288"/>
      </w:tabs>
      <w:ind w:left="1080" w:hanging="806"/>
      <w:jc w:val="left"/>
    </w:pPr>
  </w:style>
  <w:style w:type="paragraph" w:styleId="TOC9">
    <w:name w:val="toc 9"/>
    <w:basedOn w:val="Normal"/>
    <w:next w:val="Normal"/>
    <w:rsid w:val="0028735C"/>
    <w:pPr>
      <w:tabs>
        <w:tab w:val="right" w:pos="9288"/>
      </w:tabs>
      <w:ind w:left="1080" w:hanging="806"/>
      <w:jc w:val="left"/>
    </w:pPr>
  </w:style>
  <w:style w:type="paragraph" w:customStyle="1" w:styleId="Heading1BackMatter">
    <w:name w:val="Heading1BackMatter"/>
    <w:next w:val="Normal"/>
    <w:rsid w:val="0028735C"/>
    <w:pPr>
      <w:keepNext/>
      <w:pageBreakBefore/>
      <w:widowControl w:val="0"/>
      <w:spacing w:after="640"/>
      <w:jc w:val="center"/>
      <w:outlineLvl w:val="0"/>
    </w:pPr>
    <w:rPr>
      <w:b/>
      <w:bCs/>
      <w:caps/>
      <w:sz w:val="26"/>
      <w:szCs w:val="26"/>
    </w:rPr>
  </w:style>
  <w:style w:type="paragraph" w:customStyle="1" w:styleId="NormalNoIndent">
    <w:name w:val="NormalNoIndent"/>
    <w:basedOn w:val="Normal"/>
    <w:rsid w:val="0028735C"/>
    <w:pPr>
      <w:ind w:firstLine="0"/>
    </w:pPr>
  </w:style>
  <w:style w:type="paragraph" w:customStyle="1" w:styleId="CellBodyCentered">
    <w:name w:val="CellBodyCentered"/>
    <w:basedOn w:val="CellBody"/>
    <w:rsid w:val="0028735C"/>
    <w:pPr>
      <w:jc w:val="center"/>
    </w:pPr>
  </w:style>
  <w:style w:type="paragraph" w:styleId="Index1">
    <w:name w:val="index 1"/>
    <w:basedOn w:val="Normal"/>
    <w:next w:val="Normal"/>
    <w:semiHidden/>
    <w:rsid w:val="0028735C"/>
    <w:pPr>
      <w:spacing w:after="0"/>
      <w:ind w:left="3600" w:hanging="1440"/>
      <w:jc w:val="left"/>
    </w:pPr>
  </w:style>
  <w:style w:type="paragraph" w:styleId="Index2">
    <w:name w:val="index 2"/>
    <w:basedOn w:val="Normal"/>
    <w:next w:val="Normal"/>
    <w:autoRedefine/>
    <w:semiHidden/>
    <w:rsid w:val="0028735C"/>
    <w:pPr>
      <w:ind w:left="440" w:hanging="220"/>
    </w:pPr>
  </w:style>
  <w:style w:type="character" w:customStyle="1" w:styleId="ClassMark">
    <w:name w:val="ClassMark"/>
    <w:basedOn w:val="DefaultParagraphFont"/>
    <w:rsid w:val="0028735C"/>
    <w:rPr>
      <w:b/>
      <w:bCs/>
      <w:sz w:val="40"/>
      <w:szCs w:val="40"/>
    </w:rPr>
  </w:style>
  <w:style w:type="paragraph" w:styleId="EndnoteText">
    <w:name w:val="endnote text"/>
    <w:basedOn w:val="Normal"/>
    <w:link w:val="EndnoteTextChar"/>
    <w:rsid w:val="0028735C"/>
    <w:pPr>
      <w:ind w:left="432" w:hanging="432"/>
    </w:pPr>
  </w:style>
  <w:style w:type="character" w:styleId="EndnoteReference">
    <w:name w:val="endnote reference"/>
    <w:basedOn w:val="DefaultParagraphFont"/>
    <w:rsid w:val="0028735C"/>
    <w:rPr>
      <w:vertAlign w:val="baseline"/>
    </w:rPr>
  </w:style>
  <w:style w:type="paragraph" w:customStyle="1" w:styleId="Equation">
    <w:name w:val="Equation"/>
    <w:basedOn w:val="Caption"/>
    <w:next w:val="Normal"/>
    <w:rsid w:val="0028735C"/>
    <w:pPr>
      <w:spacing w:before="0" w:after="0"/>
      <w:ind w:firstLine="0"/>
      <w:jc w:val="right"/>
    </w:pPr>
    <w:rPr>
      <w:b w:val="0"/>
      <w:bCs w:val="0"/>
    </w:rPr>
  </w:style>
  <w:style w:type="paragraph" w:customStyle="1" w:styleId="FrameU">
    <w:name w:val="FrameU"/>
    <w:basedOn w:val="Normal"/>
    <w:next w:val="Figure"/>
    <w:rsid w:val="0028735C"/>
    <w:pPr>
      <w:keepNext/>
      <w:ind w:firstLine="0"/>
      <w:jc w:val="right"/>
    </w:pPr>
    <w:rPr>
      <w:rFonts w:ascii="Arial" w:hAnsi="Arial" w:cs="Arial"/>
      <w:sz w:val="18"/>
      <w:szCs w:val="18"/>
    </w:rPr>
  </w:style>
  <w:style w:type="paragraph" w:customStyle="1" w:styleId="FrameC">
    <w:name w:val="FrameC"/>
    <w:basedOn w:val="Normal"/>
    <w:next w:val="Figure"/>
    <w:rsid w:val="0028735C"/>
    <w:pPr>
      <w:keepNext/>
      <w:ind w:firstLine="0"/>
      <w:jc w:val="right"/>
    </w:pPr>
    <w:rPr>
      <w:rFonts w:ascii="Arial" w:hAnsi="Arial" w:cs="Arial"/>
      <w:sz w:val="18"/>
      <w:szCs w:val="18"/>
    </w:rPr>
  </w:style>
  <w:style w:type="paragraph" w:customStyle="1" w:styleId="FrameS">
    <w:name w:val="FrameS"/>
    <w:basedOn w:val="Normal"/>
    <w:next w:val="Figure"/>
    <w:rsid w:val="0028735C"/>
    <w:pPr>
      <w:keepNext/>
      <w:ind w:firstLine="0"/>
      <w:jc w:val="right"/>
    </w:pPr>
    <w:rPr>
      <w:rFonts w:ascii="Arial" w:hAnsi="Arial" w:cs="Arial"/>
      <w:sz w:val="18"/>
      <w:szCs w:val="18"/>
    </w:rPr>
  </w:style>
  <w:style w:type="paragraph" w:customStyle="1" w:styleId="FrameTS">
    <w:name w:val="FrameTS"/>
    <w:basedOn w:val="Normal"/>
    <w:next w:val="Figure"/>
    <w:rsid w:val="0028735C"/>
    <w:pPr>
      <w:keepNext/>
      <w:ind w:firstLine="0"/>
      <w:jc w:val="right"/>
    </w:pPr>
    <w:rPr>
      <w:rFonts w:ascii="Arial" w:hAnsi="Arial" w:cs="Arial"/>
      <w:sz w:val="18"/>
      <w:szCs w:val="18"/>
    </w:rPr>
  </w:style>
  <w:style w:type="paragraph" w:styleId="TableofAuthorities">
    <w:name w:val="table of authorities"/>
    <w:basedOn w:val="Normal"/>
    <w:next w:val="Normal"/>
    <w:semiHidden/>
    <w:rsid w:val="0028735C"/>
    <w:pPr>
      <w:ind w:left="220" w:hanging="220"/>
    </w:pPr>
  </w:style>
  <w:style w:type="paragraph" w:customStyle="1" w:styleId="Heading1SingleAppendix">
    <w:name w:val="Heading1SingleAppendix"/>
    <w:next w:val="Normal"/>
    <w:rsid w:val="0028735C"/>
    <w:pPr>
      <w:keepNext/>
      <w:pageBreakBefore/>
      <w:spacing w:after="640" w:line="360" w:lineRule="exact"/>
      <w:jc w:val="center"/>
      <w:outlineLvl w:val="0"/>
    </w:pPr>
    <w:rPr>
      <w:b/>
      <w:bCs/>
      <w:caps/>
      <w:sz w:val="26"/>
      <w:szCs w:val="26"/>
    </w:rPr>
  </w:style>
  <w:style w:type="paragraph" w:customStyle="1" w:styleId="EquationCell">
    <w:name w:val="EquationCell"/>
    <w:basedOn w:val="Normal"/>
    <w:rsid w:val="0028735C"/>
    <w:pPr>
      <w:spacing w:after="0"/>
      <w:ind w:firstLine="0"/>
    </w:pPr>
  </w:style>
  <w:style w:type="paragraph" w:customStyle="1" w:styleId="NormalShortU">
    <w:name w:val="NormalShortU"/>
    <w:basedOn w:val="NormalU"/>
    <w:rsid w:val="0028735C"/>
    <w:pPr>
      <w:tabs>
        <w:tab w:val="clear" w:pos="907"/>
        <w:tab w:val="left" w:pos="1627"/>
      </w:tabs>
      <w:ind w:left="720" w:right="720"/>
    </w:pPr>
  </w:style>
  <w:style w:type="paragraph" w:customStyle="1" w:styleId="NormalShortC">
    <w:name w:val="NormalShortC"/>
    <w:basedOn w:val="NormalC"/>
    <w:rsid w:val="0028735C"/>
    <w:pPr>
      <w:tabs>
        <w:tab w:val="clear" w:pos="907"/>
        <w:tab w:val="left" w:pos="1627"/>
      </w:tabs>
      <w:ind w:left="720" w:right="720"/>
    </w:pPr>
  </w:style>
  <w:style w:type="paragraph" w:customStyle="1" w:styleId="NormalShortS">
    <w:name w:val="NormalShortS"/>
    <w:basedOn w:val="NormalS"/>
    <w:rsid w:val="0028735C"/>
    <w:pPr>
      <w:tabs>
        <w:tab w:val="clear" w:pos="907"/>
        <w:tab w:val="left" w:pos="1627"/>
      </w:tabs>
      <w:ind w:left="720" w:right="720"/>
    </w:pPr>
  </w:style>
  <w:style w:type="paragraph" w:customStyle="1" w:styleId="NormalShortTS">
    <w:name w:val="NormalShortTS"/>
    <w:basedOn w:val="NormalTS"/>
    <w:rsid w:val="0028735C"/>
    <w:pPr>
      <w:tabs>
        <w:tab w:val="clear" w:pos="994"/>
        <w:tab w:val="left" w:pos="1800"/>
      </w:tabs>
      <w:ind w:left="720" w:right="720"/>
    </w:pPr>
  </w:style>
  <w:style w:type="numbering" w:customStyle="1" w:styleId="Style2">
    <w:name w:val="Style2"/>
    <w:rsid w:val="0028735C"/>
    <w:pPr>
      <w:numPr>
        <w:numId w:val="16"/>
      </w:numPr>
    </w:pPr>
  </w:style>
  <w:style w:type="numbering" w:customStyle="1" w:styleId="Style3">
    <w:name w:val="Style3"/>
    <w:rsid w:val="0028735C"/>
    <w:pPr>
      <w:numPr>
        <w:numId w:val="17"/>
      </w:numPr>
    </w:pPr>
  </w:style>
  <w:style w:type="numbering" w:customStyle="1" w:styleId="Style4">
    <w:name w:val="Style4"/>
    <w:rsid w:val="0028735C"/>
    <w:pPr>
      <w:numPr>
        <w:numId w:val="18"/>
      </w:numPr>
    </w:pPr>
  </w:style>
  <w:style w:type="numbering" w:customStyle="1" w:styleId="Style5">
    <w:name w:val="Style5"/>
    <w:rsid w:val="0028735C"/>
    <w:pPr>
      <w:numPr>
        <w:numId w:val="20"/>
      </w:numPr>
    </w:pPr>
  </w:style>
  <w:style w:type="numbering" w:customStyle="1" w:styleId="Style6">
    <w:name w:val="Style6"/>
    <w:rsid w:val="0028735C"/>
    <w:pPr>
      <w:numPr>
        <w:numId w:val="22"/>
      </w:numPr>
    </w:pPr>
  </w:style>
  <w:style w:type="numbering" w:customStyle="1" w:styleId="Style7">
    <w:name w:val="Style7"/>
    <w:rsid w:val="0028735C"/>
    <w:pPr>
      <w:numPr>
        <w:numId w:val="24"/>
      </w:numPr>
    </w:pPr>
  </w:style>
  <w:style w:type="numbering" w:customStyle="1" w:styleId="Style8">
    <w:name w:val="Style8"/>
    <w:rsid w:val="0028735C"/>
    <w:pPr>
      <w:numPr>
        <w:numId w:val="27"/>
      </w:numPr>
    </w:pPr>
  </w:style>
  <w:style w:type="paragraph" w:customStyle="1" w:styleId="EquationNum">
    <w:name w:val="EquationNum"/>
    <w:basedOn w:val="Normal"/>
    <w:next w:val="Normal"/>
    <w:rsid w:val="0028735C"/>
    <w:pPr>
      <w:spacing w:after="0"/>
      <w:ind w:firstLine="0"/>
      <w:jc w:val="right"/>
    </w:pPr>
  </w:style>
  <w:style w:type="table" w:styleId="TableGrid">
    <w:name w:val="Table Grid"/>
    <w:basedOn w:val="TableNormal"/>
    <w:rsid w:val="002873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lassHeader">
    <w:name w:val="ClassHeader"/>
    <w:basedOn w:val="Header"/>
    <w:rsid w:val="00552A0E"/>
    <w:pPr>
      <w:tabs>
        <w:tab w:val="clear" w:pos="4680"/>
        <w:tab w:val="clear" w:pos="9360"/>
        <w:tab w:val="center" w:pos="4320"/>
        <w:tab w:val="right" w:pos="8640"/>
      </w:tabs>
      <w:spacing w:after="0" w:line="240" w:lineRule="auto"/>
      <w:ind w:left="-432"/>
      <w:jc w:val="center"/>
    </w:pPr>
    <w:rPr>
      <w:b/>
      <w:spacing w:val="12"/>
      <w:sz w:val="40"/>
    </w:rPr>
  </w:style>
  <w:style w:type="paragraph" w:styleId="ListParagraph">
    <w:name w:val="List Paragraph"/>
    <w:basedOn w:val="Normal"/>
    <w:uiPriority w:val="34"/>
    <w:qFormat/>
    <w:rsid w:val="00112BC1"/>
    <w:pPr>
      <w:spacing w:after="200" w:line="276" w:lineRule="auto"/>
      <w:ind w:left="720" w:firstLine="0"/>
      <w:contextualSpacing/>
      <w:jc w:val="left"/>
    </w:pPr>
    <w:rPr>
      <w:rFonts w:asciiTheme="minorHAnsi" w:eastAsiaTheme="minorEastAsia" w:hAnsiTheme="minorHAnsi" w:cstheme="minorBidi"/>
    </w:rPr>
  </w:style>
  <w:style w:type="character" w:customStyle="1" w:styleId="FootnoteTextChar">
    <w:name w:val="Footnote Text Char"/>
    <w:basedOn w:val="DefaultParagraphFont"/>
    <w:link w:val="FootnoteText"/>
    <w:semiHidden/>
    <w:rsid w:val="00112BC1"/>
    <w:rPr>
      <w:sz w:val="22"/>
      <w:szCs w:val="22"/>
    </w:rPr>
  </w:style>
  <w:style w:type="paragraph" w:customStyle="1" w:styleId="FigureCaption">
    <w:name w:val="Figure Caption"/>
    <w:basedOn w:val="Normal"/>
    <w:link w:val="FigureCaptionChar"/>
    <w:qFormat/>
    <w:rsid w:val="002A2942"/>
    <w:pPr>
      <w:spacing w:after="200" w:line="276" w:lineRule="auto"/>
      <w:ind w:firstLine="0"/>
      <w:jc w:val="center"/>
    </w:pPr>
    <w:rPr>
      <w:rFonts w:asciiTheme="minorHAnsi" w:eastAsiaTheme="minorEastAsia" w:hAnsiTheme="minorHAnsi" w:cstheme="minorBidi"/>
      <w:sz w:val="20"/>
    </w:rPr>
  </w:style>
  <w:style w:type="character" w:styleId="Hyperlink">
    <w:name w:val="Hyperlink"/>
    <w:basedOn w:val="DefaultParagraphFont"/>
    <w:uiPriority w:val="99"/>
    <w:unhideWhenUsed/>
    <w:rsid w:val="00112BC1"/>
    <w:rPr>
      <w:color w:val="0000FF" w:themeColor="hyperlink"/>
      <w:u w:val="single"/>
    </w:rPr>
  </w:style>
  <w:style w:type="character" w:customStyle="1" w:styleId="FigureCaptionChar">
    <w:name w:val="Figure Caption Char"/>
    <w:basedOn w:val="DefaultParagraphFont"/>
    <w:link w:val="FigureCaption"/>
    <w:rsid w:val="002A2942"/>
    <w:rPr>
      <w:rFonts w:asciiTheme="minorHAnsi" w:eastAsiaTheme="minorEastAsia" w:hAnsiTheme="minorHAnsi" w:cstheme="minorBidi"/>
      <w:szCs w:val="22"/>
    </w:rPr>
  </w:style>
  <w:style w:type="character" w:customStyle="1" w:styleId="EndnoteTextChar">
    <w:name w:val="Endnote Text Char"/>
    <w:basedOn w:val="DefaultParagraphFont"/>
    <w:link w:val="EndnoteText"/>
    <w:rsid w:val="00112BC1"/>
    <w:rPr>
      <w:sz w:val="22"/>
      <w:szCs w:val="22"/>
    </w:rPr>
  </w:style>
  <w:style w:type="paragraph" w:styleId="BalloonText">
    <w:name w:val="Balloon Text"/>
    <w:basedOn w:val="Normal"/>
    <w:link w:val="BalloonTextChar"/>
    <w:rsid w:val="0011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12BC1"/>
    <w:rPr>
      <w:rFonts w:ascii="Tahoma" w:hAnsi="Tahoma" w:cs="Tahoma"/>
      <w:sz w:val="16"/>
      <w:szCs w:val="16"/>
    </w:rPr>
  </w:style>
  <w:style w:type="character" w:styleId="CommentReference">
    <w:name w:val="annotation reference"/>
    <w:basedOn w:val="DefaultParagraphFont"/>
    <w:rsid w:val="002611A8"/>
    <w:rPr>
      <w:sz w:val="16"/>
      <w:szCs w:val="16"/>
    </w:rPr>
  </w:style>
  <w:style w:type="paragraph" w:styleId="CommentText">
    <w:name w:val="annotation text"/>
    <w:basedOn w:val="Normal"/>
    <w:link w:val="CommentTextChar"/>
    <w:rsid w:val="002611A8"/>
    <w:pPr>
      <w:spacing w:line="240" w:lineRule="auto"/>
    </w:pPr>
    <w:rPr>
      <w:sz w:val="20"/>
    </w:rPr>
  </w:style>
  <w:style w:type="character" w:customStyle="1" w:styleId="CommentTextChar">
    <w:name w:val="Comment Text Char"/>
    <w:basedOn w:val="DefaultParagraphFont"/>
    <w:link w:val="CommentText"/>
    <w:rsid w:val="002611A8"/>
  </w:style>
  <w:style w:type="paragraph" w:styleId="CommentSubject">
    <w:name w:val="annotation subject"/>
    <w:basedOn w:val="CommentText"/>
    <w:next w:val="CommentText"/>
    <w:link w:val="CommentSubjectChar"/>
    <w:rsid w:val="002611A8"/>
    <w:rPr>
      <w:b/>
      <w:bCs/>
    </w:rPr>
  </w:style>
  <w:style w:type="character" w:customStyle="1" w:styleId="CommentSubjectChar">
    <w:name w:val="Comment Subject Char"/>
    <w:basedOn w:val="CommentTextChar"/>
    <w:link w:val="CommentSubject"/>
    <w:rsid w:val="002611A8"/>
    <w:rPr>
      <w:b/>
      <w:bCs/>
    </w:rPr>
  </w:style>
  <w:style w:type="paragraph" w:styleId="Revision">
    <w:name w:val="Revision"/>
    <w:hidden/>
    <w:uiPriority w:val="99"/>
    <w:semiHidden/>
    <w:rsid w:val="002611A8"/>
    <w:rPr>
      <w:sz w:val="22"/>
    </w:rPr>
  </w:style>
  <w:style w:type="table" w:styleId="TableClassic3">
    <w:name w:val="Table Classic 3"/>
    <w:basedOn w:val="TableNormal"/>
    <w:rsid w:val="007A54DA"/>
    <w:pPr>
      <w:spacing w:after="220" w:line="280" w:lineRule="atLeast"/>
      <w:ind w:firstLine="533"/>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8">
    <w:name w:val="Table Grid 8"/>
    <w:basedOn w:val="TableNormal"/>
    <w:rsid w:val="007A54DA"/>
    <w:pPr>
      <w:spacing w:after="220" w:line="280" w:lineRule="atLeast"/>
      <w:ind w:firstLine="533"/>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rsid w:val="00EB2DB1"/>
    <w:rPr>
      <w:color w:val="800080" w:themeColor="followedHyperlink"/>
      <w:u w:val="single"/>
    </w:rPr>
  </w:style>
  <w:style w:type="character" w:styleId="PlaceholderText">
    <w:name w:val="Placeholder Text"/>
    <w:basedOn w:val="DefaultParagraphFont"/>
    <w:uiPriority w:val="99"/>
    <w:semiHidden/>
    <w:rsid w:val="003A6E7F"/>
    <w:rPr>
      <w:color w:val="808080"/>
    </w:rPr>
  </w:style>
  <w:style w:type="paragraph" w:styleId="NormalWeb">
    <w:name w:val="Normal (Web)"/>
    <w:basedOn w:val="Normal"/>
    <w:uiPriority w:val="99"/>
    <w:unhideWhenUsed/>
    <w:rsid w:val="00FF4326"/>
    <w:pPr>
      <w:spacing w:before="100" w:beforeAutospacing="1" w:after="100" w:afterAutospacing="1" w:line="240" w:lineRule="auto"/>
      <w:ind w:firstLine="0"/>
      <w:jc w:val="left"/>
    </w:pPr>
    <w:rPr>
      <w:rFonts w:eastAsiaTheme="minorEastAsia"/>
      <w:sz w:val="24"/>
      <w:szCs w:val="24"/>
    </w:rPr>
  </w:style>
  <w:style w:type="paragraph" w:customStyle="1" w:styleId="Default">
    <w:name w:val="Default"/>
    <w:rsid w:val="007B7C9D"/>
    <w:pPr>
      <w:autoSpaceDE w:val="0"/>
      <w:autoSpaceDN w:val="0"/>
      <w:adjustRightInd w:val="0"/>
    </w:pPr>
    <w:rPr>
      <w:rFonts w:ascii="Calibri" w:hAnsi="Calibri" w:cs="Calibri"/>
      <w:color w:val="000000"/>
      <w:sz w:val="24"/>
      <w:szCs w:val="24"/>
    </w:rPr>
  </w:style>
  <w:style w:type="paragraph" w:styleId="NoSpacing">
    <w:name w:val="No Spacing"/>
    <w:uiPriority w:val="1"/>
    <w:qFormat/>
    <w:rsid w:val="00A344C7"/>
    <w:rPr>
      <w:rFonts w:asciiTheme="minorHAnsi" w:eastAsiaTheme="minorEastAsia" w:hAnsiTheme="minorHAnsi" w:cstheme="minorBidi"/>
      <w:sz w:val="22"/>
      <w:szCs w:val="22"/>
    </w:rPr>
  </w:style>
  <w:style w:type="table" w:styleId="LightShading">
    <w:name w:val="Light Shading"/>
    <w:basedOn w:val="TableNormal"/>
    <w:uiPriority w:val="60"/>
    <w:rsid w:val="00BC22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7A0692"/>
    <w:pPr>
      <w:keepLines/>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szCs w:val="28"/>
      <w:lang w:eastAsia="ja-JP"/>
    </w:rPr>
  </w:style>
  <w:style w:type="character" w:customStyle="1" w:styleId="Heading1Char">
    <w:name w:val="Heading 1 Char"/>
    <w:basedOn w:val="DefaultParagraphFont"/>
    <w:link w:val="Heading1"/>
    <w:rsid w:val="00BD5BB9"/>
    <w:rPr>
      <w:b/>
      <w:bCs/>
      <w:caps/>
      <w:sz w:val="26"/>
      <w:szCs w:val="26"/>
    </w:rPr>
  </w:style>
  <w:style w:type="table" w:styleId="LightList-Accent1">
    <w:name w:val="Light List Accent 1"/>
    <w:basedOn w:val="TableNormal"/>
    <w:uiPriority w:val="61"/>
    <w:rsid w:val="00D33F3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D33F3D"/>
    <w:rPr>
      <w:b/>
      <w:bCs/>
      <w:sz w:val="22"/>
      <w:szCs w:val="22"/>
    </w:rPr>
  </w:style>
  <w:style w:type="table" w:customStyle="1" w:styleId="LightList-Accent11">
    <w:name w:val="Light List - Accent 11"/>
    <w:basedOn w:val="TableNormal"/>
    <w:next w:val="LightList-Accent1"/>
    <w:uiPriority w:val="61"/>
    <w:rsid w:val="00BB4FD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
    <w:name w:val="Body Text"/>
    <w:basedOn w:val="Normal"/>
    <w:link w:val="BodyTextChar"/>
    <w:rsid w:val="00DD2910"/>
    <w:pPr>
      <w:spacing w:after="0" w:line="240" w:lineRule="auto"/>
      <w:ind w:firstLine="0"/>
    </w:pPr>
    <w:rPr>
      <w:sz w:val="24"/>
    </w:rPr>
  </w:style>
  <w:style w:type="character" w:customStyle="1" w:styleId="BodyTextChar">
    <w:name w:val="Body Text Char"/>
    <w:basedOn w:val="DefaultParagraphFont"/>
    <w:link w:val="BodyText"/>
    <w:rsid w:val="00DD2910"/>
    <w:rPr>
      <w:sz w:val="24"/>
    </w:rPr>
  </w:style>
  <w:style w:type="paragraph" w:styleId="BodyText2">
    <w:name w:val="Body Text 2"/>
    <w:basedOn w:val="Normal"/>
    <w:link w:val="BodyText2Char"/>
    <w:rsid w:val="00DD2910"/>
    <w:pPr>
      <w:spacing w:before="100" w:after="100" w:line="240" w:lineRule="auto"/>
      <w:ind w:firstLine="0"/>
    </w:pPr>
    <w:rPr>
      <w:sz w:val="24"/>
    </w:rPr>
  </w:style>
  <w:style w:type="character" w:customStyle="1" w:styleId="BodyText2Char">
    <w:name w:val="Body Text 2 Char"/>
    <w:basedOn w:val="DefaultParagraphFont"/>
    <w:link w:val="BodyText2"/>
    <w:rsid w:val="00DD2910"/>
    <w:rPr>
      <w:sz w:val="24"/>
    </w:rPr>
  </w:style>
  <w:style w:type="paragraph" w:styleId="BodyTextIndent">
    <w:name w:val="Body Text Indent"/>
    <w:basedOn w:val="Normal"/>
    <w:link w:val="BodyTextIndentChar"/>
    <w:rsid w:val="00DD2910"/>
    <w:pPr>
      <w:spacing w:after="0" w:line="240" w:lineRule="auto"/>
      <w:ind w:left="360" w:firstLine="0"/>
      <w:jc w:val="left"/>
    </w:pPr>
    <w:rPr>
      <w:sz w:val="24"/>
    </w:rPr>
  </w:style>
  <w:style w:type="character" w:customStyle="1" w:styleId="BodyTextIndentChar">
    <w:name w:val="Body Text Indent Char"/>
    <w:basedOn w:val="DefaultParagraphFont"/>
    <w:link w:val="BodyTextIndent"/>
    <w:rsid w:val="00DD2910"/>
    <w:rPr>
      <w:sz w:val="24"/>
    </w:rPr>
  </w:style>
  <w:style w:type="character" w:styleId="Strong">
    <w:name w:val="Strong"/>
    <w:basedOn w:val="DefaultParagraphFont"/>
    <w:qFormat/>
    <w:rsid w:val="00DD2910"/>
    <w:rPr>
      <w:b/>
      <w:bCs/>
    </w:rPr>
  </w:style>
  <w:style w:type="paragraph" w:styleId="BodyTextIndent2">
    <w:name w:val="Body Text Indent 2"/>
    <w:basedOn w:val="Normal"/>
    <w:link w:val="BodyTextIndent2Char"/>
    <w:rsid w:val="00DD2910"/>
    <w:pPr>
      <w:spacing w:after="120" w:line="480" w:lineRule="auto"/>
      <w:ind w:left="360" w:firstLine="0"/>
      <w:jc w:val="left"/>
    </w:pPr>
    <w:rPr>
      <w:sz w:val="24"/>
    </w:rPr>
  </w:style>
  <w:style w:type="character" w:customStyle="1" w:styleId="BodyTextIndent2Char">
    <w:name w:val="Body Text Indent 2 Char"/>
    <w:basedOn w:val="DefaultParagraphFont"/>
    <w:link w:val="BodyTextIndent2"/>
    <w:rsid w:val="00DD2910"/>
    <w:rPr>
      <w:sz w:val="24"/>
    </w:rPr>
  </w:style>
  <w:style w:type="character" w:customStyle="1" w:styleId="Heading2Char1">
    <w:name w:val="Heading 2 Char1"/>
    <w:basedOn w:val="DefaultParagraphFont"/>
    <w:link w:val="Heading2"/>
    <w:rsid w:val="00DD2910"/>
    <w:rPr>
      <w:b/>
      <w:bCs/>
      <w:caps/>
      <w:sz w:val="22"/>
      <w:szCs w:val="22"/>
    </w:rPr>
  </w:style>
  <w:style w:type="character" w:customStyle="1" w:styleId="EmailStyle281">
    <w:name w:val="EmailStyle281"/>
    <w:basedOn w:val="DefaultParagraphFont"/>
    <w:semiHidden/>
    <w:rsid w:val="00DD2910"/>
    <w:rPr>
      <w:rFonts w:ascii="Arial" w:hAnsi="Arial" w:cs="Arial"/>
      <w:color w:val="auto"/>
      <w:sz w:val="20"/>
      <w:szCs w:val="20"/>
    </w:rPr>
  </w:style>
  <w:style w:type="paragraph" w:customStyle="1" w:styleId="coltext">
    <w:name w:val="col text"/>
    <w:aliases w:val="9 col text,ct"/>
    <w:basedOn w:val="Normal"/>
    <w:rsid w:val="00DD2910"/>
    <w:pPr>
      <w:tabs>
        <w:tab w:val="left" w:pos="259"/>
      </w:tabs>
      <w:spacing w:before="80" w:after="80" w:line="240" w:lineRule="auto"/>
      <w:ind w:firstLine="0"/>
      <w:jc w:val="left"/>
    </w:pPr>
    <w:rPr>
      <w:sz w:val="24"/>
    </w:rPr>
  </w:style>
  <w:style w:type="paragraph" w:customStyle="1" w:styleId="StyleBullet1Bold">
    <w:name w:val="Style Bullet 1 + Bold"/>
    <w:basedOn w:val="Normal"/>
    <w:rsid w:val="00DD2910"/>
    <w:pPr>
      <w:numPr>
        <w:numId w:val="35"/>
      </w:numPr>
      <w:spacing w:beforeLines="100" w:after="0" w:line="240" w:lineRule="auto"/>
      <w:jc w:val="left"/>
    </w:pPr>
    <w:rPr>
      <w:sz w:val="24"/>
    </w:rPr>
  </w:style>
  <w:style w:type="paragraph" w:customStyle="1" w:styleId="StyleHeading1NotItalic">
    <w:name w:val="Style Heading 1 + Not Italic"/>
    <w:basedOn w:val="Heading1"/>
    <w:link w:val="StyleHeading1NotItalicChar"/>
    <w:rsid w:val="00DD2910"/>
    <w:pPr>
      <w:tabs>
        <w:tab w:val="left" w:pos="720"/>
      </w:tabs>
      <w:spacing w:after="0"/>
      <w:ind w:left="360" w:hanging="360"/>
      <w:jc w:val="left"/>
    </w:pPr>
    <w:rPr>
      <w:caps w:val="0"/>
      <w:sz w:val="28"/>
    </w:rPr>
  </w:style>
  <w:style w:type="character" w:customStyle="1" w:styleId="StyleHeading1NotItalicChar">
    <w:name w:val="Style Heading 1 + Not Italic Char"/>
    <w:basedOn w:val="Heading1Char"/>
    <w:link w:val="StyleHeading1NotItalic"/>
    <w:rsid w:val="00DD2910"/>
    <w:rPr>
      <w:b/>
      <w:bCs/>
      <w:caps w:val="0"/>
      <w:sz w:val="28"/>
      <w:szCs w:val="26"/>
    </w:rPr>
  </w:style>
  <w:style w:type="paragraph" w:customStyle="1" w:styleId="normalred">
    <w:name w:val="normal red"/>
    <w:basedOn w:val="Normal"/>
    <w:link w:val="normalredChar"/>
    <w:rsid w:val="00DD2910"/>
    <w:pPr>
      <w:spacing w:after="0" w:line="240" w:lineRule="auto"/>
      <w:ind w:firstLine="0"/>
      <w:jc w:val="left"/>
    </w:pPr>
    <w:rPr>
      <w:b/>
      <w:i/>
      <w:color w:val="FF0000"/>
      <w:sz w:val="24"/>
    </w:rPr>
  </w:style>
  <w:style w:type="character" w:customStyle="1" w:styleId="normalredChar">
    <w:name w:val="normal red Char"/>
    <w:basedOn w:val="DefaultParagraphFont"/>
    <w:link w:val="normalred"/>
    <w:rsid w:val="00DD2910"/>
    <w:rPr>
      <w:b/>
      <w:i/>
      <w:color w:val="FF0000"/>
      <w:sz w:val="24"/>
    </w:rPr>
  </w:style>
  <w:style w:type="paragraph" w:customStyle="1" w:styleId="StyleHeading2NotBoldNounderline">
    <w:name w:val="Style Heading 2 + Not Bold No underline"/>
    <w:basedOn w:val="Heading2"/>
    <w:rsid w:val="00DD2910"/>
    <w:pPr>
      <w:spacing w:before="0" w:after="0"/>
      <w:ind w:left="360" w:hanging="360"/>
    </w:pPr>
    <w:rPr>
      <w:bCs w:val="0"/>
      <w:i/>
      <w:caps w:val="0"/>
      <w:sz w:val="24"/>
      <w:szCs w:val="24"/>
    </w:rPr>
  </w:style>
  <w:style w:type="paragraph" w:customStyle="1" w:styleId="Stylenormalred">
    <w:name w:val="Style normal red +"/>
    <w:basedOn w:val="normalred"/>
    <w:link w:val="StylenormalredChar"/>
    <w:rsid w:val="00DD2910"/>
    <w:rPr>
      <w:bCs/>
      <w:iCs/>
    </w:rPr>
  </w:style>
  <w:style w:type="character" w:customStyle="1" w:styleId="StylenormalredChar">
    <w:name w:val="Style normal red + Char"/>
    <w:basedOn w:val="normalredChar"/>
    <w:link w:val="Stylenormalred"/>
    <w:rsid w:val="00DD2910"/>
    <w:rPr>
      <w:b/>
      <w:bCs/>
      <w:i/>
      <w:iCs/>
      <w:color w:val="FF0000"/>
      <w:sz w:val="24"/>
    </w:rPr>
  </w:style>
  <w:style w:type="paragraph" w:customStyle="1" w:styleId="StyleStyleHeading1NotItalicItalic">
    <w:name w:val="Style Style Heading 1 + Not Italic + Italic"/>
    <w:basedOn w:val="StyleHeading1NotItalic"/>
    <w:link w:val="StyleStyleHeading1NotItalicItalicChar"/>
    <w:rsid w:val="00DD2910"/>
    <w:rPr>
      <w:iCs/>
    </w:rPr>
  </w:style>
  <w:style w:type="character" w:customStyle="1" w:styleId="StyleStyleHeading1NotItalicItalicChar">
    <w:name w:val="Style Style Heading 1 + Not Italic + Italic Char"/>
    <w:basedOn w:val="StyleHeading1NotItalicChar"/>
    <w:link w:val="StyleStyleHeading1NotItalicItalic"/>
    <w:rsid w:val="00DD2910"/>
    <w:rPr>
      <w:b/>
      <w:bCs/>
      <w:iCs/>
      <w:caps w:val="0"/>
      <w:sz w:val="28"/>
      <w:szCs w:val="26"/>
    </w:rPr>
  </w:style>
  <w:style w:type="paragraph" w:customStyle="1" w:styleId="StyleHeading114ptNotItalicNounderline">
    <w:name w:val="Style Heading 1 + 14 pt Not Italic No underline"/>
    <w:basedOn w:val="Heading1"/>
    <w:rsid w:val="00DD2910"/>
    <w:pPr>
      <w:tabs>
        <w:tab w:val="left" w:pos="720"/>
      </w:tabs>
      <w:spacing w:after="0"/>
      <w:ind w:left="360" w:hanging="360"/>
      <w:jc w:val="left"/>
    </w:pPr>
    <w:rPr>
      <w:caps w:val="0"/>
      <w:sz w:val="28"/>
      <w:szCs w:val="20"/>
    </w:rPr>
  </w:style>
  <w:style w:type="character" w:customStyle="1" w:styleId="Heading2Char">
    <w:name w:val="Heading 2 Char"/>
    <w:basedOn w:val="DefaultParagraphFont"/>
    <w:rsid w:val="00DD2910"/>
    <w:rPr>
      <w:b/>
      <w:sz w:val="24"/>
      <w:u w:val="single"/>
      <w:lang w:val="en-US" w:eastAsia="en-US" w:bidi="ar-SA"/>
    </w:rPr>
  </w:style>
  <w:style w:type="paragraph" w:customStyle="1" w:styleId="Char2">
    <w:name w:val="Char2"/>
    <w:basedOn w:val="Normal"/>
    <w:rsid w:val="00DD2910"/>
    <w:pPr>
      <w:spacing w:after="160" w:line="240" w:lineRule="exact"/>
      <w:ind w:firstLine="0"/>
      <w:jc w:val="left"/>
    </w:pPr>
    <w:rPr>
      <w:sz w:val="20"/>
    </w:rPr>
  </w:style>
  <w:style w:type="paragraph" w:styleId="DocumentMap">
    <w:name w:val="Document Map"/>
    <w:basedOn w:val="Normal"/>
    <w:link w:val="DocumentMapChar"/>
    <w:rsid w:val="00DD2910"/>
    <w:pPr>
      <w:shd w:val="clear" w:color="auto" w:fill="000080"/>
      <w:spacing w:after="0" w:line="240" w:lineRule="auto"/>
      <w:ind w:firstLine="0"/>
      <w:jc w:val="left"/>
    </w:pPr>
    <w:rPr>
      <w:rFonts w:ascii="Tahoma" w:hAnsi="Tahoma" w:cs="Tahoma"/>
      <w:sz w:val="20"/>
    </w:rPr>
  </w:style>
  <w:style w:type="character" w:customStyle="1" w:styleId="DocumentMapChar">
    <w:name w:val="Document Map Char"/>
    <w:basedOn w:val="DefaultParagraphFont"/>
    <w:link w:val="DocumentMap"/>
    <w:rsid w:val="00DD2910"/>
    <w:rPr>
      <w:rFonts w:ascii="Tahoma" w:hAnsi="Tahoma" w:cs="Tahoma"/>
      <w:shd w:val="clear" w:color="auto" w:fill="000080"/>
    </w:rPr>
  </w:style>
  <w:style w:type="paragraph" w:styleId="PlainText">
    <w:name w:val="Plain Text"/>
    <w:basedOn w:val="Normal"/>
    <w:link w:val="PlainTextChar"/>
    <w:uiPriority w:val="99"/>
    <w:unhideWhenUsed/>
    <w:rsid w:val="00DD2910"/>
    <w:pPr>
      <w:spacing w:after="0" w:line="240" w:lineRule="auto"/>
      <w:ind w:firstLine="0"/>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DD2910"/>
    <w:rPr>
      <w:rFonts w:ascii="Consolas" w:eastAsia="Calibri" w:hAnsi="Consolas"/>
      <w:sz w:val="21"/>
      <w:szCs w:val="21"/>
    </w:rPr>
  </w:style>
  <w:style w:type="paragraph" w:customStyle="1" w:styleId="BulletedRev">
    <w:name w:val="Bulleted_Rev"/>
    <w:basedOn w:val="Bulleted"/>
    <w:autoRedefine/>
    <w:qFormat/>
    <w:rsid w:val="00DD2910"/>
    <w:pPr>
      <w:numPr>
        <w:numId w:val="34"/>
      </w:numPr>
      <w:spacing w:after="120"/>
      <w:ind w:left="907"/>
    </w:pPr>
  </w:style>
  <w:style w:type="character" w:customStyle="1" w:styleId="FooterChar">
    <w:name w:val="Footer Char"/>
    <w:basedOn w:val="DefaultParagraphFont"/>
    <w:link w:val="Footer"/>
    <w:uiPriority w:val="99"/>
    <w:rsid w:val="00DD2910"/>
    <w:rPr>
      <w:sz w:val="22"/>
      <w:szCs w:val="22"/>
    </w:rPr>
  </w:style>
  <w:style w:type="paragraph" w:styleId="TOC4">
    <w:name w:val="toc 4"/>
    <w:basedOn w:val="Normal"/>
    <w:next w:val="Normal"/>
    <w:autoRedefine/>
    <w:rsid w:val="00DD2910"/>
    <w:pPr>
      <w:spacing w:after="0" w:line="240" w:lineRule="auto"/>
      <w:ind w:left="720" w:firstLine="0"/>
      <w:jc w:val="left"/>
    </w:pPr>
    <w:rPr>
      <w:rFonts w:asciiTheme="minorHAnsi" w:hAnsiTheme="minorHAnsi" w:cstheme="minorHAnsi"/>
      <w:sz w:val="18"/>
      <w:szCs w:val="18"/>
    </w:rPr>
  </w:style>
  <w:style w:type="paragraph" w:styleId="TOC5">
    <w:name w:val="toc 5"/>
    <w:basedOn w:val="Normal"/>
    <w:next w:val="Normal"/>
    <w:autoRedefine/>
    <w:rsid w:val="00DD2910"/>
    <w:pPr>
      <w:spacing w:after="0" w:line="240" w:lineRule="auto"/>
      <w:ind w:left="960" w:firstLine="0"/>
      <w:jc w:val="left"/>
    </w:pPr>
    <w:rPr>
      <w:rFonts w:asciiTheme="minorHAnsi" w:hAnsiTheme="minorHAnsi" w:cstheme="minorHAnsi"/>
      <w:sz w:val="18"/>
      <w:szCs w:val="18"/>
    </w:rPr>
  </w:style>
  <w:style w:type="paragraph" w:styleId="TOC6">
    <w:name w:val="toc 6"/>
    <w:basedOn w:val="Normal"/>
    <w:next w:val="Normal"/>
    <w:autoRedefine/>
    <w:rsid w:val="00DD2910"/>
    <w:pPr>
      <w:spacing w:after="0" w:line="240" w:lineRule="auto"/>
      <w:ind w:left="1200" w:firstLine="0"/>
      <w:jc w:val="left"/>
    </w:pPr>
    <w:rPr>
      <w:rFonts w:asciiTheme="minorHAnsi" w:hAnsiTheme="minorHAnsi" w:cstheme="minorHAnsi"/>
      <w:sz w:val="18"/>
      <w:szCs w:val="18"/>
    </w:rPr>
  </w:style>
  <w:style w:type="paragraph" w:styleId="TOC7">
    <w:name w:val="toc 7"/>
    <w:basedOn w:val="Normal"/>
    <w:next w:val="Normal"/>
    <w:autoRedefine/>
    <w:rsid w:val="00DD2910"/>
    <w:pPr>
      <w:spacing w:after="0" w:line="240" w:lineRule="auto"/>
      <w:ind w:left="1440" w:firstLine="0"/>
      <w:jc w:val="left"/>
    </w:pPr>
    <w:rPr>
      <w:rFonts w:asciiTheme="minorHAnsi" w:hAnsiTheme="minorHAnsi" w:cstheme="minorHAnsi"/>
      <w:sz w:val="18"/>
      <w:szCs w:val="18"/>
    </w:rPr>
  </w:style>
  <w:style w:type="paragraph" w:styleId="Title">
    <w:name w:val="Title"/>
    <w:basedOn w:val="Normal"/>
    <w:next w:val="Normal"/>
    <w:link w:val="TitleChar"/>
    <w:qFormat/>
    <w:rsid w:val="00D16F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16F1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735C"/>
    <w:pPr>
      <w:spacing w:after="220" w:line="280" w:lineRule="atLeast"/>
      <w:ind w:firstLine="533"/>
      <w:jc w:val="both"/>
    </w:pPr>
    <w:rPr>
      <w:sz w:val="22"/>
      <w:szCs w:val="22"/>
    </w:rPr>
  </w:style>
  <w:style w:type="paragraph" w:styleId="Heading1">
    <w:name w:val="heading 1"/>
    <w:next w:val="Normal"/>
    <w:link w:val="Heading1Char"/>
    <w:qFormat/>
    <w:rsid w:val="0028735C"/>
    <w:pPr>
      <w:keepNext/>
      <w:pageBreakBefore/>
      <w:numPr>
        <w:numId w:val="36"/>
      </w:numPr>
      <w:spacing w:after="640"/>
      <w:jc w:val="center"/>
      <w:outlineLvl w:val="0"/>
    </w:pPr>
    <w:rPr>
      <w:b/>
      <w:bCs/>
      <w:caps/>
      <w:sz w:val="26"/>
      <w:szCs w:val="26"/>
    </w:rPr>
  </w:style>
  <w:style w:type="paragraph" w:styleId="Heading2">
    <w:name w:val="heading 2"/>
    <w:next w:val="Normal"/>
    <w:link w:val="Heading2Char1"/>
    <w:qFormat/>
    <w:rsid w:val="0028735C"/>
    <w:pPr>
      <w:keepNext/>
      <w:numPr>
        <w:ilvl w:val="1"/>
        <w:numId w:val="36"/>
      </w:numPr>
      <w:spacing w:before="180" w:after="240"/>
      <w:outlineLvl w:val="1"/>
    </w:pPr>
    <w:rPr>
      <w:b/>
      <w:bCs/>
      <w:caps/>
      <w:sz w:val="22"/>
      <w:szCs w:val="22"/>
    </w:rPr>
  </w:style>
  <w:style w:type="paragraph" w:styleId="Heading3">
    <w:name w:val="heading 3"/>
    <w:next w:val="Normal"/>
    <w:link w:val="Heading3Char"/>
    <w:qFormat/>
    <w:rsid w:val="0028735C"/>
    <w:pPr>
      <w:keepNext/>
      <w:numPr>
        <w:ilvl w:val="2"/>
        <w:numId w:val="36"/>
      </w:numPr>
      <w:tabs>
        <w:tab w:val="clear" w:pos="810"/>
        <w:tab w:val="num" w:pos="1253"/>
      </w:tabs>
      <w:spacing w:before="180" w:after="240"/>
      <w:ind w:left="1253"/>
      <w:outlineLvl w:val="2"/>
    </w:pPr>
    <w:rPr>
      <w:b/>
      <w:bCs/>
      <w:sz w:val="22"/>
      <w:szCs w:val="22"/>
    </w:rPr>
  </w:style>
  <w:style w:type="paragraph" w:styleId="Heading4">
    <w:name w:val="heading 4"/>
    <w:basedOn w:val="Normal"/>
    <w:next w:val="Normal"/>
    <w:qFormat/>
    <w:rsid w:val="0028735C"/>
    <w:pPr>
      <w:keepNext/>
      <w:numPr>
        <w:ilvl w:val="3"/>
        <w:numId w:val="37"/>
      </w:numPr>
      <w:spacing w:before="240" w:after="60"/>
      <w:outlineLvl w:val="3"/>
    </w:pPr>
    <w:rPr>
      <w:rFonts w:ascii="Arial" w:hAnsi="Arial" w:cs="Arial"/>
      <w:b/>
      <w:bCs/>
      <w:sz w:val="24"/>
      <w:szCs w:val="24"/>
    </w:rPr>
  </w:style>
  <w:style w:type="paragraph" w:styleId="Heading5">
    <w:name w:val="heading 5"/>
    <w:basedOn w:val="Normal"/>
    <w:next w:val="Normal"/>
    <w:qFormat/>
    <w:rsid w:val="0028735C"/>
    <w:pPr>
      <w:numPr>
        <w:ilvl w:val="4"/>
        <w:numId w:val="37"/>
      </w:numPr>
      <w:spacing w:before="240" w:after="60"/>
      <w:outlineLvl w:val="4"/>
    </w:pPr>
  </w:style>
  <w:style w:type="paragraph" w:styleId="Heading6">
    <w:name w:val="heading 6"/>
    <w:basedOn w:val="Normal"/>
    <w:next w:val="Normal"/>
    <w:qFormat/>
    <w:rsid w:val="0028735C"/>
    <w:pPr>
      <w:numPr>
        <w:ilvl w:val="5"/>
        <w:numId w:val="37"/>
      </w:numPr>
      <w:spacing w:before="240" w:after="60"/>
      <w:outlineLvl w:val="5"/>
    </w:pPr>
    <w:rPr>
      <w:i/>
      <w:iCs/>
    </w:rPr>
  </w:style>
  <w:style w:type="paragraph" w:styleId="Heading7">
    <w:name w:val="heading 7"/>
    <w:basedOn w:val="Normal"/>
    <w:next w:val="Normal"/>
    <w:qFormat/>
    <w:rsid w:val="0028735C"/>
    <w:pPr>
      <w:numPr>
        <w:ilvl w:val="6"/>
        <w:numId w:val="37"/>
      </w:numPr>
      <w:spacing w:before="240" w:after="60"/>
      <w:outlineLvl w:val="6"/>
    </w:pPr>
    <w:rPr>
      <w:rFonts w:ascii="Arial" w:hAnsi="Arial" w:cs="Arial"/>
      <w:sz w:val="20"/>
      <w:szCs w:val="20"/>
    </w:rPr>
  </w:style>
  <w:style w:type="paragraph" w:styleId="Heading8">
    <w:name w:val="heading 8"/>
    <w:basedOn w:val="Normal"/>
    <w:next w:val="Normal"/>
    <w:qFormat/>
    <w:rsid w:val="0028735C"/>
    <w:pPr>
      <w:numPr>
        <w:ilvl w:val="7"/>
        <w:numId w:val="37"/>
      </w:numPr>
      <w:spacing w:before="240" w:after="60"/>
      <w:outlineLvl w:val="7"/>
    </w:pPr>
    <w:rPr>
      <w:rFonts w:ascii="Arial" w:hAnsi="Arial" w:cs="Arial"/>
      <w:i/>
      <w:iCs/>
      <w:sz w:val="20"/>
      <w:szCs w:val="20"/>
    </w:rPr>
  </w:style>
  <w:style w:type="paragraph" w:styleId="Heading9">
    <w:name w:val="heading 9"/>
    <w:basedOn w:val="Normal"/>
    <w:next w:val="Normal"/>
    <w:qFormat/>
    <w:rsid w:val="0028735C"/>
    <w:pPr>
      <w:numPr>
        <w:ilvl w:val="8"/>
        <w:numId w:val="37"/>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735C"/>
    <w:pPr>
      <w:tabs>
        <w:tab w:val="center" w:pos="4680"/>
        <w:tab w:val="right" w:pos="9360"/>
      </w:tabs>
      <w:ind w:firstLine="0"/>
    </w:pPr>
  </w:style>
  <w:style w:type="paragraph" w:styleId="Footer">
    <w:name w:val="footer"/>
    <w:basedOn w:val="Normal"/>
    <w:link w:val="FooterChar"/>
    <w:uiPriority w:val="99"/>
    <w:rsid w:val="0028735C"/>
    <w:pPr>
      <w:tabs>
        <w:tab w:val="center" w:pos="4680"/>
        <w:tab w:val="right" w:pos="9360"/>
      </w:tabs>
      <w:ind w:firstLine="0"/>
      <w:jc w:val="center"/>
    </w:pPr>
  </w:style>
  <w:style w:type="character" w:styleId="PageNumber">
    <w:name w:val="page number"/>
    <w:basedOn w:val="DefaultParagraphFont"/>
    <w:rsid w:val="0028735C"/>
  </w:style>
  <w:style w:type="paragraph" w:customStyle="1" w:styleId="NormalU">
    <w:name w:val="NormalU"/>
    <w:basedOn w:val="Normal"/>
    <w:rsid w:val="0028735C"/>
    <w:pPr>
      <w:numPr>
        <w:numId w:val="31"/>
      </w:numPr>
      <w:tabs>
        <w:tab w:val="left" w:pos="907"/>
      </w:tabs>
      <w:ind w:left="0" w:firstLine="540"/>
    </w:pPr>
  </w:style>
  <w:style w:type="character" w:customStyle="1" w:styleId="Heading4RunIn">
    <w:name w:val="Heading 4 RunIn"/>
    <w:basedOn w:val="DefaultParagraphFont"/>
    <w:rsid w:val="0028735C"/>
    <w:rPr>
      <w:b/>
      <w:bCs/>
      <w:i/>
      <w:iCs/>
    </w:rPr>
  </w:style>
  <w:style w:type="paragraph" w:customStyle="1" w:styleId="Bulleted">
    <w:name w:val="Bulleted"/>
    <w:basedOn w:val="Normal"/>
    <w:rsid w:val="0028735C"/>
    <w:pPr>
      <w:numPr>
        <w:numId w:val="10"/>
      </w:numPr>
      <w:tabs>
        <w:tab w:val="left" w:pos="900"/>
      </w:tabs>
      <w:ind w:left="900"/>
    </w:pPr>
  </w:style>
  <w:style w:type="paragraph" w:customStyle="1" w:styleId="NormalC">
    <w:name w:val="NormalC"/>
    <w:basedOn w:val="Normal"/>
    <w:rsid w:val="0028735C"/>
    <w:pPr>
      <w:numPr>
        <w:numId w:val="28"/>
      </w:numPr>
      <w:tabs>
        <w:tab w:val="left" w:pos="907"/>
      </w:tabs>
      <w:ind w:firstLine="540"/>
    </w:pPr>
  </w:style>
  <w:style w:type="paragraph" w:customStyle="1" w:styleId="NormalS">
    <w:name w:val="NormalS"/>
    <w:basedOn w:val="Normal"/>
    <w:rsid w:val="0028735C"/>
    <w:pPr>
      <w:numPr>
        <w:numId w:val="29"/>
      </w:numPr>
      <w:tabs>
        <w:tab w:val="left" w:pos="907"/>
      </w:tabs>
      <w:ind w:left="0" w:firstLine="540"/>
    </w:pPr>
  </w:style>
  <w:style w:type="paragraph" w:customStyle="1" w:styleId="NormalTS">
    <w:name w:val="NormalTS"/>
    <w:basedOn w:val="Normal"/>
    <w:rsid w:val="0028735C"/>
    <w:pPr>
      <w:numPr>
        <w:numId w:val="30"/>
      </w:numPr>
      <w:tabs>
        <w:tab w:val="left" w:pos="994"/>
      </w:tabs>
      <w:ind w:left="0" w:firstLine="540"/>
    </w:pPr>
  </w:style>
  <w:style w:type="paragraph" w:styleId="Caption">
    <w:name w:val="caption"/>
    <w:basedOn w:val="Normal"/>
    <w:next w:val="Normal"/>
    <w:qFormat/>
    <w:rsid w:val="0028735C"/>
    <w:pPr>
      <w:spacing w:before="120" w:after="120"/>
    </w:pPr>
    <w:rPr>
      <w:b/>
      <w:bCs/>
    </w:rPr>
  </w:style>
  <w:style w:type="paragraph" w:customStyle="1" w:styleId="Dashed">
    <w:name w:val="Dashed"/>
    <w:basedOn w:val="Normal"/>
    <w:rsid w:val="0028735C"/>
    <w:pPr>
      <w:numPr>
        <w:numId w:val="14"/>
      </w:numPr>
      <w:tabs>
        <w:tab w:val="left" w:pos="900"/>
      </w:tabs>
      <w:ind w:left="900"/>
    </w:pPr>
  </w:style>
  <w:style w:type="paragraph" w:customStyle="1" w:styleId="Lettered">
    <w:name w:val="Lettered"/>
    <w:basedOn w:val="Normal"/>
    <w:rsid w:val="0028735C"/>
    <w:pPr>
      <w:numPr>
        <w:numId w:val="26"/>
      </w:numPr>
      <w:tabs>
        <w:tab w:val="left" w:pos="900"/>
      </w:tabs>
      <w:ind w:left="900"/>
    </w:pPr>
  </w:style>
  <w:style w:type="paragraph" w:customStyle="1" w:styleId="Numbered">
    <w:name w:val="Numbered"/>
    <w:basedOn w:val="Normal"/>
    <w:rsid w:val="0028735C"/>
    <w:pPr>
      <w:numPr>
        <w:numId w:val="32"/>
      </w:numPr>
      <w:tabs>
        <w:tab w:val="left" w:pos="900"/>
      </w:tabs>
    </w:pPr>
  </w:style>
  <w:style w:type="paragraph" w:customStyle="1" w:styleId="BulletedU">
    <w:name w:val="BulletedU"/>
    <w:basedOn w:val="Normal"/>
    <w:rsid w:val="0028735C"/>
    <w:pPr>
      <w:numPr>
        <w:numId w:val="23"/>
      </w:numPr>
      <w:tabs>
        <w:tab w:val="left" w:pos="1440"/>
      </w:tabs>
    </w:pPr>
  </w:style>
  <w:style w:type="paragraph" w:customStyle="1" w:styleId="BulletedC">
    <w:name w:val="BulletedC"/>
    <w:basedOn w:val="Normal"/>
    <w:rsid w:val="0028735C"/>
    <w:pPr>
      <w:numPr>
        <w:numId w:val="1"/>
      </w:numPr>
    </w:pPr>
  </w:style>
  <w:style w:type="paragraph" w:customStyle="1" w:styleId="BulletedS">
    <w:name w:val="BulletedS"/>
    <w:basedOn w:val="Normal"/>
    <w:rsid w:val="0028735C"/>
    <w:pPr>
      <w:numPr>
        <w:numId w:val="2"/>
      </w:numPr>
    </w:pPr>
  </w:style>
  <w:style w:type="paragraph" w:customStyle="1" w:styleId="BulletedTS">
    <w:name w:val="BulletedTS"/>
    <w:basedOn w:val="Normal"/>
    <w:rsid w:val="0028735C"/>
    <w:pPr>
      <w:numPr>
        <w:numId w:val="3"/>
      </w:numPr>
    </w:pPr>
  </w:style>
  <w:style w:type="paragraph" w:customStyle="1" w:styleId="DashedU">
    <w:name w:val="DashedU"/>
    <w:basedOn w:val="Normal"/>
    <w:rsid w:val="0028735C"/>
    <w:pPr>
      <w:numPr>
        <w:numId w:val="25"/>
      </w:numPr>
      <w:tabs>
        <w:tab w:val="left" w:pos="1440"/>
      </w:tabs>
    </w:pPr>
  </w:style>
  <w:style w:type="paragraph" w:customStyle="1" w:styleId="DashedC">
    <w:name w:val="DashedC"/>
    <w:basedOn w:val="Normal"/>
    <w:rsid w:val="0028735C"/>
    <w:pPr>
      <w:numPr>
        <w:numId w:val="19"/>
      </w:numPr>
      <w:tabs>
        <w:tab w:val="left" w:pos="1440"/>
      </w:tabs>
    </w:pPr>
  </w:style>
  <w:style w:type="paragraph" w:customStyle="1" w:styleId="DashedS">
    <w:name w:val="DashedS"/>
    <w:basedOn w:val="Normal"/>
    <w:rsid w:val="0028735C"/>
    <w:pPr>
      <w:numPr>
        <w:numId w:val="21"/>
      </w:numPr>
      <w:tabs>
        <w:tab w:val="left" w:pos="1440"/>
      </w:tabs>
    </w:pPr>
  </w:style>
  <w:style w:type="paragraph" w:customStyle="1" w:styleId="DashedTS">
    <w:name w:val="DashedTS"/>
    <w:basedOn w:val="Normal"/>
    <w:rsid w:val="0028735C"/>
    <w:pPr>
      <w:numPr>
        <w:numId w:val="4"/>
      </w:numPr>
    </w:pPr>
  </w:style>
  <w:style w:type="paragraph" w:customStyle="1" w:styleId="NumberedU">
    <w:name w:val="NumberedU"/>
    <w:basedOn w:val="Normal"/>
    <w:rsid w:val="0028735C"/>
    <w:pPr>
      <w:numPr>
        <w:numId w:val="5"/>
      </w:numPr>
    </w:pPr>
  </w:style>
  <w:style w:type="paragraph" w:customStyle="1" w:styleId="NumberedC">
    <w:name w:val="NumberedC"/>
    <w:basedOn w:val="Normal"/>
    <w:rsid w:val="0028735C"/>
    <w:pPr>
      <w:numPr>
        <w:numId w:val="11"/>
      </w:numPr>
      <w:tabs>
        <w:tab w:val="left" w:pos="1440"/>
      </w:tabs>
    </w:pPr>
  </w:style>
  <w:style w:type="paragraph" w:customStyle="1" w:styleId="NumberedS">
    <w:name w:val="NumberedS"/>
    <w:basedOn w:val="Normal"/>
    <w:rsid w:val="0028735C"/>
    <w:pPr>
      <w:numPr>
        <w:numId w:val="12"/>
      </w:numPr>
      <w:tabs>
        <w:tab w:val="left" w:pos="1440"/>
      </w:tabs>
    </w:pPr>
  </w:style>
  <w:style w:type="paragraph" w:customStyle="1" w:styleId="NumberedTS">
    <w:name w:val="NumberedTS"/>
    <w:basedOn w:val="Normal"/>
    <w:rsid w:val="0028735C"/>
    <w:pPr>
      <w:numPr>
        <w:numId w:val="13"/>
      </w:numPr>
      <w:tabs>
        <w:tab w:val="left" w:pos="1440"/>
      </w:tabs>
    </w:pPr>
  </w:style>
  <w:style w:type="paragraph" w:customStyle="1" w:styleId="LetteredU">
    <w:name w:val="LetteredU"/>
    <w:basedOn w:val="Normal"/>
    <w:rsid w:val="0028735C"/>
    <w:pPr>
      <w:numPr>
        <w:numId w:val="6"/>
      </w:numPr>
    </w:pPr>
  </w:style>
  <w:style w:type="paragraph" w:customStyle="1" w:styleId="LetteredC">
    <w:name w:val="LetteredC"/>
    <w:basedOn w:val="Normal"/>
    <w:rsid w:val="0028735C"/>
    <w:pPr>
      <w:numPr>
        <w:numId w:val="7"/>
      </w:numPr>
    </w:pPr>
  </w:style>
  <w:style w:type="paragraph" w:customStyle="1" w:styleId="LetteredS">
    <w:name w:val="LetteredS"/>
    <w:basedOn w:val="Normal"/>
    <w:rsid w:val="0028735C"/>
    <w:pPr>
      <w:numPr>
        <w:numId w:val="8"/>
      </w:numPr>
    </w:pPr>
  </w:style>
  <w:style w:type="paragraph" w:customStyle="1" w:styleId="LetteredTS">
    <w:name w:val="LetteredTS"/>
    <w:basedOn w:val="Normal"/>
    <w:rsid w:val="0028735C"/>
    <w:pPr>
      <w:numPr>
        <w:numId w:val="9"/>
      </w:numPr>
    </w:pPr>
  </w:style>
  <w:style w:type="paragraph" w:customStyle="1" w:styleId="Figure">
    <w:name w:val="Figure"/>
    <w:basedOn w:val="Caption"/>
    <w:next w:val="Normal"/>
    <w:rsid w:val="0028735C"/>
    <w:pPr>
      <w:spacing w:before="300" w:after="800" w:line="220" w:lineRule="exact"/>
      <w:ind w:firstLine="0"/>
      <w:jc w:val="center"/>
    </w:pPr>
    <w:rPr>
      <w:b w:val="0"/>
      <w:bCs w:val="0"/>
      <w:i/>
      <w:iCs/>
      <w:sz w:val="20"/>
      <w:szCs w:val="20"/>
    </w:rPr>
  </w:style>
  <w:style w:type="paragraph" w:customStyle="1" w:styleId="Table">
    <w:name w:val="Table"/>
    <w:basedOn w:val="Caption"/>
    <w:rsid w:val="0028735C"/>
    <w:pPr>
      <w:keepNext/>
      <w:spacing w:before="360" w:after="80" w:line="400" w:lineRule="exact"/>
      <w:ind w:firstLine="0"/>
      <w:jc w:val="center"/>
    </w:pPr>
    <w:rPr>
      <w:rFonts w:ascii="Arial" w:hAnsi="Arial" w:cs="Arial"/>
    </w:rPr>
  </w:style>
  <w:style w:type="paragraph" w:customStyle="1" w:styleId="HeadingTOC">
    <w:name w:val="HeadingTOC"/>
    <w:rsid w:val="0028735C"/>
    <w:pPr>
      <w:keepNext/>
      <w:pageBreakBefore/>
      <w:spacing w:after="360"/>
      <w:jc w:val="center"/>
    </w:pPr>
    <w:rPr>
      <w:b/>
      <w:bCs/>
      <w:caps/>
      <w:sz w:val="26"/>
      <w:szCs w:val="26"/>
    </w:rPr>
  </w:style>
  <w:style w:type="numbering" w:customStyle="1" w:styleId="Style1">
    <w:name w:val="Style1"/>
    <w:rsid w:val="0028735C"/>
    <w:pPr>
      <w:numPr>
        <w:numId w:val="15"/>
      </w:numPr>
    </w:pPr>
  </w:style>
  <w:style w:type="paragraph" w:styleId="FootnoteText">
    <w:name w:val="footnote text"/>
    <w:basedOn w:val="Normal"/>
    <w:link w:val="FootnoteTextChar"/>
    <w:semiHidden/>
    <w:rsid w:val="0028735C"/>
    <w:pPr>
      <w:tabs>
        <w:tab w:val="left" w:pos="180"/>
      </w:tabs>
      <w:ind w:firstLine="0"/>
    </w:pPr>
  </w:style>
  <w:style w:type="character" w:styleId="FootnoteReference">
    <w:name w:val="footnote reference"/>
    <w:basedOn w:val="DefaultParagraphFont"/>
    <w:semiHidden/>
    <w:rsid w:val="0028735C"/>
    <w:rPr>
      <w:vertAlign w:val="superscript"/>
    </w:rPr>
  </w:style>
  <w:style w:type="paragraph" w:customStyle="1" w:styleId="CellHeading">
    <w:name w:val="CellHeading"/>
    <w:rsid w:val="0028735C"/>
    <w:pPr>
      <w:spacing w:before="120" w:after="120"/>
      <w:jc w:val="center"/>
    </w:pPr>
    <w:rPr>
      <w:rFonts w:ascii="Arial" w:hAnsi="Arial" w:cs="Arial"/>
      <w:b/>
      <w:bCs/>
    </w:rPr>
  </w:style>
  <w:style w:type="paragraph" w:customStyle="1" w:styleId="CellBody">
    <w:name w:val="CellBody"/>
    <w:rsid w:val="0028735C"/>
    <w:pPr>
      <w:spacing w:after="120" w:line="280" w:lineRule="exact"/>
    </w:pPr>
    <w:rPr>
      <w:rFonts w:ascii="Arial" w:hAnsi="Arial" w:cs="Arial"/>
    </w:rPr>
  </w:style>
  <w:style w:type="paragraph" w:customStyle="1" w:styleId="TableFootnoteText">
    <w:name w:val="TableFootnoteText"/>
    <w:basedOn w:val="CellBody"/>
    <w:rsid w:val="0028735C"/>
    <w:pPr>
      <w:tabs>
        <w:tab w:val="left" w:pos="180"/>
      </w:tabs>
    </w:pPr>
  </w:style>
  <w:style w:type="character" w:customStyle="1" w:styleId="TableFootnoteReference">
    <w:name w:val="TableFootnoteReference"/>
    <w:basedOn w:val="DefaultParagraphFont"/>
    <w:rsid w:val="0028735C"/>
    <w:rPr>
      <w:vertAlign w:val="superscript"/>
    </w:rPr>
  </w:style>
  <w:style w:type="paragraph" w:customStyle="1" w:styleId="Heading1FrontMatter">
    <w:name w:val="Heading1FrontMatter"/>
    <w:next w:val="Normal"/>
    <w:rsid w:val="0028735C"/>
    <w:pPr>
      <w:keepNext/>
      <w:pageBreakBefore/>
      <w:spacing w:after="640"/>
      <w:jc w:val="center"/>
      <w:outlineLvl w:val="0"/>
    </w:pPr>
    <w:rPr>
      <w:b/>
      <w:bCs/>
      <w:caps/>
      <w:sz w:val="26"/>
      <w:szCs w:val="26"/>
    </w:rPr>
  </w:style>
  <w:style w:type="paragraph" w:customStyle="1" w:styleId="Heading2FrontMatter">
    <w:name w:val="Heading2FrontMatter"/>
    <w:next w:val="Normal"/>
    <w:rsid w:val="0028735C"/>
    <w:pPr>
      <w:keepNext/>
      <w:spacing w:before="180" w:after="240"/>
      <w:jc w:val="both"/>
      <w:outlineLvl w:val="1"/>
    </w:pPr>
    <w:rPr>
      <w:b/>
      <w:bCs/>
      <w:caps/>
      <w:sz w:val="22"/>
      <w:szCs w:val="22"/>
    </w:rPr>
  </w:style>
  <w:style w:type="paragraph" w:customStyle="1" w:styleId="Heading3FrontMatter">
    <w:name w:val="Heading3FrontMatter"/>
    <w:next w:val="Normal"/>
    <w:rsid w:val="0028735C"/>
    <w:pPr>
      <w:keepNext/>
      <w:spacing w:before="180" w:after="240"/>
      <w:jc w:val="both"/>
      <w:outlineLvl w:val="2"/>
    </w:pPr>
    <w:rPr>
      <w:b/>
      <w:bCs/>
      <w:sz w:val="22"/>
      <w:szCs w:val="22"/>
    </w:rPr>
  </w:style>
  <w:style w:type="paragraph" w:customStyle="1" w:styleId="NormalShort">
    <w:name w:val="NormalShort"/>
    <w:basedOn w:val="Normal"/>
    <w:rsid w:val="0028735C"/>
    <w:pPr>
      <w:ind w:left="720" w:right="720" w:firstLine="547"/>
    </w:pPr>
  </w:style>
  <w:style w:type="paragraph" w:customStyle="1" w:styleId="Heading1Appendix">
    <w:name w:val="Heading1Appendix"/>
    <w:next w:val="Normal"/>
    <w:rsid w:val="0028735C"/>
    <w:pPr>
      <w:keepNext/>
      <w:pageBreakBefore/>
      <w:spacing w:after="640" w:line="360" w:lineRule="exact"/>
      <w:jc w:val="center"/>
      <w:outlineLvl w:val="0"/>
    </w:pPr>
    <w:rPr>
      <w:b/>
      <w:bCs/>
      <w:caps/>
      <w:sz w:val="26"/>
      <w:szCs w:val="26"/>
    </w:rPr>
  </w:style>
  <w:style w:type="paragraph" w:customStyle="1" w:styleId="Heading2Appendix">
    <w:name w:val="Heading2Appendix"/>
    <w:next w:val="Normal"/>
    <w:rsid w:val="0028735C"/>
    <w:pPr>
      <w:keepNext/>
      <w:spacing w:before="180" w:after="240"/>
      <w:jc w:val="both"/>
      <w:outlineLvl w:val="1"/>
    </w:pPr>
    <w:rPr>
      <w:b/>
      <w:bCs/>
      <w:caps/>
      <w:sz w:val="22"/>
      <w:szCs w:val="22"/>
    </w:rPr>
  </w:style>
  <w:style w:type="paragraph" w:customStyle="1" w:styleId="Heading3Appendix">
    <w:name w:val="Heading3Appendix"/>
    <w:next w:val="Normal"/>
    <w:rsid w:val="0028735C"/>
    <w:pPr>
      <w:keepNext/>
      <w:spacing w:before="180" w:after="240"/>
      <w:ind w:firstLine="533"/>
      <w:jc w:val="both"/>
      <w:outlineLvl w:val="2"/>
    </w:pPr>
    <w:rPr>
      <w:b/>
      <w:bCs/>
      <w:sz w:val="22"/>
      <w:szCs w:val="22"/>
    </w:rPr>
  </w:style>
  <w:style w:type="paragraph" w:styleId="TOC1">
    <w:name w:val="toc 1"/>
    <w:basedOn w:val="Normal"/>
    <w:next w:val="Normal"/>
    <w:uiPriority w:val="39"/>
    <w:rsid w:val="0028735C"/>
    <w:pPr>
      <w:tabs>
        <w:tab w:val="right" w:pos="9288"/>
      </w:tabs>
      <w:spacing w:before="360"/>
      <w:ind w:left="533" w:hanging="533"/>
      <w:jc w:val="left"/>
    </w:pPr>
    <w:rPr>
      <w:caps/>
    </w:rPr>
  </w:style>
  <w:style w:type="paragraph" w:customStyle="1" w:styleId="ListColumnHeadings">
    <w:name w:val="ListColumnHeadings"/>
    <w:rsid w:val="0028735C"/>
    <w:pPr>
      <w:tabs>
        <w:tab w:val="center" w:pos="360"/>
        <w:tab w:val="right" w:pos="9360"/>
      </w:tabs>
      <w:spacing w:line="320" w:lineRule="atLeast"/>
    </w:pPr>
    <w:rPr>
      <w:b/>
      <w:bCs/>
      <w:sz w:val="22"/>
      <w:szCs w:val="22"/>
    </w:rPr>
  </w:style>
  <w:style w:type="paragraph" w:styleId="TableofFigures">
    <w:name w:val="table of figures"/>
    <w:basedOn w:val="Normal"/>
    <w:next w:val="Normal"/>
    <w:uiPriority w:val="99"/>
    <w:rsid w:val="0028735C"/>
    <w:pPr>
      <w:tabs>
        <w:tab w:val="right" w:pos="9216"/>
      </w:tabs>
      <w:spacing w:after="0"/>
      <w:ind w:left="440" w:hanging="440"/>
      <w:jc w:val="left"/>
    </w:pPr>
  </w:style>
  <w:style w:type="paragraph" w:styleId="TOC2">
    <w:name w:val="toc 2"/>
    <w:basedOn w:val="Normal"/>
    <w:next w:val="Normal"/>
    <w:uiPriority w:val="39"/>
    <w:rsid w:val="0028735C"/>
    <w:pPr>
      <w:tabs>
        <w:tab w:val="right" w:pos="9288"/>
      </w:tabs>
      <w:spacing w:after="0"/>
      <w:ind w:left="1066" w:hanging="533"/>
      <w:jc w:val="left"/>
    </w:pPr>
  </w:style>
  <w:style w:type="paragraph" w:styleId="TOC3">
    <w:name w:val="toc 3"/>
    <w:basedOn w:val="Normal"/>
    <w:next w:val="Normal"/>
    <w:uiPriority w:val="39"/>
    <w:rsid w:val="0028735C"/>
    <w:pPr>
      <w:tabs>
        <w:tab w:val="right" w:pos="9288"/>
      </w:tabs>
      <w:spacing w:after="0"/>
      <w:ind w:left="533" w:firstLine="0"/>
      <w:jc w:val="left"/>
    </w:pPr>
  </w:style>
  <w:style w:type="paragraph" w:styleId="TOC8">
    <w:name w:val="toc 8"/>
    <w:basedOn w:val="Normal"/>
    <w:next w:val="Normal"/>
    <w:rsid w:val="0028735C"/>
    <w:pPr>
      <w:tabs>
        <w:tab w:val="right" w:pos="9288"/>
      </w:tabs>
      <w:ind w:left="1080" w:hanging="806"/>
      <w:jc w:val="left"/>
    </w:pPr>
  </w:style>
  <w:style w:type="paragraph" w:styleId="TOC9">
    <w:name w:val="toc 9"/>
    <w:basedOn w:val="Normal"/>
    <w:next w:val="Normal"/>
    <w:rsid w:val="0028735C"/>
    <w:pPr>
      <w:tabs>
        <w:tab w:val="right" w:pos="9288"/>
      </w:tabs>
      <w:ind w:left="1080" w:hanging="806"/>
      <w:jc w:val="left"/>
    </w:pPr>
  </w:style>
  <w:style w:type="paragraph" w:customStyle="1" w:styleId="Heading1BackMatter">
    <w:name w:val="Heading1BackMatter"/>
    <w:next w:val="Normal"/>
    <w:rsid w:val="0028735C"/>
    <w:pPr>
      <w:keepNext/>
      <w:pageBreakBefore/>
      <w:widowControl w:val="0"/>
      <w:spacing w:after="640"/>
      <w:jc w:val="center"/>
      <w:outlineLvl w:val="0"/>
    </w:pPr>
    <w:rPr>
      <w:b/>
      <w:bCs/>
      <w:caps/>
      <w:sz w:val="26"/>
      <w:szCs w:val="26"/>
    </w:rPr>
  </w:style>
  <w:style w:type="paragraph" w:customStyle="1" w:styleId="NormalNoIndent">
    <w:name w:val="NormalNoIndent"/>
    <w:basedOn w:val="Normal"/>
    <w:rsid w:val="0028735C"/>
    <w:pPr>
      <w:ind w:firstLine="0"/>
    </w:pPr>
  </w:style>
  <w:style w:type="paragraph" w:customStyle="1" w:styleId="CellBodyCentered">
    <w:name w:val="CellBodyCentered"/>
    <w:basedOn w:val="CellBody"/>
    <w:rsid w:val="0028735C"/>
    <w:pPr>
      <w:jc w:val="center"/>
    </w:pPr>
  </w:style>
  <w:style w:type="paragraph" w:styleId="Index1">
    <w:name w:val="index 1"/>
    <w:basedOn w:val="Normal"/>
    <w:next w:val="Normal"/>
    <w:semiHidden/>
    <w:rsid w:val="0028735C"/>
    <w:pPr>
      <w:spacing w:after="0"/>
      <w:ind w:left="3600" w:hanging="1440"/>
      <w:jc w:val="left"/>
    </w:pPr>
  </w:style>
  <w:style w:type="paragraph" w:styleId="Index2">
    <w:name w:val="index 2"/>
    <w:basedOn w:val="Normal"/>
    <w:next w:val="Normal"/>
    <w:autoRedefine/>
    <w:semiHidden/>
    <w:rsid w:val="0028735C"/>
    <w:pPr>
      <w:ind w:left="440" w:hanging="220"/>
    </w:pPr>
  </w:style>
  <w:style w:type="character" w:customStyle="1" w:styleId="ClassMark">
    <w:name w:val="ClassMark"/>
    <w:basedOn w:val="DefaultParagraphFont"/>
    <w:rsid w:val="0028735C"/>
    <w:rPr>
      <w:b/>
      <w:bCs/>
      <w:sz w:val="40"/>
      <w:szCs w:val="40"/>
    </w:rPr>
  </w:style>
  <w:style w:type="paragraph" w:styleId="EndnoteText">
    <w:name w:val="endnote text"/>
    <w:basedOn w:val="Normal"/>
    <w:link w:val="EndnoteTextChar"/>
    <w:rsid w:val="0028735C"/>
    <w:pPr>
      <w:ind w:left="432" w:hanging="432"/>
    </w:pPr>
  </w:style>
  <w:style w:type="character" w:styleId="EndnoteReference">
    <w:name w:val="endnote reference"/>
    <w:basedOn w:val="DefaultParagraphFont"/>
    <w:rsid w:val="0028735C"/>
    <w:rPr>
      <w:vertAlign w:val="baseline"/>
    </w:rPr>
  </w:style>
  <w:style w:type="paragraph" w:customStyle="1" w:styleId="Equation">
    <w:name w:val="Equation"/>
    <w:basedOn w:val="Caption"/>
    <w:next w:val="Normal"/>
    <w:rsid w:val="0028735C"/>
    <w:pPr>
      <w:spacing w:before="0" w:after="0"/>
      <w:ind w:firstLine="0"/>
      <w:jc w:val="right"/>
    </w:pPr>
    <w:rPr>
      <w:b w:val="0"/>
      <w:bCs w:val="0"/>
    </w:rPr>
  </w:style>
  <w:style w:type="paragraph" w:customStyle="1" w:styleId="FrameU">
    <w:name w:val="FrameU"/>
    <w:basedOn w:val="Normal"/>
    <w:next w:val="Figure"/>
    <w:rsid w:val="0028735C"/>
    <w:pPr>
      <w:keepNext/>
      <w:ind w:firstLine="0"/>
      <w:jc w:val="right"/>
    </w:pPr>
    <w:rPr>
      <w:rFonts w:ascii="Arial" w:hAnsi="Arial" w:cs="Arial"/>
      <w:sz w:val="18"/>
      <w:szCs w:val="18"/>
    </w:rPr>
  </w:style>
  <w:style w:type="paragraph" w:customStyle="1" w:styleId="FrameC">
    <w:name w:val="FrameC"/>
    <w:basedOn w:val="Normal"/>
    <w:next w:val="Figure"/>
    <w:rsid w:val="0028735C"/>
    <w:pPr>
      <w:keepNext/>
      <w:ind w:firstLine="0"/>
      <w:jc w:val="right"/>
    </w:pPr>
    <w:rPr>
      <w:rFonts w:ascii="Arial" w:hAnsi="Arial" w:cs="Arial"/>
      <w:sz w:val="18"/>
      <w:szCs w:val="18"/>
    </w:rPr>
  </w:style>
  <w:style w:type="paragraph" w:customStyle="1" w:styleId="FrameS">
    <w:name w:val="FrameS"/>
    <w:basedOn w:val="Normal"/>
    <w:next w:val="Figure"/>
    <w:rsid w:val="0028735C"/>
    <w:pPr>
      <w:keepNext/>
      <w:ind w:firstLine="0"/>
      <w:jc w:val="right"/>
    </w:pPr>
    <w:rPr>
      <w:rFonts w:ascii="Arial" w:hAnsi="Arial" w:cs="Arial"/>
      <w:sz w:val="18"/>
      <w:szCs w:val="18"/>
    </w:rPr>
  </w:style>
  <w:style w:type="paragraph" w:customStyle="1" w:styleId="FrameTS">
    <w:name w:val="FrameTS"/>
    <w:basedOn w:val="Normal"/>
    <w:next w:val="Figure"/>
    <w:rsid w:val="0028735C"/>
    <w:pPr>
      <w:keepNext/>
      <w:ind w:firstLine="0"/>
      <w:jc w:val="right"/>
    </w:pPr>
    <w:rPr>
      <w:rFonts w:ascii="Arial" w:hAnsi="Arial" w:cs="Arial"/>
      <w:sz w:val="18"/>
      <w:szCs w:val="18"/>
    </w:rPr>
  </w:style>
  <w:style w:type="paragraph" w:styleId="TableofAuthorities">
    <w:name w:val="table of authorities"/>
    <w:basedOn w:val="Normal"/>
    <w:next w:val="Normal"/>
    <w:semiHidden/>
    <w:rsid w:val="0028735C"/>
    <w:pPr>
      <w:ind w:left="220" w:hanging="220"/>
    </w:pPr>
  </w:style>
  <w:style w:type="paragraph" w:customStyle="1" w:styleId="Heading1SingleAppendix">
    <w:name w:val="Heading1SingleAppendix"/>
    <w:next w:val="Normal"/>
    <w:rsid w:val="0028735C"/>
    <w:pPr>
      <w:keepNext/>
      <w:pageBreakBefore/>
      <w:spacing w:after="640" w:line="360" w:lineRule="exact"/>
      <w:jc w:val="center"/>
      <w:outlineLvl w:val="0"/>
    </w:pPr>
    <w:rPr>
      <w:b/>
      <w:bCs/>
      <w:caps/>
      <w:sz w:val="26"/>
      <w:szCs w:val="26"/>
    </w:rPr>
  </w:style>
  <w:style w:type="paragraph" w:customStyle="1" w:styleId="EquationCell">
    <w:name w:val="EquationCell"/>
    <w:basedOn w:val="Normal"/>
    <w:rsid w:val="0028735C"/>
    <w:pPr>
      <w:spacing w:after="0"/>
      <w:ind w:firstLine="0"/>
    </w:pPr>
  </w:style>
  <w:style w:type="paragraph" w:customStyle="1" w:styleId="NormalShortU">
    <w:name w:val="NormalShortU"/>
    <w:basedOn w:val="NormalU"/>
    <w:rsid w:val="0028735C"/>
    <w:pPr>
      <w:tabs>
        <w:tab w:val="clear" w:pos="907"/>
        <w:tab w:val="left" w:pos="1627"/>
      </w:tabs>
      <w:ind w:left="720" w:right="720"/>
    </w:pPr>
  </w:style>
  <w:style w:type="paragraph" w:customStyle="1" w:styleId="NormalShortC">
    <w:name w:val="NormalShortC"/>
    <w:basedOn w:val="NormalC"/>
    <w:rsid w:val="0028735C"/>
    <w:pPr>
      <w:tabs>
        <w:tab w:val="clear" w:pos="907"/>
        <w:tab w:val="left" w:pos="1627"/>
      </w:tabs>
      <w:ind w:left="720" w:right="720"/>
    </w:pPr>
  </w:style>
  <w:style w:type="paragraph" w:customStyle="1" w:styleId="NormalShortS">
    <w:name w:val="NormalShortS"/>
    <w:basedOn w:val="NormalS"/>
    <w:rsid w:val="0028735C"/>
    <w:pPr>
      <w:tabs>
        <w:tab w:val="clear" w:pos="907"/>
        <w:tab w:val="left" w:pos="1627"/>
      </w:tabs>
      <w:ind w:left="720" w:right="720"/>
    </w:pPr>
  </w:style>
  <w:style w:type="paragraph" w:customStyle="1" w:styleId="NormalShortTS">
    <w:name w:val="NormalShortTS"/>
    <w:basedOn w:val="NormalTS"/>
    <w:rsid w:val="0028735C"/>
    <w:pPr>
      <w:tabs>
        <w:tab w:val="clear" w:pos="994"/>
        <w:tab w:val="left" w:pos="1800"/>
      </w:tabs>
      <w:ind w:left="720" w:right="720"/>
    </w:pPr>
  </w:style>
  <w:style w:type="numbering" w:customStyle="1" w:styleId="Style2">
    <w:name w:val="Style2"/>
    <w:rsid w:val="0028735C"/>
    <w:pPr>
      <w:numPr>
        <w:numId w:val="16"/>
      </w:numPr>
    </w:pPr>
  </w:style>
  <w:style w:type="numbering" w:customStyle="1" w:styleId="Style3">
    <w:name w:val="Style3"/>
    <w:rsid w:val="0028735C"/>
    <w:pPr>
      <w:numPr>
        <w:numId w:val="17"/>
      </w:numPr>
    </w:pPr>
  </w:style>
  <w:style w:type="numbering" w:customStyle="1" w:styleId="Style4">
    <w:name w:val="Style4"/>
    <w:rsid w:val="0028735C"/>
    <w:pPr>
      <w:numPr>
        <w:numId w:val="18"/>
      </w:numPr>
    </w:pPr>
  </w:style>
  <w:style w:type="numbering" w:customStyle="1" w:styleId="Style5">
    <w:name w:val="Style5"/>
    <w:rsid w:val="0028735C"/>
    <w:pPr>
      <w:numPr>
        <w:numId w:val="20"/>
      </w:numPr>
    </w:pPr>
  </w:style>
  <w:style w:type="numbering" w:customStyle="1" w:styleId="Style6">
    <w:name w:val="Style6"/>
    <w:rsid w:val="0028735C"/>
    <w:pPr>
      <w:numPr>
        <w:numId w:val="22"/>
      </w:numPr>
    </w:pPr>
  </w:style>
  <w:style w:type="numbering" w:customStyle="1" w:styleId="Style7">
    <w:name w:val="Style7"/>
    <w:rsid w:val="0028735C"/>
    <w:pPr>
      <w:numPr>
        <w:numId w:val="24"/>
      </w:numPr>
    </w:pPr>
  </w:style>
  <w:style w:type="numbering" w:customStyle="1" w:styleId="Style8">
    <w:name w:val="Style8"/>
    <w:rsid w:val="0028735C"/>
    <w:pPr>
      <w:numPr>
        <w:numId w:val="27"/>
      </w:numPr>
    </w:pPr>
  </w:style>
  <w:style w:type="paragraph" w:customStyle="1" w:styleId="EquationNum">
    <w:name w:val="EquationNum"/>
    <w:basedOn w:val="Normal"/>
    <w:next w:val="Normal"/>
    <w:rsid w:val="0028735C"/>
    <w:pPr>
      <w:spacing w:after="0"/>
      <w:ind w:firstLine="0"/>
      <w:jc w:val="right"/>
    </w:pPr>
  </w:style>
  <w:style w:type="table" w:styleId="TableGrid">
    <w:name w:val="Table Grid"/>
    <w:basedOn w:val="TableNormal"/>
    <w:rsid w:val="002873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lassHeader">
    <w:name w:val="ClassHeader"/>
    <w:basedOn w:val="Header"/>
    <w:rsid w:val="00552A0E"/>
    <w:pPr>
      <w:tabs>
        <w:tab w:val="clear" w:pos="4680"/>
        <w:tab w:val="clear" w:pos="9360"/>
        <w:tab w:val="center" w:pos="4320"/>
        <w:tab w:val="right" w:pos="8640"/>
      </w:tabs>
      <w:spacing w:after="0" w:line="240" w:lineRule="auto"/>
      <w:ind w:left="-432"/>
      <w:jc w:val="center"/>
    </w:pPr>
    <w:rPr>
      <w:b/>
      <w:spacing w:val="12"/>
      <w:sz w:val="40"/>
    </w:rPr>
  </w:style>
  <w:style w:type="paragraph" w:styleId="ListParagraph">
    <w:name w:val="List Paragraph"/>
    <w:basedOn w:val="Normal"/>
    <w:uiPriority w:val="34"/>
    <w:qFormat/>
    <w:rsid w:val="00112BC1"/>
    <w:pPr>
      <w:spacing w:after="200" w:line="276" w:lineRule="auto"/>
      <w:ind w:left="720" w:firstLine="0"/>
      <w:contextualSpacing/>
      <w:jc w:val="left"/>
    </w:pPr>
    <w:rPr>
      <w:rFonts w:asciiTheme="minorHAnsi" w:eastAsiaTheme="minorEastAsia" w:hAnsiTheme="minorHAnsi" w:cstheme="minorBidi"/>
    </w:rPr>
  </w:style>
  <w:style w:type="character" w:customStyle="1" w:styleId="FootnoteTextChar">
    <w:name w:val="Footnote Text Char"/>
    <w:basedOn w:val="DefaultParagraphFont"/>
    <w:link w:val="FootnoteText"/>
    <w:semiHidden/>
    <w:rsid w:val="00112BC1"/>
    <w:rPr>
      <w:sz w:val="22"/>
      <w:szCs w:val="22"/>
    </w:rPr>
  </w:style>
  <w:style w:type="paragraph" w:customStyle="1" w:styleId="FigureCaption">
    <w:name w:val="Figure Caption"/>
    <w:basedOn w:val="Normal"/>
    <w:link w:val="FigureCaptionChar"/>
    <w:qFormat/>
    <w:rsid w:val="002A2942"/>
    <w:pPr>
      <w:spacing w:after="200" w:line="276" w:lineRule="auto"/>
      <w:ind w:firstLine="0"/>
      <w:jc w:val="center"/>
    </w:pPr>
    <w:rPr>
      <w:rFonts w:asciiTheme="minorHAnsi" w:eastAsiaTheme="minorEastAsia" w:hAnsiTheme="minorHAnsi" w:cstheme="minorBidi"/>
      <w:sz w:val="20"/>
    </w:rPr>
  </w:style>
  <w:style w:type="character" w:styleId="Hyperlink">
    <w:name w:val="Hyperlink"/>
    <w:basedOn w:val="DefaultParagraphFont"/>
    <w:uiPriority w:val="99"/>
    <w:unhideWhenUsed/>
    <w:rsid w:val="00112BC1"/>
    <w:rPr>
      <w:color w:val="0000FF" w:themeColor="hyperlink"/>
      <w:u w:val="single"/>
    </w:rPr>
  </w:style>
  <w:style w:type="character" w:customStyle="1" w:styleId="FigureCaptionChar">
    <w:name w:val="Figure Caption Char"/>
    <w:basedOn w:val="DefaultParagraphFont"/>
    <w:link w:val="FigureCaption"/>
    <w:rsid w:val="002A2942"/>
    <w:rPr>
      <w:rFonts w:asciiTheme="minorHAnsi" w:eastAsiaTheme="minorEastAsia" w:hAnsiTheme="minorHAnsi" w:cstheme="minorBidi"/>
      <w:szCs w:val="22"/>
    </w:rPr>
  </w:style>
  <w:style w:type="character" w:customStyle="1" w:styleId="EndnoteTextChar">
    <w:name w:val="Endnote Text Char"/>
    <w:basedOn w:val="DefaultParagraphFont"/>
    <w:link w:val="EndnoteText"/>
    <w:rsid w:val="00112BC1"/>
    <w:rPr>
      <w:sz w:val="22"/>
      <w:szCs w:val="22"/>
    </w:rPr>
  </w:style>
  <w:style w:type="paragraph" w:styleId="BalloonText">
    <w:name w:val="Balloon Text"/>
    <w:basedOn w:val="Normal"/>
    <w:link w:val="BalloonTextChar"/>
    <w:rsid w:val="0011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12BC1"/>
    <w:rPr>
      <w:rFonts w:ascii="Tahoma" w:hAnsi="Tahoma" w:cs="Tahoma"/>
      <w:sz w:val="16"/>
      <w:szCs w:val="16"/>
    </w:rPr>
  </w:style>
  <w:style w:type="character" w:styleId="CommentReference">
    <w:name w:val="annotation reference"/>
    <w:basedOn w:val="DefaultParagraphFont"/>
    <w:rsid w:val="002611A8"/>
    <w:rPr>
      <w:sz w:val="16"/>
      <w:szCs w:val="16"/>
    </w:rPr>
  </w:style>
  <w:style w:type="paragraph" w:styleId="CommentText">
    <w:name w:val="annotation text"/>
    <w:basedOn w:val="Normal"/>
    <w:link w:val="CommentTextChar"/>
    <w:rsid w:val="002611A8"/>
    <w:pPr>
      <w:spacing w:line="240" w:lineRule="auto"/>
    </w:pPr>
    <w:rPr>
      <w:sz w:val="20"/>
    </w:rPr>
  </w:style>
  <w:style w:type="character" w:customStyle="1" w:styleId="CommentTextChar">
    <w:name w:val="Comment Text Char"/>
    <w:basedOn w:val="DefaultParagraphFont"/>
    <w:link w:val="CommentText"/>
    <w:rsid w:val="002611A8"/>
  </w:style>
  <w:style w:type="paragraph" w:styleId="CommentSubject">
    <w:name w:val="annotation subject"/>
    <w:basedOn w:val="CommentText"/>
    <w:next w:val="CommentText"/>
    <w:link w:val="CommentSubjectChar"/>
    <w:rsid w:val="002611A8"/>
    <w:rPr>
      <w:b/>
      <w:bCs/>
    </w:rPr>
  </w:style>
  <w:style w:type="character" w:customStyle="1" w:styleId="CommentSubjectChar">
    <w:name w:val="Comment Subject Char"/>
    <w:basedOn w:val="CommentTextChar"/>
    <w:link w:val="CommentSubject"/>
    <w:rsid w:val="002611A8"/>
    <w:rPr>
      <w:b/>
      <w:bCs/>
    </w:rPr>
  </w:style>
  <w:style w:type="paragraph" w:styleId="Revision">
    <w:name w:val="Revision"/>
    <w:hidden/>
    <w:uiPriority w:val="99"/>
    <w:semiHidden/>
    <w:rsid w:val="002611A8"/>
    <w:rPr>
      <w:sz w:val="22"/>
    </w:rPr>
  </w:style>
  <w:style w:type="table" w:styleId="TableClassic3">
    <w:name w:val="Table Classic 3"/>
    <w:basedOn w:val="TableNormal"/>
    <w:rsid w:val="007A54DA"/>
    <w:pPr>
      <w:spacing w:after="220" w:line="280" w:lineRule="atLeast"/>
      <w:ind w:firstLine="533"/>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8">
    <w:name w:val="Table Grid 8"/>
    <w:basedOn w:val="TableNormal"/>
    <w:rsid w:val="007A54DA"/>
    <w:pPr>
      <w:spacing w:after="220" w:line="280" w:lineRule="atLeast"/>
      <w:ind w:firstLine="533"/>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rsid w:val="00EB2DB1"/>
    <w:rPr>
      <w:color w:val="800080" w:themeColor="followedHyperlink"/>
      <w:u w:val="single"/>
    </w:rPr>
  </w:style>
  <w:style w:type="character" w:styleId="PlaceholderText">
    <w:name w:val="Placeholder Text"/>
    <w:basedOn w:val="DefaultParagraphFont"/>
    <w:uiPriority w:val="99"/>
    <w:semiHidden/>
    <w:rsid w:val="003A6E7F"/>
    <w:rPr>
      <w:color w:val="808080"/>
    </w:rPr>
  </w:style>
  <w:style w:type="paragraph" w:styleId="NormalWeb">
    <w:name w:val="Normal (Web)"/>
    <w:basedOn w:val="Normal"/>
    <w:uiPriority w:val="99"/>
    <w:unhideWhenUsed/>
    <w:rsid w:val="00FF4326"/>
    <w:pPr>
      <w:spacing w:before="100" w:beforeAutospacing="1" w:after="100" w:afterAutospacing="1" w:line="240" w:lineRule="auto"/>
      <w:ind w:firstLine="0"/>
      <w:jc w:val="left"/>
    </w:pPr>
    <w:rPr>
      <w:rFonts w:eastAsiaTheme="minorEastAsia"/>
      <w:sz w:val="24"/>
      <w:szCs w:val="24"/>
    </w:rPr>
  </w:style>
  <w:style w:type="paragraph" w:customStyle="1" w:styleId="Default">
    <w:name w:val="Default"/>
    <w:rsid w:val="007B7C9D"/>
    <w:pPr>
      <w:autoSpaceDE w:val="0"/>
      <w:autoSpaceDN w:val="0"/>
      <w:adjustRightInd w:val="0"/>
    </w:pPr>
    <w:rPr>
      <w:rFonts w:ascii="Calibri" w:hAnsi="Calibri" w:cs="Calibri"/>
      <w:color w:val="000000"/>
      <w:sz w:val="24"/>
      <w:szCs w:val="24"/>
    </w:rPr>
  </w:style>
  <w:style w:type="paragraph" w:styleId="NoSpacing">
    <w:name w:val="No Spacing"/>
    <w:uiPriority w:val="1"/>
    <w:qFormat/>
    <w:rsid w:val="00A344C7"/>
    <w:rPr>
      <w:rFonts w:asciiTheme="minorHAnsi" w:eastAsiaTheme="minorEastAsia" w:hAnsiTheme="minorHAnsi" w:cstheme="minorBidi"/>
      <w:sz w:val="22"/>
      <w:szCs w:val="22"/>
    </w:rPr>
  </w:style>
  <w:style w:type="table" w:styleId="LightShading">
    <w:name w:val="Light Shading"/>
    <w:basedOn w:val="TableNormal"/>
    <w:uiPriority w:val="60"/>
    <w:rsid w:val="00BC22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7A0692"/>
    <w:pPr>
      <w:keepLines/>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szCs w:val="28"/>
      <w:lang w:eastAsia="ja-JP"/>
    </w:rPr>
  </w:style>
  <w:style w:type="character" w:customStyle="1" w:styleId="Heading1Char">
    <w:name w:val="Heading 1 Char"/>
    <w:basedOn w:val="DefaultParagraphFont"/>
    <w:link w:val="Heading1"/>
    <w:rsid w:val="00BD5BB9"/>
    <w:rPr>
      <w:b/>
      <w:bCs/>
      <w:caps/>
      <w:sz w:val="26"/>
      <w:szCs w:val="26"/>
    </w:rPr>
  </w:style>
  <w:style w:type="table" w:styleId="LightList-Accent1">
    <w:name w:val="Light List Accent 1"/>
    <w:basedOn w:val="TableNormal"/>
    <w:uiPriority w:val="61"/>
    <w:rsid w:val="00D33F3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D33F3D"/>
    <w:rPr>
      <w:b/>
      <w:bCs/>
      <w:sz w:val="22"/>
      <w:szCs w:val="22"/>
    </w:rPr>
  </w:style>
  <w:style w:type="table" w:customStyle="1" w:styleId="LightList-Accent11">
    <w:name w:val="Light List - Accent 11"/>
    <w:basedOn w:val="TableNormal"/>
    <w:next w:val="LightList-Accent1"/>
    <w:uiPriority w:val="61"/>
    <w:rsid w:val="00BB4FD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
    <w:name w:val="Body Text"/>
    <w:basedOn w:val="Normal"/>
    <w:link w:val="BodyTextChar"/>
    <w:rsid w:val="00DD2910"/>
    <w:pPr>
      <w:spacing w:after="0" w:line="240" w:lineRule="auto"/>
      <w:ind w:firstLine="0"/>
    </w:pPr>
    <w:rPr>
      <w:sz w:val="24"/>
    </w:rPr>
  </w:style>
  <w:style w:type="character" w:customStyle="1" w:styleId="BodyTextChar">
    <w:name w:val="Body Text Char"/>
    <w:basedOn w:val="DefaultParagraphFont"/>
    <w:link w:val="BodyText"/>
    <w:rsid w:val="00DD2910"/>
    <w:rPr>
      <w:sz w:val="24"/>
    </w:rPr>
  </w:style>
  <w:style w:type="paragraph" w:styleId="BodyText2">
    <w:name w:val="Body Text 2"/>
    <w:basedOn w:val="Normal"/>
    <w:link w:val="BodyText2Char"/>
    <w:rsid w:val="00DD2910"/>
    <w:pPr>
      <w:spacing w:before="100" w:after="100" w:line="240" w:lineRule="auto"/>
      <w:ind w:firstLine="0"/>
    </w:pPr>
    <w:rPr>
      <w:sz w:val="24"/>
    </w:rPr>
  </w:style>
  <w:style w:type="character" w:customStyle="1" w:styleId="BodyText2Char">
    <w:name w:val="Body Text 2 Char"/>
    <w:basedOn w:val="DefaultParagraphFont"/>
    <w:link w:val="BodyText2"/>
    <w:rsid w:val="00DD2910"/>
    <w:rPr>
      <w:sz w:val="24"/>
    </w:rPr>
  </w:style>
  <w:style w:type="paragraph" w:styleId="BodyTextIndent">
    <w:name w:val="Body Text Indent"/>
    <w:basedOn w:val="Normal"/>
    <w:link w:val="BodyTextIndentChar"/>
    <w:rsid w:val="00DD2910"/>
    <w:pPr>
      <w:spacing w:after="0" w:line="240" w:lineRule="auto"/>
      <w:ind w:left="360" w:firstLine="0"/>
      <w:jc w:val="left"/>
    </w:pPr>
    <w:rPr>
      <w:sz w:val="24"/>
    </w:rPr>
  </w:style>
  <w:style w:type="character" w:customStyle="1" w:styleId="BodyTextIndentChar">
    <w:name w:val="Body Text Indent Char"/>
    <w:basedOn w:val="DefaultParagraphFont"/>
    <w:link w:val="BodyTextIndent"/>
    <w:rsid w:val="00DD2910"/>
    <w:rPr>
      <w:sz w:val="24"/>
    </w:rPr>
  </w:style>
  <w:style w:type="character" w:styleId="Strong">
    <w:name w:val="Strong"/>
    <w:basedOn w:val="DefaultParagraphFont"/>
    <w:qFormat/>
    <w:rsid w:val="00DD2910"/>
    <w:rPr>
      <w:b/>
      <w:bCs/>
    </w:rPr>
  </w:style>
  <w:style w:type="paragraph" w:styleId="BodyTextIndent2">
    <w:name w:val="Body Text Indent 2"/>
    <w:basedOn w:val="Normal"/>
    <w:link w:val="BodyTextIndent2Char"/>
    <w:rsid w:val="00DD2910"/>
    <w:pPr>
      <w:spacing w:after="120" w:line="480" w:lineRule="auto"/>
      <w:ind w:left="360" w:firstLine="0"/>
      <w:jc w:val="left"/>
    </w:pPr>
    <w:rPr>
      <w:sz w:val="24"/>
    </w:rPr>
  </w:style>
  <w:style w:type="character" w:customStyle="1" w:styleId="BodyTextIndent2Char">
    <w:name w:val="Body Text Indent 2 Char"/>
    <w:basedOn w:val="DefaultParagraphFont"/>
    <w:link w:val="BodyTextIndent2"/>
    <w:rsid w:val="00DD2910"/>
    <w:rPr>
      <w:sz w:val="24"/>
    </w:rPr>
  </w:style>
  <w:style w:type="character" w:customStyle="1" w:styleId="Heading2Char1">
    <w:name w:val="Heading 2 Char1"/>
    <w:basedOn w:val="DefaultParagraphFont"/>
    <w:link w:val="Heading2"/>
    <w:rsid w:val="00DD2910"/>
    <w:rPr>
      <w:b/>
      <w:bCs/>
      <w:caps/>
      <w:sz w:val="22"/>
      <w:szCs w:val="22"/>
    </w:rPr>
  </w:style>
  <w:style w:type="character" w:customStyle="1" w:styleId="EmailStyle281">
    <w:name w:val="EmailStyle281"/>
    <w:basedOn w:val="DefaultParagraphFont"/>
    <w:semiHidden/>
    <w:rsid w:val="00DD2910"/>
    <w:rPr>
      <w:rFonts w:ascii="Arial" w:hAnsi="Arial" w:cs="Arial"/>
      <w:color w:val="auto"/>
      <w:sz w:val="20"/>
      <w:szCs w:val="20"/>
    </w:rPr>
  </w:style>
  <w:style w:type="paragraph" w:customStyle="1" w:styleId="coltext">
    <w:name w:val="col text"/>
    <w:aliases w:val="9 col text,ct"/>
    <w:basedOn w:val="Normal"/>
    <w:rsid w:val="00DD2910"/>
    <w:pPr>
      <w:tabs>
        <w:tab w:val="left" w:pos="259"/>
      </w:tabs>
      <w:spacing w:before="80" w:after="80" w:line="240" w:lineRule="auto"/>
      <w:ind w:firstLine="0"/>
      <w:jc w:val="left"/>
    </w:pPr>
    <w:rPr>
      <w:sz w:val="24"/>
    </w:rPr>
  </w:style>
  <w:style w:type="paragraph" w:customStyle="1" w:styleId="StyleBullet1Bold">
    <w:name w:val="Style Bullet 1 + Bold"/>
    <w:basedOn w:val="Normal"/>
    <w:rsid w:val="00DD2910"/>
    <w:pPr>
      <w:numPr>
        <w:numId w:val="35"/>
      </w:numPr>
      <w:spacing w:beforeLines="100" w:after="0" w:line="240" w:lineRule="auto"/>
      <w:jc w:val="left"/>
    </w:pPr>
    <w:rPr>
      <w:sz w:val="24"/>
    </w:rPr>
  </w:style>
  <w:style w:type="paragraph" w:customStyle="1" w:styleId="StyleHeading1NotItalic">
    <w:name w:val="Style Heading 1 + Not Italic"/>
    <w:basedOn w:val="Heading1"/>
    <w:link w:val="StyleHeading1NotItalicChar"/>
    <w:rsid w:val="00DD2910"/>
    <w:pPr>
      <w:tabs>
        <w:tab w:val="left" w:pos="720"/>
      </w:tabs>
      <w:spacing w:after="0"/>
      <w:ind w:left="360" w:hanging="360"/>
      <w:jc w:val="left"/>
    </w:pPr>
    <w:rPr>
      <w:caps w:val="0"/>
      <w:sz w:val="28"/>
    </w:rPr>
  </w:style>
  <w:style w:type="character" w:customStyle="1" w:styleId="StyleHeading1NotItalicChar">
    <w:name w:val="Style Heading 1 + Not Italic Char"/>
    <w:basedOn w:val="Heading1Char"/>
    <w:link w:val="StyleHeading1NotItalic"/>
    <w:rsid w:val="00DD2910"/>
    <w:rPr>
      <w:b/>
      <w:bCs/>
      <w:caps w:val="0"/>
      <w:sz w:val="28"/>
      <w:szCs w:val="26"/>
    </w:rPr>
  </w:style>
  <w:style w:type="paragraph" w:customStyle="1" w:styleId="normalred">
    <w:name w:val="normal red"/>
    <w:basedOn w:val="Normal"/>
    <w:link w:val="normalredChar"/>
    <w:rsid w:val="00DD2910"/>
    <w:pPr>
      <w:spacing w:after="0" w:line="240" w:lineRule="auto"/>
      <w:ind w:firstLine="0"/>
      <w:jc w:val="left"/>
    </w:pPr>
    <w:rPr>
      <w:b/>
      <w:i/>
      <w:color w:val="FF0000"/>
      <w:sz w:val="24"/>
    </w:rPr>
  </w:style>
  <w:style w:type="character" w:customStyle="1" w:styleId="normalredChar">
    <w:name w:val="normal red Char"/>
    <w:basedOn w:val="DefaultParagraphFont"/>
    <w:link w:val="normalred"/>
    <w:rsid w:val="00DD2910"/>
    <w:rPr>
      <w:b/>
      <w:i/>
      <w:color w:val="FF0000"/>
      <w:sz w:val="24"/>
    </w:rPr>
  </w:style>
  <w:style w:type="paragraph" w:customStyle="1" w:styleId="StyleHeading2NotBoldNounderline">
    <w:name w:val="Style Heading 2 + Not Bold No underline"/>
    <w:basedOn w:val="Heading2"/>
    <w:rsid w:val="00DD2910"/>
    <w:pPr>
      <w:spacing w:before="0" w:after="0"/>
      <w:ind w:left="360" w:hanging="360"/>
    </w:pPr>
    <w:rPr>
      <w:bCs w:val="0"/>
      <w:i/>
      <w:caps w:val="0"/>
      <w:sz w:val="24"/>
      <w:szCs w:val="24"/>
    </w:rPr>
  </w:style>
  <w:style w:type="paragraph" w:customStyle="1" w:styleId="Stylenormalred">
    <w:name w:val="Style normal red +"/>
    <w:basedOn w:val="normalred"/>
    <w:link w:val="StylenormalredChar"/>
    <w:rsid w:val="00DD2910"/>
    <w:rPr>
      <w:bCs/>
      <w:iCs/>
    </w:rPr>
  </w:style>
  <w:style w:type="character" w:customStyle="1" w:styleId="StylenormalredChar">
    <w:name w:val="Style normal red + Char"/>
    <w:basedOn w:val="normalredChar"/>
    <w:link w:val="Stylenormalred"/>
    <w:rsid w:val="00DD2910"/>
    <w:rPr>
      <w:b/>
      <w:bCs/>
      <w:i/>
      <w:iCs/>
      <w:color w:val="FF0000"/>
      <w:sz w:val="24"/>
    </w:rPr>
  </w:style>
  <w:style w:type="paragraph" w:customStyle="1" w:styleId="StyleStyleHeading1NotItalicItalic">
    <w:name w:val="Style Style Heading 1 + Not Italic + Italic"/>
    <w:basedOn w:val="StyleHeading1NotItalic"/>
    <w:link w:val="StyleStyleHeading1NotItalicItalicChar"/>
    <w:rsid w:val="00DD2910"/>
    <w:rPr>
      <w:iCs/>
    </w:rPr>
  </w:style>
  <w:style w:type="character" w:customStyle="1" w:styleId="StyleStyleHeading1NotItalicItalicChar">
    <w:name w:val="Style Style Heading 1 + Not Italic + Italic Char"/>
    <w:basedOn w:val="StyleHeading1NotItalicChar"/>
    <w:link w:val="StyleStyleHeading1NotItalicItalic"/>
    <w:rsid w:val="00DD2910"/>
    <w:rPr>
      <w:b/>
      <w:bCs/>
      <w:iCs/>
      <w:caps w:val="0"/>
      <w:sz w:val="28"/>
      <w:szCs w:val="26"/>
    </w:rPr>
  </w:style>
  <w:style w:type="paragraph" w:customStyle="1" w:styleId="StyleHeading114ptNotItalicNounderline">
    <w:name w:val="Style Heading 1 + 14 pt Not Italic No underline"/>
    <w:basedOn w:val="Heading1"/>
    <w:rsid w:val="00DD2910"/>
    <w:pPr>
      <w:tabs>
        <w:tab w:val="left" w:pos="720"/>
      </w:tabs>
      <w:spacing w:after="0"/>
      <w:ind w:left="360" w:hanging="360"/>
      <w:jc w:val="left"/>
    </w:pPr>
    <w:rPr>
      <w:caps w:val="0"/>
      <w:sz w:val="28"/>
      <w:szCs w:val="20"/>
    </w:rPr>
  </w:style>
  <w:style w:type="character" w:customStyle="1" w:styleId="Heading2Char">
    <w:name w:val="Heading 2 Char"/>
    <w:basedOn w:val="DefaultParagraphFont"/>
    <w:rsid w:val="00DD2910"/>
    <w:rPr>
      <w:b/>
      <w:sz w:val="24"/>
      <w:u w:val="single"/>
      <w:lang w:val="en-US" w:eastAsia="en-US" w:bidi="ar-SA"/>
    </w:rPr>
  </w:style>
  <w:style w:type="paragraph" w:customStyle="1" w:styleId="Char2">
    <w:name w:val="Char2"/>
    <w:basedOn w:val="Normal"/>
    <w:rsid w:val="00DD2910"/>
    <w:pPr>
      <w:spacing w:after="160" w:line="240" w:lineRule="exact"/>
      <w:ind w:firstLine="0"/>
      <w:jc w:val="left"/>
    </w:pPr>
    <w:rPr>
      <w:sz w:val="20"/>
    </w:rPr>
  </w:style>
  <w:style w:type="paragraph" w:styleId="DocumentMap">
    <w:name w:val="Document Map"/>
    <w:basedOn w:val="Normal"/>
    <w:link w:val="DocumentMapChar"/>
    <w:rsid w:val="00DD2910"/>
    <w:pPr>
      <w:shd w:val="clear" w:color="auto" w:fill="000080"/>
      <w:spacing w:after="0" w:line="240" w:lineRule="auto"/>
      <w:ind w:firstLine="0"/>
      <w:jc w:val="left"/>
    </w:pPr>
    <w:rPr>
      <w:rFonts w:ascii="Tahoma" w:hAnsi="Tahoma" w:cs="Tahoma"/>
      <w:sz w:val="20"/>
    </w:rPr>
  </w:style>
  <w:style w:type="character" w:customStyle="1" w:styleId="DocumentMapChar">
    <w:name w:val="Document Map Char"/>
    <w:basedOn w:val="DefaultParagraphFont"/>
    <w:link w:val="DocumentMap"/>
    <w:rsid w:val="00DD2910"/>
    <w:rPr>
      <w:rFonts w:ascii="Tahoma" w:hAnsi="Tahoma" w:cs="Tahoma"/>
      <w:shd w:val="clear" w:color="auto" w:fill="000080"/>
    </w:rPr>
  </w:style>
  <w:style w:type="paragraph" w:styleId="PlainText">
    <w:name w:val="Plain Text"/>
    <w:basedOn w:val="Normal"/>
    <w:link w:val="PlainTextChar"/>
    <w:uiPriority w:val="99"/>
    <w:unhideWhenUsed/>
    <w:rsid w:val="00DD2910"/>
    <w:pPr>
      <w:spacing w:after="0" w:line="240" w:lineRule="auto"/>
      <w:ind w:firstLine="0"/>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DD2910"/>
    <w:rPr>
      <w:rFonts w:ascii="Consolas" w:eastAsia="Calibri" w:hAnsi="Consolas"/>
      <w:sz w:val="21"/>
      <w:szCs w:val="21"/>
    </w:rPr>
  </w:style>
  <w:style w:type="paragraph" w:customStyle="1" w:styleId="BulletedRev">
    <w:name w:val="Bulleted_Rev"/>
    <w:basedOn w:val="Bulleted"/>
    <w:autoRedefine/>
    <w:qFormat/>
    <w:rsid w:val="00DD2910"/>
    <w:pPr>
      <w:numPr>
        <w:numId w:val="34"/>
      </w:numPr>
      <w:spacing w:after="120"/>
      <w:ind w:left="907"/>
    </w:pPr>
  </w:style>
  <w:style w:type="character" w:customStyle="1" w:styleId="FooterChar">
    <w:name w:val="Footer Char"/>
    <w:basedOn w:val="DefaultParagraphFont"/>
    <w:link w:val="Footer"/>
    <w:uiPriority w:val="99"/>
    <w:rsid w:val="00DD2910"/>
    <w:rPr>
      <w:sz w:val="22"/>
      <w:szCs w:val="22"/>
    </w:rPr>
  </w:style>
  <w:style w:type="paragraph" w:styleId="TOC4">
    <w:name w:val="toc 4"/>
    <w:basedOn w:val="Normal"/>
    <w:next w:val="Normal"/>
    <w:autoRedefine/>
    <w:rsid w:val="00DD2910"/>
    <w:pPr>
      <w:spacing w:after="0" w:line="240" w:lineRule="auto"/>
      <w:ind w:left="720" w:firstLine="0"/>
      <w:jc w:val="left"/>
    </w:pPr>
    <w:rPr>
      <w:rFonts w:asciiTheme="minorHAnsi" w:hAnsiTheme="minorHAnsi" w:cstheme="minorHAnsi"/>
      <w:sz w:val="18"/>
      <w:szCs w:val="18"/>
    </w:rPr>
  </w:style>
  <w:style w:type="paragraph" w:styleId="TOC5">
    <w:name w:val="toc 5"/>
    <w:basedOn w:val="Normal"/>
    <w:next w:val="Normal"/>
    <w:autoRedefine/>
    <w:rsid w:val="00DD2910"/>
    <w:pPr>
      <w:spacing w:after="0" w:line="240" w:lineRule="auto"/>
      <w:ind w:left="960" w:firstLine="0"/>
      <w:jc w:val="left"/>
    </w:pPr>
    <w:rPr>
      <w:rFonts w:asciiTheme="minorHAnsi" w:hAnsiTheme="minorHAnsi" w:cstheme="minorHAnsi"/>
      <w:sz w:val="18"/>
      <w:szCs w:val="18"/>
    </w:rPr>
  </w:style>
  <w:style w:type="paragraph" w:styleId="TOC6">
    <w:name w:val="toc 6"/>
    <w:basedOn w:val="Normal"/>
    <w:next w:val="Normal"/>
    <w:autoRedefine/>
    <w:rsid w:val="00DD2910"/>
    <w:pPr>
      <w:spacing w:after="0" w:line="240" w:lineRule="auto"/>
      <w:ind w:left="1200" w:firstLine="0"/>
      <w:jc w:val="left"/>
    </w:pPr>
    <w:rPr>
      <w:rFonts w:asciiTheme="minorHAnsi" w:hAnsiTheme="minorHAnsi" w:cstheme="minorHAnsi"/>
      <w:sz w:val="18"/>
      <w:szCs w:val="18"/>
    </w:rPr>
  </w:style>
  <w:style w:type="paragraph" w:styleId="TOC7">
    <w:name w:val="toc 7"/>
    <w:basedOn w:val="Normal"/>
    <w:next w:val="Normal"/>
    <w:autoRedefine/>
    <w:rsid w:val="00DD2910"/>
    <w:pPr>
      <w:spacing w:after="0" w:line="240" w:lineRule="auto"/>
      <w:ind w:left="1440" w:firstLine="0"/>
      <w:jc w:val="left"/>
    </w:pPr>
    <w:rPr>
      <w:rFonts w:asciiTheme="minorHAnsi" w:hAnsiTheme="minorHAnsi" w:cstheme="minorHAnsi"/>
      <w:sz w:val="18"/>
      <w:szCs w:val="18"/>
    </w:rPr>
  </w:style>
  <w:style w:type="paragraph" w:styleId="Title">
    <w:name w:val="Title"/>
    <w:basedOn w:val="Normal"/>
    <w:next w:val="Normal"/>
    <w:link w:val="TitleChar"/>
    <w:qFormat/>
    <w:rsid w:val="00D16F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16F1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5485">
      <w:bodyDiv w:val="1"/>
      <w:marLeft w:val="0"/>
      <w:marRight w:val="0"/>
      <w:marTop w:val="0"/>
      <w:marBottom w:val="0"/>
      <w:divBdr>
        <w:top w:val="none" w:sz="0" w:space="0" w:color="auto"/>
        <w:left w:val="none" w:sz="0" w:space="0" w:color="auto"/>
        <w:bottom w:val="none" w:sz="0" w:space="0" w:color="auto"/>
        <w:right w:val="none" w:sz="0" w:space="0" w:color="auto"/>
      </w:divBdr>
    </w:div>
    <w:div w:id="541984711">
      <w:bodyDiv w:val="1"/>
      <w:marLeft w:val="0"/>
      <w:marRight w:val="0"/>
      <w:marTop w:val="0"/>
      <w:marBottom w:val="0"/>
      <w:divBdr>
        <w:top w:val="none" w:sz="0" w:space="0" w:color="auto"/>
        <w:left w:val="none" w:sz="0" w:space="0" w:color="auto"/>
        <w:bottom w:val="none" w:sz="0" w:space="0" w:color="auto"/>
        <w:right w:val="none" w:sz="0" w:space="0" w:color="auto"/>
      </w:divBdr>
    </w:div>
    <w:div w:id="548615850">
      <w:bodyDiv w:val="1"/>
      <w:marLeft w:val="0"/>
      <w:marRight w:val="0"/>
      <w:marTop w:val="0"/>
      <w:marBottom w:val="0"/>
      <w:divBdr>
        <w:top w:val="none" w:sz="0" w:space="0" w:color="auto"/>
        <w:left w:val="none" w:sz="0" w:space="0" w:color="auto"/>
        <w:bottom w:val="none" w:sz="0" w:space="0" w:color="auto"/>
        <w:right w:val="none" w:sz="0" w:space="0" w:color="auto"/>
      </w:divBdr>
    </w:div>
    <w:div w:id="557521837">
      <w:bodyDiv w:val="1"/>
      <w:marLeft w:val="0"/>
      <w:marRight w:val="0"/>
      <w:marTop w:val="0"/>
      <w:marBottom w:val="0"/>
      <w:divBdr>
        <w:top w:val="none" w:sz="0" w:space="0" w:color="auto"/>
        <w:left w:val="none" w:sz="0" w:space="0" w:color="auto"/>
        <w:bottom w:val="none" w:sz="0" w:space="0" w:color="auto"/>
        <w:right w:val="none" w:sz="0" w:space="0" w:color="auto"/>
      </w:divBdr>
    </w:div>
    <w:div w:id="594827419">
      <w:bodyDiv w:val="1"/>
      <w:marLeft w:val="0"/>
      <w:marRight w:val="0"/>
      <w:marTop w:val="0"/>
      <w:marBottom w:val="0"/>
      <w:divBdr>
        <w:top w:val="none" w:sz="0" w:space="0" w:color="auto"/>
        <w:left w:val="none" w:sz="0" w:space="0" w:color="auto"/>
        <w:bottom w:val="none" w:sz="0" w:space="0" w:color="auto"/>
        <w:right w:val="none" w:sz="0" w:space="0" w:color="auto"/>
      </w:divBdr>
    </w:div>
    <w:div w:id="803811565">
      <w:bodyDiv w:val="1"/>
      <w:marLeft w:val="0"/>
      <w:marRight w:val="0"/>
      <w:marTop w:val="0"/>
      <w:marBottom w:val="0"/>
      <w:divBdr>
        <w:top w:val="none" w:sz="0" w:space="0" w:color="auto"/>
        <w:left w:val="none" w:sz="0" w:space="0" w:color="auto"/>
        <w:bottom w:val="none" w:sz="0" w:space="0" w:color="auto"/>
        <w:right w:val="none" w:sz="0" w:space="0" w:color="auto"/>
      </w:divBdr>
    </w:div>
    <w:div w:id="824859047">
      <w:bodyDiv w:val="1"/>
      <w:marLeft w:val="0"/>
      <w:marRight w:val="0"/>
      <w:marTop w:val="0"/>
      <w:marBottom w:val="0"/>
      <w:divBdr>
        <w:top w:val="none" w:sz="0" w:space="0" w:color="auto"/>
        <w:left w:val="none" w:sz="0" w:space="0" w:color="auto"/>
        <w:bottom w:val="none" w:sz="0" w:space="0" w:color="auto"/>
        <w:right w:val="none" w:sz="0" w:space="0" w:color="auto"/>
      </w:divBdr>
    </w:div>
    <w:div w:id="1011951391">
      <w:bodyDiv w:val="1"/>
      <w:marLeft w:val="0"/>
      <w:marRight w:val="0"/>
      <w:marTop w:val="0"/>
      <w:marBottom w:val="0"/>
      <w:divBdr>
        <w:top w:val="none" w:sz="0" w:space="0" w:color="auto"/>
        <w:left w:val="none" w:sz="0" w:space="0" w:color="auto"/>
        <w:bottom w:val="none" w:sz="0" w:space="0" w:color="auto"/>
        <w:right w:val="none" w:sz="0" w:space="0" w:color="auto"/>
      </w:divBdr>
    </w:div>
    <w:div w:id="1017388348">
      <w:bodyDiv w:val="1"/>
      <w:marLeft w:val="0"/>
      <w:marRight w:val="0"/>
      <w:marTop w:val="0"/>
      <w:marBottom w:val="0"/>
      <w:divBdr>
        <w:top w:val="none" w:sz="0" w:space="0" w:color="auto"/>
        <w:left w:val="none" w:sz="0" w:space="0" w:color="auto"/>
        <w:bottom w:val="none" w:sz="0" w:space="0" w:color="auto"/>
        <w:right w:val="none" w:sz="0" w:space="0" w:color="auto"/>
      </w:divBdr>
    </w:div>
    <w:div w:id="1103451788">
      <w:bodyDiv w:val="1"/>
      <w:marLeft w:val="0"/>
      <w:marRight w:val="0"/>
      <w:marTop w:val="0"/>
      <w:marBottom w:val="0"/>
      <w:divBdr>
        <w:top w:val="none" w:sz="0" w:space="0" w:color="auto"/>
        <w:left w:val="none" w:sz="0" w:space="0" w:color="auto"/>
        <w:bottom w:val="none" w:sz="0" w:space="0" w:color="auto"/>
        <w:right w:val="none" w:sz="0" w:space="0" w:color="auto"/>
      </w:divBdr>
    </w:div>
    <w:div w:id="1236551646">
      <w:bodyDiv w:val="1"/>
      <w:marLeft w:val="0"/>
      <w:marRight w:val="0"/>
      <w:marTop w:val="0"/>
      <w:marBottom w:val="0"/>
      <w:divBdr>
        <w:top w:val="none" w:sz="0" w:space="0" w:color="auto"/>
        <w:left w:val="none" w:sz="0" w:space="0" w:color="auto"/>
        <w:bottom w:val="none" w:sz="0" w:space="0" w:color="auto"/>
        <w:right w:val="none" w:sz="0" w:space="0" w:color="auto"/>
      </w:divBdr>
    </w:div>
    <w:div w:id="1255285804">
      <w:bodyDiv w:val="1"/>
      <w:marLeft w:val="0"/>
      <w:marRight w:val="0"/>
      <w:marTop w:val="0"/>
      <w:marBottom w:val="0"/>
      <w:divBdr>
        <w:top w:val="none" w:sz="0" w:space="0" w:color="auto"/>
        <w:left w:val="none" w:sz="0" w:space="0" w:color="auto"/>
        <w:bottom w:val="none" w:sz="0" w:space="0" w:color="auto"/>
        <w:right w:val="none" w:sz="0" w:space="0" w:color="auto"/>
      </w:divBdr>
    </w:div>
    <w:div w:id="1301114617">
      <w:bodyDiv w:val="1"/>
      <w:marLeft w:val="0"/>
      <w:marRight w:val="0"/>
      <w:marTop w:val="0"/>
      <w:marBottom w:val="0"/>
      <w:divBdr>
        <w:top w:val="none" w:sz="0" w:space="0" w:color="auto"/>
        <w:left w:val="none" w:sz="0" w:space="0" w:color="auto"/>
        <w:bottom w:val="none" w:sz="0" w:space="0" w:color="auto"/>
        <w:right w:val="none" w:sz="0" w:space="0" w:color="auto"/>
      </w:divBdr>
    </w:div>
    <w:div w:id="1629428549">
      <w:bodyDiv w:val="1"/>
      <w:marLeft w:val="0"/>
      <w:marRight w:val="0"/>
      <w:marTop w:val="0"/>
      <w:marBottom w:val="0"/>
      <w:divBdr>
        <w:top w:val="none" w:sz="0" w:space="0" w:color="auto"/>
        <w:left w:val="none" w:sz="0" w:space="0" w:color="auto"/>
        <w:bottom w:val="none" w:sz="0" w:space="0" w:color="auto"/>
        <w:right w:val="none" w:sz="0" w:space="0" w:color="auto"/>
      </w:divBdr>
    </w:div>
    <w:div w:id="1672567438">
      <w:bodyDiv w:val="1"/>
      <w:marLeft w:val="0"/>
      <w:marRight w:val="0"/>
      <w:marTop w:val="0"/>
      <w:marBottom w:val="0"/>
      <w:divBdr>
        <w:top w:val="none" w:sz="0" w:space="0" w:color="auto"/>
        <w:left w:val="none" w:sz="0" w:space="0" w:color="auto"/>
        <w:bottom w:val="none" w:sz="0" w:space="0" w:color="auto"/>
        <w:right w:val="none" w:sz="0" w:space="0" w:color="auto"/>
      </w:divBdr>
    </w:div>
    <w:div w:id="1721514461">
      <w:bodyDiv w:val="1"/>
      <w:marLeft w:val="0"/>
      <w:marRight w:val="0"/>
      <w:marTop w:val="0"/>
      <w:marBottom w:val="0"/>
      <w:divBdr>
        <w:top w:val="none" w:sz="0" w:space="0" w:color="auto"/>
        <w:left w:val="none" w:sz="0" w:space="0" w:color="auto"/>
        <w:bottom w:val="none" w:sz="0" w:space="0" w:color="auto"/>
        <w:right w:val="none" w:sz="0" w:space="0" w:color="auto"/>
      </w:divBdr>
    </w:div>
    <w:div w:id="1848249915">
      <w:bodyDiv w:val="1"/>
      <w:marLeft w:val="0"/>
      <w:marRight w:val="0"/>
      <w:marTop w:val="0"/>
      <w:marBottom w:val="0"/>
      <w:divBdr>
        <w:top w:val="none" w:sz="0" w:space="0" w:color="auto"/>
        <w:left w:val="none" w:sz="0" w:space="0" w:color="auto"/>
        <w:bottom w:val="none" w:sz="0" w:space="0" w:color="auto"/>
        <w:right w:val="none" w:sz="0" w:space="0" w:color="auto"/>
      </w:divBdr>
    </w:div>
    <w:div w:id="1870219900">
      <w:bodyDiv w:val="1"/>
      <w:marLeft w:val="0"/>
      <w:marRight w:val="0"/>
      <w:marTop w:val="0"/>
      <w:marBottom w:val="0"/>
      <w:divBdr>
        <w:top w:val="none" w:sz="0" w:space="0" w:color="auto"/>
        <w:left w:val="none" w:sz="0" w:space="0" w:color="auto"/>
        <w:bottom w:val="none" w:sz="0" w:space="0" w:color="auto"/>
        <w:right w:val="none" w:sz="0" w:space="0" w:color="auto"/>
      </w:divBdr>
    </w:div>
    <w:div w:id="1872373972">
      <w:bodyDiv w:val="1"/>
      <w:marLeft w:val="0"/>
      <w:marRight w:val="0"/>
      <w:marTop w:val="0"/>
      <w:marBottom w:val="0"/>
      <w:divBdr>
        <w:top w:val="none" w:sz="0" w:space="0" w:color="auto"/>
        <w:left w:val="none" w:sz="0" w:space="0" w:color="auto"/>
        <w:bottom w:val="none" w:sz="0" w:space="0" w:color="auto"/>
        <w:right w:val="none" w:sz="0" w:space="0" w:color="auto"/>
      </w:divBdr>
    </w:div>
    <w:div w:id="190159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PowerSystemsHIL/EPHCC/blob/master/Components/SimulinkOpal/CHPandThermal/CHP_Test_Model_SummaryDescription.vs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owerSystemsHIL/EPHCC/blob/master/Components/SimulinkOpal/Genset/NGGensetDocumentation.docx"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PowerSystemsHIL/EPHCC/blob/master/Components/SimulinkOpal/Genset/NGGenset_Test_Model_SummaryDescription.vsd" TargetMode="External"/><Relationship Id="rId23" Type="http://schemas.openxmlformats.org/officeDocument/2006/relationships/hyperlink" Target="http://www.woodward.com" TargetMode="External"/><Relationship Id="rId10" Type="http://schemas.openxmlformats.org/officeDocument/2006/relationships/image" Target="media/image2.png"/><Relationship Id="rId19" Type="http://schemas.openxmlformats.org/officeDocument/2006/relationships/hyperlink" Target="https://github.com/PowerSystemsHIL/EPHCC/blob/master/Components/SimulinkOpal/CHPandThermal/CHPThermalDocumentation.docx"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25624\AppData\Roaming\Microsoft\Templates\Lincoln\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4AFDD-3276-40DB-A458-6E4A80C1C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1970</TotalTime>
  <Pages>11</Pages>
  <Words>1643</Words>
  <Characters>8566</Characters>
  <Application>Microsoft Office Word</Application>
  <DocSecurity>0</DocSecurity>
  <Lines>161</Lines>
  <Paragraphs>70</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10139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Benedict</dc:creator>
  <cp:lastModifiedBy>Corbett, Edward - 0773 - MITLL</cp:lastModifiedBy>
  <cp:revision>44</cp:revision>
  <cp:lastPrinted>2017-03-24T11:38:00Z</cp:lastPrinted>
  <dcterms:created xsi:type="dcterms:W3CDTF">2017-03-27T14:12:00Z</dcterms:created>
  <dcterms:modified xsi:type="dcterms:W3CDTF">2017-03-31T17:53:00Z</dcterms:modified>
</cp:coreProperties>
</file>