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C41981">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C41981">
        <w:tc>
          <w:tcPr>
            <w:tcW w:w="5000" w:type="pct"/>
            <w:gridSpan w:val="6"/>
            <w:tcBorders>
              <w:top w:val="nil"/>
              <w:bottom w:val="nil"/>
            </w:tcBorders>
            <w:shd w:val="clear" w:color="auto" w:fill="CCCCCC"/>
          </w:tcPr>
          <w:p w:rsidR="00D13DA3" w:rsidRPr="00FF6728" w:rsidRDefault="00D519A6" w:rsidP="003D14BE">
            <w:pPr>
              <w:pStyle w:val="policytitle"/>
            </w:pPr>
            <w:r>
              <w:t>Security Awareness and Training</w:t>
            </w:r>
            <w:r w:rsidR="006D6C78" w:rsidRPr="00087738">
              <w:t xml:space="preserve"> Policy</w:t>
            </w:r>
          </w:p>
        </w:tc>
      </w:tr>
      <w:tr w:rsidR="0095081C" w:rsidTr="00C41981">
        <w:tc>
          <w:tcPr>
            <w:tcW w:w="567" w:type="pct"/>
            <w:tcBorders>
              <w:top w:val="nil"/>
            </w:tcBorders>
            <w:shd w:val="clear" w:color="auto" w:fill="auto"/>
            <w:tcMar>
              <w:top w:w="29" w:type="dxa"/>
              <w:left w:w="115" w:type="dxa"/>
              <w:bottom w:w="29" w:type="dxa"/>
              <w:right w:w="115" w:type="dxa"/>
            </w:tcMar>
          </w:tcPr>
          <w:p w:rsidR="0095081C" w:rsidRDefault="0095081C"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95081C" w:rsidRDefault="00AB6A36" w:rsidP="00074BA0">
            <w:pPr>
              <w:pStyle w:val="PolicyHeaderFill"/>
            </w:pPr>
            <w:r>
              <w:t>CPL-</w:t>
            </w:r>
            <w:r w:rsidR="00C41981">
              <w:t>0</w:t>
            </w:r>
            <w:r>
              <w:t>7-</w:t>
            </w:r>
            <w:r w:rsidR="00C41981">
              <w:t>0</w:t>
            </w:r>
            <w:r>
              <w:t>2</w:t>
            </w:r>
          </w:p>
        </w:tc>
        <w:tc>
          <w:tcPr>
            <w:tcW w:w="854" w:type="pct"/>
            <w:tcBorders>
              <w:top w:val="nil"/>
            </w:tcBorders>
            <w:shd w:val="clear" w:color="auto" w:fill="auto"/>
            <w:tcMar>
              <w:top w:w="29" w:type="dxa"/>
              <w:left w:w="115" w:type="dxa"/>
              <w:bottom w:w="29" w:type="dxa"/>
              <w:right w:w="115" w:type="dxa"/>
            </w:tcMar>
          </w:tcPr>
          <w:p w:rsidR="0095081C" w:rsidRDefault="0095081C"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95081C" w:rsidRDefault="00C41981" w:rsidP="00BD6C73">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95081C" w:rsidRDefault="0095081C" w:rsidP="00BD6C73">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95081C" w:rsidRDefault="0095081C" w:rsidP="00C41981">
            <w:pPr>
              <w:pStyle w:val="PolicyHeaderFill"/>
            </w:pPr>
            <w:r>
              <w:t>policy</w:t>
            </w:r>
            <w:r w:rsidRPr="00706542">
              <w:t>@</w:t>
            </w:r>
            <w:r w:rsidR="00C41981">
              <w:t>companyx</w:t>
            </w:r>
            <w:r w:rsidR="00EB6491">
              <w:t>.com</w:t>
            </w:r>
          </w:p>
        </w:tc>
      </w:tr>
      <w:tr w:rsidR="00AB6A36" w:rsidTr="00C41981">
        <w:tc>
          <w:tcPr>
            <w:tcW w:w="567" w:type="pct"/>
            <w:shd w:val="clear" w:color="auto" w:fill="auto"/>
            <w:tcMar>
              <w:top w:w="29" w:type="dxa"/>
              <w:left w:w="115" w:type="dxa"/>
              <w:bottom w:w="29" w:type="dxa"/>
              <w:right w:w="115" w:type="dxa"/>
            </w:tcMar>
          </w:tcPr>
          <w:p w:rsidR="00AB6A36" w:rsidRDefault="00AB6A36" w:rsidP="002B50C6">
            <w:pPr>
              <w:pStyle w:val="PolicyHeaderLabel"/>
            </w:pPr>
            <w:r>
              <w:t>Version</w:t>
            </w:r>
          </w:p>
        </w:tc>
        <w:tc>
          <w:tcPr>
            <w:tcW w:w="689" w:type="pct"/>
            <w:shd w:val="clear" w:color="auto" w:fill="auto"/>
            <w:tcMar>
              <w:top w:w="29" w:type="dxa"/>
              <w:left w:w="115" w:type="dxa"/>
              <w:bottom w:w="29" w:type="dxa"/>
              <w:right w:w="115" w:type="dxa"/>
            </w:tcMar>
          </w:tcPr>
          <w:p w:rsidR="00AB6A36" w:rsidRDefault="00AB6A36" w:rsidP="002B50C6">
            <w:pPr>
              <w:pStyle w:val="PolicyHeaderFill"/>
            </w:pPr>
            <w:r>
              <w:t>1.0</w:t>
            </w:r>
          </w:p>
        </w:tc>
        <w:tc>
          <w:tcPr>
            <w:tcW w:w="854" w:type="pct"/>
            <w:shd w:val="clear" w:color="auto" w:fill="auto"/>
            <w:tcMar>
              <w:top w:w="29" w:type="dxa"/>
              <w:left w:w="115" w:type="dxa"/>
              <w:bottom w:w="29" w:type="dxa"/>
              <w:right w:w="115" w:type="dxa"/>
            </w:tcMar>
          </w:tcPr>
          <w:p w:rsidR="00AB6A36" w:rsidRDefault="00AB6A36"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AB6A36" w:rsidRDefault="00AB6A36" w:rsidP="009961DF">
            <w:pPr>
              <w:pStyle w:val="PolicyHeaderFill"/>
            </w:pPr>
            <w:r>
              <w:t>Policy Contact</w:t>
            </w:r>
          </w:p>
        </w:tc>
        <w:tc>
          <w:tcPr>
            <w:tcW w:w="415" w:type="pct"/>
            <w:shd w:val="clear" w:color="auto" w:fill="auto"/>
            <w:tcMar>
              <w:top w:w="29" w:type="dxa"/>
              <w:left w:w="115" w:type="dxa"/>
              <w:bottom w:w="29" w:type="dxa"/>
              <w:right w:w="115" w:type="dxa"/>
            </w:tcMar>
          </w:tcPr>
          <w:p w:rsidR="00AB6A36" w:rsidRDefault="00AB6A36" w:rsidP="009961DF">
            <w:pPr>
              <w:pStyle w:val="PolicyHeaderLabel"/>
            </w:pPr>
            <w:r>
              <w:t>Phone</w:t>
            </w:r>
          </w:p>
        </w:tc>
        <w:tc>
          <w:tcPr>
            <w:tcW w:w="1483" w:type="pct"/>
            <w:shd w:val="clear" w:color="auto" w:fill="auto"/>
            <w:tcMar>
              <w:top w:w="29" w:type="dxa"/>
              <w:left w:w="115" w:type="dxa"/>
              <w:bottom w:w="29" w:type="dxa"/>
              <w:right w:w="115" w:type="dxa"/>
            </w:tcMar>
          </w:tcPr>
          <w:p w:rsidR="00AB6A36" w:rsidRDefault="00AB6A36" w:rsidP="00AB6A36">
            <w:pPr>
              <w:pStyle w:val="PolicyHeaderFill"/>
            </w:pPr>
            <w:r>
              <w:t>888.641.0500</w:t>
            </w:r>
          </w:p>
        </w:tc>
      </w:tr>
    </w:tbl>
    <w:p w:rsidR="00FB3E4C" w:rsidRDefault="00FB3E4C" w:rsidP="00785886">
      <w:pPr>
        <w:pStyle w:val="PolicySubheader"/>
        <w:spacing w:before="120"/>
      </w:pPr>
      <w:bookmarkStart w:id="0" w:name="_Toc242654773"/>
    </w:p>
    <w:p w:rsidR="00152783" w:rsidRDefault="005B23C5" w:rsidP="00785886">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152783" w:rsidRPr="004D50C8" w:rsidRDefault="007B2F4F">
      <w:pPr>
        <w:pStyle w:val="TOC1"/>
        <w:rPr>
          <w:rFonts w:ascii="Calibri" w:hAnsi="Calibri"/>
          <w:noProof/>
          <w:szCs w:val="22"/>
        </w:rPr>
      </w:pPr>
      <w:hyperlink w:anchor="_Toc457845623" w:history="1">
        <w:r w:rsidR="00152783" w:rsidRPr="00EF52DF">
          <w:rPr>
            <w:rStyle w:val="Hyperlink"/>
            <w:bCs/>
            <w:noProof/>
          </w:rPr>
          <w:t>Purpose</w:t>
        </w:r>
        <w:r w:rsidR="00152783">
          <w:rPr>
            <w:noProof/>
            <w:webHidden/>
          </w:rPr>
          <w:tab/>
        </w:r>
        <w:r w:rsidR="00152783">
          <w:rPr>
            <w:noProof/>
            <w:webHidden/>
          </w:rPr>
          <w:fldChar w:fldCharType="begin"/>
        </w:r>
        <w:r w:rsidR="00152783">
          <w:rPr>
            <w:noProof/>
            <w:webHidden/>
          </w:rPr>
          <w:instrText xml:space="preserve"> PAGEREF _Toc457845623 \h </w:instrText>
        </w:r>
        <w:r w:rsidR="00152783">
          <w:rPr>
            <w:noProof/>
            <w:webHidden/>
          </w:rPr>
        </w:r>
        <w:r w:rsidR="00152783">
          <w:rPr>
            <w:noProof/>
            <w:webHidden/>
          </w:rPr>
          <w:fldChar w:fldCharType="separate"/>
        </w:r>
        <w:r w:rsidR="00152783">
          <w:rPr>
            <w:noProof/>
            <w:webHidden/>
          </w:rPr>
          <w:t>1</w:t>
        </w:r>
        <w:r w:rsidR="00152783">
          <w:rPr>
            <w:noProof/>
            <w:webHidden/>
          </w:rPr>
          <w:fldChar w:fldCharType="end"/>
        </w:r>
      </w:hyperlink>
    </w:p>
    <w:p w:rsidR="00152783" w:rsidRPr="004D50C8" w:rsidRDefault="007B2F4F">
      <w:pPr>
        <w:pStyle w:val="TOC1"/>
        <w:rPr>
          <w:rFonts w:ascii="Calibri" w:hAnsi="Calibri"/>
          <w:noProof/>
          <w:szCs w:val="22"/>
        </w:rPr>
      </w:pPr>
      <w:hyperlink w:anchor="_Toc457845624" w:history="1">
        <w:r w:rsidR="00152783" w:rsidRPr="00EF52DF">
          <w:rPr>
            <w:rStyle w:val="Hyperlink"/>
            <w:bCs/>
            <w:noProof/>
          </w:rPr>
          <w:t>Scope</w:t>
        </w:r>
        <w:r w:rsidR="00152783">
          <w:rPr>
            <w:noProof/>
            <w:webHidden/>
          </w:rPr>
          <w:tab/>
        </w:r>
        <w:r w:rsidR="00152783">
          <w:rPr>
            <w:noProof/>
            <w:webHidden/>
          </w:rPr>
          <w:fldChar w:fldCharType="begin"/>
        </w:r>
        <w:r w:rsidR="00152783">
          <w:rPr>
            <w:noProof/>
            <w:webHidden/>
          </w:rPr>
          <w:instrText xml:space="preserve"> PAGEREF _Toc457845624 \h </w:instrText>
        </w:r>
        <w:r w:rsidR="00152783">
          <w:rPr>
            <w:noProof/>
            <w:webHidden/>
          </w:rPr>
        </w:r>
        <w:r w:rsidR="00152783">
          <w:rPr>
            <w:noProof/>
            <w:webHidden/>
          </w:rPr>
          <w:fldChar w:fldCharType="separate"/>
        </w:r>
        <w:r w:rsidR="00152783">
          <w:rPr>
            <w:noProof/>
            <w:webHidden/>
          </w:rPr>
          <w:t>1</w:t>
        </w:r>
        <w:r w:rsidR="00152783">
          <w:rPr>
            <w:noProof/>
            <w:webHidden/>
          </w:rPr>
          <w:fldChar w:fldCharType="end"/>
        </w:r>
      </w:hyperlink>
    </w:p>
    <w:p w:rsidR="00152783" w:rsidRPr="004D50C8" w:rsidRDefault="007B2F4F">
      <w:pPr>
        <w:pStyle w:val="TOC1"/>
        <w:rPr>
          <w:rFonts w:ascii="Calibri" w:hAnsi="Calibri"/>
          <w:noProof/>
          <w:szCs w:val="22"/>
        </w:rPr>
      </w:pPr>
      <w:hyperlink w:anchor="_Toc457845625" w:history="1">
        <w:r w:rsidR="00152783" w:rsidRPr="00EF52DF">
          <w:rPr>
            <w:rStyle w:val="Hyperlink"/>
            <w:bCs/>
            <w:noProof/>
          </w:rPr>
          <w:t>Policy</w:t>
        </w:r>
        <w:r w:rsidR="00152783">
          <w:rPr>
            <w:noProof/>
            <w:webHidden/>
          </w:rPr>
          <w:tab/>
        </w:r>
        <w:r w:rsidR="00152783">
          <w:rPr>
            <w:noProof/>
            <w:webHidden/>
          </w:rPr>
          <w:fldChar w:fldCharType="begin"/>
        </w:r>
        <w:r w:rsidR="00152783">
          <w:rPr>
            <w:noProof/>
            <w:webHidden/>
          </w:rPr>
          <w:instrText xml:space="preserve"> PAGEREF _Toc457845625 \h </w:instrText>
        </w:r>
        <w:r w:rsidR="00152783">
          <w:rPr>
            <w:noProof/>
            <w:webHidden/>
          </w:rPr>
        </w:r>
        <w:r w:rsidR="00152783">
          <w:rPr>
            <w:noProof/>
            <w:webHidden/>
          </w:rPr>
          <w:fldChar w:fldCharType="separate"/>
        </w:r>
        <w:r w:rsidR="00152783">
          <w:rPr>
            <w:noProof/>
            <w:webHidden/>
          </w:rPr>
          <w:t>1</w:t>
        </w:r>
        <w:r w:rsidR="00152783">
          <w:rPr>
            <w:noProof/>
            <w:webHidden/>
          </w:rPr>
          <w:fldChar w:fldCharType="end"/>
        </w:r>
      </w:hyperlink>
    </w:p>
    <w:p w:rsidR="00152783" w:rsidRPr="004D50C8" w:rsidRDefault="007B2F4F">
      <w:pPr>
        <w:pStyle w:val="TOC3"/>
        <w:tabs>
          <w:tab w:val="right" w:leader="dot" w:pos="9350"/>
        </w:tabs>
        <w:rPr>
          <w:rFonts w:ascii="Calibri" w:hAnsi="Calibri"/>
          <w:noProof/>
          <w:szCs w:val="22"/>
        </w:rPr>
      </w:pPr>
      <w:hyperlink w:anchor="_Toc457845626" w:history="1">
        <w:r w:rsidR="00152783" w:rsidRPr="00EF52DF">
          <w:rPr>
            <w:rStyle w:val="Hyperlink"/>
            <w:noProof/>
          </w:rPr>
          <w:t>Management Responsibilities</w:t>
        </w:r>
        <w:r w:rsidR="00152783">
          <w:rPr>
            <w:noProof/>
            <w:webHidden/>
          </w:rPr>
          <w:tab/>
        </w:r>
        <w:r w:rsidR="00152783">
          <w:rPr>
            <w:noProof/>
            <w:webHidden/>
          </w:rPr>
          <w:fldChar w:fldCharType="begin"/>
        </w:r>
        <w:r w:rsidR="00152783">
          <w:rPr>
            <w:noProof/>
            <w:webHidden/>
          </w:rPr>
          <w:instrText xml:space="preserve"> PAGEREF _Toc457845626 \h </w:instrText>
        </w:r>
        <w:r w:rsidR="00152783">
          <w:rPr>
            <w:noProof/>
            <w:webHidden/>
          </w:rPr>
        </w:r>
        <w:r w:rsidR="00152783">
          <w:rPr>
            <w:noProof/>
            <w:webHidden/>
          </w:rPr>
          <w:fldChar w:fldCharType="separate"/>
        </w:r>
        <w:r w:rsidR="00152783">
          <w:rPr>
            <w:noProof/>
            <w:webHidden/>
          </w:rPr>
          <w:t>1</w:t>
        </w:r>
        <w:r w:rsidR="00152783">
          <w:rPr>
            <w:noProof/>
            <w:webHidden/>
          </w:rPr>
          <w:fldChar w:fldCharType="end"/>
        </w:r>
      </w:hyperlink>
    </w:p>
    <w:p w:rsidR="00152783" w:rsidRPr="004D50C8" w:rsidRDefault="007B2F4F">
      <w:pPr>
        <w:pStyle w:val="TOC3"/>
        <w:tabs>
          <w:tab w:val="right" w:leader="dot" w:pos="9350"/>
        </w:tabs>
        <w:rPr>
          <w:rFonts w:ascii="Calibri" w:hAnsi="Calibri"/>
          <w:noProof/>
          <w:szCs w:val="22"/>
        </w:rPr>
      </w:pPr>
      <w:hyperlink w:anchor="_Toc457845627" w:history="1">
        <w:r w:rsidR="00152783" w:rsidRPr="00EF52DF">
          <w:rPr>
            <w:rStyle w:val="Hyperlink"/>
            <w:noProof/>
          </w:rPr>
          <w:t>Security Policy Awareness</w:t>
        </w:r>
        <w:r w:rsidR="00152783">
          <w:rPr>
            <w:noProof/>
            <w:webHidden/>
          </w:rPr>
          <w:tab/>
        </w:r>
        <w:r w:rsidR="00152783">
          <w:rPr>
            <w:noProof/>
            <w:webHidden/>
          </w:rPr>
          <w:fldChar w:fldCharType="begin"/>
        </w:r>
        <w:r w:rsidR="00152783">
          <w:rPr>
            <w:noProof/>
            <w:webHidden/>
          </w:rPr>
          <w:instrText xml:space="preserve"> PAGEREF _Toc457845627 \h </w:instrText>
        </w:r>
        <w:r w:rsidR="00152783">
          <w:rPr>
            <w:noProof/>
            <w:webHidden/>
          </w:rPr>
        </w:r>
        <w:r w:rsidR="00152783">
          <w:rPr>
            <w:noProof/>
            <w:webHidden/>
          </w:rPr>
          <w:fldChar w:fldCharType="separate"/>
        </w:r>
        <w:r w:rsidR="00152783">
          <w:rPr>
            <w:noProof/>
            <w:webHidden/>
          </w:rPr>
          <w:t>2</w:t>
        </w:r>
        <w:r w:rsidR="00152783">
          <w:rPr>
            <w:noProof/>
            <w:webHidden/>
          </w:rPr>
          <w:fldChar w:fldCharType="end"/>
        </w:r>
      </w:hyperlink>
    </w:p>
    <w:p w:rsidR="00152783" w:rsidRPr="004D50C8" w:rsidRDefault="007B2F4F">
      <w:pPr>
        <w:pStyle w:val="TOC3"/>
        <w:tabs>
          <w:tab w:val="right" w:leader="dot" w:pos="9350"/>
        </w:tabs>
        <w:rPr>
          <w:rFonts w:ascii="Calibri" w:hAnsi="Calibri"/>
          <w:noProof/>
          <w:szCs w:val="22"/>
        </w:rPr>
      </w:pPr>
      <w:hyperlink w:anchor="_Toc457845628" w:history="1">
        <w:r w:rsidR="00152783" w:rsidRPr="00EF52DF">
          <w:rPr>
            <w:rStyle w:val="Hyperlink"/>
            <w:noProof/>
          </w:rPr>
          <w:t>Security Awareness and Training</w:t>
        </w:r>
        <w:r w:rsidR="00152783">
          <w:rPr>
            <w:noProof/>
            <w:webHidden/>
          </w:rPr>
          <w:tab/>
        </w:r>
        <w:r w:rsidR="00152783">
          <w:rPr>
            <w:noProof/>
            <w:webHidden/>
          </w:rPr>
          <w:fldChar w:fldCharType="begin"/>
        </w:r>
        <w:r w:rsidR="00152783">
          <w:rPr>
            <w:noProof/>
            <w:webHidden/>
          </w:rPr>
          <w:instrText xml:space="preserve"> PAGEREF _Toc457845628 \h </w:instrText>
        </w:r>
        <w:r w:rsidR="00152783">
          <w:rPr>
            <w:noProof/>
            <w:webHidden/>
          </w:rPr>
        </w:r>
        <w:r w:rsidR="00152783">
          <w:rPr>
            <w:noProof/>
            <w:webHidden/>
          </w:rPr>
          <w:fldChar w:fldCharType="separate"/>
        </w:r>
        <w:r w:rsidR="00152783">
          <w:rPr>
            <w:noProof/>
            <w:webHidden/>
          </w:rPr>
          <w:t>2</w:t>
        </w:r>
        <w:r w:rsidR="00152783">
          <w:rPr>
            <w:noProof/>
            <w:webHidden/>
          </w:rPr>
          <w:fldChar w:fldCharType="end"/>
        </w:r>
      </w:hyperlink>
    </w:p>
    <w:p w:rsidR="00152783" w:rsidRPr="004D50C8" w:rsidRDefault="007B2F4F">
      <w:pPr>
        <w:pStyle w:val="TOC3"/>
        <w:tabs>
          <w:tab w:val="right" w:leader="dot" w:pos="9350"/>
        </w:tabs>
        <w:rPr>
          <w:rFonts w:ascii="Calibri" w:hAnsi="Calibri"/>
          <w:noProof/>
          <w:szCs w:val="22"/>
        </w:rPr>
      </w:pPr>
      <w:hyperlink w:anchor="_Toc457845629" w:history="1">
        <w:r w:rsidR="00152783" w:rsidRPr="00EF52DF">
          <w:rPr>
            <w:rStyle w:val="Hyperlink"/>
            <w:noProof/>
          </w:rPr>
          <w:t>Security Awareness</w:t>
        </w:r>
        <w:r w:rsidR="00152783">
          <w:rPr>
            <w:noProof/>
            <w:webHidden/>
          </w:rPr>
          <w:tab/>
        </w:r>
        <w:r w:rsidR="00152783">
          <w:rPr>
            <w:noProof/>
            <w:webHidden/>
          </w:rPr>
          <w:fldChar w:fldCharType="begin"/>
        </w:r>
        <w:r w:rsidR="00152783">
          <w:rPr>
            <w:noProof/>
            <w:webHidden/>
          </w:rPr>
          <w:instrText xml:space="preserve"> PAGEREF _Toc457845629 \h </w:instrText>
        </w:r>
        <w:r w:rsidR="00152783">
          <w:rPr>
            <w:noProof/>
            <w:webHidden/>
          </w:rPr>
        </w:r>
        <w:r w:rsidR="00152783">
          <w:rPr>
            <w:noProof/>
            <w:webHidden/>
          </w:rPr>
          <w:fldChar w:fldCharType="separate"/>
        </w:r>
        <w:r w:rsidR="00152783">
          <w:rPr>
            <w:noProof/>
            <w:webHidden/>
          </w:rPr>
          <w:t>2</w:t>
        </w:r>
        <w:r w:rsidR="00152783">
          <w:rPr>
            <w:noProof/>
            <w:webHidden/>
          </w:rPr>
          <w:fldChar w:fldCharType="end"/>
        </w:r>
      </w:hyperlink>
    </w:p>
    <w:p w:rsidR="00152783" w:rsidRPr="004D50C8" w:rsidRDefault="007B2F4F">
      <w:pPr>
        <w:pStyle w:val="TOC3"/>
        <w:tabs>
          <w:tab w:val="right" w:leader="dot" w:pos="9350"/>
        </w:tabs>
        <w:rPr>
          <w:rFonts w:ascii="Calibri" w:hAnsi="Calibri"/>
          <w:noProof/>
          <w:szCs w:val="22"/>
        </w:rPr>
      </w:pPr>
      <w:hyperlink w:anchor="_Toc457845630" w:history="1">
        <w:r w:rsidR="00152783" w:rsidRPr="00EF52DF">
          <w:rPr>
            <w:rStyle w:val="Hyperlink"/>
            <w:noProof/>
          </w:rPr>
          <w:t>Advanced Technical Training</w:t>
        </w:r>
        <w:r w:rsidR="00152783">
          <w:rPr>
            <w:noProof/>
            <w:webHidden/>
          </w:rPr>
          <w:tab/>
        </w:r>
        <w:r w:rsidR="00152783">
          <w:rPr>
            <w:noProof/>
            <w:webHidden/>
          </w:rPr>
          <w:fldChar w:fldCharType="begin"/>
        </w:r>
        <w:r w:rsidR="00152783">
          <w:rPr>
            <w:noProof/>
            <w:webHidden/>
          </w:rPr>
          <w:instrText xml:space="preserve"> PAGEREF _Toc457845630 \h </w:instrText>
        </w:r>
        <w:r w:rsidR="00152783">
          <w:rPr>
            <w:noProof/>
            <w:webHidden/>
          </w:rPr>
        </w:r>
        <w:r w:rsidR="00152783">
          <w:rPr>
            <w:noProof/>
            <w:webHidden/>
          </w:rPr>
          <w:fldChar w:fldCharType="separate"/>
        </w:r>
        <w:r w:rsidR="00152783">
          <w:rPr>
            <w:noProof/>
            <w:webHidden/>
          </w:rPr>
          <w:t>2</w:t>
        </w:r>
        <w:r w:rsidR="00152783">
          <w:rPr>
            <w:noProof/>
            <w:webHidden/>
          </w:rPr>
          <w:fldChar w:fldCharType="end"/>
        </w:r>
      </w:hyperlink>
    </w:p>
    <w:p w:rsidR="00152783" w:rsidRPr="004D50C8" w:rsidRDefault="007B2F4F">
      <w:pPr>
        <w:pStyle w:val="TOC1"/>
        <w:rPr>
          <w:rFonts w:ascii="Calibri" w:hAnsi="Calibri"/>
          <w:noProof/>
          <w:szCs w:val="22"/>
        </w:rPr>
      </w:pPr>
      <w:hyperlink w:anchor="_Toc457845631" w:history="1">
        <w:r w:rsidR="00152783" w:rsidRPr="00EF52DF">
          <w:rPr>
            <w:rStyle w:val="Hyperlink"/>
            <w:bCs/>
            <w:noProof/>
          </w:rPr>
          <w:t>Violations</w:t>
        </w:r>
        <w:r w:rsidR="00152783">
          <w:rPr>
            <w:noProof/>
            <w:webHidden/>
          </w:rPr>
          <w:tab/>
        </w:r>
        <w:r w:rsidR="00152783">
          <w:rPr>
            <w:noProof/>
            <w:webHidden/>
          </w:rPr>
          <w:fldChar w:fldCharType="begin"/>
        </w:r>
        <w:r w:rsidR="00152783">
          <w:rPr>
            <w:noProof/>
            <w:webHidden/>
          </w:rPr>
          <w:instrText xml:space="preserve"> PAGEREF _Toc457845631 \h </w:instrText>
        </w:r>
        <w:r w:rsidR="00152783">
          <w:rPr>
            <w:noProof/>
            <w:webHidden/>
          </w:rPr>
        </w:r>
        <w:r w:rsidR="00152783">
          <w:rPr>
            <w:noProof/>
            <w:webHidden/>
          </w:rPr>
          <w:fldChar w:fldCharType="separate"/>
        </w:r>
        <w:r w:rsidR="00152783">
          <w:rPr>
            <w:noProof/>
            <w:webHidden/>
          </w:rPr>
          <w:t>3</w:t>
        </w:r>
        <w:r w:rsidR="00152783">
          <w:rPr>
            <w:noProof/>
            <w:webHidden/>
          </w:rPr>
          <w:fldChar w:fldCharType="end"/>
        </w:r>
      </w:hyperlink>
    </w:p>
    <w:p w:rsidR="00152783" w:rsidRPr="004D50C8" w:rsidRDefault="007B2F4F">
      <w:pPr>
        <w:pStyle w:val="TOC1"/>
        <w:rPr>
          <w:rFonts w:ascii="Calibri" w:hAnsi="Calibri"/>
          <w:noProof/>
          <w:szCs w:val="22"/>
        </w:rPr>
      </w:pPr>
      <w:hyperlink w:anchor="_Toc457845632" w:history="1">
        <w:r w:rsidR="00152783" w:rsidRPr="00EF52DF">
          <w:rPr>
            <w:rStyle w:val="Hyperlink"/>
            <w:bCs/>
            <w:noProof/>
          </w:rPr>
          <w:t>Definitions</w:t>
        </w:r>
        <w:r w:rsidR="00152783">
          <w:rPr>
            <w:noProof/>
            <w:webHidden/>
          </w:rPr>
          <w:tab/>
        </w:r>
        <w:r w:rsidR="00152783">
          <w:rPr>
            <w:noProof/>
            <w:webHidden/>
          </w:rPr>
          <w:fldChar w:fldCharType="begin"/>
        </w:r>
        <w:r w:rsidR="00152783">
          <w:rPr>
            <w:noProof/>
            <w:webHidden/>
          </w:rPr>
          <w:instrText xml:space="preserve"> PAGEREF _Toc457845632 \h </w:instrText>
        </w:r>
        <w:r w:rsidR="00152783">
          <w:rPr>
            <w:noProof/>
            <w:webHidden/>
          </w:rPr>
        </w:r>
        <w:r w:rsidR="00152783">
          <w:rPr>
            <w:noProof/>
            <w:webHidden/>
          </w:rPr>
          <w:fldChar w:fldCharType="separate"/>
        </w:r>
        <w:r w:rsidR="00152783">
          <w:rPr>
            <w:noProof/>
            <w:webHidden/>
          </w:rPr>
          <w:t>3</w:t>
        </w:r>
        <w:r w:rsidR="00152783">
          <w:rPr>
            <w:noProof/>
            <w:webHidden/>
          </w:rPr>
          <w:fldChar w:fldCharType="end"/>
        </w:r>
      </w:hyperlink>
    </w:p>
    <w:p w:rsidR="00152783" w:rsidRPr="004D50C8" w:rsidRDefault="007B2F4F">
      <w:pPr>
        <w:pStyle w:val="TOC1"/>
        <w:rPr>
          <w:rFonts w:ascii="Calibri" w:hAnsi="Calibri"/>
          <w:noProof/>
          <w:szCs w:val="22"/>
        </w:rPr>
      </w:pPr>
      <w:hyperlink w:anchor="_Toc457845633" w:history="1">
        <w:r w:rsidR="00152783" w:rsidRPr="00EF52DF">
          <w:rPr>
            <w:rStyle w:val="Hyperlink"/>
            <w:noProof/>
          </w:rPr>
          <w:t>References</w:t>
        </w:r>
        <w:r w:rsidR="00152783">
          <w:rPr>
            <w:noProof/>
            <w:webHidden/>
          </w:rPr>
          <w:tab/>
        </w:r>
        <w:r w:rsidR="00152783">
          <w:rPr>
            <w:noProof/>
            <w:webHidden/>
          </w:rPr>
          <w:fldChar w:fldCharType="begin"/>
        </w:r>
        <w:r w:rsidR="00152783">
          <w:rPr>
            <w:noProof/>
            <w:webHidden/>
          </w:rPr>
          <w:instrText xml:space="preserve"> PAGEREF _Toc457845633 \h </w:instrText>
        </w:r>
        <w:r w:rsidR="00152783">
          <w:rPr>
            <w:noProof/>
            <w:webHidden/>
          </w:rPr>
        </w:r>
        <w:r w:rsidR="00152783">
          <w:rPr>
            <w:noProof/>
            <w:webHidden/>
          </w:rPr>
          <w:fldChar w:fldCharType="separate"/>
        </w:r>
        <w:r w:rsidR="00152783">
          <w:rPr>
            <w:noProof/>
            <w:webHidden/>
          </w:rPr>
          <w:t>3</w:t>
        </w:r>
        <w:r w:rsidR="00152783">
          <w:rPr>
            <w:noProof/>
            <w:webHidden/>
          </w:rPr>
          <w:fldChar w:fldCharType="end"/>
        </w:r>
      </w:hyperlink>
    </w:p>
    <w:p w:rsidR="00152783" w:rsidRPr="004D50C8" w:rsidRDefault="007B2F4F">
      <w:pPr>
        <w:pStyle w:val="TOC1"/>
        <w:rPr>
          <w:rFonts w:ascii="Calibri" w:hAnsi="Calibri"/>
          <w:noProof/>
          <w:szCs w:val="22"/>
        </w:rPr>
      </w:pPr>
      <w:hyperlink w:anchor="_Toc457845634" w:history="1">
        <w:r w:rsidR="00152783" w:rsidRPr="00EF52DF">
          <w:rPr>
            <w:rStyle w:val="Hyperlink"/>
            <w:noProof/>
          </w:rPr>
          <w:t>Related Documents</w:t>
        </w:r>
        <w:r w:rsidR="00152783">
          <w:rPr>
            <w:noProof/>
            <w:webHidden/>
          </w:rPr>
          <w:tab/>
        </w:r>
        <w:r w:rsidR="00152783">
          <w:rPr>
            <w:noProof/>
            <w:webHidden/>
          </w:rPr>
          <w:fldChar w:fldCharType="begin"/>
        </w:r>
        <w:r w:rsidR="00152783">
          <w:rPr>
            <w:noProof/>
            <w:webHidden/>
          </w:rPr>
          <w:instrText xml:space="preserve"> PAGEREF _Toc457845634 \h </w:instrText>
        </w:r>
        <w:r w:rsidR="00152783">
          <w:rPr>
            <w:noProof/>
            <w:webHidden/>
          </w:rPr>
        </w:r>
        <w:r w:rsidR="00152783">
          <w:rPr>
            <w:noProof/>
            <w:webHidden/>
          </w:rPr>
          <w:fldChar w:fldCharType="separate"/>
        </w:r>
        <w:r w:rsidR="00152783">
          <w:rPr>
            <w:noProof/>
            <w:webHidden/>
          </w:rPr>
          <w:t>3</w:t>
        </w:r>
        <w:r w:rsidR="00152783">
          <w:rPr>
            <w:noProof/>
            <w:webHidden/>
          </w:rPr>
          <w:fldChar w:fldCharType="end"/>
        </w:r>
      </w:hyperlink>
    </w:p>
    <w:p w:rsidR="00152783" w:rsidRPr="004D50C8" w:rsidRDefault="007B2F4F">
      <w:pPr>
        <w:pStyle w:val="TOC1"/>
        <w:rPr>
          <w:rFonts w:ascii="Calibri" w:hAnsi="Calibri"/>
          <w:noProof/>
          <w:szCs w:val="22"/>
        </w:rPr>
      </w:pPr>
      <w:hyperlink w:anchor="_Toc457845635" w:history="1">
        <w:r w:rsidR="00152783" w:rsidRPr="00EF52DF">
          <w:rPr>
            <w:rStyle w:val="Hyperlink"/>
            <w:bCs/>
            <w:noProof/>
          </w:rPr>
          <w:t>Approval and Ownership</w:t>
        </w:r>
        <w:r w:rsidR="00152783">
          <w:rPr>
            <w:noProof/>
            <w:webHidden/>
          </w:rPr>
          <w:tab/>
        </w:r>
        <w:r w:rsidR="00152783">
          <w:rPr>
            <w:noProof/>
            <w:webHidden/>
          </w:rPr>
          <w:fldChar w:fldCharType="begin"/>
        </w:r>
        <w:r w:rsidR="00152783">
          <w:rPr>
            <w:noProof/>
            <w:webHidden/>
          </w:rPr>
          <w:instrText xml:space="preserve"> PAGEREF _Toc457845635 \h </w:instrText>
        </w:r>
        <w:r w:rsidR="00152783">
          <w:rPr>
            <w:noProof/>
            <w:webHidden/>
          </w:rPr>
        </w:r>
        <w:r w:rsidR="00152783">
          <w:rPr>
            <w:noProof/>
            <w:webHidden/>
          </w:rPr>
          <w:fldChar w:fldCharType="separate"/>
        </w:r>
        <w:r w:rsidR="00152783">
          <w:rPr>
            <w:noProof/>
            <w:webHidden/>
          </w:rPr>
          <w:t>4</w:t>
        </w:r>
        <w:r w:rsidR="00152783">
          <w:rPr>
            <w:noProof/>
            <w:webHidden/>
          </w:rPr>
          <w:fldChar w:fldCharType="end"/>
        </w:r>
      </w:hyperlink>
    </w:p>
    <w:p w:rsidR="00152783" w:rsidRPr="004D50C8" w:rsidRDefault="007B2F4F">
      <w:pPr>
        <w:pStyle w:val="TOC1"/>
        <w:rPr>
          <w:rFonts w:ascii="Calibri" w:hAnsi="Calibri"/>
          <w:noProof/>
          <w:szCs w:val="22"/>
        </w:rPr>
      </w:pPr>
      <w:hyperlink w:anchor="_Toc457845636" w:history="1">
        <w:r w:rsidR="00152783" w:rsidRPr="00EF52DF">
          <w:rPr>
            <w:rStyle w:val="Hyperlink"/>
            <w:bCs/>
            <w:noProof/>
          </w:rPr>
          <w:t>Revision History</w:t>
        </w:r>
        <w:r w:rsidR="00152783">
          <w:rPr>
            <w:noProof/>
            <w:webHidden/>
          </w:rPr>
          <w:tab/>
        </w:r>
        <w:r w:rsidR="00152783">
          <w:rPr>
            <w:noProof/>
            <w:webHidden/>
          </w:rPr>
          <w:fldChar w:fldCharType="begin"/>
        </w:r>
        <w:r w:rsidR="00152783">
          <w:rPr>
            <w:noProof/>
            <w:webHidden/>
          </w:rPr>
          <w:instrText xml:space="preserve"> PAGEREF _Toc457845636 \h </w:instrText>
        </w:r>
        <w:r w:rsidR="00152783">
          <w:rPr>
            <w:noProof/>
            <w:webHidden/>
          </w:rPr>
        </w:r>
        <w:r w:rsidR="00152783">
          <w:rPr>
            <w:noProof/>
            <w:webHidden/>
          </w:rPr>
          <w:fldChar w:fldCharType="separate"/>
        </w:r>
        <w:r w:rsidR="00152783">
          <w:rPr>
            <w:noProof/>
            <w:webHidden/>
          </w:rPr>
          <w:t>4</w:t>
        </w:r>
        <w:r w:rsidR="00152783">
          <w:rPr>
            <w:noProof/>
            <w:webHidden/>
          </w:rPr>
          <w:fldChar w:fldCharType="end"/>
        </w:r>
      </w:hyperlink>
    </w:p>
    <w:p w:rsidR="0085160B" w:rsidRDefault="0085160B" w:rsidP="00E65349">
      <w:pPr>
        <w:pStyle w:val="TOC1"/>
      </w:pPr>
      <w:r>
        <w:fldChar w:fldCharType="end"/>
      </w:r>
    </w:p>
    <w:p w:rsidR="00E65349" w:rsidRPr="003F09FA" w:rsidRDefault="00E65349" w:rsidP="00E65349">
      <w:pPr>
        <w:pStyle w:val="PolicyElementHeader"/>
        <w:rPr>
          <w:bCs/>
          <w:color w:val="00527A"/>
        </w:rPr>
      </w:pPr>
      <w:bookmarkStart w:id="2" w:name="_Toc240945136"/>
      <w:bookmarkStart w:id="3" w:name="_Toc297126972"/>
      <w:bookmarkStart w:id="4" w:name="_Toc457845623"/>
      <w:bookmarkStart w:id="5" w:name="_Toc241985854"/>
      <w:r w:rsidRPr="003F09FA">
        <w:rPr>
          <w:bCs/>
          <w:color w:val="00527A"/>
        </w:rPr>
        <w:t>Purpose</w:t>
      </w:r>
      <w:bookmarkEnd w:id="2"/>
      <w:bookmarkEnd w:id="3"/>
      <w:bookmarkEnd w:id="4"/>
    </w:p>
    <w:p w:rsidR="00E65349" w:rsidRPr="0077342D" w:rsidRDefault="00E65349" w:rsidP="00E65349">
      <w:r w:rsidRPr="0086465F">
        <w:t xml:space="preserve">This policy defines the information security-related requirements </w:t>
      </w:r>
      <w:r w:rsidR="00D519A6">
        <w:t xml:space="preserve">for training all </w:t>
      </w:r>
      <w:r w:rsidRPr="0086465F">
        <w:t xml:space="preserve">personnel at </w:t>
      </w:r>
      <w:r w:rsidR="00FF4B3B">
        <w:t>Company X</w:t>
      </w:r>
      <w:r w:rsidR="00D519A6">
        <w:t xml:space="preserve"> with access to sensitive information</w:t>
      </w:r>
      <w:r w:rsidRPr="0086465F">
        <w:t>.</w:t>
      </w:r>
    </w:p>
    <w:p w:rsidR="00E65349" w:rsidRPr="003F09FA" w:rsidRDefault="00E65349" w:rsidP="00E65349">
      <w:pPr>
        <w:pStyle w:val="PolicyElementHeader"/>
        <w:rPr>
          <w:bCs/>
          <w:color w:val="00527A"/>
        </w:rPr>
      </w:pPr>
      <w:bookmarkStart w:id="6" w:name="_Toc240945137"/>
      <w:bookmarkStart w:id="7" w:name="_Toc297126973"/>
      <w:bookmarkStart w:id="8" w:name="_Toc457845624"/>
      <w:r w:rsidRPr="003F09FA">
        <w:rPr>
          <w:bCs/>
          <w:color w:val="00527A"/>
        </w:rPr>
        <w:t>Scope</w:t>
      </w:r>
      <w:bookmarkEnd w:id="6"/>
      <w:bookmarkEnd w:id="7"/>
      <w:bookmarkEnd w:id="8"/>
    </w:p>
    <w:p w:rsidR="00E65349" w:rsidRPr="00CD236D" w:rsidRDefault="00E65349" w:rsidP="00E65349">
      <w:pPr>
        <w:rPr>
          <w:szCs w:val="22"/>
        </w:rPr>
      </w:pPr>
      <w:r w:rsidRPr="0086465F">
        <w:rPr>
          <w:szCs w:val="22"/>
        </w:rPr>
        <w:t xml:space="preserve">This policy applies to all </w:t>
      </w:r>
      <w:r w:rsidR="00FF4B3B">
        <w:rPr>
          <w:szCs w:val="22"/>
        </w:rPr>
        <w:t>Company X</w:t>
      </w:r>
      <w:r w:rsidRPr="0086465F">
        <w:rPr>
          <w:szCs w:val="22"/>
        </w:rPr>
        <w:t xml:space="preserve"> employees and </w:t>
      </w:r>
      <w:r w:rsidR="00152783">
        <w:rPr>
          <w:szCs w:val="22"/>
        </w:rPr>
        <w:t>third parties with access to information assets and systems</w:t>
      </w:r>
      <w:r w:rsidRPr="0086465F">
        <w:rPr>
          <w:szCs w:val="22"/>
        </w:rPr>
        <w:t>.</w:t>
      </w:r>
      <w:r w:rsidRPr="00CD236D">
        <w:rPr>
          <w:szCs w:val="22"/>
        </w:rPr>
        <w:t xml:space="preserve"> </w:t>
      </w:r>
    </w:p>
    <w:p w:rsidR="00E65349" w:rsidRPr="003F09FA" w:rsidRDefault="00E65349" w:rsidP="00E65349">
      <w:pPr>
        <w:pStyle w:val="PolicyElementHeader"/>
        <w:rPr>
          <w:bCs/>
          <w:color w:val="00527A"/>
        </w:rPr>
      </w:pPr>
      <w:bookmarkStart w:id="9" w:name="_Toc240945138"/>
      <w:bookmarkStart w:id="10" w:name="_Toc297126974"/>
      <w:bookmarkStart w:id="11" w:name="_Toc457845625"/>
      <w:r w:rsidRPr="003F09FA">
        <w:rPr>
          <w:bCs/>
          <w:color w:val="00527A"/>
        </w:rPr>
        <w:t>Policy</w:t>
      </w:r>
      <w:bookmarkEnd w:id="9"/>
      <w:bookmarkEnd w:id="10"/>
      <w:bookmarkEnd w:id="11"/>
    </w:p>
    <w:p w:rsidR="00E65349" w:rsidRPr="00C41981" w:rsidRDefault="00E65349" w:rsidP="00C41981">
      <w:pPr>
        <w:pStyle w:val="Heading3"/>
        <w:rPr>
          <w:rStyle w:val="Strong"/>
          <w:b/>
          <w:bCs/>
        </w:rPr>
      </w:pPr>
      <w:bookmarkStart w:id="12" w:name="_Toc457845626"/>
      <w:r w:rsidRPr="00C41981">
        <w:rPr>
          <w:rStyle w:val="Strong"/>
          <w:b/>
          <w:bCs/>
        </w:rPr>
        <w:t>Management Responsibilities</w:t>
      </w:r>
      <w:bookmarkEnd w:id="12"/>
    </w:p>
    <w:p w:rsidR="00E65349" w:rsidRDefault="00E65349" w:rsidP="00E65349">
      <w:pPr>
        <w:spacing w:after="120"/>
        <w:ind w:left="360"/>
      </w:pPr>
      <w:r w:rsidRPr="000C06AA">
        <w:rPr>
          <w:rStyle w:val="Strong"/>
        </w:rPr>
        <w:t xml:space="preserve">Specification </w:t>
      </w:r>
      <w:proofErr w:type="gramStart"/>
      <w:r w:rsidRPr="000C06AA">
        <w:rPr>
          <w:rStyle w:val="Strong"/>
        </w:rPr>
        <w:t>Of</w:t>
      </w:r>
      <w:proofErr w:type="gramEnd"/>
      <w:r w:rsidRPr="000C06AA">
        <w:rPr>
          <w:rStyle w:val="Strong"/>
        </w:rPr>
        <w:t xml:space="preserve"> Minimum Information Security Training</w:t>
      </w:r>
      <w:r>
        <w:t xml:space="preserve"> - The Information Security Department must specify a minimum set of training and awareness raising requirements for all workers, for all workers who have access to </w:t>
      </w:r>
      <w:r w:rsidR="00FF4B3B">
        <w:t>Company X</w:t>
      </w:r>
      <w:r>
        <w:t xml:space="preserve"> information systems, and for all workers who are in computer-related positions of trust. Managers must additionally make sure that their direct reports have sufficient training and technical skills to be able to securely operate </w:t>
      </w:r>
      <w:r w:rsidR="00FF4B3B">
        <w:t>Company X</w:t>
      </w:r>
      <w:r>
        <w:t xml:space="preserve"> information systems to which they have been granted access.</w:t>
      </w:r>
    </w:p>
    <w:p w:rsidR="009320CC" w:rsidRDefault="0083580C" w:rsidP="009320CC">
      <w:pPr>
        <w:spacing w:after="120"/>
        <w:ind w:left="360"/>
      </w:pPr>
      <w:r>
        <w:rPr>
          <w:rStyle w:val="PolicyBodyTextChar"/>
          <w:b/>
          <w:bCs/>
        </w:rPr>
        <w:t xml:space="preserve">Security </w:t>
      </w:r>
      <w:r w:rsidR="009320CC" w:rsidRPr="009320CC">
        <w:rPr>
          <w:rStyle w:val="PolicyBodyTextChar"/>
          <w:b/>
          <w:bCs/>
        </w:rPr>
        <w:t>Training Time</w:t>
      </w:r>
      <w:r w:rsidR="009320CC">
        <w:t xml:space="preserve"> - Management must allocate sufficient on-the-job time for workers to acquaint themselves with </w:t>
      </w:r>
      <w:r w:rsidR="00FF4B3B">
        <w:t>Company X</w:t>
      </w:r>
      <w:r w:rsidR="009320CC">
        <w:t xml:space="preserve"> security policies, procedures, and related ways of doing business.</w:t>
      </w:r>
    </w:p>
    <w:p w:rsidR="0083580C" w:rsidRDefault="0083580C" w:rsidP="0083580C">
      <w:pPr>
        <w:spacing w:after="120"/>
        <w:ind w:left="360"/>
      </w:pPr>
      <w:r>
        <w:rPr>
          <w:rStyle w:val="Strong"/>
        </w:rPr>
        <w:lastRenderedPageBreak/>
        <w:t>Security Training</w:t>
      </w:r>
      <w:r w:rsidRPr="000C06AA">
        <w:rPr>
          <w:rStyle w:val="Strong"/>
        </w:rPr>
        <w:t xml:space="preserve"> Responsibility</w:t>
      </w:r>
      <w:r>
        <w:t xml:space="preserve"> - The Information Security Department must provide refresher courses and other materials to regularly remind workers about their obligations and responsibilities with respect to information security.</w:t>
      </w:r>
    </w:p>
    <w:p w:rsidR="00E65349" w:rsidRDefault="00E65349" w:rsidP="009F7CB8">
      <w:pPr>
        <w:pStyle w:val="Heading3"/>
      </w:pPr>
      <w:bookmarkStart w:id="13" w:name="_Toc457845627"/>
      <w:r>
        <w:t xml:space="preserve">Security </w:t>
      </w:r>
      <w:r w:rsidR="00C41981">
        <w:t>Policy Awareness</w:t>
      </w:r>
      <w:bookmarkEnd w:id="13"/>
    </w:p>
    <w:p w:rsidR="00E65349" w:rsidRDefault="00C41981" w:rsidP="00E65349">
      <w:pPr>
        <w:spacing w:after="120"/>
        <w:ind w:left="360"/>
      </w:pPr>
      <w:r w:rsidRPr="000C06AA">
        <w:rPr>
          <w:rStyle w:val="Strong"/>
        </w:rPr>
        <w:t>Information Security Policy</w:t>
      </w:r>
      <w:r>
        <w:rPr>
          <w:rStyle w:val="Strong"/>
        </w:rPr>
        <w:t xml:space="preserve"> Distribution</w:t>
      </w:r>
      <w:r>
        <w:t xml:space="preserve"> </w:t>
      </w:r>
      <w:r w:rsidR="00E65349">
        <w:t xml:space="preserve">- On or before their first day of work, all new </w:t>
      </w:r>
      <w:r w:rsidR="00FF4B3B">
        <w:t>Company X</w:t>
      </w:r>
      <w:r w:rsidR="00E65349">
        <w:t xml:space="preserve"> workers must receive a copy of the information security policy (policies) and be made aware that they must comply with the requirements described in these policies as a condition of continued employment.</w:t>
      </w:r>
    </w:p>
    <w:p w:rsidR="00E65349" w:rsidRDefault="00E65349" w:rsidP="00E65349">
      <w:pPr>
        <w:spacing w:after="120"/>
        <w:ind w:left="360"/>
      </w:pPr>
      <w:r>
        <w:rPr>
          <w:rStyle w:val="Strong"/>
        </w:rPr>
        <w:t xml:space="preserve">Policy </w:t>
      </w:r>
      <w:r w:rsidR="00C41981">
        <w:rPr>
          <w:rStyle w:val="Strong"/>
        </w:rPr>
        <w:t>Compliance</w:t>
      </w:r>
      <w:r w:rsidRPr="000C06AA">
        <w:rPr>
          <w:rStyle w:val="Strong"/>
        </w:rPr>
        <w:t xml:space="preserve"> Agreement</w:t>
      </w:r>
      <w:r>
        <w:t xml:space="preserve"> - Every worker must understand the </w:t>
      </w:r>
      <w:r w:rsidR="00FF4B3B">
        <w:t>Company X</w:t>
      </w:r>
      <w:r>
        <w:t xml:space="preserve"> policies and procedures about information security, and must agree in writing to perform his or her work according to these same policies and procedures.</w:t>
      </w:r>
    </w:p>
    <w:p w:rsidR="00E65349" w:rsidRDefault="00E65349" w:rsidP="00E65349">
      <w:pPr>
        <w:spacing w:after="120"/>
        <w:ind w:left="360"/>
      </w:pPr>
      <w:r w:rsidRPr="000C06AA">
        <w:rPr>
          <w:rStyle w:val="Strong"/>
        </w:rPr>
        <w:t>Information Security Policy Changes</w:t>
      </w:r>
      <w:r>
        <w:t xml:space="preserve"> - All </w:t>
      </w:r>
      <w:r w:rsidR="00FF4B3B">
        <w:t>Company X</w:t>
      </w:r>
      <w:r>
        <w:t xml:space="preserve"> workers must receive prompt notice of changes in the </w:t>
      </w:r>
      <w:r w:rsidR="00FF4B3B">
        <w:t>Company X</w:t>
      </w:r>
      <w:r>
        <w:t xml:space="preserve"> information security policy, including how these changes may affect them, and how to obtain additional information.</w:t>
      </w:r>
    </w:p>
    <w:p w:rsidR="00E65349" w:rsidRDefault="00E65349" w:rsidP="00E65349">
      <w:pPr>
        <w:pStyle w:val="PolicyBodyText"/>
        <w:rPr>
          <w:rStyle w:val="Strong"/>
          <w:b w:val="0"/>
        </w:rPr>
      </w:pPr>
      <w:r w:rsidRPr="00056D00">
        <w:rPr>
          <w:rStyle w:val="Strong"/>
        </w:rPr>
        <w:t>Security Violations</w:t>
      </w:r>
      <w:r>
        <w:rPr>
          <w:rStyle w:val="Strong"/>
        </w:rPr>
        <w:t xml:space="preserve"> and Reporting</w:t>
      </w:r>
      <w:r>
        <w:rPr>
          <w:rStyle w:val="Strong"/>
          <w:b w:val="0"/>
        </w:rPr>
        <w:t xml:space="preserve"> - </w:t>
      </w:r>
      <w:r w:rsidRPr="0093323E">
        <w:rPr>
          <w:rStyle w:val="Strong"/>
          <w:b w:val="0"/>
        </w:rPr>
        <w:t>Users must be clearly informed about the actions that constitute security violations as well as informed that all such violations will be logged</w:t>
      </w:r>
      <w:r>
        <w:rPr>
          <w:rStyle w:val="Strong"/>
          <w:b w:val="0"/>
        </w:rPr>
        <w:t xml:space="preserve"> and how to properly report possible security incidents.</w:t>
      </w:r>
    </w:p>
    <w:p w:rsidR="00C41981" w:rsidRPr="00C41981" w:rsidRDefault="00C41981" w:rsidP="00C41981">
      <w:pPr>
        <w:pStyle w:val="Heading3"/>
      </w:pPr>
      <w:bookmarkStart w:id="14" w:name="_Toc457845628"/>
      <w:r>
        <w:t>Security Awareness and Training</w:t>
      </w:r>
      <w:bookmarkEnd w:id="14"/>
    </w:p>
    <w:p w:rsidR="00E65349" w:rsidRDefault="00E65349" w:rsidP="00E65349">
      <w:pPr>
        <w:spacing w:after="120"/>
        <w:ind w:left="360"/>
      </w:pPr>
      <w:r w:rsidRPr="000C06AA">
        <w:rPr>
          <w:rStyle w:val="Strong"/>
        </w:rPr>
        <w:t>Information Security Class</w:t>
      </w:r>
      <w:r>
        <w:t xml:space="preserve"> - Every worker must attend an information security awareness class within 5 days of the date when they began employment with </w:t>
      </w:r>
      <w:r w:rsidR="00FF4B3B">
        <w:t>Company X</w:t>
      </w:r>
      <w:r>
        <w:t xml:space="preserve">. </w:t>
      </w:r>
    </w:p>
    <w:p w:rsidR="00E65349" w:rsidRDefault="00E65349" w:rsidP="00E65349">
      <w:pPr>
        <w:pStyle w:val="PolicyBodyText"/>
      </w:pPr>
      <w:r w:rsidRPr="00056D00">
        <w:rPr>
          <w:b/>
        </w:rPr>
        <w:t>Annual Training Update</w:t>
      </w:r>
      <w:r>
        <w:t xml:space="preserve"> - All employees and partners must complete an information security training course and pass a corresponding test on an annual basis.</w:t>
      </w:r>
    </w:p>
    <w:p w:rsidR="00E65349" w:rsidRDefault="00E65349" w:rsidP="00E65349">
      <w:pPr>
        <w:spacing w:after="120"/>
        <w:ind w:left="360"/>
      </w:pPr>
      <w:r w:rsidRPr="000C06AA">
        <w:rPr>
          <w:rStyle w:val="Strong"/>
        </w:rPr>
        <w:t>Information Security Training</w:t>
      </w:r>
      <w:r>
        <w:t xml:space="preserve"> - All workers must be provided with sufficient training and supporting reference material to permit them to properly protect </w:t>
      </w:r>
      <w:r w:rsidR="00FF4B3B">
        <w:t>Company X</w:t>
      </w:r>
      <w:r>
        <w:t xml:space="preserve"> information resources.</w:t>
      </w:r>
    </w:p>
    <w:p w:rsidR="00E65349" w:rsidRDefault="00E65349" w:rsidP="00E65349">
      <w:pPr>
        <w:spacing w:after="120"/>
        <w:ind w:left="360"/>
      </w:pPr>
      <w:r>
        <w:rPr>
          <w:rStyle w:val="Strong"/>
        </w:rPr>
        <w:t xml:space="preserve">Training Verification Record </w:t>
      </w:r>
      <w:r w:rsidRPr="005C5B52">
        <w:t>-</w:t>
      </w:r>
      <w:r>
        <w:t xml:space="preserve"> To provide evidence that every employee has attended such a class, each employee must sign a statement that they have attended a class, understood the material presented, and had an opportunity to ask questions.</w:t>
      </w:r>
    </w:p>
    <w:p w:rsidR="00E65349" w:rsidRDefault="00E65349" w:rsidP="00E65349">
      <w:pPr>
        <w:pStyle w:val="PolicyBodyText"/>
        <w:rPr>
          <w:rStyle w:val="Strong"/>
          <w:b w:val="0"/>
        </w:rPr>
      </w:pPr>
      <w:r w:rsidRPr="00056D00">
        <w:rPr>
          <w:rStyle w:val="Strong"/>
        </w:rPr>
        <w:t>Training</w:t>
      </w:r>
      <w:r>
        <w:rPr>
          <w:rStyle w:val="Strong"/>
        </w:rPr>
        <w:t xml:space="preserve"> Records</w:t>
      </w:r>
      <w:r w:rsidRPr="00056D00">
        <w:rPr>
          <w:rStyle w:val="Strong"/>
        </w:rPr>
        <w:t xml:space="preserve"> List</w:t>
      </w:r>
      <w:r>
        <w:rPr>
          <w:rStyle w:val="Strong"/>
          <w:b w:val="0"/>
        </w:rPr>
        <w:t xml:space="preserve"> - </w:t>
      </w:r>
      <w:r w:rsidRPr="0093323E">
        <w:rPr>
          <w:rStyle w:val="Strong"/>
          <w:b w:val="0"/>
        </w:rPr>
        <w:t xml:space="preserve">Management must maintain a listing of the training provided to all users of </w:t>
      </w:r>
      <w:r w:rsidR="00FF4B3B">
        <w:rPr>
          <w:rStyle w:val="Strong"/>
          <w:b w:val="0"/>
        </w:rPr>
        <w:t>Company X</w:t>
      </w:r>
      <w:r w:rsidRPr="0093323E">
        <w:rPr>
          <w:rStyle w:val="Strong"/>
          <w:b w:val="0"/>
        </w:rPr>
        <w:t>’s information assets.</w:t>
      </w:r>
    </w:p>
    <w:p w:rsidR="00AB6A36" w:rsidRPr="00C41981" w:rsidRDefault="00AB6A36" w:rsidP="00C41981">
      <w:pPr>
        <w:pStyle w:val="Heading3"/>
      </w:pPr>
      <w:bookmarkStart w:id="15" w:name="_Toc457845629"/>
      <w:r w:rsidRPr="00C41981">
        <w:rPr>
          <w:rStyle w:val="Strong"/>
          <w:b/>
          <w:bCs/>
        </w:rPr>
        <w:t>Security Awareness</w:t>
      </w:r>
      <w:bookmarkEnd w:id="15"/>
      <w:r w:rsidR="00152783">
        <w:rPr>
          <w:rStyle w:val="Strong"/>
          <w:b/>
          <w:bCs/>
        </w:rPr>
        <w:t xml:space="preserve"> Reminders</w:t>
      </w:r>
    </w:p>
    <w:p w:rsidR="0083580C" w:rsidRDefault="0083580C" w:rsidP="0083580C">
      <w:pPr>
        <w:spacing w:after="120"/>
        <w:ind w:left="360"/>
      </w:pPr>
      <w:r>
        <w:rPr>
          <w:rStyle w:val="Strong"/>
        </w:rPr>
        <w:t xml:space="preserve">Security Awareness Reminders </w:t>
      </w:r>
      <w:r w:rsidRPr="0083580C">
        <w:t>-</w:t>
      </w:r>
      <w:r>
        <w:t xml:space="preserve"> All </w:t>
      </w:r>
      <w:r w:rsidR="00FF4B3B">
        <w:t>Company X</w:t>
      </w:r>
      <w:r>
        <w:t xml:space="preserve"> employees and contractors must be regularly or continually exposed to information security awareness techniques (e.g., posters, awareness tools, periodic e-mail, warning messages, tips of the day upon accessing an information system, computer/information security day events).</w:t>
      </w:r>
    </w:p>
    <w:p w:rsidR="00E65349" w:rsidRPr="00E65349" w:rsidRDefault="00E65349" w:rsidP="009F7CB8">
      <w:pPr>
        <w:pStyle w:val="Heading3"/>
      </w:pPr>
      <w:bookmarkStart w:id="16" w:name="_Toc457845630"/>
      <w:r w:rsidRPr="00E65349">
        <w:t>Advanced Technical Training</w:t>
      </w:r>
      <w:bookmarkEnd w:id="16"/>
    </w:p>
    <w:p w:rsidR="00E65349" w:rsidRDefault="00E65349" w:rsidP="00E65349">
      <w:pPr>
        <w:spacing w:after="120"/>
        <w:ind w:left="360"/>
      </w:pPr>
      <w:r w:rsidRPr="000C06AA">
        <w:rPr>
          <w:rStyle w:val="Strong"/>
        </w:rPr>
        <w:t xml:space="preserve">Technical Training </w:t>
      </w:r>
      <w:proofErr w:type="gramStart"/>
      <w:r w:rsidRPr="000C06AA">
        <w:rPr>
          <w:rStyle w:val="Strong"/>
        </w:rPr>
        <w:t>And</w:t>
      </w:r>
      <w:proofErr w:type="gramEnd"/>
      <w:r w:rsidRPr="000C06AA">
        <w:rPr>
          <w:rStyle w:val="Strong"/>
        </w:rPr>
        <w:t xml:space="preserve"> Continuing Education</w:t>
      </w:r>
      <w:r>
        <w:t xml:space="preserve"> - All technical information systems staff must have sufficient initial training as well as continuing education in all critical aspects of their jobs including security, quality assurance, and customer relations.</w:t>
      </w:r>
    </w:p>
    <w:p w:rsidR="00E65349" w:rsidRDefault="00E65349" w:rsidP="00E65349">
      <w:pPr>
        <w:spacing w:after="120"/>
        <w:ind w:left="360"/>
      </w:pPr>
      <w:r w:rsidRPr="000C06AA">
        <w:rPr>
          <w:rStyle w:val="Strong"/>
        </w:rPr>
        <w:t xml:space="preserve">Technical Training </w:t>
      </w:r>
      <w:proofErr w:type="gramStart"/>
      <w:r w:rsidRPr="000C06AA">
        <w:rPr>
          <w:rStyle w:val="Strong"/>
        </w:rPr>
        <w:t>And</w:t>
      </w:r>
      <w:proofErr w:type="gramEnd"/>
      <w:r w:rsidRPr="000C06AA">
        <w:rPr>
          <w:rStyle w:val="Strong"/>
        </w:rPr>
        <w:t xml:space="preserve"> Apprenticeship</w:t>
      </w:r>
      <w:r>
        <w:t xml:space="preserve"> - Systems Administrators at </w:t>
      </w:r>
      <w:r w:rsidR="00FF4B3B">
        <w:t>Company X</w:t>
      </w:r>
      <w:r>
        <w:t xml:space="preserve"> may be placed in a position of responsibility for production information systems only after they have </w:t>
      </w:r>
      <w:r>
        <w:lastRenderedPageBreak/>
        <w:t>completed training approved by the Information Security Manager which adequately prepares them for the tasks they will perform. Before they take on this responsibility they must also have satisfactorily completed a period of three months apprenticeship with a senior Systems Administrator.</w:t>
      </w:r>
    </w:p>
    <w:p w:rsidR="00A437C9" w:rsidRPr="00074BA0" w:rsidRDefault="00924538" w:rsidP="00074BA0">
      <w:pPr>
        <w:pStyle w:val="PolicyElementHeader"/>
        <w:rPr>
          <w:bCs/>
          <w:color w:val="00527A"/>
        </w:rPr>
      </w:pPr>
      <w:bookmarkStart w:id="17" w:name="_Toc457845631"/>
      <w:r>
        <w:rPr>
          <w:bCs/>
          <w:color w:val="00527A"/>
        </w:rPr>
        <w:t>Violations</w:t>
      </w:r>
      <w:bookmarkEnd w:id="5"/>
      <w:bookmarkEnd w:id="17"/>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FF4B3B">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FF4B3B">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FF4B3B">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18" w:name="_Toc241985855"/>
      <w:bookmarkStart w:id="19" w:name="_Toc457845632"/>
      <w:r w:rsidRPr="003F09FA">
        <w:rPr>
          <w:bCs/>
          <w:color w:val="00527A"/>
        </w:rPr>
        <w:t>Definitions</w:t>
      </w:r>
      <w:bookmarkEnd w:id="18"/>
      <w:bookmarkEnd w:id="19"/>
    </w:p>
    <w:p w:rsidR="00152783" w:rsidRDefault="00152783" w:rsidP="00152783">
      <w:pPr>
        <w:pStyle w:val="StylePolicyDefinitionNotBold"/>
      </w:pPr>
      <w:bookmarkStart w:id="20" w:name="_Toc178155364"/>
      <w:bookmarkStart w:id="21" w:name="_Toc241985856"/>
      <w:r w:rsidRPr="00C21BF8">
        <w:rPr>
          <w:rStyle w:val="PolicyDefinitionChar"/>
        </w:rPr>
        <w:t>Confidential Information (Sensitive Information)</w:t>
      </w:r>
      <w:r w:rsidRPr="00C21BF8">
        <w:t xml:space="preserve"> – Any </w:t>
      </w:r>
      <w:r>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t>Company X</w:t>
      </w:r>
      <w:r w:rsidRPr="00C21BF8">
        <w:t xml:space="preserve"> from a third party under a non-disclosure agreement</w:t>
      </w:r>
    </w:p>
    <w:p w:rsidR="00152783" w:rsidRDefault="00152783" w:rsidP="00152783">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 xml:space="preserve">used to authenticate the user when he attempts to log on, </w:t>
      </w:r>
      <w:proofErr w:type="gramStart"/>
      <w:r w:rsidRPr="00DC440B">
        <w:t>in order to</w:t>
      </w:r>
      <w:proofErr w:type="gramEnd"/>
      <w:r w:rsidRPr="00DC440B">
        <w:t xml:space="preserve"> prevent unauthorized access to his account.</w:t>
      </w:r>
    </w:p>
    <w:p w:rsidR="00152783" w:rsidRDefault="00152783" w:rsidP="00152783">
      <w:pPr>
        <w:spacing w:after="120"/>
        <w:jc w:val="both"/>
      </w:pPr>
      <w:r>
        <w:rPr>
          <w:b/>
        </w:rPr>
        <w:t xml:space="preserve">System Administrator </w:t>
      </w:r>
      <w:r w:rsidRPr="00CA3C71">
        <w:rPr>
          <w:b/>
        </w:rPr>
        <w:t xml:space="preserve">– </w:t>
      </w:r>
      <w:r>
        <w:t xml:space="preserve">An employee or partner </w:t>
      </w:r>
      <w:r w:rsidRPr="00237AD4">
        <w:t xml:space="preserve">who is responsible for managing a </w:t>
      </w:r>
      <w:r>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152783" w:rsidRPr="00D24DE3" w:rsidRDefault="00152783" w:rsidP="00152783">
      <w:pPr>
        <w:pStyle w:val="StylePolicyDefinitionNotBold"/>
      </w:pPr>
      <w:r>
        <w:rPr>
          <w:rStyle w:val="PolicyDefinitionChar"/>
        </w:rPr>
        <w:t>Third Party (Partner)</w:t>
      </w:r>
      <w:r w:rsidRPr="00C21BF8">
        <w:t xml:space="preserve"> – Any non-employee of </w:t>
      </w:r>
      <w:r>
        <w:t>Company X</w:t>
      </w:r>
      <w:r w:rsidRPr="00C21BF8">
        <w:t xml:space="preserve"> who is contractually bound to provide some form of service to </w:t>
      </w:r>
      <w:r>
        <w:t>Company X</w:t>
      </w:r>
      <w:r w:rsidRPr="00C21BF8">
        <w:t>.</w:t>
      </w:r>
    </w:p>
    <w:p w:rsidR="00152783" w:rsidRDefault="00152783" w:rsidP="00152783">
      <w:pPr>
        <w:spacing w:after="120"/>
        <w:jc w:val="both"/>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D13DA3" w:rsidRDefault="00D13DA3" w:rsidP="00D13DA3">
      <w:pPr>
        <w:pStyle w:val="PolicyElementHeader"/>
        <w:rPr>
          <w:color w:val="00527A"/>
          <w:szCs w:val="28"/>
        </w:rPr>
      </w:pPr>
      <w:bookmarkStart w:id="22" w:name="_Toc457845633"/>
      <w:r>
        <w:rPr>
          <w:color w:val="00527A"/>
          <w:szCs w:val="28"/>
        </w:rPr>
        <w:t>References</w:t>
      </w:r>
      <w:bookmarkEnd w:id="20"/>
      <w:bookmarkEnd w:id="21"/>
      <w:bookmarkEnd w:id="22"/>
    </w:p>
    <w:p w:rsidR="00FF4B3B" w:rsidRDefault="00FF4B3B" w:rsidP="0083580C">
      <w:pPr>
        <w:rPr>
          <w:bCs/>
        </w:rPr>
      </w:pPr>
      <w:bookmarkStart w:id="23" w:name="_Toc178155365"/>
      <w:bookmarkStart w:id="24" w:name="_Toc241985857"/>
      <w:r>
        <w:rPr>
          <w:bCs/>
        </w:rPr>
        <w:t>CPL: 7.2 Security Awareness and Training</w:t>
      </w:r>
    </w:p>
    <w:p w:rsidR="0083580C" w:rsidRDefault="0083580C" w:rsidP="0083580C">
      <w:r w:rsidRPr="007D37A8">
        <w:rPr>
          <w:bCs/>
        </w:rPr>
        <w:t>ISO/IEC 27002</w:t>
      </w:r>
      <w:r w:rsidRPr="007D37A8">
        <w:t xml:space="preserve"> </w:t>
      </w:r>
      <w:r w:rsidRPr="007D37A8">
        <w:rPr>
          <w:iCs/>
        </w:rPr>
        <w:t xml:space="preserve">- </w:t>
      </w:r>
      <w:r w:rsidR="00FF4B3B">
        <w:t>7</w:t>
      </w:r>
      <w:r w:rsidRPr="00B63C2D">
        <w:t>.2.2 Information security awareness, education, and training</w:t>
      </w:r>
    </w:p>
    <w:p w:rsidR="00FF4B3B" w:rsidRDefault="00FF4B3B" w:rsidP="0083580C">
      <w:r w:rsidRPr="00FF4B3B">
        <w:t>NIST: Awareness and Training (AT)</w:t>
      </w:r>
    </w:p>
    <w:p w:rsidR="00FF4B3B" w:rsidRDefault="00FF4B3B" w:rsidP="0083580C">
      <w:r w:rsidRPr="00FF4B3B">
        <w:t>PCI</w:t>
      </w:r>
      <w:r>
        <w:t>-DSS</w:t>
      </w:r>
      <w:r w:rsidRPr="00FF4B3B">
        <w:t>: 12.6 Security Awareness</w:t>
      </w:r>
    </w:p>
    <w:p w:rsidR="0083580C" w:rsidRDefault="0083580C" w:rsidP="0083580C">
      <w:r w:rsidRPr="0083580C">
        <w:t>HIPAA: Security Awareness and Training 164.308(a)(5)</w:t>
      </w:r>
    </w:p>
    <w:p w:rsidR="00F51BD1" w:rsidRPr="007D37A8" w:rsidRDefault="00D13DA3" w:rsidP="007D37A8">
      <w:pPr>
        <w:pStyle w:val="PolicyElementHeader"/>
        <w:rPr>
          <w:color w:val="00527A"/>
          <w:szCs w:val="28"/>
        </w:rPr>
      </w:pPr>
      <w:bookmarkStart w:id="25" w:name="_Toc457845634"/>
      <w:r>
        <w:rPr>
          <w:color w:val="00527A"/>
          <w:szCs w:val="28"/>
        </w:rPr>
        <w:t>Related Documents</w:t>
      </w:r>
      <w:bookmarkEnd w:id="23"/>
      <w:bookmarkEnd w:id="24"/>
      <w:bookmarkEnd w:id="25"/>
    </w:p>
    <w:p w:rsidR="00D13DA3" w:rsidRPr="00555B9D" w:rsidRDefault="00D13DA3" w:rsidP="00555B9D">
      <w:pPr>
        <w:tabs>
          <w:tab w:val="left" w:pos="2205"/>
        </w:tabs>
        <w:rPr>
          <w:sz w:val="16"/>
          <w:szCs w:val="16"/>
        </w:rPr>
      </w:pPr>
    </w:p>
    <w:p w:rsidR="00D13DA3" w:rsidRPr="00EF734B" w:rsidRDefault="00D13DA3" w:rsidP="00EF734B">
      <w:pPr>
        <w:pStyle w:val="PolicyElementHeader"/>
        <w:rPr>
          <w:bCs/>
          <w:color w:val="00527A"/>
        </w:rPr>
      </w:pPr>
      <w:bookmarkStart w:id="26" w:name="_Toc241985858"/>
      <w:bookmarkStart w:id="27" w:name="_Toc457845635"/>
      <w:r w:rsidRPr="00EF734B">
        <w:rPr>
          <w:bCs/>
          <w:color w:val="00527A"/>
        </w:rPr>
        <w:lastRenderedPageBreak/>
        <w:t>Approval and Ownership</w:t>
      </w:r>
      <w:bookmarkEnd w:id="26"/>
      <w:bookmarkEnd w:id="27"/>
    </w:p>
    <w:tbl>
      <w:tblPr>
        <w:tblpPr w:leftFromText="180" w:rightFromText="180" w:vertAnchor="text" w:horzAnchor="margin" w:tblpXSpec="center"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9F7CB8" w:rsidTr="009F7CB8">
        <w:trPr>
          <w:trHeight w:val="346"/>
        </w:trPr>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Owner</w:t>
            </w:r>
          </w:p>
        </w:tc>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Title</w:t>
            </w:r>
          </w:p>
        </w:tc>
        <w:tc>
          <w:tcPr>
            <w:tcW w:w="1980" w:type="dxa"/>
            <w:shd w:val="pct10" w:color="auto" w:fill="auto"/>
            <w:tcMar>
              <w:top w:w="29" w:type="dxa"/>
              <w:left w:w="115" w:type="dxa"/>
              <w:bottom w:w="29" w:type="dxa"/>
              <w:right w:w="115" w:type="dxa"/>
            </w:tcMar>
            <w:vAlign w:val="center"/>
          </w:tcPr>
          <w:p w:rsidR="009F7CB8" w:rsidRDefault="009F7CB8" w:rsidP="009F7CB8">
            <w:pPr>
              <w:pStyle w:val="FooterTableHeader"/>
            </w:pPr>
            <w:r>
              <w:t>Date</w:t>
            </w:r>
          </w:p>
        </w:tc>
        <w:tc>
          <w:tcPr>
            <w:tcW w:w="2340" w:type="dxa"/>
            <w:shd w:val="pct10" w:color="auto" w:fill="auto"/>
            <w:tcMar>
              <w:top w:w="29" w:type="dxa"/>
              <w:left w:w="115" w:type="dxa"/>
              <w:bottom w:w="29" w:type="dxa"/>
              <w:right w:w="115" w:type="dxa"/>
            </w:tcMar>
            <w:vAlign w:val="center"/>
          </w:tcPr>
          <w:p w:rsidR="009F7CB8" w:rsidRDefault="009F7CB8" w:rsidP="009F7CB8">
            <w:pPr>
              <w:pStyle w:val="FooterTableHeader"/>
            </w:pPr>
            <w:r>
              <w:t>Signature</w:t>
            </w:r>
          </w:p>
        </w:tc>
      </w:tr>
      <w:tr w:rsidR="009F7CB8" w:rsidTr="009F7CB8">
        <w:trPr>
          <w:trHeight w:val="346"/>
        </w:trPr>
        <w:tc>
          <w:tcPr>
            <w:tcW w:w="2520" w:type="dxa"/>
            <w:tcBorders>
              <w:bottom w:val="single" w:sz="4" w:space="0" w:color="auto"/>
            </w:tcBorders>
            <w:tcMar>
              <w:top w:w="29" w:type="dxa"/>
              <w:left w:w="115" w:type="dxa"/>
              <w:bottom w:w="29" w:type="dxa"/>
              <w:right w:w="115" w:type="dxa"/>
            </w:tcMar>
            <w:vAlign w:val="center"/>
          </w:tcPr>
          <w:p w:rsidR="009F7CB8" w:rsidRPr="0043775C" w:rsidRDefault="00AB6A36" w:rsidP="009F7CB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9F7CB8" w:rsidRPr="0043775C" w:rsidRDefault="009F7CB8" w:rsidP="009F7CB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9F7CB8" w:rsidRPr="0043775C" w:rsidRDefault="00C41981" w:rsidP="009F7CB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9F7CB8" w:rsidRDefault="009F7CB8" w:rsidP="009F7CB8">
            <w:pPr>
              <w:jc w:val="center"/>
            </w:pPr>
          </w:p>
        </w:tc>
      </w:tr>
      <w:tr w:rsidR="009F7CB8" w:rsidTr="009F7CB8">
        <w:trPr>
          <w:trHeight w:val="346"/>
        </w:trPr>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Approved By</w:t>
            </w:r>
          </w:p>
        </w:tc>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Title</w:t>
            </w:r>
          </w:p>
        </w:tc>
        <w:tc>
          <w:tcPr>
            <w:tcW w:w="1980" w:type="dxa"/>
            <w:shd w:val="pct10" w:color="auto" w:fill="auto"/>
            <w:tcMar>
              <w:top w:w="29" w:type="dxa"/>
              <w:left w:w="115" w:type="dxa"/>
              <w:bottom w:w="29" w:type="dxa"/>
              <w:right w:w="115" w:type="dxa"/>
            </w:tcMar>
            <w:vAlign w:val="center"/>
          </w:tcPr>
          <w:p w:rsidR="009F7CB8" w:rsidRDefault="009F7CB8" w:rsidP="009F7CB8">
            <w:pPr>
              <w:pStyle w:val="FooterTableHeader"/>
            </w:pPr>
            <w:r>
              <w:t>Date</w:t>
            </w:r>
          </w:p>
        </w:tc>
        <w:tc>
          <w:tcPr>
            <w:tcW w:w="2340" w:type="dxa"/>
            <w:shd w:val="pct10" w:color="auto" w:fill="auto"/>
            <w:tcMar>
              <w:top w:w="29" w:type="dxa"/>
              <w:left w:w="115" w:type="dxa"/>
              <w:bottom w:w="29" w:type="dxa"/>
              <w:right w:w="115" w:type="dxa"/>
            </w:tcMar>
            <w:vAlign w:val="center"/>
          </w:tcPr>
          <w:p w:rsidR="009F7CB8" w:rsidRDefault="009F7CB8" w:rsidP="009F7CB8">
            <w:pPr>
              <w:pStyle w:val="FooterTableHeader"/>
            </w:pPr>
            <w:r>
              <w:t>Signature</w:t>
            </w:r>
          </w:p>
        </w:tc>
      </w:tr>
      <w:tr w:rsidR="009F7CB8" w:rsidTr="009F7CB8">
        <w:trPr>
          <w:trHeight w:val="346"/>
        </w:trPr>
        <w:tc>
          <w:tcPr>
            <w:tcW w:w="2520" w:type="dxa"/>
            <w:tcMar>
              <w:top w:w="29" w:type="dxa"/>
              <w:left w:w="115" w:type="dxa"/>
              <w:bottom w:w="29" w:type="dxa"/>
              <w:right w:w="115" w:type="dxa"/>
            </w:tcMar>
            <w:vAlign w:val="center"/>
          </w:tcPr>
          <w:p w:rsidR="009F7CB8" w:rsidRPr="0043775C" w:rsidRDefault="009F7CB8" w:rsidP="009F7CB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9F7CB8" w:rsidRPr="0043775C" w:rsidRDefault="009F7CB8" w:rsidP="009F7CB8">
            <w:pPr>
              <w:pStyle w:val="PolicyHeaderFill"/>
            </w:pPr>
            <w:r>
              <w:t>Title</w:t>
            </w:r>
          </w:p>
        </w:tc>
        <w:tc>
          <w:tcPr>
            <w:tcW w:w="1980" w:type="dxa"/>
            <w:tcMar>
              <w:top w:w="29" w:type="dxa"/>
              <w:left w:w="115" w:type="dxa"/>
              <w:bottom w:w="29" w:type="dxa"/>
              <w:right w:w="115" w:type="dxa"/>
            </w:tcMar>
            <w:vAlign w:val="center"/>
          </w:tcPr>
          <w:p w:rsidR="009F7CB8" w:rsidRPr="0043775C" w:rsidRDefault="00C41981" w:rsidP="009F7CB8">
            <w:pPr>
              <w:pStyle w:val="PolicyHeaderFill"/>
            </w:pPr>
            <w:r>
              <w:t>MM/DD/YYYY</w:t>
            </w:r>
          </w:p>
        </w:tc>
        <w:tc>
          <w:tcPr>
            <w:tcW w:w="2340" w:type="dxa"/>
            <w:tcMar>
              <w:top w:w="29" w:type="dxa"/>
              <w:left w:w="115" w:type="dxa"/>
              <w:bottom w:w="29" w:type="dxa"/>
              <w:right w:w="115" w:type="dxa"/>
            </w:tcMar>
            <w:vAlign w:val="center"/>
          </w:tcPr>
          <w:p w:rsidR="009F7CB8" w:rsidRDefault="009F7CB8" w:rsidP="009F7CB8">
            <w:pPr>
              <w:jc w:val="center"/>
            </w:pPr>
          </w:p>
        </w:tc>
      </w:tr>
    </w:tbl>
    <w:p w:rsidR="002B50C6" w:rsidRPr="00EF734B" w:rsidRDefault="002B50C6" w:rsidP="00EF734B">
      <w:pPr>
        <w:pStyle w:val="PolicyElementHeader"/>
        <w:rPr>
          <w:bCs/>
          <w:color w:val="00527A"/>
        </w:rPr>
      </w:pPr>
      <w:bookmarkStart w:id="28" w:name="_Toc241985859"/>
      <w:bookmarkStart w:id="29" w:name="_Toc457845636"/>
      <w:r w:rsidRPr="00EF734B">
        <w:rPr>
          <w:bCs/>
          <w:color w:val="00527A"/>
        </w:rPr>
        <w:t>Revision History</w:t>
      </w:r>
      <w:bookmarkEnd w:id="28"/>
      <w:bookmarkEnd w:id="2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rsidTr="00EB6491">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rsidTr="00EB6491">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C41981"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95081C" w:rsidP="009246D3">
            <w:pPr>
              <w:pStyle w:val="PolicyHeaderFill"/>
            </w:pPr>
            <w:r>
              <w:t>04/01/2014</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rsidTr="00EB6491">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Pr="00EB6491" w:rsidRDefault="002B50C6" w:rsidP="00EB6491">
      <w:pPr>
        <w:tabs>
          <w:tab w:val="left" w:pos="3750"/>
        </w:tabs>
      </w:pPr>
    </w:p>
    <w:sectPr w:rsidR="002B50C6" w:rsidRPr="00EB6491"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F4F" w:rsidRDefault="007B2F4F">
      <w:r>
        <w:separator/>
      </w:r>
    </w:p>
    <w:p w:rsidR="007B2F4F" w:rsidRDefault="007B2F4F"/>
  </w:endnote>
  <w:endnote w:type="continuationSeparator" w:id="0">
    <w:p w:rsidR="007B2F4F" w:rsidRDefault="007B2F4F">
      <w:r>
        <w:continuationSeparator/>
      </w:r>
    </w:p>
    <w:p w:rsidR="007B2F4F" w:rsidRDefault="007B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FF4B3B" w:rsidP="00575A04">
    <w:pPr>
      <w:pStyle w:val="Footer"/>
    </w:pPr>
    <w:r>
      <w:t>Company X</w:t>
    </w:r>
    <w:r w:rsidR="0095081C">
      <w:t xml:space="preserve"> Security Policy</w:t>
    </w:r>
    <w:r w:rsidR="003C1B8C" w:rsidRPr="00575A04">
      <w:tab/>
      <w:t>CONFIDENTIAL</w:t>
    </w:r>
    <w:proofErr w:type="gramStart"/>
    <w:r w:rsidR="003C1B8C" w:rsidRPr="00575A04">
      <w:tab/>
    </w:r>
    <w:r w:rsidR="003C1B8C">
      <w:t xml:space="preserve">  </w:t>
    </w:r>
    <w:r w:rsidR="003C1B8C" w:rsidRPr="00575A04">
      <w:t>Page</w:t>
    </w:r>
    <w:proofErr w:type="gramEnd"/>
    <w:r w:rsidR="003C1B8C" w:rsidRPr="00575A04">
      <w:t xml:space="preserve"> </w:t>
    </w:r>
    <w:r w:rsidR="004D50C8">
      <w:fldChar w:fldCharType="begin"/>
    </w:r>
    <w:r w:rsidR="004D50C8">
      <w:instrText xml:space="preserve"> PAGE </w:instrText>
    </w:r>
    <w:r w:rsidR="004D50C8">
      <w:fldChar w:fldCharType="separate"/>
    </w:r>
    <w:r w:rsidR="00FB3E4C">
      <w:rPr>
        <w:noProof/>
      </w:rPr>
      <w:t>4</w:t>
    </w:r>
    <w:r w:rsidR="004D50C8">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F4F" w:rsidRDefault="007B2F4F">
      <w:r>
        <w:separator/>
      </w:r>
    </w:p>
    <w:p w:rsidR="007B2F4F" w:rsidRDefault="007B2F4F"/>
  </w:footnote>
  <w:footnote w:type="continuationSeparator" w:id="0">
    <w:p w:rsidR="007B2F4F" w:rsidRDefault="007B2F4F">
      <w:r>
        <w:continuationSeparator/>
      </w:r>
    </w:p>
    <w:p w:rsidR="007B2F4F" w:rsidRDefault="007B2F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A6314"/>
    <w:rsid w:val="000C06AA"/>
    <w:rsid w:val="001072C4"/>
    <w:rsid w:val="00107EC2"/>
    <w:rsid w:val="001116EE"/>
    <w:rsid w:val="00143AFF"/>
    <w:rsid w:val="00152783"/>
    <w:rsid w:val="0016248C"/>
    <w:rsid w:val="0016703E"/>
    <w:rsid w:val="001B3246"/>
    <w:rsid w:val="001B556F"/>
    <w:rsid w:val="001E29F7"/>
    <w:rsid w:val="001E5FFA"/>
    <w:rsid w:val="001F1048"/>
    <w:rsid w:val="00222770"/>
    <w:rsid w:val="00244229"/>
    <w:rsid w:val="00255B11"/>
    <w:rsid w:val="0025728D"/>
    <w:rsid w:val="00261945"/>
    <w:rsid w:val="00291101"/>
    <w:rsid w:val="0029313E"/>
    <w:rsid w:val="002A1334"/>
    <w:rsid w:val="002A7256"/>
    <w:rsid w:val="002B50C6"/>
    <w:rsid w:val="00307C3B"/>
    <w:rsid w:val="003162F7"/>
    <w:rsid w:val="003345C8"/>
    <w:rsid w:val="00364588"/>
    <w:rsid w:val="00375F3E"/>
    <w:rsid w:val="00385F82"/>
    <w:rsid w:val="00397D8F"/>
    <w:rsid w:val="003B089F"/>
    <w:rsid w:val="003B6E87"/>
    <w:rsid w:val="003C1B8C"/>
    <w:rsid w:val="003D14BE"/>
    <w:rsid w:val="003F09FA"/>
    <w:rsid w:val="00400FC8"/>
    <w:rsid w:val="004254C1"/>
    <w:rsid w:val="00451671"/>
    <w:rsid w:val="00481967"/>
    <w:rsid w:val="00491984"/>
    <w:rsid w:val="004D2353"/>
    <w:rsid w:val="004D37EB"/>
    <w:rsid w:val="004D50C8"/>
    <w:rsid w:val="004E3134"/>
    <w:rsid w:val="004F7469"/>
    <w:rsid w:val="0051524F"/>
    <w:rsid w:val="00526A9B"/>
    <w:rsid w:val="00555B9D"/>
    <w:rsid w:val="00555CFC"/>
    <w:rsid w:val="00565990"/>
    <w:rsid w:val="00565B97"/>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C099D"/>
    <w:rsid w:val="006D6C78"/>
    <w:rsid w:val="00711DFA"/>
    <w:rsid w:val="007129D9"/>
    <w:rsid w:val="0077342D"/>
    <w:rsid w:val="00775AB4"/>
    <w:rsid w:val="007844D5"/>
    <w:rsid w:val="00785886"/>
    <w:rsid w:val="007B2F4F"/>
    <w:rsid w:val="007D37A8"/>
    <w:rsid w:val="007F61A2"/>
    <w:rsid w:val="008063B7"/>
    <w:rsid w:val="00816505"/>
    <w:rsid w:val="008314F4"/>
    <w:rsid w:val="0083580C"/>
    <w:rsid w:val="0085160B"/>
    <w:rsid w:val="00853487"/>
    <w:rsid w:val="0086465F"/>
    <w:rsid w:val="00897169"/>
    <w:rsid w:val="008E325A"/>
    <w:rsid w:val="00923C76"/>
    <w:rsid w:val="00924538"/>
    <w:rsid w:val="009246D3"/>
    <w:rsid w:val="0093202E"/>
    <w:rsid w:val="009320CC"/>
    <w:rsid w:val="0095081C"/>
    <w:rsid w:val="00955117"/>
    <w:rsid w:val="00975083"/>
    <w:rsid w:val="009961DF"/>
    <w:rsid w:val="009A4764"/>
    <w:rsid w:val="009A6CDE"/>
    <w:rsid w:val="009D2C64"/>
    <w:rsid w:val="009F1103"/>
    <w:rsid w:val="009F7CB8"/>
    <w:rsid w:val="00A32B57"/>
    <w:rsid w:val="00A33801"/>
    <w:rsid w:val="00A3631A"/>
    <w:rsid w:val="00A4341D"/>
    <w:rsid w:val="00A437C9"/>
    <w:rsid w:val="00A726A1"/>
    <w:rsid w:val="00AB5967"/>
    <w:rsid w:val="00AB6A36"/>
    <w:rsid w:val="00AC0F82"/>
    <w:rsid w:val="00AD3B1D"/>
    <w:rsid w:val="00AD5BE0"/>
    <w:rsid w:val="00AF4A95"/>
    <w:rsid w:val="00AF5689"/>
    <w:rsid w:val="00B36AF7"/>
    <w:rsid w:val="00B427DB"/>
    <w:rsid w:val="00B53867"/>
    <w:rsid w:val="00BA21BA"/>
    <w:rsid w:val="00BA7551"/>
    <w:rsid w:val="00BB7929"/>
    <w:rsid w:val="00BC6F34"/>
    <w:rsid w:val="00BD6C73"/>
    <w:rsid w:val="00BF1A5F"/>
    <w:rsid w:val="00C41981"/>
    <w:rsid w:val="00C453A2"/>
    <w:rsid w:val="00C51809"/>
    <w:rsid w:val="00C51C73"/>
    <w:rsid w:val="00C64EAF"/>
    <w:rsid w:val="00C76D3B"/>
    <w:rsid w:val="00C80DA4"/>
    <w:rsid w:val="00CA01E1"/>
    <w:rsid w:val="00CD236D"/>
    <w:rsid w:val="00D13DA3"/>
    <w:rsid w:val="00D35111"/>
    <w:rsid w:val="00D519A6"/>
    <w:rsid w:val="00D70C18"/>
    <w:rsid w:val="00D83CD8"/>
    <w:rsid w:val="00D86AF2"/>
    <w:rsid w:val="00DA209E"/>
    <w:rsid w:val="00DB7191"/>
    <w:rsid w:val="00DC3FEF"/>
    <w:rsid w:val="00DF667F"/>
    <w:rsid w:val="00E1776B"/>
    <w:rsid w:val="00E364EF"/>
    <w:rsid w:val="00E408FB"/>
    <w:rsid w:val="00E474F5"/>
    <w:rsid w:val="00E53344"/>
    <w:rsid w:val="00E65349"/>
    <w:rsid w:val="00E81331"/>
    <w:rsid w:val="00EA5856"/>
    <w:rsid w:val="00EB6491"/>
    <w:rsid w:val="00EC5DB4"/>
    <w:rsid w:val="00EF734B"/>
    <w:rsid w:val="00F07EAE"/>
    <w:rsid w:val="00F51BD1"/>
    <w:rsid w:val="00F7571D"/>
    <w:rsid w:val="00F906B3"/>
    <w:rsid w:val="00FB3E4C"/>
    <w:rsid w:val="00FE2000"/>
    <w:rsid w:val="00FF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E1159"/>
  <w15:docId w15:val="{EA563A1D-45D2-4B11-BC1F-85930025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paragraph" w:customStyle="1" w:styleId="StylePolicyDefinitionNotBold">
    <w:name w:val="Style Policy Definition + Not Bold"/>
    <w:basedOn w:val="PolicyDefinition"/>
    <w:rsid w:val="00152783"/>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D98740-0BE5-4D9A-B6AB-D6A65EB6FC64}">
  <ds:schemaRefs>
    <ds:schemaRef ds:uri="http://schemas.openxmlformats.org/officeDocument/2006/bibliography"/>
  </ds:schemaRefs>
</ds:datastoreItem>
</file>

<file path=customXml/itemProps2.xml><?xml version="1.0" encoding="utf-8"?>
<ds:datastoreItem xmlns:ds="http://schemas.openxmlformats.org/officeDocument/2006/customXml" ds:itemID="{105A44C9-83F9-4612-8D5E-678665792E71}"/>
</file>

<file path=customXml/itemProps3.xml><?xml version="1.0" encoding="utf-8"?>
<ds:datastoreItem xmlns:ds="http://schemas.openxmlformats.org/officeDocument/2006/customXml" ds:itemID="{D8BED41D-8591-4196-89BC-53DED1E2B0A6}"/>
</file>

<file path=customXml/itemProps4.xml><?xml version="1.0" encoding="utf-8"?>
<ds:datastoreItem xmlns:ds="http://schemas.openxmlformats.org/officeDocument/2006/customXml" ds:itemID="{60DCE677-572E-469D-9039-8231D3A57384}"/>
</file>

<file path=docProps/app.xml><?xml version="1.0" encoding="utf-8"?>
<Properties xmlns="http://schemas.openxmlformats.org/officeDocument/2006/extended-properties" xmlns:vt="http://schemas.openxmlformats.org/officeDocument/2006/docPropsVTypes">
  <Template>Normal</Template>
  <TotalTime>5</TotalTime>
  <Pages>1</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8627</CharactersWithSpaces>
  <SharedDoc>false</SharedDoc>
  <HLinks>
    <vt:vector size="78" baseType="variant">
      <vt:variant>
        <vt:i4>1441841</vt:i4>
      </vt:variant>
      <vt:variant>
        <vt:i4>74</vt:i4>
      </vt:variant>
      <vt:variant>
        <vt:i4>0</vt:i4>
      </vt:variant>
      <vt:variant>
        <vt:i4>5</vt:i4>
      </vt:variant>
      <vt:variant>
        <vt:lpwstr/>
      </vt:variant>
      <vt:variant>
        <vt:lpwstr>_Toc385339432</vt:lpwstr>
      </vt:variant>
      <vt:variant>
        <vt:i4>1441841</vt:i4>
      </vt:variant>
      <vt:variant>
        <vt:i4>68</vt:i4>
      </vt:variant>
      <vt:variant>
        <vt:i4>0</vt:i4>
      </vt:variant>
      <vt:variant>
        <vt:i4>5</vt:i4>
      </vt:variant>
      <vt:variant>
        <vt:lpwstr/>
      </vt:variant>
      <vt:variant>
        <vt:lpwstr>_Toc385339431</vt:lpwstr>
      </vt:variant>
      <vt:variant>
        <vt:i4>1441841</vt:i4>
      </vt:variant>
      <vt:variant>
        <vt:i4>62</vt:i4>
      </vt:variant>
      <vt:variant>
        <vt:i4>0</vt:i4>
      </vt:variant>
      <vt:variant>
        <vt:i4>5</vt:i4>
      </vt:variant>
      <vt:variant>
        <vt:lpwstr/>
      </vt:variant>
      <vt:variant>
        <vt:lpwstr>_Toc385339430</vt:lpwstr>
      </vt:variant>
      <vt:variant>
        <vt:i4>1507377</vt:i4>
      </vt:variant>
      <vt:variant>
        <vt:i4>56</vt:i4>
      </vt:variant>
      <vt:variant>
        <vt:i4>0</vt:i4>
      </vt:variant>
      <vt:variant>
        <vt:i4>5</vt:i4>
      </vt:variant>
      <vt:variant>
        <vt:lpwstr/>
      </vt:variant>
      <vt:variant>
        <vt:lpwstr>_Toc385339429</vt:lpwstr>
      </vt:variant>
      <vt:variant>
        <vt:i4>1507377</vt:i4>
      </vt:variant>
      <vt:variant>
        <vt:i4>50</vt:i4>
      </vt:variant>
      <vt:variant>
        <vt:i4>0</vt:i4>
      </vt:variant>
      <vt:variant>
        <vt:i4>5</vt:i4>
      </vt:variant>
      <vt:variant>
        <vt:lpwstr/>
      </vt:variant>
      <vt:variant>
        <vt:lpwstr>_Toc385339428</vt:lpwstr>
      </vt:variant>
      <vt:variant>
        <vt:i4>1507377</vt:i4>
      </vt:variant>
      <vt:variant>
        <vt:i4>44</vt:i4>
      </vt:variant>
      <vt:variant>
        <vt:i4>0</vt:i4>
      </vt:variant>
      <vt:variant>
        <vt:i4>5</vt:i4>
      </vt:variant>
      <vt:variant>
        <vt:lpwstr/>
      </vt:variant>
      <vt:variant>
        <vt:lpwstr>_Toc385339427</vt:lpwstr>
      </vt:variant>
      <vt:variant>
        <vt:i4>1507377</vt:i4>
      </vt:variant>
      <vt:variant>
        <vt:i4>38</vt:i4>
      </vt:variant>
      <vt:variant>
        <vt:i4>0</vt:i4>
      </vt:variant>
      <vt:variant>
        <vt:i4>5</vt:i4>
      </vt:variant>
      <vt:variant>
        <vt:lpwstr/>
      </vt:variant>
      <vt:variant>
        <vt:lpwstr>_Toc385339426</vt:lpwstr>
      </vt:variant>
      <vt:variant>
        <vt:i4>1507377</vt:i4>
      </vt:variant>
      <vt:variant>
        <vt:i4>32</vt:i4>
      </vt:variant>
      <vt:variant>
        <vt:i4>0</vt:i4>
      </vt:variant>
      <vt:variant>
        <vt:i4>5</vt:i4>
      </vt:variant>
      <vt:variant>
        <vt:lpwstr/>
      </vt:variant>
      <vt:variant>
        <vt:lpwstr>_Toc385339425</vt:lpwstr>
      </vt:variant>
      <vt:variant>
        <vt:i4>1507377</vt:i4>
      </vt:variant>
      <vt:variant>
        <vt:i4>26</vt:i4>
      </vt:variant>
      <vt:variant>
        <vt:i4>0</vt:i4>
      </vt:variant>
      <vt:variant>
        <vt:i4>5</vt:i4>
      </vt:variant>
      <vt:variant>
        <vt:lpwstr/>
      </vt:variant>
      <vt:variant>
        <vt:lpwstr>_Toc385339424</vt:lpwstr>
      </vt:variant>
      <vt:variant>
        <vt:i4>1507377</vt:i4>
      </vt:variant>
      <vt:variant>
        <vt:i4>20</vt:i4>
      </vt:variant>
      <vt:variant>
        <vt:i4>0</vt:i4>
      </vt:variant>
      <vt:variant>
        <vt:i4>5</vt:i4>
      </vt:variant>
      <vt:variant>
        <vt:lpwstr/>
      </vt:variant>
      <vt:variant>
        <vt:lpwstr>_Toc385339423</vt:lpwstr>
      </vt:variant>
      <vt:variant>
        <vt:i4>1507377</vt:i4>
      </vt:variant>
      <vt:variant>
        <vt:i4>14</vt:i4>
      </vt:variant>
      <vt:variant>
        <vt:i4>0</vt:i4>
      </vt:variant>
      <vt:variant>
        <vt:i4>5</vt:i4>
      </vt:variant>
      <vt:variant>
        <vt:lpwstr/>
      </vt:variant>
      <vt:variant>
        <vt:lpwstr>_Toc385339422</vt:lpwstr>
      </vt:variant>
      <vt:variant>
        <vt:i4>1507377</vt:i4>
      </vt:variant>
      <vt:variant>
        <vt:i4>8</vt:i4>
      </vt:variant>
      <vt:variant>
        <vt:i4>0</vt:i4>
      </vt:variant>
      <vt:variant>
        <vt:i4>5</vt:i4>
      </vt:variant>
      <vt:variant>
        <vt:lpwstr/>
      </vt:variant>
      <vt:variant>
        <vt:lpwstr>_Toc385339421</vt:lpwstr>
      </vt:variant>
      <vt:variant>
        <vt:i4>1507377</vt:i4>
      </vt:variant>
      <vt:variant>
        <vt:i4>2</vt:i4>
      </vt:variant>
      <vt:variant>
        <vt:i4>0</vt:i4>
      </vt:variant>
      <vt:variant>
        <vt:i4>5</vt:i4>
      </vt:variant>
      <vt:variant>
        <vt:lpwstr/>
      </vt:variant>
      <vt:variant>
        <vt:lpwstr>_Toc385339420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2014-07-18T04:08:00Z</dcterms:created>
  <dcterms:modified xsi:type="dcterms:W3CDTF">2017-12-03T21:12:00Z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