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69AA4" w14:textId="3FC470E7" w:rsidR="004B7B46" w:rsidRDefault="00970709" w:rsidP="00970709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DAY 22</w:t>
      </w:r>
    </w:p>
    <w:p w14:paraId="6E2C297A" w14:textId="30AAB4FB" w:rsidR="00970709" w:rsidRDefault="00970709" w:rsidP="00970709">
      <w:pPr>
        <w:rPr>
          <w:sz w:val="26"/>
          <w:szCs w:val="26"/>
        </w:rPr>
      </w:pPr>
      <w:r>
        <w:rPr>
          <w:sz w:val="26"/>
          <w:szCs w:val="26"/>
        </w:rPr>
        <w:t>Web server:</w:t>
      </w:r>
    </w:p>
    <w:p w14:paraId="2650F80D" w14:textId="44D610CE" w:rsidR="00970709" w:rsidRDefault="00970709" w:rsidP="00970709">
      <w:pPr>
        <w:rPr>
          <w:sz w:val="26"/>
          <w:szCs w:val="26"/>
        </w:rPr>
      </w:pPr>
      <w:r>
        <w:rPr>
          <w:sz w:val="26"/>
          <w:szCs w:val="26"/>
        </w:rPr>
        <w:t>SMB service which runs on web servers where this service is used to transfer files between devices in the network. Access the server remotely.</w:t>
      </w:r>
    </w:p>
    <w:p w14:paraId="634F96D6" w14:textId="0D911541" w:rsidR="00970709" w:rsidRDefault="00970709" w:rsidP="00970709">
      <w:pPr>
        <w:rPr>
          <w:sz w:val="26"/>
          <w:szCs w:val="26"/>
        </w:rPr>
      </w:pPr>
      <w:r>
        <w:rPr>
          <w:sz w:val="26"/>
          <w:szCs w:val="26"/>
        </w:rPr>
        <w:t>SMB (Server Message Block)</w:t>
      </w:r>
    </w:p>
    <w:p w14:paraId="707E4057" w14:textId="11E91264" w:rsidR="00970709" w:rsidRDefault="00970709" w:rsidP="00970709">
      <w:pPr>
        <w:rPr>
          <w:sz w:val="26"/>
          <w:szCs w:val="26"/>
        </w:rPr>
      </w:pPr>
      <w:r>
        <w:rPr>
          <w:sz w:val="26"/>
          <w:szCs w:val="26"/>
        </w:rPr>
        <w:t>Port number: 445</w:t>
      </w:r>
    </w:p>
    <w:p w14:paraId="35734D83" w14:textId="256275FD" w:rsidR="00970709" w:rsidRDefault="00970709" w:rsidP="00970709">
      <w:pPr>
        <w:rPr>
          <w:sz w:val="26"/>
          <w:szCs w:val="26"/>
        </w:rPr>
      </w:pPr>
      <w:r>
        <w:rPr>
          <w:sz w:val="26"/>
          <w:szCs w:val="26"/>
        </w:rPr>
        <w:t>SAMBA</w:t>
      </w:r>
    </w:p>
    <w:p w14:paraId="4D552414" w14:textId="565603CF" w:rsidR="00970709" w:rsidRDefault="00970709" w:rsidP="00970709">
      <w:pPr>
        <w:rPr>
          <w:sz w:val="26"/>
          <w:szCs w:val="26"/>
        </w:rPr>
      </w:pPr>
    </w:p>
    <w:p w14:paraId="3CDCEF4C" w14:textId="562AAE6B" w:rsidR="00970709" w:rsidRDefault="00970709" w:rsidP="00970709">
      <w:pPr>
        <w:rPr>
          <w:sz w:val="26"/>
          <w:szCs w:val="26"/>
        </w:rPr>
      </w:pPr>
      <w:r>
        <w:rPr>
          <w:sz w:val="26"/>
          <w:szCs w:val="26"/>
        </w:rPr>
        <w:t>It has remote code execution vulnerability</w:t>
      </w:r>
    </w:p>
    <w:p w14:paraId="3E721111" w14:textId="7A624691" w:rsidR="00970709" w:rsidRDefault="00970709" w:rsidP="00970709">
      <w:pPr>
        <w:rPr>
          <w:sz w:val="26"/>
          <w:szCs w:val="26"/>
        </w:rPr>
      </w:pPr>
      <w:r w:rsidRPr="00970709">
        <w:rPr>
          <w:sz w:val="26"/>
          <w:szCs w:val="26"/>
        </w:rPr>
        <w:sym w:font="Wingdings" w:char="F0E0"/>
      </w:r>
      <w:r>
        <w:rPr>
          <w:sz w:val="26"/>
          <w:szCs w:val="26"/>
        </w:rPr>
        <w:t>In windows operating system</w:t>
      </w:r>
    </w:p>
    <w:p w14:paraId="273A2E93" w14:textId="7E1987A7" w:rsidR="00970709" w:rsidRDefault="00970709" w:rsidP="00970709">
      <w:pPr>
        <w:rPr>
          <w:sz w:val="26"/>
          <w:szCs w:val="26"/>
        </w:rPr>
      </w:pPr>
    </w:p>
    <w:p w14:paraId="34761219" w14:textId="63D7150E" w:rsidR="00970709" w:rsidRDefault="00970709" w:rsidP="00970709">
      <w:pPr>
        <w:rPr>
          <w:sz w:val="26"/>
          <w:szCs w:val="26"/>
        </w:rPr>
      </w:pPr>
      <w:r>
        <w:rPr>
          <w:sz w:val="26"/>
          <w:szCs w:val="26"/>
        </w:rPr>
        <w:t>NVD- National Vulnerability Database</w:t>
      </w:r>
    </w:p>
    <w:p w14:paraId="4D4F98DF" w14:textId="01A8743D" w:rsidR="00970709" w:rsidRDefault="00970709" w:rsidP="00970709">
      <w:pPr>
        <w:rPr>
          <w:sz w:val="26"/>
          <w:szCs w:val="26"/>
        </w:rPr>
      </w:pPr>
    </w:p>
    <w:p w14:paraId="367FF7BE" w14:textId="383865E2" w:rsidR="00970709" w:rsidRDefault="00970709" w:rsidP="00970709">
      <w:pPr>
        <w:rPr>
          <w:sz w:val="26"/>
          <w:szCs w:val="26"/>
        </w:rPr>
      </w:pPr>
      <w:r>
        <w:rPr>
          <w:sz w:val="26"/>
          <w:szCs w:val="26"/>
        </w:rPr>
        <w:t>Web application attacks:</w:t>
      </w:r>
    </w:p>
    <w:p w14:paraId="66A96B7C" w14:textId="0A308A0D" w:rsidR="00970709" w:rsidRDefault="00970709" w:rsidP="00970709">
      <w:pPr>
        <w:rPr>
          <w:sz w:val="26"/>
          <w:szCs w:val="26"/>
        </w:rPr>
      </w:pPr>
      <w:r>
        <w:rPr>
          <w:sz w:val="26"/>
          <w:szCs w:val="26"/>
        </w:rPr>
        <w:t>Vulnerabilities:</w:t>
      </w:r>
    </w:p>
    <w:p w14:paraId="032CC37B" w14:textId="642E8355" w:rsidR="00970709" w:rsidRDefault="00970709" w:rsidP="00970709">
      <w:pPr>
        <w:rPr>
          <w:sz w:val="26"/>
          <w:szCs w:val="26"/>
        </w:rPr>
      </w:pPr>
      <w:r>
        <w:rPr>
          <w:sz w:val="26"/>
          <w:szCs w:val="26"/>
        </w:rPr>
        <w:t>OWASP – Open Web Application Security Project</w:t>
      </w:r>
    </w:p>
    <w:p w14:paraId="67713BA7" w14:textId="7E0A6575" w:rsidR="00970709" w:rsidRDefault="00970709" w:rsidP="00970709">
      <w:pPr>
        <w:rPr>
          <w:sz w:val="26"/>
          <w:szCs w:val="26"/>
        </w:rPr>
      </w:pPr>
    </w:p>
    <w:p w14:paraId="6FE33A01" w14:textId="1EE1B19B" w:rsidR="00970709" w:rsidRDefault="00970709" w:rsidP="00970709">
      <w:pPr>
        <w:rPr>
          <w:sz w:val="26"/>
          <w:szCs w:val="26"/>
        </w:rPr>
      </w:pPr>
      <w:r>
        <w:rPr>
          <w:sz w:val="26"/>
          <w:szCs w:val="26"/>
        </w:rPr>
        <w:t>Top 10 web application vulnerabilities by OWASP:</w:t>
      </w:r>
    </w:p>
    <w:p w14:paraId="53674F3D" w14:textId="22031A79" w:rsidR="00970709" w:rsidRDefault="00970709" w:rsidP="00970709">
      <w:pPr>
        <w:rPr>
          <w:sz w:val="26"/>
          <w:szCs w:val="26"/>
        </w:rPr>
      </w:pPr>
      <w:r>
        <w:rPr>
          <w:sz w:val="26"/>
          <w:szCs w:val="26"/>
        </w:rPr>
        <w:t>1. Injection</w:t>
      </w:r>
    </w:p>
    <w:p w14:paraId="6C1B6268" w14:textId="69A9509F" w:rsidR="00970709" w:rsidRDefault="00970709" w:rsidP="00970709">
      <w:pPr>
        <w:rPr>
          <w:sz w:val="26"/>
          <w:szCs w:val="26"/>
        </w:rPr>
      </w:pPr>
      <w:r>
        <w:rPr>
          <w:sz w:val="26"/>
          <w:szCs w:val="26"/>
        </w:rPr>
        <w:t>2. Broken authentication</w:t>
      </w:r>
    </w:p>
    <w:p w14:paraId="1F86DF9F" w14:textId="5414F914" w:rsidR="00970709" w:rsidRDefault="00970709" w:rsidP="00970709">
      <w:pPr>
        <w:rPr>
          <w:sz w:val="26"/>
          <w:szCs w:val="26"/>
        </w:rPr>
      </w:pPr>
      <w:r>
        <w:rPr>
          <w:sz w:val="26"/>
          <w:szCs w:val="26"/>
        </w:rPr>
        <w:t>3. Sensitive data exposure</w:t>
      </w:r>
    </w:p>
    <w:p w14:paraId="43A44E8E" w14:textId="703C527C" w:rsidR="00970709" w:rsidRDefault="00970709" w:rsidP="00970709">
      <w:pPr>
        <w:rPr>
          <w:sz w:val="26"/>
          <w:szCs w:val="26"/>
        </w:rPr>
      </w:pPr>
      <w:r>
        <w:rPr>
          <w:sz w:val="26"/>
          <w:szCs w:val="26"/>
        </w:rPr>
        <w:t>4. XML external entities (XEE)</w:t>
      </w:r>
    </w:p>
    <w:p w14:paraId="553556C8" w14:textId="303AA422" w:rsidR="00970709" w:rsidRDefault="00970709" w:rsidP="00970709">
      <w:pPr>
        <w:rPr>
          <w:sz w:val="26"/>
          <w:szCs w:val="26"/>
        </w:rPr>
      </w:pPr>
      <w:r>
        <w:rPr>
          <w:sz w:val="26"/>
          <w:szCs w:val="26"/>
        </w:rPr>
        <w:t>5. Broken Access Control</w:t>
      </w:r>
    </w:p>
    <w:p w14:paraId="54B76778" w14:textId="4F65BD92" w:rsidR="00970709" w:rsidRDefault="00970709" w:rsidP="00970709">
      <w:pPr>
        <w:rPr>
          <w:sz w:val="26"/>
          <w:szCs w:val="26"/>
        </w:rPr>
      </w:pPr>
      <w:r>
        <w:rPr>
          <w:sz w:val="26"/>
          <w:szCs w:val="26"/>
        </w:rPr>
        <w:t>6. Security misconfiguration</w:t>
      </w:r>
    </w:p>
    <w:p w14:paraId="0D267424" w14:textId="21D969B4" w:rsidR="00970709" w:rsidRDefault="00970709" w:rsidP="00970709">
      <w:pPr>
        <w:rPr>
          <w:sz w:val="26"/>
          <w:szCs w:val="26"/>
        </w:rPr>
      </w:pPr>
      <w:r>
        <w:rPr>
          <w:sz w:val="26"/>
          <w:szCs w:val="26"/>
        </w:rPr>
        <w:t>7. Cross site scripting</w:t>
      </w:r>
    </w:p>
    <w:p w14:paraId="2CB8F2D6" w14:textId="38B8E506" w:rsidR="00970709" w:rsidRDefault="00970709" w:rsidP="00970709">
      <w:pPr>
        <w:rPr>
          <w:sz w:val="26"/>
          <w:szCs w:val="26"/>
        </w:rPr>
      </w:pPr>
      <w:r>
        <w:rPr>
          <w:sz w:val="26"/>
          <w:szCs w:val="26"/>
        </w:rPr>
        <w:t>8. Insecure deserialization</w:t>
      </w:r>
    </w:p>
    <w:p w14:paraId="2836E7A8" w14:textId="506A3A4A" w:rsidR="00970709" w:rsidRDefault="00970709" w:rsidP="00970709">
      <w:pPr>
        <w:rPr>
          <w:sz w:val="26"/>
          <w:szCs w:val="26"/>
        </w:rPr>
      </w:pPr>
      <w:r>
        <w:rPr>
          <w:sz w:val="26"/>
          <w:szCs w:val="26"/>
        </w:rPr>
        <w:t>9. Using components</w:t>
      </w:r>
    </w:p>
    <w:p w14:paraId="0FEB4971" w14:textId="06391BBA" w:rsidR="00EA7095" w:rsidRDefault="00970709" w:rsidP="00970709">
      <w:pPr>
        <w:rPr>
          <w:sz w:val="26"/>
          <w:szCs w:val="26"/>
        </w:rPr>
      </w:pPr>
      <w:r>
        <w:rPr>
          <w:sz w:val="26"/>
          <w:szCs w:val="26"/>
        </w:rPr>
        <w:t>10. Insufficient logging and monitoring</w:t>
      </w:r>
    </w:p>
    <w:p w14:paraId="57E96E42" w14:textId="459F0183" w:rsidR="00EA7095" w:rsidRDefault="00EA7095" w:rsidP="0097070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1. Injection:</w:t>
      </w:r>
    </w:p>
    <w:p w14:paraId="0009D849" w14:textId="2CD82AB1" w:rsidR="00EA7095" w:rsidRDefault="00EA7095" w:rsidP="00970709">
      <w:pPr>
        <w:rPr>
          <w:sz w:val="26"/>
          <w:szCs w:val="26"/>
        </w:rPr>
      </w:pPr>
      <w:r>
        <w:rPr>
          <w:sz w:val="26"/>
          <w:szCs w:val="26"/>
        </w:rPr>
        <w:t>a) SQL injection</w:t>
      </w:r>
    </w:p>
    <w:p w14:paraId="7BEA8A16" w14:textId="7BC962C2" w:rsidR="00EA7095" w:rsidRDefault="00EA7095" w:rsidP="00970709">
      <w:pPr>
        <w:rPr>
          <w:sz w:val="26"/>
          <w:szCs w:val="26"/>
        </w:rPr>
      </w:pPr>
      <w:r>
        <w:rPr>
          <w:sz w:val="26"/>
          <w:szCs w:val="26"/>
        </w:rPr>
        <w:t>b) OS commands</w:t>
      </w:r>
    </w:p>
    <w:p w14:paraId="77DE9646" w14:textId="10672295" w:rsidR="00EA7095" w:rsidRDefault="00EA7095" w:rsidP="00970709">
      <w:pPr>
        <w:rPr>
          <w:sz w:val="26"/>
          <w:szCs w:val="26"/>
        </w:rPr>
      </w:pPr>
      <w:r>
        <w:rPr>
          <w:sz w:val="26"/>
          <w:szCs w:val="26"/>
        </w:rPr>
        <w:t>c) LDAP injection</w:t>
      </w:r>
    </w:p>
    <w:p w14:paraId="5FA6637A" w14:textId="1625A029" w:rsidR="00EA7095" w:rsidRDefault="00EA7095" w:rsidP="0097070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 Broken authentication:</w:t>
      </w:r>
    </w:p>
    <w:p w14:paraId="3C7E1345" w14:textId="69B334BC" w:rsidR="00EA7095" w:rsidRDefault="00EA7095" w:rsidP="00970709">
      <w:pPr>
        <w:rPr>
          <w:sz w:val="26"/>
          <w:szCs w:val="26"/>
        </w:rPr>
      </w:pPr>
      <w:r>
        <w:rPr>
          <w:sz w:val="26"/>
          <w:szCs w:val="26"/>
        </w:rPr>
        <w:t>a) Login functionality</w:t>
      </w:r>
    </w:p>
    <w:p w14:paraId="1AFAFF1E" w14:textId="416F6A90" w:rsidR="00EA7095" w:rsidRDefault="00EA7095" w:rsidP="00970709">
      <w:pPr>
        <w:rPr>
          <w:sz w:val="26"/>
          <w:szCs w:val="26"/>
        </w:rPr>
      </w:pPr>
      <w:r>
        <w:rPr>
          <w:sz w:val="26"/>
          <w:szCs w:val="26"/>
        </w:rPr>
        <w:t>b) Session ID</w:t>
      </w:r>
    </w:p>
    <w:p w14:paraId="6A57F193" w14:textId="0AD97A07" w:rsidR="00EA7095" w:rsidRDefault="00EA7095" w:rsidP="00970709">
      <w:pPr>
        <w:rPr>
          <w:sz w:val="26"/>
          <w:szCs w:val="26"/>
        </w:rPr>
      </w:pPr>
      <w:r>
        <w:rPr>
          <w:sz w:val="26"/>
          <w:szCs w:val="26"/>
        </w:rPr>
        <w:t>c) Passwords</w:t>
      </w:r>
    </w:p>
    <w:p w14:paraId="542B0CC6" w14:textId="5941BB4D" w:rsidR="00EA7095" w:rsidRDefault="00EA7095" w:rsidP="00970709">
      <w:pPr>
        <w:rPr>
          <w:sz w:val="26"/>
          <w:szCs w:val="26"/>
        </w:rPr>
      </w:pPr>
      <w:r>
        <w:rPr>
          <w:sz w:val="26"/>
          <w:szCs w:val="26"/>
        </w:rPr>
        <w:t>d) No two-factor authentication</w:t>
      </w:r>
    </w:p>
    <w:p w14:paraId="49BB6817" w14:textId="17D4D6B8" w:rsidR="00EA7095" w:rsidRDefault="00EA7095" w:rsidP="00970709">
      <w:pPr>
        <w:rPr>
          <w:sz w:val="26"/>
          <w:szCs w:val="26"/>
        </w:rPr>
      </w:pPr>
      <w:r>
        <w:rPr>
          <w:sz w:val="26"/>
          <w:szCs w:val="26"/>
        </w:rPr>
        <w:t>e) No rate limit – bruteforce attack</w:t>
      </w:r>
    </w:p>
    <w:p w14:paraId="5B3E17CD" w14:textId="062821E6" w:rsidR="00EA7095" w:rsidRDefault="00EA7095" w:rsidP="0097070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3. Sensitive data exposure</w:t>
      </w:r>
    </w:p>
    <w:p w14:paraId="4CA9391D" w14:textId="6A9FA701" w:rsidR="00EA7095" w:rsidRDefault="00EA7095" w:rsidP="00970709">
      <w:pPr>
        <w:rPr>
          <w:sz w:val="26"/>
          <w:szCs w:val="26"/>
        </w:rPr>
      </w:pPr>
      <w:r>
        <w:rPr>
          <w:sz w:val="26"/>
          <w:szCs w:val="26"/>
        </w:rPr>
        <w:t>a) If no restrictions given for unauthorised users</w:t>
      </w:r>
    </w:p>
    <w:p w14:paraId="05496BCF" w14:textId="5D4CDA8A" w:rsidR="00EA7095" w:rsidRDefault="00EA7095" w:rsidP="00970709">
      <w:pPr>
        <w:rPr>
          <w:sz w:val="26"/>
          <w:szCs w:val="26"/>
        </w:rPr>
      </w:pPr>
      <w:r>
        <w:rPr>
          <w:sz w:val="26"/>
          <w:szCs w:val="26"/>
        </w:rPr>
        <w:t>b) No restrictions for internet robots</w:t>
      </w:r>
    </w:p>
    <w:p w14:paraId="6868CF2D" w14:textId="74AEDC8C" w:rsidR="00EA7095" w:rsidRDefault="00EA7095" w:rsidP="0097070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4. XML external entities</w:t>
      </w:r>
    </w:p>
    <w:p w14:paraId="734FE376" w14:textId="164F6C1D" w:rsidR="00EA7095" w:rsidRDefault="00EA7095" w:rsidP="0097070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5. Broken Access Control:</w:t>
      </w:r>
    </w:p>
    <w:p w14:paraId="7FF34922" w14:textId="0E31B451" w:rsidR="00EA7095" w:rsidRPr="00EA7095" w:rsidRDefault="00EA7095" w:rsidP="00970709">
      <w:pPr>
        <w:rPr>
          <w:sz w:val="26"/>
          <w:szCs w:val="26"/>
        </w:rPr>
      </w:pPr>
      <w:r>
        <w:rPr>
          <w:sz w:val="26"/>
          <w:szCs w:val="26"/>
        </w:rPr>
        <w:t>The restrictions for authorised and unauthorised users isn’t properly maintained regarding the access controls</w:t>
      </w:r>
    </w:p>
    <w:sectPr w:rsidR="00EA7095" w:rsidRPr="00EA7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50"/>
    <w:rsid w:val="004B7B46"/>
    <w:rsid w:val="00561F50"/>
    <w:rsid w:val="00970709"/>
    <w:rsid w:val="00EA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5149"/>
  <w15:chartTrackingRefBased/>
  <w15:docId w15:val="{9BE12A65-BA5D-4510-B4B6-53A091B5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karthik</dc:creator>
  <cp:keywords/>
  <dc:description/>
  <cp:lastModifiedBy>karthik karthik</cp:lastModifiedBy>
  <cp:revision>2</cp:revision>
  <dcterms:created xsi:type="dcterms:W3CDTF">2023-03-07T11:40:00Z</dcterms:created>
  <dcterms:modified xsi:type="dcterms:W3CDTF">2023-03-07T11:54:00Z</dcterms:modified>
</cp:coreProperties>
</file>