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8F2254" w:rsidP="6E7DF6A5" w:rsidRDefault="008F2254" w14:paraId="672A6659" w14:textId="77777777">
      <w:pPr>
        <w:rPr>
          <w:b/>
          <w:bCs/>
        </w:rPr>
      </w:pPr>
    </w:p>
    <w:p w:rsidR="008F2254" w:rsidP="6E7DF6A5" w:rsidRDefault="008F2254" w14:paraId="0A37501D" w14:textId="77777777">
      <w:pPr>
        <w:ind w:left="2880" w:firstLine="720"/>
        <w:rPr>
          <w:b/>
          <w:bCs/>
        </w:rPr>
      </w:pPr>
    </w:p>
    <w:p w:rsidR="008F2254" w:rsidP="6E7DF6A5" w:rsidRDefault="008F2254" w14:paraId="5DAB6C7B" w14:textId="77777777">
      <w:pPr>
        <w:pStyle w:val="Cover-title"/>
        <w:rPr>
          <w:sz w:val="24"/>
          <w:szCs w:val="24"/>
        </w:rPr>
      </w:pPr>
    </w:p>
    <w:p w:rsidR="008F2254" w:rsidP="6E7DF6A5" w:rsidRDefault="008F2254" w14:paraId="02EB378F" w14:textId="77777777">
      <w:pPr>
        <w:jc w:val="center"/>
        <w:rPr>
          <w:b/>
          <w:bCs/>
        </w:rPr>
      </w:pPr>
    </w:p>
    <w:p w:rsidRPr="009F3AB1" w:rsidR="008F2254" w:rsidP="6E7DF6A5" w:rsidRDefault="255505D1" w14:paraId="533A0AC9" w14:textId="5F2E2ADF">
      <w:pPr>
        <w:pStyle w:val="Cover-title"/>
        <w:ind w:left="432"/>
        <w:rPr>
          <w:bCs/>
          <w:caps w:val="0"/>
          <w:sz w:val="24"/>
          <w:szCs w:val="24"/>
        </w:rPr>
      </w:pPr>
      <w:r w:rsidRPr="6E7DF6A5">
        <w:rPr>
          <w:bCs/>
          <w:caps w:val="0"/>
          <w:sz w:val="24"/>
          <w:szCs w:val="24"/>
        </w:rPr>
        <w:t>USER GUIDE: C TO ASM AND ASM TO C INTERFACE AND CODING GUIDELINES</w:t>
      </w:r>
      <w:r w:rsidRPr="6E7DF6A5">
        <w:rPr>
          <w:caps w:val="0"/>
          <w:color w:val="0000FF"/>
          <w:sz w:val="24"/>
          <w:szCs w:val="24"/>
        </w:rPr>
        <w:t xml:space="preserve"> </w:t>
      </w:r>
    </w:p>
    <w:p w:rsidR="008F2254" w:rsidP="6E7DF6A5" w:rsidRDefault="008F2254" w14:paraId="6A05A809" w14:textId="77777777">
      <w:pPr>
        <w:pStyle w:val="Cover-title"/>
        <w:jc w:val="left"/>
        <w:rPr>
          <w:sz w:val="24"/>
          <w:szCs w:val="24"/>
        </w:rPr>
      </w:pPr>
    </w:p>
    <w:p w:rsidR="008F2254" w:rsidP="6E7DF6A5" w:rsidRDefault="008F2254" w14:paraId="5A39BBE3" w14:textId="77777777">
      <w:pPr>
        <w:jc w:val="center"/>
        <w:rPr>
          <w:b/>
          <w:bCs/>
        </w:rPr>
      </w:pPr>
    </w:p>
    <w:p w:rsidRPr="005B658D" w:rsidR="008F2254" w:rsidP="6E7DF6A5" w:rsidRDefault="008F2254" w14:paraId="66E466D3" w14:textId="77777777">
      <w:pPr>
        <w:pStyle w:val="Cover-title"/>
        <w:jc w:val="left"/>
        <w:rPr>
          <w:color w:val="000000"/>
          <w:sz w:val="24"/>
          <w:szCs w:val="24"/>
        </w:rPr>
      </w:pPr>
      <w:r w:rsidRPr="6E7DF6A5">
        <w:rPr>
          <w:caps w:val="0"/>
          <w:sz w:val="24"/>
          <w:szCs w:val="24"/>
        </w:rPr>
        <w:t xml:space="preserve">Document </w:t>
      </w:r>
      <w:r w:rsidRPr="6E7DF6A5">
        <w:rPr>
          <w:caps w:val="0"/>
          <w:color w:val="000000" w:themeColor="text1"/>
          <w:sz w:val="24"/>
          <w:szCs w:val="24"/>
        </w:rPr>
        <w:t>history</w:t>
      </w:r>
      <w:r w:rsidRPr="6E7DF6A5">
        <w:rPr>
          <w:color w:val="000000" w:themeColor="text1"/>
          <w:sz w:val="24"/>
          <w:szCs w:val="24"/>
        </w:rPr>
        <w:t>:</w:t>
      </w:r>
    </w:p>
    <w:p w:rsidRPr="005B658D" w:rsidR="008F2254" w:rsidP="6E7DF6A5" w:rsidRDefault="008F2254" w14:paraId="41C8F396" w14:textId="77777777"/>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720"/>
        <w:gridCol w:w="787"/>
        <w:gridCol w:w="1800"/>
        <w:gridCol w:w="1371"/>
        <w:gridCol w:w="1982"/>
        <w:gridCol w:w="1440"/>
        <w:gridCol w:w="1260"/>
      </w:tblGrid>
      <w:tr w:rsidRPr="005B658D" w:rsidR="008F2254" w:rsidTr="6E7DF6A5" w14:paraId="69FC1853" w14:textId="77777777">
        <w:trPr>
          <w:trHeight w:val="420"/>
        </w:trPr>
        <w:tc>
          <w:tcPr>
            <w:tcW w:w="720" w:type="dxa"/>
            <w:shd w:val="clear" w:color="auto" w:fill="C0C0C0"/>
          </w:tcPr>
          <w:p w:rsidRPr="005B658D" w:rsidR="008F2254" w:rsidP="6E7DF6A5" w:rsidRDefault="008F2254" w14:paraId="52E8896D" w14:textId="77777777">
            <w:pPr>
              <w:rPr>
                <w:b/>
                <w:bCs/>
              </w:rPr>
            </w:pPr>
            <w:r w:rsidRPr="6E7DF6A5">
              <w:rPr>
                <w:b/>
                <w:bCs/>
              </w:rPr>
              <w:t>S.</w:t>
            </w:r>
            <w:r w:rsidRPr="6E7DF6A5" w:rsidR="31E4EA7C">
              <w:rPr>
                <w:b/>
                <w:bCs/>
              </w:rPr>
              <w:t xml:space="preserve"> </w:t>
            </w:r>
            <w:r w:rsidRPr="6E7DF6A5">
              <w:rPr>
                <w:b/>
                <w:bCs/>
              </w:rPr>
              <w:t>No</w:t>
            </w:r>
          </w:p>
        </w:tc>
        <w:tc>
          <w:tcPr>
            <w:tcW w:w="787" w:type="dxa"/>
            <w:shd w:val="clear" w:color="auto" w:fill="C0C0C0"/>
          </w:tcPr>
          <w:p w:rsidRPr="005B658D" w:rsidR="008F2254" w:rsidP="6E7DF6A5" w:rsidRDefault="043A1B97" w14:paraId="48FAB5D0" w14:textId="77777777">
            <w:pPr>
              <w:jc w:val="center"/>
              <w:rPr>
                <w:b/>
                <w:bCs/>
              </w:rPr>
            </w:pPr>
            <w:r w:rsidRPr="6E7DF6A5">
              <w:rPr>
                <w:b/>
                <w:bCs/>
              </w:rPr>
              <w:t>Ver.</w:t>
            </w:r>
            <w:r w:rsidRPr="6E7DF6A5" w:rsidR="008F2254">
              <w:rPr>
                <w:b/>
                <w:bCs/>
              </w:rPr>
              <w:t>No.</w:t>
            </w:r>
          </w:p>
        </w:tc>
        <w:tc>
          <w:tcPr>
            <w:tcW w:w="1800" w:type="dxa"/>
            <w:shd w:val="clear" w:color="auto" w:fill="C0C0C0"/>
          </w:tcPr>
          <w:p w:rsidRPr="005B658D" w:rsidR="008F2254" w:rsidP="6E7DF6A5" w:rsidRDefault="008F2254" w14:paraId="1C7DF0E4" w14:textId="77777777">
            <w:pPr>
              <w:jc w:val="center"/>
              <w:rPr>
                <w:b/>
                <w:bCs/>
              </w:rPr>
            </w:pPr>
            <w:r w:rsidRPr="6E7DF6A5">
              <w:rPr>
                <w:b/>
                <w:bCs/>
              </w:rPr>
              <w:t>Author</w:t>
            </w:r>
          </w:p>
        </w:tc>
        <w:tc>
          <w:tcPr>
            <w:tcW w:w="1371" w:type="dxa"/>
            <w:shd w:val="clear" w:color="auto" w:fill="C0C0C0"/>
          </w:tcPr>
          <w:p w:rsidRPr="005B658D" w:rsidR="008F2254" w:rsidP="6E7DF6A5" w:rsidRDefault="008F2254" w14:paraId="513FBEE3" w14:textId="77777777">
            <w:pPr>
              <w:jc w:val="center"/>
              <w:rPr>
                <w:b/>
                <w:bCs/>
              </w:rPr>
            </w:pPr>
            <w:r w:rsidRPr="6E7DF6A5">
              <w:rPr>
                <w:b/>
                <w:bCs/>
              </w:rPr>
              <w:t>Section(s) Affected</w:t>
            </w:r>
          </w:p>
        </w:tc>
        <w:tc>
          <w:tcPr>
            <w:tcW w:w="1982" w:type="dxa"/>
            <w:shd w:val="clear" w:color="auto" w:fill="C0C0C0"/>
          </w:tcPr>
          <w:p w:rsidRPr="005B658D" w:rsidR="008F2254" w:rsidP="6E7DF6A5" w:rsidRDefault="008F2254" w14:paraId="44A763DD" w14:textId="77777777">
            <w:pPr>
              <w:rPr>
                <w:b/>
                <w:bCs/>
              </w:rPr>
            </w:pPr>
            <w:r w:rsidRPr="6E7DF6A5">
              <w:rPr>
                <w:b/>
                <w:bCs/>
              </w:rPr>
              <w:t>Change(s) made</w:t>
            </w:r>
          </w:p>
        </w:tc>
        <w:tc>
          <w:tcPr>
            <w:tcW w:w="1440" w:type="dxa"/>
            <w:shd w:val="clear" w:color="auto" w:fill="C0C0C0"/>
          </w:tcPr>
          <w:p w:rsidRPr="005B658D" w:rsidR="008F2254" w:rsidP="6E7DF6A5" w:rsidRDefault="008F2254" w14:paraId="2E0D4AF4" w14:textId="77777777">
            <w:pPr>
              <w:jc w:val="center"/>
              <w:rPr>
                <w:b/>
                <w:bCs/>
              </w:rPr>
            </w:pPr>
            <w:r w:rsidRPr="6E7DF6A5">
              <w:rPr>
                <w:b/>
                <w:bCs/>
              </w:rPr>
              <w:t xml:space="preserve">Approved Date </w:t>
            </w:r>
          </w:p>
        </w:tc>
        <w:tc>
          <w:tcPr>
            <w:tcW w:w="1260" w:type="dxa"/>
            <w:shd w:val="clear" w:color="auto" w:fill="C0C0C0"/>
          </w:tcPr>
          <w:p w:rsidRPr="005B658D" w:rsidR="008F2254" w:rsidP="6E7DF6A5" w:rsidRDefault="008F2254" w14:paraId="344E8418" w14:textId="77777777">
            <w:pPr>
              <w:rPr>
                <w:b/>
                <w:bCs/>
              </w:rPr>
            </w:pPr>
            <w:r w:rsidRPr="6E7DF6A5">
              <w:rPr>
                <w:b/>
                <w:bCs/>
              </w:rPr>
              <w:t>Approved by</w:t>
            </w:r>
          </w:p>
        </w:tc>
      </w:tr>
      <w:tr w:rsidRPr="005B658D" w:rsidR="008F2254" w:rsidTr="6E7DF6A5" w14:paraId="72A3D3EC" w14:textId="77777777">
        <w:trPr>
          <w:trHeight w:val="420"/>
        </w:trPr>
        <w:tc>
          <w:tcPr>
            <w:tcW w:w="720" w:type="dxa"/>
          </w:tcPr>
          <w:p w:rsidRPr="005B658D" w:rsidR="008F2254" w:rsidP="6E7DF6A5" w:rsidRDefault="64F7A929" w14:paraId="0D0B940D" w14:textId="347CCAC1">
            <w:pPr>
              <w:jc w:val="center"/>
            </w:pPr>
            <w:r w:rsidRPr="6E7DF6A5">
              <w:t>1</w:t>
            </w:r>
          </w:p>
        </w:tc>
        <w:tc>
          <w:tcPr>
            <w:tcW w:w="787" w:type="dxa"/>
          </w:tcPr>
          <w:p w:rsidRPr="005B658D" w:rsidR="008F2254" w:rsidP="6E7DF6A5" w:rsidRDefault="64F7A929" w14:paraId="0E27B00A" w14:textId="3FFBD602">
            <w:pPr>
              <w:jc w:val="center"/>
            </w:pPr>
            <w:r w:rsidRPr="6E7DF6A5">
              <w:t>1.0</w:t>
            </w:r>
          </w:p>
        </w:tc>
        <w:tc>
          <w:tcPr>
            <w:tcW w:w="1800" w:type="dxa"/>
          </w:tcPr>
          <w:p w:rsidRPr="005B658D" w:rsidR="008F2254" w:rsidP="6E7DF6A5" w:rsidRDefault="64F7A929" w14:paraId="60061E4C" w14:textId="4662DECC">
            <w:pPr>
              <w:pStyle w:val="Tabletitle"/>
              <w:keepNext w:val="0"/>
              <w:spacing w:before="0" w:after="0"/>
              <w:rPr>
                <w:caps w:val="0"/>
                <w:sz w:val="24"/>
                <w:szCs w:val="24"/>
              </w:rPr>
            </w:pPr>
            <w:r w:rsidRPr="6E7DF6A5">
              <w:rPr>
                <w:caps w:val="0"/>
                <w:sz w:val="24"/>
                <w:szCs w:val="24"/>
              </w:rPr>
              <w:t>Vinitha</w:t>
            </w:r>
          </w:p>
        </w:tc>
        <w:tc>
          <w:tcPr>
            <w:tcW w:w="1371" w:type="dxa"/>
          </w:tcPr>
          <w:p w:rsidRPr="005B658D" w:rsidR="008F2254" w:rsidP="6E7DF6A5" w:rsidRDefault="64F7A929" w14:paraId="44EAFD9C" w14:textId="7E9BD126">
            <w:pPr>
              <w:jc w:val="center"/>
            </w:pPr>
            <w:r w:rsidRPr="6E7DF6A5">
              <w:t>All</w:t>
            </w:r>
          </w:p>
        </w:tc>
        <w:tc>
          <w:tcPr>
            <w:tcW w:w="1982" w:type="dxa"/>
          </w:tcPr>
          <w:p w:rsidRPr="005B658D" w:rsidR="008F2254" w:rsidP="6E7DF6A5" w:rsidRDefault="64F7A929" w14:paraId="4B94D5A5" w14:textId="4B17A3E4">
            <w:pPr>
              <w:jc w:val="center"/>
            </w:pPr>
            <w:r w:rsidRPr="6E7DF6A5">
              <w:t>All</w:t>
            </w:r>
          </w:p>
        </w:tc>
        <w:tc>
          <w:tcPr>
            <w:tcW w:w="1440" w:type="dxa"/>
          </w:tcPr>
          <w:p w:rsidRPr="005B658D" w:rsidR="008F2254" w:rsidP="6E7DF6A5" w:rsidRDefault="008F2254" w14:paraId="3DEEC669" w14:textId="77777777">
            <w:pPr>
              <w:jc w:val="center"/>
            </w:pPr>
          </w:p>
        </w:tc>
        <w:tc>
          <w:tcPr>
            <w:tcW w:w="1260" w:type="dxa"/>
          </w:tcPr>
          <w:p w:rsidRPr="005B658D" w:rsidR="008F2254" w:rsidP="6E7DF6A5" w:rsidRDefault="008F2254" w14:paraId="3656B9AB" w14:textId="77777777">
            <w:pPr>
              <w:jc w:val="center"/>
            </w:pPr>
          </w:p>
        </w:tc>
      </w:tr>
    </w:tbl>
    <w:p w:rsidRPr="005B658D" w:rsidR="008F2254" w:rsidP="6E7DF6A5" w:rsidRDefault="008F2254" w14:paraId="45FB0818" w14:textId="77777777"/>
    <w:p w:rsidR="008F2254" w:rsidP="6E7DF6A5" w:rsidRDefault="008F2254" w14:paraId="049F31CB" w14:textId="77777777"/>
    <w:p w:rsidR="008F2254" w:rsidP="6E7DF6A5" w:rsidRDefault="008F2254" w14:paraId="53128261" w14:textId="77777777">
      <w:pPr>
        <w:pStyle w:val="Cover-title"/>
        <w:rPr>
          <w:sz w:val="24"/>
          <w:szCs w:val="24"/>
        </w:rPr>
      </w:pPr>
    </w:p>
    <w:p w:rsidR="008F2254" w:rsidP="6E7DF6A5" w:rsidRDefault="008F2254" w14:paraId="62486C05" w14:textId="77777777">
      <w:pPr>
        <w:ind w:left="2880" w:firstLine="720"/>
        <w:rPr>
          <w:b/>
          <w:bCs/>
        </w:rPr>
      </w:pPr>
    </w:p>
    <w:p w:rsidR="008F2254" w:rsidP="6E7DF6A5" w:rsidRDefault="008F2254" w14:paraId="4101652C" w14:textId="77777777">
      <w:pPr>
        <w:ind w:left="2880" w:firstLine="720"/>
        <w:rPr>
          <w:b/>
          <w:bCs/>
        </w:rPr>
      </w:pPr>
    </w:p>
    <w:p w:rsidR="008F2254" w:rsidP="6E7DF6A5" w:rsidRDefault="008F2254" w14:paraId="4B99056E" w14:textId="77777777">
      <w:pPr>
        <w:ind w:left="2880" w:firstLine="720"/>
        <w:rPr>
          <w:b/>
          <w:bCs/>
        </w:rPr>
      </w:pPr>
    </w:p>
    <w:p w:rsidR="008F2254" w:rsidP="6E7DF6A5" w:rsidRDefault="008F2254" w14:paraId="1299C43A" w14:textId="77777777">
      <w:pPr>
        <w:ind w:left="2880" w:firstLine="720"/>
        <w:rPr>
          <w:b/>
          <w:bCs/>
        </w:rPr>
      </w:pPr>
    </w:p>
    <w:p w:rsidR="008F2254" w:rsidP="6E7DF6A5" w:rsidRDefault="008F2254" w14:paraId="4DDBEF00" w14:textId="77777777">
      <w:pPr>
        <w:ind w:left="2880" w:firstLine="720"/>
        <w:rPr>
          <w:b/>
          <w:bCs/>
        </w:rPr>
      </w:pPr>
    </w:p>
    <w:p w:rsidR="00C72924" w:rsidP="6E7DF6A5" w:rsidRDefault="00767152" w14:paraId="3461D779" w14:textId="77777777">
      <w:r>
        <w:br w:type="page"/>
      </w:r>
    </w:p>
    <w:p w:rsidR="00C72924" w:rsidP="4D31E571" w:rsidRDefault="00C72924" w14:paraId="4DCD7699" w14:textId="4CE132A1">
      <w:pPr>
        <w:ind w:left="2880" w:firstLine="720"/>
        <w:rPr>
          <w:b w:val="1"/>
          <w:bCs w:val="1"/>
          <w:caps w:val="1"/>
        </w:rPr>
      </w:pPr>
    </w:p>
    <w:p w:rsidR="00C72924" w:rsidP="4D31E571" w:rsidRDefault="00C72924" w14:paraId="23515969" w14:textId="7BBA0623">
      <w:pPr>
        <w:ind w:left="2880" w:firstLine="720"/>
        <w:rPr>
          <w:b w:val="1"/>
          <w:bCs w:val="1"/>
          <w:caps w:val="1"/>
        </w:rPr>
      </w:pPr>
      <w:r w:rsidRPr="4D31E571" w:rsidR="02DDA902">
        <w:rPr>
          <w:b w:val="1"/>
          <w:bCs w:val="1"/>
          <w:caps w:val="1"/>
        </w:rPr>
        <w:t>Table of Contents</w:t>
      </w:r>
    </w:p>
    <w:p w:rsidR="00C72924" w:rsidP="6E7DF6A5" w:rsidRDefault="00C72924" w14:paraId="3CF2D8B6" w14:textId="17E96C18">
      <w:pPr>
        <w:rPr>
          <w:color w:val="0000FF"/>
        </w:rPr>
      </w:pPr>
    </w:p>
    <w:p w:rsidR="00CF539E" w:rsidRDefault="00926856" w14:paraId="09041ED5" w14:textId="5CFA42EC">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r>
        <w:fldChar w:fldCharType="begin"/>
      </w:r>
      <w:r>
        <w:instrText xml:space="preserve"> TOC \o "1-3" \h \z \t "Appendix1,1" </w:instrText>
      </w:r>
      <w:r>
        <w:fldChar w:fldCharType="separate"/>
      </w:r>
      <w:hyperlink w:history="1" w:anchor="_Toc183736765">
        <w:r w:rsidRPr="00EF783A" w:rsidR="00CF539E">
          <w:rPr>
            <w:rStyle w:val="Hyperlink"/>
            <w:noProof/>
          </w:rPr>
          <w:t>1</w:t>
        </w:r>
        <w:r w:rsidR="00CF539E">
          <w:rPr>
            <w:rFonts w:asciiTheme="minorHAnsi" w:hAnsiTheme="minorHAnsi" w:eastAsiaTheme="minorEastAsia" w:cstheme="minorBidi"/>
            <w:b w:val="0"/>
            <w:caps w:val="0"/>
            <w:noProof/>
            <w:kern w:val="2"/>
            <w:lang w:val="en-US" w:eastAsia="ja-JP"/>
            <w14:ligatures w14:val="standardContextual"/>
          </w:rPr>
          <w:tab/>
        </w:r>
        <w:r w:rsidRPr="00EF783A" w:rsidR="00CF539E">
          <w:rPr>
            <w:rStyle w:val="Hyperlink"/>
            <w:noProof/>
          </w:rPr>
          <w:t>INTRODUCTION</w:t>
        </w:r>
        <w:r w:rsidR="00CF539E">
          <w:rPr>
            <w:noProof/>
            <w:webHidden/>
          </w:rPr>
          <w:tab/>
        </w:r>
        <w:r w:rsidR="00CF539E">
          <w:rPr>
            <w:noProof/>
            <w:webHidden/>
          </w:rPr>
          <w:fldChar w:fldCharType="begin"/>
        </w:r>
        <w:r w:rsidR="00CF539E">
          <w:rPr>
            <w:noProof/>
            <w:webHidden/>
          </w:rPr>
          <w:instrText xml:space="preserve"> PAGEREF _Toc183736765 \h </w:instrText>
        </w:r>
        <w:r w:rsidR="00CF539E">
          <w:rPr>
            <w:noProof/>
            <w:webHidden/>
          </w:rPr>
        </w:r>
        <w:r w:rsidR="00CF539E">
          <w:rPr>
            <w:noProof/>
            <w:webHidden/>
          </w:rPr>
          <w:fldChar w:fldCharType="separate"/>
        </w:r>
        <w:r w:rsidR="00CF539E">
          <w:rPr>
            <w:noProof/>
            <w:webHidden/>
          </w:rPr>
          <w:t>3</w:t>
        </w:r>
        <w:r w:rsidR="00CF539E">
          <w:rPr>
            <w:noProof/>
            <w:webHidden/>
          </w:rPr>
          <w:fldChar w:fldCharType="end"/>
        </w:r>
      </w:hyperlink>
    </w:p>
    <w:p w:rsidR="00CF539E" w:rsidRDefault="00CF539E" w14:paraId="7E1F8407" w14:textId="2C0E952E">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736766">
        <w:r w:rsidRPr="00EF783A">
          <w:rPr>
            <w:rStyle w:val="Hyperlink"/>
            <w:rFonts w:ascii="system-ui" w:hAnsi="system-ui" w:eastAsia="system-ui" w:cs="system-ui"/>
            <w:noProof/>
          </w:rPr>
          <w:t>2</w:t>
        </w:r>
        <w:r>
          <w:rPr>
            <w:rFonts w:asciiTheme="minorHAnsi" w:hAnsiTheme="minorHAnsi" w:eastAsiaTheme="minorEastAsia" w:cstheme="minorBidi"/>
            <w:b w:val="0"/>
            <w:caps w:val="0"/>
            <w:noProof/>
            <w:kern w:val="2"/>
            <w:lang w:val="en-US" w:eastAsia="ja-JP"/>
            <w14:ligatures w14:val="standardContextual"/>
          </w:rPr>
          <w:tab/>
        </w:r>
        <w:r w:rsidRPr="00EF783A">
          <w:rPr>
            <w:rStyle w:val="Hyperlink"/>
            <w:noProof/>
          </w:rPr>
          <w:t>Memory Section Definitions</w:t>
        </w:r>
        <w:r>
          <w:rPr>
            <w:noProof/>
            <w:webHidden/>
          </w:rPr>
          <w:tab/>
        </w:r>
        <w:r>
          <w:rPr>
            <w:noProof/>
            <w:webHidden/>
          </w:rPr>
          <w:fldChar w:fldCharType="begin"/>
        </w:r>
        <w:r>
          <w:rPr>
            <w:noProof/>
            <w:webHidden/>
          </w:rPr>
          <w:instrText xml:space="preserve"> PAGEREF _Toc183736766 \h </w:instrText>
        </w:r>
        <w:r>
          <w:rPr>
            <w:noProof/>
            <w:webHidden/>
          </w:rPr>
        </w:r>
        <w:r>
          <w:rPr>
            <w:noProof/>
            <w:webHidden/>
          </w:rPr>
          <w:fldChar w:fldCharType="separate"/>
        </w:r>
        <w:r>
          <w:rPr>
            <w:noProof/>
            <w:webHidden/>
          </w:rPr>
          <w:t>3</w:t>
        </w:r>
        <w:r>
          <w:rPr>
            <w:noProof/>
            <w:webHidden/>
          </w:rPr>
          <w:fldChar w:fldCharType="end"/>
        </w:r>
      </w:hyperlink>
    </w:p>
    <w:p w:rsidR="00CF539E" w:rsidRDefault="00CF539E" w14:paraId="1A18F8A8" w14:textId="61DA9EE4">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736767">
        <w:r w:rsidRPr="00EF783A">
          <w:rPr>
            <w:rStyle w:val="Hyperlink"/>
            <w:noProof/>
          </w:rPr>
          <w:t>2.1</w:t>
        </w:r>
        <w:r>
          <w:rPr>
            <w:rFonts w:asciiTheme="minorHAnsi" w:hAnsiTheme="minorHAnsi" w:eastAsiaTheme="minorEastAsia" w:cstheme="minorBidi"/>
            <w:b w:val="0"/>
            <w:caps w:val="0"/>
            <w:noProof/>
            <w:kern w:val="2"/>
            <w:sz w:val="24"/>
            <w:szCs w:val="24"/>
            <w:lang w:eastAsia="ja-JP"/>
            <w14:ligatures w14:val="standardContextual"/>
          </w:rPr>
          <w:tab/>
        </w:r>
        <w:r w:rsidRPr="00EF783A">
          <w:rPr>
            <w:rStyle w:val="Hyperlink"/>
            <w:noProof/>
          </w:rPr>
          <w:t>Required Sections in LDF</w:t>
        </w:r>
        <w:r>
          <w:rPr>
            <w:noProof/>
            <w:webHidden/>
          </w:rPr>
          <w:tab/>
        </w:r>
        <w:r>
          <w:rPr>
            <w:noProof/>
            <w:webHidden/>
          </w:rPr>
          <w:fldChar w:fldCharType="begin"/>
        </w:r>
        <w:r>
          <w:rPr>
            <w:noProof/>
            <w:webHidden/>
          </w:rPr>
          <w:instrText xml:space="preserve"> PAGEREF _Toc183736767 \h </w:instrText>
        </w:r>
        <w:r>
          <w:rPr>
            <w:noProof/>
            <w:webHidden/>
          </w:rPr>
        </w:r>
        <w:r>
          <w:rPr>
            <w:noProof/>
            <w:webHidden/>
          </w:rPr>
          <w:fldChar w:fldCharType="separate"/>
        </w:r>
        <w:r>
          <w:rPr>
            <w:noProof/>
            <w:webHidden/>
          </w:rPr>
          <w:t>3</w:t>
        </w:r>
        <w:r>
          <w:rPr>
            <w:noProof/>
            <w:webHidden/>
          </w:rPr>
          <w:fldChar w:fldCharType="end"/>
        </w:r>
      </w:hyperlink>
    </w:p>
    <w:p w:rsidR="00CF539E" w:rsidRDefault="00CF539E" w14:paraId="4B07FF1A" w14:textId="42BD97BC">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736768">
        <w:r w:rsidRPr="00EF783A">
          <w:rPr>
            <w:rStyle w:val="Hyperlink"/>
            <w:noProof/>
          </w:rPr>
          <w:t>3</w:t>
        </w:r>
        <w:r>
          <w:rPr>
            <w:rFonts w:asciiTheme="minorHAnsi" w:hAnsiTheme="minorHAnsi" w:eastAsiaTheme="minorEastAsia" w:cstheme="minorBidi"/>
            <w:b w:val="0"/>
            <w:caps w:val="0"/>
            <w:noProof/>
            <w:kern w:val="2"/>
            <w:lang w:val="en-US" w:eastAsia="ja-JP"/>
            <w14:ligatures w14:val="standardContextual"/>
          </w:rPr>
          <w:tab/>
        </w:r>
        <w:r w:rsidRPr="00EF783A">
          <w:rPr>
            <w:rStyle w:val="Hyperlink"/>
            <w:noProof/>
          </w:rPr>
          <w:t>Register Management</w:t>
        </w:r>
        <w:r>
          <w:rPr>
            <w:noProof/>
            <w:webHidden/>
          </w:rPr>
          <w:tab/>
        </w:r>
        <w:r>
          <w:rPr>
            <w:noProof/>
            <w:webHidden/>
          </w:rPr>
          <w:fldChar w:fldCharType="begin"/>
        </w:r>
        <w:r>
          <w:rPr>
            <w:noProof/>
            <w:webHidden/>
          </w:rPr>
          <w:instrText xml:space="preserve"> PAGEREF _Toc183736768 \h </w:instrText>
        </w:r>
        <w:r>
          <w:rPr>
            <w:noProof/>
            <w:webHidden/>
          </w:rPr>
        </w:r>
        <w:r>
          <w:rPr>
            <w:noProof/>
            <w:webHidden/>
          </w:rPr>
          <w:fldChar w:fldCharType="separate"/>
        </w:r>
        <w:r>
          <w:rPr>
            <w:noProof/>
            <w:webHidden/>
          </w:rPr>
          <w:t>3</w:t>
        </w:r>
        <w:r>
          <w:rPr>
            <w:noProof/>
            <w:webHidden/>
          </w:rPr>
          <w:fldChar w:fldCharType="end"/>
        </w:r>
      </w:hyperlink>
    </w:p>
    <w:p w:rsidR="00CF539E" w:rsidRDefault="00CF539E" w14:paraId="0CD25985" w14:textId="572F7D5A">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736769">
        <w:r w:rsidRPr="00EF783A">
          <w:rPr>
            <w:rStyle w:val="Hyperlink"/>
            <w:rFonts w:ascii="system-ui" w:hAnsi="system-ui" w:eastAsia="system-ui" w:cs="system-ui"/>
            <w:noProof/>
          </w:rPr>
          <w:t>4</w:t>
        </w:r>
        <w:r>
          <w:rPr>
            <w:rFonts w:asciiTheme="minorHAnsi" w:hAnsiTheme="minorHAnsi" w:eastAsiaTheme="minorEastAsia" w:cstheme="minorBidi"/>
            <w:b w:val="0"/>
            <w:caps w:val="0"/>
            <w:noProof/>
            <w:kern w:val="2"/>
            <w:lang w:val="en-US" w:eastAsia="ja-JP"/>
            <w14:ligatures w14:val="standardContextual"/>
          </w:rPr>
          <w:tab/>
        </w:r>
        <w:r w:rsidRPr="00EF783A">
          <w:rPr>
            <w:rStyle w:val="Hyperlink"/>
            <w:noProof/>
          </w:rPr>
          <w:t>Declaration in C and ASM</w:t>
        </w:r>
        <w:r>
          <w:rPr>
            <w:noProof/>
            <w:webHidden/>
          </w:rPr>
          <w:tab/>
        </w:r>
        <w:r>
          <w:rPr>
            <w:noProof/>
            <w:webHidden/>
          </w:rPr>
          <w:fldChar w:fldCharType="begin"/>
        </w:r>
        <w:r>
          <w:rPr>
            <w:noProof/>
            <w:webHidden/>
          </w:rPr>
          <w:instrText xml:space="preserve"> PAGEREF _Toc183736769 \h </w:instrText>
        </w:r>
        <w:r>
          <w:rPr>
            <w:noProof/>
            <w:webHidden/>
          </w:rPr>
        </w:r>
        <w:r>
          <w:rPr>
            <w:noProof/>
            <w:webHidden/>
          </w:rPr>
          <w:fldChar w:fldCharType="separate"/>
        </w:r>
        <w:r>
          <w:rPr>
            <w:noProof/>
            <w:webHidden/>
          </w:rPr>
          <w:t>4</w:t>
        </w:r>
        <w:r>
          <w:rPr>
            <w:noProof/>
            <w:webHidden/>
          </w:rPr>
          <w:fldChar w:fldCharType="end"/>
        </w:r>
      </w:hyperlink>
    </w:p>
    <w:p w:rsidR="00CF539E" w:rsidRDefault="00CF539E" w14:paraId="7CC10B52" w14:textId="304A17D8">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736770">
        <w:r w:rsidRPr="00EF783A">
          <w:rPr>
            <w:rStyle w:val="Hyperlink"/>
            <w:noProof/>
          </w:rPr>
          <w:t>4.1</w:t>
        </w:r>
        <w:r>
          <w:rPr>
            <w:rFonts w:asciiTheme="minorHAnsi" w:hAnsiTheme="minorHAnsi" w:eastAsiaTheme="minorEastAsia" w:cstheme="minorBidi"/>
            <w:b w:val="0"/>
            <w:caps w:val="0"/>
            <w:noProof/>
            <w:kern w:val="2"/>
            <w:sz w:val="24"/>
            <w:szCs w:val="24"/>
            <w:lang w:eastAsia="ja-JP"/>
            <w14:ligatures w14:val="standardContextual"/>
          </w:rPr>
          <w:tab/>
        </w:r>
        <w:r w:rsidRPr="00EF783A">
          <w:rPr>
            <w:rStyle w:val="Hyperlink"/>
            <w:noProof/>
          </w:rPr>
          <w:t>C Declarations</w:t>
        </w:r>
        <w:r>
          <w:rPr>
            <w:noProof/>
            <w:webHidden/>
          </w:rPr>
          <w:tab/>
        </w:r>
        <w:r>
          <w:rPr>
            <w:noProof/>
            <w:webHidden/>
          </w:rPr>
          <w:fldChar w:fldCharType="begin"/>
        </w:r>
        <w:r>
          <w:rPr>
            <w:noProof/>
            <w:webHidden/>
          </w:rPr>
          <w:instrText xml:space="preserve"> PAGEREF _Toc183736770 \h </w:instrText>
        </w:r>
        <w:r>
          <w:rPr>
            <w:noProof/>
            <w:webHidden/>
          </w:rPr>
        </w:r>
        <w:r>
          <w:rPr>
            <w:noProof/>
            <w:webHidden/>
          </w:rPr>
          <w:fldChar w:fldCharType="separate"/>
        </w:r>
        <w:r>
          <w:rPr>
            <w:noProof/>
            <w:webHidden/>
          </w:rPr>
          <w:t>4</w:t>
        </w:r>
        <w:r>
          <w:rPr>
            <w:noProof/>
            <w:webHidden/>
          </w:rPr>
          <w:fldChar w:fldCharType="end"/>
        </w:r>
      </w:hyperlink>
    </w:p>
    <w:p w:rsidR="00CF539E" w:rsidRDefault="00CF539E" w14:paraId="14DC37FC" w14:textId="459E24CF">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736771">
        <w:r w:rsidRPr="00EF783A">
          <w:rPr>
            <w:rStyle w:val="Hyperlink"/>
            <w:noProof/>
          </w:rPr>
          <w:t>4.2</w:t>
        </w:r>
        <w:r>
          <w:rPr>
            <w:rFonts w:asciiTheme="minorHAnsi" w:hAnsiTheme="minorHAnsi" w:eastAsiaTheme="minorEastAsia" w:cstheme="minorBidi"/>
            <w:b w:val="0"/>
            <w:caps w:val="0"/>
            <w:noProof/>
            <w:kern w:val="2"/>
            <w:sz w:val="24"/>
            <w:szCs w:val="24"/>
            <w:lang w:eastAsia="ja-JP"/>
            <w14:ligatures w14:val="standardContextual"/>
          </w:rPr>
          <w:tab/>
        </w:r>
        <w:r w:rsidRPr="00EF783A">
          <w:rPr>
            <w:rStyle w:val="Hyperlink"/>
            <w:noProof/>
          </w:rPr>
          <w:t>ASM Declarations</w:t>
        </w:r>
        <w:r>
          <w:rPr>
            <w:noProof/>
            <w:webHidden/>
          </w:rPr>
          <w:tab/>
        </w:r>
        <w:r>
          <w:rPr>
            <w:noProof/>
            <w:webHidden/>
          </w:rPr>
          <w:fldChar w:fldCharType="begin"/>
        </w:r>
        <w:r>
          <w:rPr>
            <w:noProof/>
            <w:webHidden/>
          </w:rPr>
          <w:instrText xml:space="preserve"> PAGEREF _Toc183736771 \h </w:instrText>
        </w:r>
        <w:r>
          <w:rPr>
            <w:noProof/>
            <w:webHidden/>
          </w:rPr>
        </w:r>
        <w:r>
          <w:rPr>
            <w:noProof/>
            <w:webHidden/>
          </w:rPr>
          <w:fldChar w:fldCharType="separate"/>
        </w:r>
        <w:r>
          <w:rPr>
            <w:noProof/>
            <w:webHidden/>
          </w:rPr>
          <w:t>4</w:t>
        </w:r>
        <w:r>
          <w:rPr>
            <w:noProof/>
            <w:webHidden/>
          </w:rPr>
          <w:fldChar w:fldCharType="end"/>
        </w:r>
      </w:hyperlink>
    </w:p>
    <w:p w:rsidR="00CF539E" w:rsidRDefault="00CF539E" w14:paraId="5F5C874D" w14:textId="49071A1C">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736772">
        <w:r w:rsidRPr="00EF783A">
          <w:rPr>
            <w:rStyle w:val="Hyperlink"/>
            <w:rFonts w:ascii="system-ui" w:hAnsi="system-ui" w:eastAsia="system-ui" w:cs="system-ui"/>
            <w:noProof/>
          </w:rPr>
          <w:t>5</w:t>
        </w:r>
        <w:r>
          <w:rPr>
            <w:rFonts w:asciiTheme="minorHAnsi" w:hAnsiTheme="minorHAnsi" w:eastAsiaTheme="minorEastAsia" w:cstheme="minorBidi"/>
            <w:b w:val="0"/>
            <w:caps w:val="0"/>
            <w:noProof/>
            <w:kern w:val="2"/>
            <w:lang w:val="en-US" w:eastAsia="ja-JP"/>
            <w14:ligatures w14:val="standardContextual"/>
          </w:rPr>
          <w:tab/>
        </w:r>
        <w:r w:rsidRPr="00EF783A">
          <w:rPr>
            <w:rStyle w:val="Hyperlink"/>
            <w:noProof/>
          </w:rPr>
          <w:t>Naming Conventions</w:t>
        </w:r>
        <w:r>
          <w:rPr>
            <w:noProof/>
            <w:webHidden/>
          </w:rPr>
          <w:tab/>
        </w:r>
        <w:r>
          <w:rPr>
            <w:noProof/>
            <w:webHidden/>
          </w:rPr>
          <w:fldChar w:fldCharType="begin"/>
        </w:r>
        <w:r>
          <w:rPr>
            <w:noProof/>
            <w:webHidden/>
          </w:rPr>
          <w:instrText xml:space="preserve"> PAGEREF _Toc183736772 \h </w:instrText>
        </w:r>
        <w:r>
          <w:rPr>
            <w:noProof/>
            <w:webHidden/>
          </w:rPr>
        </w:r>
        <w:r>
          <w:rPr>
            <w:noProof/>
            <w:webHidden/>
          </w:rPr>
          <w:fldChar w:fldCharType="separate"/>
        </w:r>
        <w:r>
          <w:rPr>
            <w:noProof/>
            <w:webHidden/>
          </w:rPr>
          <w:t>4</w:t>
        </w:r>
        <w:r>
          <w:rPr>
            <w:noProof/>
            <w:webHidden/>
          </w:rPr>
          <w:fldChar w:fldCharType="end"/>
        </w:r>
      </w:hyperlink>
    </w:p>
    <w:p w:rsidR="00CF539E" w:rsidRDefault="00CF539E" w14:paraId="7BBF7D1F" w14:textId="738AC10D">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736773">
        <w:r w:rsidRPr="00EF783A">
          <w:rPr>
            <w:rStyle w:val="Hyperlink"/>
            <w:noProof/>
          </w:rPr>
          <w:t>5.1</w:t>
        </w:r>
        <w:r>
          <w:rPr>
            <w:rFonts w:asciiTheme="minorHAnsi" w:hAnsiTheme="minorHAnsi" w:eastAsiaTheme="minorEastAsia" w:cstheme="minorBidi"/>
            <w:b w:val="0"/>
            <w:caps w:val="0"/>
            <w:noProof/>
            <w:kern w:val="2"/>
            <w:sz w:val="24"/>
            <w:szCs w:val="24"/>
            <w:lang w:eastAsia="ja-JP"/>
            <w14:ligatures w14:val="standardContextual"/>
          </w:rPr>
          <w:tab/>
        </w:r>
        <w:r w:rsidRPr="00EF783A">
          <w:rPr>
            <w:rStyle w:val="Hyperlink"/>
            <w:noProof/>
          </w:rPr>
          <w:t>General Rules</w:t>
        </w:r>
        <w:r>
          <w:rPr>
            <w:noProof/>
            <w:webHidden/>
          </w:rPr>
          <w:tab/>
        </w:r>
        <w:r>
          <w:rPr>
            <w:noProof/>
            <w:webHidden/>
          </w:rPr>
          <w:fldChar w:fldCharType="begin"/>
        </w:r>
        <w:r>
          <w:rPr>
            <w:noProof/>
            <w:webHidden/>
          </w:rPr>
          <w:instrText xml:space="preserve"> PAGEREF _Toc183736773 \h </w:instrText>
        </w:r>
        <w:r>
          <w:rPr>
            <w:noProof/>
            <w:webHidden/>
          </w:rPr>
        </w:r>
        <w:r>
          <w:rPr>
            <w:noProof/>
            <w:webHidden/>
          </w:rPr>
          <w:fldChar w:fldCharType="separate"/>
        </w:r>
        <w:r>
          <w:rPr>
            <w:noProof/>
            <w:webHidden/>
          </w:rPr>
          <w:t>4</w:t>
        </w:r>
        <w:r>
          <w:rPr>
            <w:noProof/>
            <w:webHidden/>
          </w:rPr>
          <w:fldChar w:fldCharType="end"/>
        </w:r>
      </w:hyperlink>
    </w:p>
    <w:p w:rsidR="00CF539E" w:rsidRDefault="00CF539E" w14:paraId="7C2FFA88" w14:textId="23D5A5B3">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736774">
        <w:r w:rsidRPr="00EF783A">
          <w:rPr>
            <w:rStyle w:val="Hyperlink"/>
            <w:rFonts w:ascii="system-ui" w:hAnsi="system-ui" w:eastAsia="system-ui" w:cs="system-ui"/>
            <w:noProof/>
          </w:rPr>
          <w:t>5.2</w:t>
        </w:r>
        <w:r>
          <w:rPr>
            <w:rFonts w:asciiTheme="minorHAnsi" w:hAnsiTheme="minorHAnsi" w:eastAsiaTheme="minorEastAsia" w:cstheme="minorBidi"/>
            <w:b w:val="0"/>
            <w:caps w:val="0"/>
            <w:noProof/>
            <w:kern w:val="2"/>
            <w:sz w:val="24"/>
            <w:szCs w:val="24"/>
            <w:lang w:eastAsia="ja-JP"/>
            <w14:ligatures w14:val="standardContextual"/>
          </w:rPr>
          <w:tab/>
        </w:r>
        <w:r w:rsidRPr="00EF783A">
          <w:rPr>
            <w:rStyle w:val="Hyperlink"/>
            <w:noProof/>
          </w:rPr>
          <w:t>Argument Passing</w:t>
        </w:r>
        <w:r>
          <w:rPr>
            <w:noProof/>
            <w:webHidden/>
          </w:rPr>
          <w:tab/>
        </w:r>
        <w:r>
          <w:rPr>
            <w:noProof/>
            <w:webHidden/>
          </w:rPr>
          <w:fldChar w:fldCharType="begin"/>
        </w:r>
        <w:r>
          <w:rPr>
            <w:noProof/>
            <w:webHidden/>
          </w:rPr>
          <w:instrText xml:space="preserve"> PAGEREF _Toc183736774 \h </w:instrText>
        </w:r>
        <w:r>
          <w:rPr>
            <w:noProof/>
            <w:webHidden/>
          </w:rPr>
        </w:r>
        <w:r>
          <w:rPr>
            <w:noProof/>
            <w:webHidden/>
          </w:rPr>
          <w:fldChar w:fldCharType="separate"/>
        </w:r>
        <w:r>
          <w:rPr>
            <w:noProof/>
            <w:webHidden/>
          </w:rPr>
          <w:t>5</w:t>
        </w:r>
        <w:r>
          <w:rPr>
            <w:noProof/>
            <w:webHidden/>
          </w:rPr>
          <w:fldChar w:fldCharType="end"/>
        </w:r>
      </w:hyperlink>
    </w:p>
    <w:p w:rsidR="00CF539E" w:rsidRDefault="00CF539E" w14:paraId="57AB1F60" w14:textId="09590B83">
      <w:pPr>
        <w:pStyle w:val="TOC2"/>
        <w:rPr>
          <w:rFonts w:asciiTheme="minorHAnsi" w:hAnsiTheme="minorHAnsi" w:eastAsiaTheme="minorEastAsia" w:cstheme="minorBidi"/>
          <w:b w:val="0"/>
          <w:caps w:val="0"/>
          <w:noProof/>
          <w:kern w:val="2"/>
          <w:sz w:val="24"/>
          <w:szCs w:val="24"/>
          <w:lang w:eastAsia="ja-JP"/>
          <w14:ligatures w14:val="standardContextual"/>
        </w:rPr>
      </w:pPr>
      <w:hyperlink w:history="1" w:anchor="_Toc183736775">
        <w:r w:rsidRPr="00EF783A">
          <w:rPr>
            <w:rStyle w:val="Hyperlink"/>
            <w:rFonts w:ascii="system-ui" w:hAnsi="system-ui" w:eastAsia="system-ui" w:cs="system-ui"/>
            <w:noProof/>
          </w:rPr>
          <w:t>5.3</w:t>
        </w:r>
        <w:r>
          <w:rPr>
            <w:rFonts w:asciiTheme="minorHAnsi" w:hAnsiTheme="minorHAnsi" w:eastAsiaTheme="minorEastAsia" w:cstheme="minorBidi"/>
            <w:b w:val="0"/>
            <w:caps w:val="0"/>
            <w:noProof/>
            <w:kern w:val="2"/>
            <w:sz w:val="24"/>
            <w:szCs w:val="24"/>
            <w:lang w:eastAsia="ja-JP"/>
            <w14:ligatures w14:val="standardContextual"/>
          </w:rPr>
          <w:tab/>
        </w:r>
        <w:r w:rsidRPr="00EF783A">
          <w:rPr>
            <w:rStyle w:val="Hyperlink"/>
            <w:noProof/>
          </w:rPr>
          <w:t>Register Assignments</w:t>
        </w:r>
        <w:r>
          <w:rPr>
            <w:noProof/>
            <w:webHidden/>
          </w:rPr>
          <w:tab/>
        </w:r>
        <w:r>
          <w:rPr>
            <w:noProof/>
            <w:webHidden/>
          </w:rPr>
          <w:fldChar w:fldCharType="begin"/>
        </w:r>
        <w:r>
          <w:rPr>
            <w:noProof/>
            <w:webHidden/>
          </w:rPr>
          <w:instrText xml:space="preserve"> PAGEREF _Toc183736775 \h </w:instrText>
        </w:r>
        <w:r>
          <w:rPr>
            <w:noProof/>
            <w:webHidden/>
          </w:rPr>
        </w:r>
        <w:r>
          <w:rPr>
            <w:noProof/>
            <w:webHidden/>
          </w:rPr>
          <w:fldChar w:fldCharType="separate"/>
        </w:r>
        <w:r>
          <w:rPr>
            <w:noProof/>
            <w:webHidden/>
          </w:rPr>
          <w:t>5</w:t>
        </w:r>
        <w:r>
          <w:rPr>
            <w:noProof/>
            <w:webHidden/>
          </w:rPr>
          <w:fldChar w:fldCharType="end"/>
        </w:r>
      </w:hyperlink>
    </w:p>
    <w:p w:rsidR="00CF539E" w:rsidRDefault="00CF539E" w14:paraId="5ADF9C56" w14:textId="68DC58E4">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736776">
        <w:r w:rsidRPr="00EF783A">
          <w:rPr>
            <w:rStyle w:val="Hyperlink"/>
            <w:noProof/>
          </w:rPr>
          <w:t>6</w:t>
        </w:r>
        <w:r>
          <w:rPr>
            <w:rFonts w:asciiTheme="minorHAnsi" w:hAnsiTheme="minorHAnsi" w:eastAsiaTheme="minorEastAsia" w:cstheme="minorBidi"/>
            <w:b w:val="0"/>
            <w:caps w:val="0"/>
            <w:noProof/>
            <w:kern w:val="2"/>
            <w:lang w:val="en-US" w:eastAsia="ja-JP"/>
            <w14:ligatures w14:val="standardContextual"/>
          </w:rPr>
          <w:tab/>
        </w:r>
        <w:r w:rsidRPr="00EF783A">
          <w:rPr>
            <w:rStyle w:val="Hyperlink"/>
            <w:noProof/>
          </w:rPr>
          <w:t>steps to implement an C and ASM code</w:t>
        </w:r>
        <w:r>
          <w:rPr>
            <w:noProof/>
            <w:webHidden/>
          </w:rPr>
          <w:tab/>
        </w:r>
        <w:r>
          <w:rPr>
            <w:noProof/>
            <w:webHidden/>
          </w:rPr>
          <w:fldChar w:fldCharType="begin"/>
        </w:r>
        <w:r>
          <w:rPr>
            <w:noProof/>
            <w:webHidden/>
          </w:rPr>
          <w:instrText xml:space="preserve"> PAGEREF _Toc183736776 \h </w:instrText>
        </w:r>
        <w:r>
          <w:rPr>
            <w:noProof/>
            <w:webHidden/>
          </w:rPr>
        </w:r>
        <w:r>
          <w:rPr>
            <w:noProof/>
            <w:webHidden/>
          </w:rPr>
          <w:fldChar w:fldCharType="separate"/>
        </w:r>
        <w:r>
          <w:rPr>
            <w:noProof/>
            <w:webHidden/>
          </w:rPr>
          <w:t>5</w:t>
        </w:r>
        <w:r>
          <w:rPr>
            <w:noProof/>
            <w:webHidden/>
          </w:rPr>
          <w:fldChar w:fldCharType="end"/>
        </w:r>
      </w:hyperlink>
    </w:p>
    <w:p w:rsidR="00CF539E" w:rsidRDefault="00CF539E" w14:paraId="4F7D6FC0" w14:textId="2E260D77">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736777">
        <w:r w:rsidRPr="00EF783A">
          <w:rPr>
            <w:rStyle w:val="Hyperlink"/>
            <w:noProof/>
          </w:rPr>
          <w:t>7</w:t>
        </w:r>
        <w:r>
          <w:rPr>
            <w:rFonts w:asciiTheme="minorHAnsi" w:hAnsiTheme="minorHAnsi" w:eastAsiaTheme="minorEastAsia" w:cstheme="minorBidi"/>
            <w:b w:val="0"/>
            <w:caps w:val="0"/>
            <w:noProof/>
            <w:kern w:val="2"/>
            <w:lang w:val="en-US" w:eastAsia="ja-JP"/>
            <w14:ligatures w14:val="standardContextual"/>
          </w:rPr>
          <w:tab/>
        </w:r>
        <w:r w:rsidRPr="00EF783A">
          <w:rPr>
            <w:rStyle w:val="Hyperlink"/>
            <w:noProof/>
          </w:rPr>
          <w:t>Example ADD PROGRAM</w:t>
        </w:r>
        <w:r>
          <w:rPr>
            <w:noProof/>
            <w:webHidden/>
          </w:rPr>
          <w:tab/>
        </w:r>
        <w:r>
          <w:rPr>
            <w:noProof/>
            <w:webHidden/>
          </w:rPr>
          <w:fldChar w:fldCharType="begin"/>
        </w:r>
        <w:r>
          <w:rPr>
            <w:noProof/>
            <w:webHidden/>
          </w:rPr>
          <w:instrText xml:space="preserve"> PAGEREF _Toc183736777 \h </w:instrText>
        </w:r>
        <w:r>
          <w:rPr>
            <w:noProof/>
            <w:webHidden/>
          </w:rPr>
        </w:r>
        <w:r>
          <w:rPr>
            <w:noProof/>
            <w:webHidden/>
          </w:rPr>
          <w:fldChar w:fldCharType="separate"/>
        </w:r>
        <w:r>
          <w:rPr>
            <w:noProof/>
            <w:webHidden/>
          </w:rPr>
          <w:t>6</w:t>
        </w:r>
        <w:r>
          <w:rPr>
            <w:noProof/>
            <w:webHidden/>
          </w:rPr>
          <w:fldChar w:fldCharType="end"/>
        </w:r>
      </w:hyperlink>
    </w:p>
    <w:p w:rsidR="00CF539E" w:rsidRDefault="00CF539E" w14:paraId="1A34F0CB" w14:textId="5828AC82">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736778">
        <w:r w:rsidRPr="00EF783A">
          <w:rPr>
            <w:rStyle w:val="Hyperlink"/>
            <w:noProof/>
          </w:rPr>
          <w:t>8</w:t>
        </w:r>
        <w:r>
          <w:rPr>
            <w:rFonts w:asciiTheme="minorHAnsi" w:hAnsiTheme="minorHAnsi" w:eastAsiaTheme="minorEastAsia" w:cstheme="minorBidi"/>
            <w:b w:val="0"/>
            <w:caps w:val="0"/>
            <w:noProof/>
            <w:kern w:val="2"/>
            <w:lang w:val="en-US" w:eastAsia="ja-JP"/>
            <w14:ligatures w14:val="standardContextual"/>
          </w:rPr>
          <w:tab/>
        </w:r>
        <w:r w:rsidRPr="00EF783A">
          <w:rPr>
            <w:rStyle w:val="Hyperlink"/>
            <w:noProof/>
          </w:rPr>
          <w:t>CHALLENGES FACED</w:t>
        </w:r>
        <w:r>
          <w:rPr>
            <w:noProof/>
            <w:webHidden/>
          </w:rPr>
          <w:tab/>
        </w:r>
        <w:r>
          <w:rPr>
            <w:noProof/>
            <w:webHidden/>
          </w:rPr>
          <w:fldChar w:fldCharType="begin"/>
        </w:r>
        <w:r>
          <w:rPr>
            <w:noProof/>
            <w:webHidden/>
          </w:rPr>
          <w:instrText xml:space="preserve"> PAGEREF _Toc183736778 \h </w:instrText>
        </w:r>
        <w:r>
          <w:rPr>
            <w:noProof/>
            <w:webHidden/>
          </w:rPr>
        </w:r>
        <w:r>
          <w:rPr>
            <w:noProof/>
            <w:webHidden/>
          </w:rPr>
          <w:fldChar w:fldCharType="separate"/>
        </w:r>
        <w:r>
          <w:rPr>
            <w:noProof/>
            <w:webHidden/>
          </w:rPr>
          <w:t>7</w:t>
        </w:r>
        <w:r>
          <w:rPr>
            <w:noProof/>
            <w:webHidden/>
          </w:rPr>
          <w:fldChar w:fldCharType="end"/>
        </w:r>
      </w:hyperlink>
    </w:p>
    <w:p w:rsidR="00CF539E" w:rsidRDefault="00CF539E" w14:paraId="7C065FA1" w14:textId="3DD4E0C3">
      <w:pPr>
        <w:pStyle w:val="TOC1"/>
        <w:tabs>
          <w:tab w:val="left" w:pos="48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736779">
        <w:r w:rsidRPr="00EF783A">
          <w:rPr>
            <w:rStyle w:val="Hyperlink"/>
            <w:noProof/>
          </w:rPr>
          <w:t>9</w:t>
        </w:r>
        <w:r>
          <w:rPr>
            <w:rFonts w:asciiTheme="minorHAnsi" w:hAnsiTheme="minorHAnsi" w:eastAsiaTheme="minorEastAsia" w:cstheme="minorBidi"/>
            <w:b w:val="0"/>
            <w:caps w:val="0"/>
            <w:noProof/>
            <w:kern w:val="2"/>
            <w:lang w:val="en-US" w:eastAsia="ja-JP"/>
            <w14:ligatures w14:val="standardContextual"/>
          </w:rPr>
          <w:tab/>
        </w:r>
        <w:r w:rsidRPr="00EF783A">
          <w:rPr>
            <w:rStyle w:val="Hyperlink"/>
            <w:noProof/>
          </w:rPr>
          <w:t>Conclusion</w:t>
        </w:r>
        <w:r>
          <w:rPr>
            <w:noProof/>
            <w:webHidden/>
          </w:rPr>
          <w:tab/>
        </w:r>
        <w:r>
          <w:rPr>
            <w:noProof/>
            <w:webHidden/>
          </w:rPr>
          <w:fldChar w:fldCharType="begin"/>
        </w:r>
        <w:r>
          <w:rPr>
            <w:noProof/>
            <w:webHidden/>
          </w:rPr>
          <w:instrText xml:space="preserve"> PAGEREF _Toc183736779 \h </w:instrText>
        </w:r>
        <w:r>
          <w:rPr>
            <w:noProof/>
            <w:webHidden/>
          </w:rPr>
        </w:r>
        <w:r>
          <w:rPr>
            <w:noProof/>
            <w:webHidden/>
          </w:rPr>
          <w:fldChar w:fldCharType="separate"/>
        </w:r>
        <w:r>
          <w:rPr>
            <w:noProof/>
            <w:webHidden/>
          </w:rPr>
          <w:t>7</w:t>
        </w:r>
        <w:r>
          <w:rPr>
            <w:noProof/>
            <w:webHidden/>
          </w:rPr>
          <w:fldChar w:fldCharType="end"/>
        </w:r>
      </w:hyperlink>
    </w:p>
    <w:p w:rsidR="00CF539E" w:rsidRDefault="00CF539E" w14:paraId="1B8F930F" w14:textId="36248317">
      <w:pPr>
        <w:pStyle w:val="TOC1"/>
        <w:tabs>
          <w:tab w:val="left" w:pos="720"/>
          <w:tab w:val="right" w:leader="dot" w:pos="8630"/>
        </w:tabs>
        <w:rPr>
          <w:rFonts w:asciiTheme="minorHAnsi" w:hAnsiTheme="minorHAnsi" w:eastAsiaTheme="minorEastAsia" w:cstheme="minorBidi"/>
          <w:b w:val="0"/>
          <w:caps w:val="0"/>
          <w:noProof/>
          <w:kern w:val="2"/>
          <w:lang w:val="en-US" w:eastAsia="ja-JP"/>
          <w14:ligatures w14:val="standardContextual"/>
        </w:rPr>
      </w:pPr>
      <w:hyperlink w:history="1" w:anchor="_Toc183736780">
        <w:r w:rsidRPr="00EF783A">
          <w:rPr>
            <w:rStyle w:val="Hyperlink"/>
            <w:noProof/>
          </w:rPr>
          <w:t>10</w:t>
        </w:r>
        <w:r>
          <w:rPr>
            <w:rFonts w:asciiTheme="minorHAnsi" w:hAnsiTheme="minorHAnsi" w:eastAsiaTheme="minorEastAsia" w:cstheme="minorBidi"/>
            <w:b w:val="0"/>
            <w:caps w:val="0"/>
            <w:noProof/>
            <w:kern w:val="2"/>
            <w:lang w:val="en-US" w:eastAsia="ja-JP"/>
            <w14:ligatures w14:val="standardContextual"/>
          </w:rPr>
          <w:tab/>
        </w:r>
        <w:r w:rsidRPr="00EF783A">
          <w:rPr>
            <w:rStyle w:val="Hyperlink"/>
            <w:noProof/>
          </w:rPr>
          <w:t>REFERENCES</w:t>
        </w:r>
        <w:r>
          <w:rPr>
            <w:noProof/>
            <w:webHidden/>
          </w:rPr>
          <w:tab/>
        </w:r>
        <w:r>
          <w:rPr>
            <w:noProof/>
            <w:webHidden/>
          </w:rPr>
          <w:fldChar w:fldCharType="begin"/>
        </w:r>
        <w:r>
          <w:rPr>
            <w:noProof/>
            <w:webHidden/>
          </w:rPr>
          <w:instrText xml:space="preserve"> PAGEREF _Toc183736780 \h </w:instrText>
        </w:r>
        <w:r>
          <w:rPr>
            <w:noProof/>
            <w:webHidden/>
          </w:rPr>
        </w:r>
        <w:r>
          <w:rPr>
            <w:noProof/>
            <w:webHidden/>
          </w:rPr>
          <w:fldChar w:fldCharType="separate"/>
        </w:r>
        <w:r>
          <w:rPr>
            <w:noProof/>
            <w:webHidden/>
          </w:rPr>
          <w:t>8</w:t>
        </w:r>
        <w:r>
          <w:rPr>
            <w:noProof/>
            <w:webHidden/>
          </w:rPr>
          <w:fldChar w:fldCharType="end"/>
        </w:r>
      </w:hyperlink>
    </w:p>
    <w:p w:rsidR="00C72924" w:rsidP="6E7DF6A5" w:rsidRDefault="00926856" w14:paraId="1FC39945" w14:textId="6E096BC1">
      <w:pPr>
        <w:pStyle w:val="StyleStyleTOC1Linespacing15lines"/>
        <w:rPr>
          <w:szCs w:val="24"/>
        </w:rPr>
      </w:pPr>
      <w:r>
        <w:fldChar w:fldCharType="end"/>
      </w:r>
    </w:p>
    <w:p w:rsidR="00C72924" w:rsidP="6E7DF6A5" w:rsidRDefault="00C72924" w14:paraId="0562CB0E" w14:textId="77777777"/>
    <w:p w:rsidR="00C72924" w:rsidP="6E7DF6A5" w:rsidRDefault="00C72924" w14:paraId="34CE0A41" w14:textId="77777777"/>
    <w:p w:rsidR="00C72924" w:rsidP="6E7DF6A5" w:rsidRDefault="00C72924" w14:paraId="62EBF3C5" w14:textId="77777777"/>
    <w:p w:rsidR="00C72924" w:rsidP="6E7DF6A5" w:rsidRDefault="00C72924" w14:paraId="6D98A12B" w14:textId="77777777"/>
    <w:p w:rsidR="00C72924" w:rsidP="6E7DF6A5" w:rsidRDefault="00C72924" w14:paraId="2946DB82" w14:textId="77777777"/>
    <w:p w:rsidR="00C72924" w:rsidP="6E7DF6A5" w:rsidRDefault="00C72924" w14:paraId="5997CC1D" w14:textId="77777777"/>
    <w:p w:rsidR="00C72924" w:rsidP="6E7DF6A5" w:rsidRDefault="00C72924" w14:paraId="110FFD37" w14:textId="77777777"/>
    <w:p w:rsidR="00C72924" w:rsidP="6E7DF6A5" w:rsidRDefault="00C72924" w14:paraId="6B699379" w14:textId="77777777"/>
    <w:p w:rsidR="00C72924" w:rsidP="6E7DF6A5" w:rsidRDefault="00C72924" w14:paraId="3FE9F23F" w14:textId="77777777"/>
    <w:p w:rsidR="2CB31A77" w:rsidRDefault="2CB31A77" w14:paraId="1F668645" w14:textId="6CC0F604"/>
    <w:p w:rsidR="16E75DCB" w:rsidP="4D31E571" w:rsidRDefault="16E75DCB" w14:paraId="4653DFC1" w14:textId="6DBD0D38">
      <w:pPr>
        <w:pStyle w:val="Normal"/>
      </w:pPr>
    </w:p>
    <w:p w:rsidR="00C72924" w:rsidP="6E7DF6A5" w:rsidRDefault="00C72924" w14:paraId="08CE6F91" w14:textId="77777777"/>
    <w:p w:rsidRPr="009E1338" w:rsidR="009E1338" w:rsidP="4D31E571" w:rsidRDefault="52A464B8" w14:paraId="2C8B4F07" w14:textId="24DFD639">
      <w:pPr>
        <w:pStyle w:val="Heading1"/>
        <w:rPr>
          <w:caps w:val="0"/>
          <w:smallCaps w:val="0"/>
          <w:sz w:val="24"/>
          <w:szCs w:val="24"/>
        </w:rPr>
      </w:pPr>
      <w:bookmarkStart w:name="_Toc83804741" w:id="0"/>
      <w:bookmarkStart w:name="_Toc236737622" w:id="1"/>
      <w:bookmarkStart w:name="_Toc237418067" w:id="2"/>
      <w:bookmarkStart w:name="_Toc216055506" w:id="3"/>
      <w:bookmarkStart w:name="_Toc280898546" w:id="4"/>
      <w:bookmarkStart w:name="_Toc315270415" w:id="5"/>
      <w:bookmarkStart w:name="_Toc1205358528" w:id="6"/>
      <w:bookmarkStart w:name="_Toc1431957885" w:id="7"/>
      <w:bookmarkStart w:name="_Toc1673563095" w:id="8"/>
      <w:bookmarkStart w:name="_Toc327452468" w:id="9"/>
      <w:bookmarkStart w:name="_Toc34541450" w:id="10"/>
      <w:bookmarkStart w:name="_Toc666557331" w:id="11"/>
      <w:bookmarkStart w:name="_Toc1466315227" w:id="12"/>
      <w:bookmarkStart w:name="_Toc1034253487" w:id="13"/>
      <w:bookmarkStart w:name="_Toc1004044873" w:id="14"/>
      <w:bookmarkStart w:name="_Toc1044555943" w:id="15"/>
      <w:bookmarkStart w:name="_Toc1074220700" w:id="16"/>
      <w:bookmarkStart w:name="_Toc767746988" w:id="17"/>
      <w:bookmarkStart w:name="_Toc1242238718" w:id="18"/>
      <w:bookmarkStart w:name="_Toc1016488651" w:id="19"/>
      <w:bookmarkStart w:name="_Toc1236305570" w:id="20"/>
      <w:bookmarkStart w:name="_Toc332409815" w:id="21"/>
      <w:bookmarkStart w:name="_Toc1368065774" w:id="22"/>
      <w:bookmarkStart w:name="_Toc806091077" w:id="23"/>
      <w:bookmarkStart w:name="_Toc1817838215" w:id="24"/>
      <w:bookmarkStart w:name="_Toc1015608285" w:id="25"/>
      <w:bookmarkStart w:name="_Toc1308105572" w:id="26"/>
      <w:bookmarkStart w:name="_Toc678680315" w:id="27"/>
      <w:bookmarkStart w:name="_Toc183736765" w:id="28"/>
      <w:bookmarkStart w:name="_Toc297797482" w:id="261532411"/>
      <w:bookmarkStart w:name="_Toc1250024973" w:id="95962935"/>
      <w:bookmarkStart w:name="_Toc317124936" w:id="1781625222"/>
      <w:bookmarkStart w:name="_Toc106605053" w:id="1443885034"/>
      <w:bookmarkStart w:name="_Toc1677143710" w:id="1584191965"/>
      <w:bookmarkStart w:name="_Toc695166997" w:id="1402651182"/>
      <w:bookmarkStart w:name="_Toc1444453453" w:id="1642256413"/>
      <w:r w:rsidRPr="4D31E571" w:rsidR="52A464B8">
        <w:rPr>
          <w:caps w:val="0"/>
          <w:smallCaps w:val="0"/>
          <w:sz w:val="24"/>
          <w:szCs w:val="24"/>
        </w:rPr>
        <w:t>INTRODUCTION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61532411"/>
      <w:bookmarkEnd w:id="95962935"/>
      <w:bookmarkEnd w:id="1781625222"/>
      <w:bookmarkEnd w:id="1443885034"/>
      <w:bookmarkEnd w:id="1584191965"/>
      <w:bookmarkEnd w:id="1402651182"/>
      <w:bookmarkEnd w:id="1642256413"/>
    </w:p>
    <w:p w:rsidR="17E63AB0" w:rsidP="2CB31A77" w:rsidRDefault="17E63AB0" w14:paraId="3004F355" w14:textId="34FD131F">
      <w:pPr>
        <w:ind w:firstLine="432"/>
        <w:jc w:val="both"/>
        <w:rPr>
          <w:color w:val="374151"/>
        </w:rPr>
      </w:pPr>
      <w:r w:rsidRPr="2CB31A77">
        <w:rPr>
          <w:color w:val="374151"/>
        </w:rPr>
        <w:t>This guide is designed for developers who need to interface C and Assembly code in embedded systems, particularly those using the SHARC architecture. It covers essential topics such as register management, function calling conventions, argument passing, and memory section definitions. Understanding these concepts will facilitate effective communication between C and ASM, leading to optimized performance in embedded applications.</w:t>
      </w:r>
    </w:p>
    <w:p w:rsidR="2CB31A77" w:rsidP="2CB31A77" w:rsidRDefault="2CB31A77" w14:paraId="352473BF" w14:textId="2982A73F"/>
    <w:p w:rsidRPr="0069273A" w:rsidR="008F2EB0" w:rsidP="4D31E571" w:rsidRDefault="0B515104" w14:paraId="350C4104" w14:textId="2C6F88C2">
      <w:pPr>
        <w:pStyle w:val="Heading1"/>
        <w:rPr>
          <w:rFonts w:ascii="system-ui" w:hAnsi="system-ui" w:eastAsia="system-ui" w:cs="system-ui"/>
          <w:caps w:val="0"/>
          <w:smallCaps w:val="0"/>
          <w:sz w:val="24"/>
          <w:szCs w:val="24"/>
        </w:rPr>
      </w:pPr>
      <w:bookmarkStart w:name="_Toc1529906145" w:id="29"/>
      <w:bookmarkStart w:name="_Toc1440515443" w:id="30"/>
      <w:bookmarkStart w:name="_Toc1959862675" w:id="31"/>
      <w:bookmarkStart w:name="_Toc111616072" w:id="32"/>
      <w:bookmarkStart w:name="_Toc1294271716" w:id="33"/>
      <w:bookmarkStart w:name="_Toc1225723656" w:id="34"/>
      <w:bookmarkStart w:name="_Toc1841842400" w:id="35"/>
      <w:bookmarkStart w:name="_Toc83557386" w:id="36"/>
      <w:bookmarkStart w:name="_Toc1270283281" w:id="37"/>
      <w:bookmarkStart w:name="_Toc2103171038" w:id="38"/>
      <w:bookmarkStart w:name="_Toc1789269332" w:id="39"/>
      <w:bookmarkStart w:name="_Toc924994805" w:id="40"/>
      <w:bookmarkStart w:name="_Toc1643455593" w:id="41"/>
      <w:bookmarkStart w:name="_Toc424715577" w:id="42"/>
      <w:bookmarkStart w:name="_Toc2094830605" w:id="43"/>
      <w:bookmarkStart w:name="_Toc1443078744" w:id="44"/>
      <w:bookmarkStart w:name="_Toc1340555004" w:id="45"/>
      <w:bookmarkStart w:name="_Toc910651343" w:id="46"/>
      <w:bookmarkStart w:name="_Toc1266219457" w:id="47"/>
      <w:bookmarkStart w:name="_Toc2029510895" w:id="48"/>
      <w:bookmarkStart w:name="_Toc1803692786" w:id="49"/>
      <w:bookmarkStart w:name="_Toc67280364" w:id="50"/>
      <w:bookmarkStart w:name="_Toc1949681697" w:id="51"/>
      <w:bookmarkStart w:name="_Toc1829477043" w:id="52"/>
      <w:bookmarkStart w:name="_Toc1423901266" w:id="53"/>
      <w:bookmarkStart w:name="_Toc1409919478" w:id="54"/>
      <w:bookmarkStart w:name="_Toc183736766" w:id="55"/>
      <w:bookmarkStart w:name="_Toc2087274948" w:id="1213527671"/>
      <w:bookmarkStart w:name="_Toc7199903" w:id="2083439347"/>
      <w:bookmarkStart w:name="_Toc55799032" w:id="877297082"/>
      <w:bookmarkStart w:name="_Toc1472587023" w:id="463639861"/>
      <w:bookmarkStart w:name="_Toc948031498" w:id="697147295"/>
      <w:bookmarkStart w:name="_Toc1607497290" w:id="900685172"/>
      <w:bookmarkStart w:name="_Toc161865341" w:id="1050518190"/>
      <w:r w:rsidR="0B515104">
        <w:rPr/>
        <w:t>Memory Section Definitions</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1213527671"/>
      <w:bookmarkEnd w:id="2083439347"/>
      <w:bookmarkEnd w:id="877297082"/>
      <w:bookmarkEnd w:id="463639861"/>
      <w:bookmarkEnd w:id="697147295"/>
      <w:bookmarkEnd w:id="900685172"/>
      <w:bookmarkEnd w:id="1050518190"/>
    </w:p>
    <w:p w:rsidRPr="0069273A" w:rsidR="008F2EB0" w:rsidP="2CB31A77" w:rsidRDefault="5E88A656" w14:paraId="43828C06" w14:textId="233E8896">
      <w:pPr>
        <w:spacing w:after="120"/>
        <w:jc w:val="both"/>
        <w:rPr>
          <w:color w:val="374151"/>
        </w:rPr>
      </w:pPr>
      <w:r w:rsidRPr="759610D3" w:rsidR="2D91ECA2">
        <w:rPr>
          <w:color w:val="374151"/>
        </w:rPr>
        <w:t xml:space="preserve">Proper memory section definitions are necessary for organizing code and data </w:t>
      </w:r>
      <w:r w:rsidRPr="759610D3" w:rsidR="529A66BB">
        <w:rPr>
          <w:color w:val="374151"/>
        </w:rPr>
        <w:t>in embedded</w:t>
      </w:r>
      <w:r w:rsidRPr="759610D3" w:rsidR="2D91ECA2">
        <w:rPr>
          <w:color w:val="374151"/>
        </w:rPr>
        <w:t xml:space="preserve"> applications.</w:t>
      </w:r>
    </w:p>
    <w:p w:rsidRPr="0069273A" w:rsidR="008F2EB0" w:rsidP="6E7DF6A5" w:rsidRDefault="0B515104" w14:paraId="66699AD6" w14:textId="5D2365DB">
      <w:pPr>
        <w:pStyle w:val="Heading2"/>
        <w:rPr>
          <w:rFonts w:cs="Times New Roman"/>
          <w:sz w:val="28"/>
          <w:szCs w:val="28"/>
        </w:rPr>
      </w:pPr>
      <w:bookmarkStart w:name="_Toc628271557" w:id="56"/>
      <w:bookmarkStart w:name="_Toc1005265181" w:id="57"/>
      <w:bookmarkStart w:name="_Toc72718936" w:id="58"/>
      <w:bookmarkStart w:name="_Toc1640922538" w:id="59"/>
      <w:bookmarkStart w:name="_Toc824897916" w:id="60"/>
      <w:bookmarkStart w:name="_Toc1353764727" w:id="61"/>
      <w:bookmarkStart w:name="_Toc1642593692" w:id="62"/>
      <w:bookmarkStart w:name="_Toc1910005575" w:id="63"/>
      <w:bookmarkStart w:name="_Toc1733334532" w:id="64"/>
      <w:bookmarkStart w:name="_Toc54347087" w:id="65"/>
      <w:bookmarkStart w:name="_Toc699526927" w:id="66"/>
      <w:bookmarkStart w:name="_Toc757867853" w:id="67"/>
      <w:bookmarkStart w:name="_Toc700302363" w:id="68"/>
      <w:bookmarkStart w:name="_Toc1798659878" w:id="69"/>
      <w:bookmarkStart w:name="_Toc1686770360" w:id="70"/>
      <w:bookmarkStart w:name="_Toc335042848" w:id="71"/>
      <w:bookmarkStart w:name="_Toc1195072534" w:id="72"/>
      <w:bookmarkStart w:name="_Toc149553959" w:id="73"/>
      <w:bookmarkStart w:name="_Toc1638407062" w:id="74"/>
      <w:bookmarkStart w:name="_Toc1259072735" w:id="75"/>
      <w:bookmarkStart w:name="_Toc1663100631" w:id="76"/>
      <w:bookmarkStart w:name="_Toc2033339140" w:id="77"/>
      <w:bookmarkStart w:name="_Toc332358940" w:id="78"/>
      <w:bookmarkStart w:name="_Toc1155670649" w:id="79"/>
      <w:bookmarkStart w:name="_Toc1139175276" w:id="80"/>
      <w:bookmarkStart w:name="_Toc866165761" w:id="81"/>
      <w:bookmarkStart w:name="_Toc183736767" w:id="82"/>
      <w:bookmarkStart w:name="_Toc438211421" w:id="1351304709"/>
      <w:bookmarkStart w:name="_Toc1190557045" w:id="893219872"/>
      <w:bookmarkStart w:name="_Toc232583798" w:id="3342452"/>
      <w:bookmarkStart w:name="_Toc1308160771" w:id="1139985195"/>
      <w:bookmarkStart w:name="_Toc586026600" w:id="1686497760"/>
      <w:bookmarkStart w:name="_Toc1229928774" w:id="203505890"/>
      <w:bookmarkStart w:name="_Toc2103653012" w:id="999900401"/>
      <w:r w:rsidRPr="4D31E571" w:rsidR="0B515104">
        <w:rPr>
          <w:rFonts w:cs="Times New Roman"/>
          <w:sz w:val="28"/>
          <w:szCs w:val="28"/>
        </w:rPr>
        <w:t>Required Sections in LDF</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1351304709"/>
      <w:bookmarkEnd w:id="893219872"/>
      <w:bookmarkEnd w:id="3342452"/>
      <w:bookmarkEnd w:id="1139985195"/>
      <w:bookmarkEnd w:id="1686497760"/>
      <w:bookmarkEnd w:id="203505890"/>
      <w:bookmarkEnd w:id="999900401"/>
    </w:p>
    <w:p w:rsidRPr="0069273A" w:rsidR="008F2EB0" w:rsidP="6E7DF6A5" w:rsidRDefault="5E88A656" w14:paraId="3BF5B23A" w14:textId="5CBC519B">
      <w:pPr>
        <w:pStyle w:val="ListParagraph"/>
        <w:numPr>
          <w:ilvl w:val="0"/>
          <w:numId w:val="10"/>
        </w:numPr>
        <w:rPr>
          <w:color w:val="374151"/>
        </w:rPr>
      </w:pPr>
      <w:r w:rsidRPr="6E7DF6A5">
        <w:rPr>
          <w:b/>
          <w:bCs/>
          <w:color w:val="374151"/>
        </w:rPr>
        <w:t>Seg_pmda:</w:t>
      </w:r>
      <w:r w:rsidRPr="6E7DF6A5">
        <w:rPr>
          <w:color w:val="374151"/>
        </w:rPr>
        <w:t xml:space="preserve"> Program memory data section, declared as 32-bit wide.</w:t>
      </w:r>
    </w:p>
    <w:p w:rsidRPr="0069273A" w:rsidR="008F2EB0" w:rsidP="6E7DF6A5" w:rsidRDefault="5E88A656" w14:paraId="76185BAF" w14:textId="5B2A3DD8">
      <w:pPr>
        <w:pStyle w:val="ListParagraph"/>
        <w:numPr>
          <w:ilvl w:val="0"/>
          <w:numId w:val="10"/>
        </w:numPr>
        <w:rPr>
          <w:color w:val="374151"/>
        </w:rPr>
      </w:pPr>
      <w:r w:rsidRPr="2CB31A77">
        <w:rPr>
          <w:b/>
          <w:bCs/>
          <w:color w:val="374151"/>
        </w:rPr>
        <w:t>Seg_pmco:</w:t>
      </w:r>
      <w:r w:rsidRPr="2CB31A77">
        <w:rPr>
          <w:color w:val="374151"/>
        </w:rPr>
        <w:t xml:space="preserve"> Program memory code section, declared as 48-bit wide.</w:t>
      </w:r>
    </w:p>
    <w:p w:rsidR="74BCFD6D" w:rsidP="2CB31A77" w:rsidRDefault="74BCFD6D" w14:paraId="339C2ADE" w14:textId="53AA9A74">
      <w:pPr>
        <w:pStyle w:val="ListParagraph"/>
        <w:numPr>
          <w:ilvl w:val="0"/>
          <w:numId w:val="10"/>
        </w:numPr>
        <w:rPr>
          <w:color w:val="374151"/>
        </w:rPr>
      </w:pPr>
      <w:r w:rsidRPr="51A21581" w:rsidR="15013830">
        <w:rPr>
          <w:b w:val="1"/>
          <w:bCs w:val="1"/>
          <w:color w:val="374151"/>
        </w:rPr>
        <w:t>Seg_swco</w:t>
      </w:r>
      <w:r w:rsidRPr="51A21581" w:rsidR="24E2E7D6">
        <w:rPr>
          <w:b w:val="1"/>
          <w:bCs w:val="1"/>
          <w:color w:val="374151"/>
        </w:rPr>
        <w:t>: Program</w:t>
      </w:r>
      <w:r w:rsidRPr="51A21581" w:rsidR="15013830">
        <w:rPr>
          <w:color w:val="374151"/>
        </w:rPr>
        <w:t xml:space="preserve"> memory code section.</w:t>
      </w:r>
    </w:p>
    <w:p w:rsidRPr="0069273A" w:rsidR="008F2EB0" w:rsidP="6E7DF6A5" w:rsidRDefault="5E88A656" w14:paraId="6EC282CC" w14:textId="4098A4CE">
      <w:pPr>
        <w:pStyle w:val="ListParagraph"/>
        <w:numPr>
          <w:ilvl w:val="0"/>
          <w:numId w:val="10"/>
        </w:numPr>
        <w:rPr>
          <w:color w:val="374151"/>
        </w:rPr>
      </w:pPr>
      <w:r w:rsidRPr="6E7DF6A5">
        <w:rPr>
          <w:b/>
          <w:bCs/>
          <w:color w:val="374151"/>
        </w:rPr>
        <w:t>Seg_dmda:</w:t>
      </w:r>
      <w:r w:rsidRPr="6E7DF6A5">
        <w:rPr>
          <w:color w:val="374151"/>
        </w:rPr>
        <w:t xml:space="preserve"> Data memory section, declared as 32-bit wide.</w:t>
      </w:r>
    </w:p>
    <w:p w:rsidRPr="0069273A" w:rsidR="008F2EB0" w:rsidP="6E7DF6A5" w:rsidRDefault="5E88A656" w14:paraId="3CBD82DF" w14:textId="0FAA0AC7">
      <w:pPr>
        <w:pStyle w:val="ListParagraph"/>
        <w:numPr>
          <w:ilvl w:val="0"/>
          <w:numId w:val="10"/>
        </w:numPr>
        <w:rPr>
          <w:color w:val="374151"/>
        </w:rPr>
      </w:pPr>
      <w:r w:rsidRPr="6E7DF6A5">
        <w:rPr>
          <w:b/>
          <w:bCs/>
          <w:color w:val="374151"/>
        </w:rPr>
        <w:t>Seg_stak:</w:t>
      </w:r>
      <w:r w:rsidRPr="6E7DF6A5">
        <w:rPr>
          <w:color w:val="374151"/>
        </w:rPr>
        <w:t xml:space="preserve"> C-Runtime Stack section declaration.</w:t>
      </w:r>
    </w:p>
    <w:p w:rsidRPr="0069273A" w:rsidR="008F2EB0" w:rsidP="6E7DF6A5" w:rsidRDefault="5E88A656" w14:paraId="5440B537" w14:textId="07A4744B">
      <w:pPr>
        <w:pStyle w:val="ListParagraph"/>
        <w:numPr>
          <w:ilvl w:val="0"/>
          <w:numId w:val="10"/>
        </w:numPr>
        <w:rPr>
          <w:color w:val="374151"/>
        </w:rPr>
      </w:pPr>
      <w:r w:rsidRPr="6E7DF6A5">
        <w:rPr>
          <w:b/>
          <w:bCs/>
          <w:color w:val="374151"/>
        </w:rPr>
        <w:t>Seg_heap:</w:t>
      </w:r>
      <w:r w:rsidRPr="6E7DF6A5">
        <w:rPr>
          <w:color w:val="374151"/>
        </w:rPr>
        <w:t xml:space="preserve"> C-Heap section declaration.</w:t>
      </w:r>
    </w:p>
    <w:p w:rsidRPr="0069273A" w:rsidR="008F2EB0" w:rsidP="6E7DF6A5" w:rsidRDefault="008F2EB0" w14:paraId="52E56223" w14:textId="5F0DA1F1">
      <w:pPr>
        <w:ind w:left="360"/>
        <w:rPr>
          <w:i/>
          <w:iCs/>
        </w:rPr>
      </w:pPr>
    </w:p>
    <w:p w:rsidR="00C72924" w:rsidP="51A21581" w:rsidRDefault="0EB3F927" w14:paraId="16AAE526" w14:textId="7D050A0C">
      <w:pPr>
        <w:pStyle w:val="Heading1"/>
        <w:rPr>
          <w:caps w:val="0"/>
          <w:smallCaps w:val="0"/>
          <w:sz w:val="24"/>
          <w:szCs w:val="24"/>
        </w:rPr>
      </w:pPr>
      <w:bookmarkStart w:name="_Toc1636755793" w:id="83"/>
      <w:bookmarkStart w:name="_Toc1754170800" w:id="84"/>
      <w:bookmarkStart w:name="_Toc2016852513" w:id="85"/>
      <w:bookmarkStart w:name="_Toc1550740516" w:id="86"/>
      <w:bookmarkStart w:name="_Toc482607375" w:id="87"/>
      <w:bookmarkStart w:name="_Toc476003644" w:id="88"/>
      <w:bookmarkStart w:name="_Toc576852711" w:id="89"/>
      <w:bookmarkStart w:name="_Toc419494008" w:id="90"/>
      <w:bookmarkStart w:name="_Toc595033187" w:id="91"/>
      <w:bookmarkStart w:name="_Toc814082454" w:id="92"/>
      <w:bookmarkStart w:name="_Toc1511570876" w:id="93"/>
      <w:bookmarkStart w:name="_Toc329141021" w:id="94"/>
      <w:bookmarkStart w:name="_Toc1583889174" w:id="95"/>
      <w:bookmarkStart w:name="_Toc1070553501" w:id="96"/>
      <w:bookmarkStart w:name="_Toc800064341" w:id="97"/>
      <w:bookmarkStart w:name="_Toc1212421657" w:id="98"/>
      <w:bookmarkStart w:name="_Toc1681460367" w:id="99"/>
      <w:bookmarkStart w:name="_Toc1981314054" w:id="100"/>
      <w:bookmarkStart w:name="_Toc1362437061" w:id="101"/>
      <w:bookmarkStart w:name="_Toc1784538753" w:id="102"/>
      <w:bookmarkStart w:name="_Toc1213428764" w:id="103"/>
      <w:bookmarkStart w:name="_Toc1957209471" w:id="104"/>
      <w:bookmarkStart w:name="_Toc1435544392" w:id="105"/>
      <w:bookmarkStart w:name="_Toc94893075" w:id="106"/>
      <w:bookmarkStart w:name="_Toc2075069832" w:id="107"/>
      <w:bookmarkStart w:name="_Toc322799645" w:id="108"/>
      <w:bookmarkStart w:name="_Toc183736768" w:id="109"/>
      <w:bookmarkStart w:name="_Toc1037706735" w:id="2142453029"/>
      <w:bookmarkStart w:name="_Toc1548221791" w:id="109593568"/>
      <w:bookmarkStart w:name="_Toc846750591" w:id="1117895650"/>
      <w:bookmarkStart w:name="_Toc73484821" w:id="1904108909"/>
      <w:bookmarkStart w:name="_Toc2029873277" w:id="1945015263"/>
      <w:bookmarkStart w:name="_Toc1204292101" w:id="175416708"/>
      <w:bookmarkStart w:name="_Toc191699100" w:id="23518052"/>
      <w:r w:rsidRPr="51A21581" w:rsidR="13356D01">
        <w:rPr>
          <w:sz w:val="24"/>
          <w:szCs w:val="24"/>
        </w:rPr>
        <w:t>Register Management</w:t>
      </w:r>
      <w:r w:rsidRPr="51A21581" w:rsidR="457AC296">
        <w:rPr>
          <w:sz w:val="24"/>
          <w:szCs w:val="24"/>
        </w:rPr>
        <w:t xml:space="preserve"> ///// </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2142453029"/>
      <w:bookmarkEnd w:id="109593568"/>
      <w:bookmarkEnd w:id="1117895650"/>
      <w:bookmarkEnd w:id="1904108909"/>
      <w:bookmarkEnd w:id="1945015263"/>
      <w:bookmarkEnd w:id="175416708"/>
      <w:bookmarkEnd w:id="23518052"/>
    </w:p>
    <w:p w:rsidR="00C72924" w:rsidP="2CB31A77" w:rsidRDefault="419CAADB" w14:paraId="7AB366EC" w14:textId="2530575E">
      <w:pPr>
        <w:ind w:firstLine="720"/>
        <w:jc w:val="both"/>
      </w:pPr>
      <w:r w:rsidRPr="2CB31A77">
        <w:rPr>
          <w:color w:val="0D0D0D" w:themeColor="text1" w:themeTint="F2"/>
        </w:rPr>
        <w:t xml:space="preserve">Registers SHARC is a load-store machine. It means all the data needs to be loaded into registers before computation. There are a lot of registers, but here I am only going to outline ones that are commonly used in programming: Data Registers / Register File The register file has 16 registers, named R0 to R15, and F0 to F15. </w:t>
      </w:r>
    </w:p>
    <w:p w:rsidR="00C72924" w:rsidP="2CB31A77" w:rsidRDefault="00C72924" w14:paraId="3A3D6514" w14:textId="4C0371D6">
      <w:pPr>
        <w:ind w:firstLine="720"/>
        <w:jc w:val="both"/>
        <w:rPr>
          <w:color w:val="0D0D0D" w:themeColor="text1" w:themeTint="F2"/>
        </w:rPr>
      </w:pPr>
    </w:p>
    <w:p w:rsidR="00C72924" w:rsidP="2CB31A77" w:rsidRDefault="419CAADB" w14:paraId="5C7F8C62" w14:textId="4E78F91F">
      <w:pPr>
        <w:ind w:firstLine="720"/>
        <w:jc w:val="both"/>
        <w:rPr>
          <w:color w:val="0D0D0D" w:themeColor="text1" w:themeTint="F2"/>
        </w:rPr>
      </w:pPr>
      <w:r w:rsidRPr="2CB31A77">
        <w:rPr>
          <w:color w:val="0D0D0D" w:themeColor="text1" w:themeTint="F2"/>
        </w:rPr>
        <w:t xml:space="preserve">The R version is used in fixed-point calculations, and the F version is used in floating-point calculations. Unlike on common RISC architectures, F registers are not separate registers, they are just alias for R registers and share the same physical register. </w:t>
      </w:r>
    </w:p>
    <w:p w:rsidR="00C72924" w:rsidP="2CB31A77" w:rsidRDefault="00C72924" w14:paraId="4B92F100" w14:textId="5153F2EB">
      <w:pPr>
        <w:ind w:firstLine="720"/>
        <w:jc w:val="both"/>
        <w:rPr>
          <w:color w:val="0D0D0D" w:themeColor="text1" w:themeTint="F2"/>
        </w:rPr>
      </w:pPr>
    </w:p>
    <w:p w:rsidR="00C72924" w:rsidP="2CB31A77" w:rsidRDefault="419CAADB" w14:paraId="77F08247" w14:textId="0EC0D4C9">
      <w:pPr>
        <w:ind w:firstLine="720"/>
        <w:jc w:val="both"/>
        <w:rPr>
          <w:color w:val="0D0D0D" w:themeColor="text1" w:themeTint="F2"/>
        </w:rPr>
      </w:pPr>
      <w:r w:rsidRPr="759610D3" w:rsidR="6A19827C">
        <w:rPr>
          <w:color w:val="0D0D0D" w:themeColor="text1" w:themeTint="F2" w:themeShade="FF"/>
        </w:rPr>
        <w:t xml:space="preserve">For example, setting R5 to 0x12345678 will also set F5 to 0x12345678 (whatever that means in IEEE754). </w:t>
      </w:r>
      <w:r w:rsidRPr="759610D3" w:rsidR="6A19827C">
        <w:rPr>
          <w:color w:val="0D0D0D" w:themeColor="text1" w:themeTint="F2" w:themeShade="FF"/>
        </w:rPr>
        <w:t>Note on SHARC these registers are actually 40bit wide, so you could get a larger range or higher precision when doing the calculation.</w:t>
      </w:r>
      <w:r w:rsidRPr="759610D3" w:rsidR="6A19827C">
        <w:rPr>
          <w:color w:val="0D0D0D" w:themeColor="text1" w:themeTint="F2" w:themeShade="FF"/>
        </w:rPr>
        <w:t xml:space="preserve"> There is also a hardware mode allowing you to limit the floating-point operation to </w:t>
      </w:r>
      <w:r w:rsidRPr="759610D3" w:rsidR="4E1054E5">
        <w:rPr>
          <w:color w:val="0D0D0D" w:themeColor="text1" w:themeTint="F2" w:themeShade="FF"/>
        </w:rPr>
        <w:t>only</w:t>
      </w:r>
      <w:r w:rsidRPr="759610D3" w:rsidR="6A19827C">
        <w:rPr>
          <w:color w:val="0D0D0D" w:themeColor="text1" w:themeTint="F2" w:themeShade="FF"/>
        </w:rPr>
        <w:t xml:space="preserve"> 32bit. </w:t>
      </w:r>
    </w:p>
    <w:p w:rsidR="00C72924" w:rsidP="4D31E571" w:rsidRDefault="00C72924" w14:paraId="4EC8790B" w14:textId="5FC13822">
      <w:pPr>
        <w:pStyle w:val="Normal"/>
        <w:ind w:firstLine="720"/>
        <w:jc w:val="both"/>
        <w:rPr>
          <w:color w:val="0D0D0D" w:themeColor="text1" w:themeTint="F2"/>
        </w:rPr>
      </w:pPr>
    </w:p>
    <w:p w:rsidR="00C72924" w:rsidP="2CB31A77" w:rsidRDefault="00C72924" w14:paraId="488D491B" w14:textId="00D8BDD6">
      <w:pPr>
        <w:ind w:firstLine="720"/>
        <w:jc w:val="both"/>
        <w:rPr>
          <w:color w:val="0D0D0D" w:themeColor="text1" w:themeTint="F2"/>
        </w:rPr>
      </w:pPr>
    </w:p>
    <w:p w:rsidR="00C72924" w:rsidP="2CB31A77" w:rsidRDefault="419CAADB" w14:paraId="77B36AF4" w14:textId="2CC9AE6D">
      <w:pPr>
        <w:ind w:firstLine="720"/>
        <w:jc w:val="both"/>
        <w:rPr>
          <w:color w:val="0D0D0D" w:themeColor="text1" w:themeTint="F2"/>
        </w:rPr>
      </w:pPr>
      <w:r w:rsidRPr="2CB31A77">
        <w:rPr>
          <w:color w:val="0D0D0D" w:themeColor="text1" w:themeTint="F2"/>
        </w:rPr>
        <w:t>DAG Registers Unlike common RISC machines, SHARC cannot address memory with data registers. This means you cannot simply load an address into some data register and access the memory by doing a load with that register. Instead, separate DAG (Data Address Generator)</w:t>
      </w:r>
      <w:r w:rsidRPr="2CB31A77">
        <w:rPr>
          <w:rFonts w:ascii="system-ui" w:hAnsi="system-ui" w:eastAsia="system-ui" w:cs="system-ui"/>
          <w:color w:val="0D0D0D" w:themeColor="text1" w:themeTint="F2"/>
        </w:rPr>
        <w:t xml:space="preserve"> </w:t>
      </w:r>
      <w:r w:rsidRPr="2CB31A77">
        <w:rPr>
          <w:color w:val="0D0D0D" w:themeColor="text1" w:themeTint="F2"/>
        </w:rPr>
        <w:t xml:space="preserve">registers are provided for these purposes. </w:t>
      </w:r>
    </w:p>
    <w:p w:rsidR="00C72924" w:rsidP="2CB31A77" w:rsidRDefault="00C72924" w14:paraId="6F103AAD" w14:textId="59832117">
      <w:pPr>
        <w:ind w:firstLine="720"/>
        <w:jc w:val="both"/>
        <w:rPr>
          <w:color w:val="0D0D0D" w:themeColor="text1" w:themeTint="F2"/>
        </w:rPr>
      </w:pPr>
    </w:p>
    <w:p w:rsidR="00C72924" w:rsidP="2CB31A77" w:rsidRDefault="419CAADB" w14:paraId="0310E882" w14:textId="4979D645">
      <w:pPr>
        <w:ind w:firstLine="720"/>
        <w:jc w:val="both"/>
        <w:rPr>
          <w:color w:val="0D0D0D" w:themeColor="text1" w:themeTint="F2"/>
        </w:rPr>
      </w:pPr>
      <w:r w:rsidRPr="2CB31A77">
        <w:rPr>
          <w:color w:val="0D0D0D" w:themeColor="text1" w:themeTint="F2"/>
        </w:rPr>
        <w:t>There are 4 sets of DAG registers:</w:t>
      </w:r>
    </w:p>
    <w:p w:rsidR="00C72924" w:rsidP="2CB31A77" w:rsidRDefault="419CAADB" w14:paraId="06D0E1D0" w14:textId="2C9EBE58">
      <w:pPr>
        <w:pStyle w:val="ListParagraph"/>
        <w:numPr>
          <w:ilvl w:val="0"/>
          <w:numId w:val="8"/>
        </w:numPr>
        <w:jc w:val="both"/>
        <w:rPr>
          <w:color w:val="0D0D0D" w:themeColor="text1" w:themeTint="F2"/>
        </w:rPr>
      </w:pPr>
      <w:r w:rsidRPr="2CB31A77">
        <w:rPr>
          <w:color w:val="0D0D0D" w:themeColor="text1" w:themeTint="F2"/>
        </w:rPr>
        <w:t xml:space="preserve"> I0-15, index registers </w:t>
      </w:r>
    </w:p>
    <w:p w:rsidR="00C72924" w:rsidP="2CB31A77" w:rsidRDefault="419CAADB" w14:paraId="6EFDCB84" w14:textId="0C0CEC37">
      <w:pPr>
        <w:pStyle w:val="ListParagraph"/>
        <w:numPr>
          <w:ilvl w:val="0"/>
          <w:numId w:val="8"/>
        </w:numPr>
        <w:jc w:val="both"/>
        <w:rPr>
          <w:color w:val="0D0D0D" w:themeColor="text1" w:themeTint="F2"/>
        </w:rPr>
      </w:pPr>
      <w:r w:rsidRPr="2CB31A77">
        <w:rPr>
          <w:color w:val="0D0D0D" w:themeColor="text1" w:themeTint="F2"/>
        </w:rPr>
        <w:t xml:space="preserve">M0-15, modify registers </w:t>
      </w:r>
    </w:p>
    <w:p w:rsidR="00C72924" w:rsidP="2CB31A77" w:rsidRDefault="419CAADB" w14:paraId="41A532F2" w14:textId="78F82D0B">
      <w:pPr>
        <w:pStyle w:val="ListParagraph"/>
        <w:numPr>
          <w:ilvl w:val="0"/>
          <w:numId w:val="8"/>
        </w:numPr>
        <w:jc w:val="both"/>
        <w:rPr>
          <w:color w:val="0D0D0D" w:themeColor="text1" w:themeTint="F2"/>
        </w:rPr>
      </w:pPr>
      <w:r w:rsidRPr="2CB31A77">
        <w:rPr>
          <w:color w:val="0D0D0D" w:themeColor="text1" w:themeTint="F2"/>
        </w:rPr>
        <w:t xml:space="preserve">B0-15, base registers </w:t>
      </w:r>
    </w:p>
    <w:p w:rsidR="00C72924" w:rsidP="2CB31A77" w:rsidRDefault="419CAADB" w14:paraId="7B5E902C" w14:textId="6DE5A3A1">
      <w:pPr>
        <w:pStyle w:val="ListParagraph"/>
        <w:numPr>
          <w:ilvl w:val="0"/>
          <w:numId w:val="8"/>
        </w:numPr>
        <w:jc w:val="both"/>
        <w:rPr>
          <w:color w:val="0D0D0D" w:themeColor="text1" w:themeTint="F2"/>
        </w:rPr>
      </w:pPr>
      <w:r w:rsidRPr="2CB31A77">
        <w:rPr>
          <w:color w:val="0D0D0D" w:themeColor="text1" w:themeTint="F2"/>
        </w:rPr>
        <w:t>L0-15, length registers</w:t>
      </w:r>
      <w:r w:rsidRPr="2CB31A77" w:rsidR="3B71A46B">
        <w:rPr>
          <w:color w:val="0D0D0D" w:themeColor="text1" w:themeTint="F2"/>
        </w:rPr>
        <w:t>.</w:t>
      </w:r>
    </w:p>
    <w:p w:rsidR="00C72924" w:rsidP="2CB31A77" w:rsidRDefault="00C72924" w14:paraId="15C8A8AD" w14:textId="732FB501">
      <w:pPr>
        <w:pStyle w:val="ListParagraph"/>
        <w:ind w:left="1080"/>
        <w:jc w:val="both"/>
        <w:rPr>
          <w:color w:val="0D0D0D" w:themeColor="text1" w:themeTint="F2"/>
        </w:rPr>
      </w:pPr>
    </w:p>
    <w:p w:rsidR="00C72924" w:rsidP="2CB31A77" w:rsidRDefault="419CAADB" w14:paraId="24800880" w14:textId="58B4CE20">
      <w:pPr>
        <w:jc w:val="both"/>
        <w:rPr>
          <w:color w:val="0D0D0D" w:themeColor="text1" w:themeTint="F2"/>
        </w:rPr>
      </w:pPr>
      <w:r w:rsidRPr="2CB31A77">
        <w:rPr>
          <w:color w:val="0D0D0D" w:themeColor="text1" w:themeTint="F2"/>
        </w:rPr>
        <w:t xml:space="preserve">As always, you </w:t>
      </w:r>
      <w:r w:rsidRPr="2CB31A77" w:rsidR="4295328C">
        <w:rPr>
          <w:color w:val="0D0D0D" w:themeColor="text1" w:themeTint="F2"/>
        </w:rPr>
        <w:t>can</w:t>
      </w:r>
      <w:r w:rsidRPr="2CB31A77">
        <w:rPr>
          <w:color w:val="0D0D0D" w:themeColor="text1" w:themeTint="F2"/>
        </w:rPr>
        <w:t xml:space="preserve"> find the full definition of all registers in the PRM.</w:t>
      </w:r>
    </w:p>
    <w:p w:rsidR="2CB31A77" w:rsidP="2CB31A77" w:rsidRDefault="2CB31A77" w14:paraId="7F2872B0" w14:textId="1893850D">
      <w:pPr>
        <w:jc w:val="both"/>
        <w:rPr>
          <w:color w:val="0D0D0D" w:themeColor="text1" w:themeTint="F2"/>
        </w:rPr>
      </w:pPr>
    </w:p>
    <w:p w:rsidR="2CB31A77" w:rsidP="2CB31A77" w:rsidRDefault="2CB31A77" w14:paraId="0FDE489B" w14:textId="5F67B74D">
      <w:pPr>
        <w:ind w:firstLine="432"/>
        <w:jc w:val="both"/>
        <w:rPr>
          <w:color w:val="0D0D0D" w:themeColor="text1" w:themeTint="F2"/>
        </w:rPr>
      </w:pPr>
      <w:r w:rsidRPr="759610D3" w:rsidR="73385BFC">
        <w:rPr>
          <w:color w:val="0D0D0D" w:themeColor="text1" w:themeTint="F2" w:themeShade="FF"/>
        </w:rPr>
        <w:t>A</w:t>
      </w:r>
      <w:r w:rsidRPr="759610D3" w:rsidR="4FA128A9">
        <w:rPr>
          <w:color w:val="0D0D0D" w:themeColor="text1" w:themeTint="F2" w:themeShade="FF"/>
        </w:rPr>
        <w:t xml:space="preserve">s </w:t>
      </w:r>
      <w:r w:rsidRPr="759610D3" w:rsidR="73385BFC">
        <w:rPr>
          <w:color w:val="0D0D0D" w:themeColor="text1" w:themeTint="F2" w:themeShade="FF"/>
        </w:rPr>
        <w:t>said there will be a two DAG registers</w:t>
      </w:r>
      <w:r w:rsidRPr="759610D3" w:rsidR="585EE995">
        <w:rPr>
          <w:color w:val="0D0D0D" w:themeColor="text1" w:themeTint="F2" w:themeShade="FF"/>
        </w:rPr>
        <w:t xml:space="preserve"> (1,2)</w:t>
      </w:r>
      <w:r w:rsidRPr="759610D3" w:rsidR="73385BFC">
        <w:rPr>
          <w:color w:val="0D0D0D" w:themeColor="text1" w:themeTint="F2" w:themeShade="FF"/>
        </w:rPr>
        <w:t xml:space="preserve"> which will control one set of data memory,</w:t>
      </w:r>
      <w:r w:rsidRPr="759610D3" w:rsidR="074349C2">
        <w:rPr>
          <w:color w:val="0D0D0D" w:themeColor="text1" w:themeTint="F2" w:themeShade="FF"/>
        </w:rPr>
        <w:t xml:space="preserve"> </w:t>
      </w:r>
      <w:r w:rsidRPr="759610D3" w:rsidR="73385BFC">
        <w:rPr>
          <w:color w:val="0D0D0D" w:themeColor="text1" w:themeTint="F2" w:themeShade="FF"/>
        </w:rPr>
        <w:t>it will store only (R0</w:t>
      </w:r>
      <w:r w:rsidRPr="759610D3" w:rsidR="455777CC">
        <w:rPr>
          <w:color w:val="0D0D0D" w:themeColor="text1" w:themeTint="F2" w:themeShade="FF"/>
        </w:rPr>
        <w:t xml:space="preserve"> – R7) and (I0-I7)</w:t>
      </w:r>
      <w:r w:rsidRPr="759610D3" w:rsidR="45178C8F">
        <w:rPr>
          <w:color w:val="0D0D0D" w:themeColor="text1" w:themeTint="F2" w:themeShade="FF"/>
        </w:rPr>
        <w:t xml:space="preserve"> and other will used to access other set of program memory, it is used to store (R8-R15) and (I8-I15)</w:t>
      </w:r>
      <w:r w:rsidRPr="759610D3" w:rsidR="3AE23BAC">
        <w:rPr>
          <w:color w:val="0D0D0D" w:themeColor="text1" w:themeTint="F2" w:themeShade="FF"/>
        </w:rPr>
        <w:t>,same will be applicable to modifier registers</w:t>
      </w:r>
      <w:r w:rsidRPr="759610D3" w:rsidR="45178C8F">
        <w:rPr>
          <w:color w:val="0D0D0D" w:themeColor="text1" w:themeTint="F2" w:themeShade="FF"/>
        </w:rPr>
        <w:t>.</w:t>
      </w:r>
    </w:p>
    <w:p w:rsidR="2CB31A77" w:rsidP="2CB31A77" w:rsidRDefault="2CB31A77" w14:paraId="33FFA0D5" w14:textId="7B85797D">
      <w:pPr>
        <w:ind w:firstLine="432"/>
        <w:jc w:val="both"/>
        <w:rPr>
          <w:b w:val="1"/>
          <w:bCs w:val="1"/>
          <w:color w:val="0D0D0D" w:themeColor="text1" w:themeTint="F2"/>
        </w:rPr>
      </w:pPr>
      <w:r w:rsidRPr="759610D3" w:rsidR="6DFCAF03">
        <w:rPr>
          <w:b w:val="1"/>
          <w:bCs w:val="1"/>
          <w:color w:val="0D0D0D" w:themeColor="text1" w:themeTint="F2" w:themeShade="FF"/>
        </w:rPr>
        <w:t>Example:</w:t>
      </w:r>
    </w:p>
    <w:p w:rsidR="20B5402A" w:rsidP="2CB31A77" w:rsidRDefault="20B5402A" w14:paraId="59F2B904" w14:textId="0FC02B72">
      <w:pPr>
        <w:ind w:firstLine="432"/>
        <w:jc w:val="both"/>
        <w:rPr>
          <w:b w:val="1"/>
          <w:bCs w:val="1"/>
          <w:color w:val="0D0D0D" w:themeColor="text1" w:themeTint="F2"/>
        </w:rPr>
      </w:pPr>
      <w:r w:rsidRPr="759610D3" w:rsidR="6DFCAF03">
        <w:rPr>
          <w:b w:val="1"/>
          <w:bCs w:val="1"/>
          <w:color w:val="0D0D0D" w:themeColor="text1" w:themeTint="F2" w:themeShade="FF"/>
        </w:rPr>
        <w:t>R3 = dm (i2, m6);</w:t>
      </w:r>
      <w:r w:rsidRPr="759610D3" w:rsidR="012E70DE">
        <w:rPr>
          <w:b w:val="1"/>
          <w:bCs w:val="1"/>
          <w:color w:val="0D0D0D" w:themeColor="text1" w:themeTint="F2" w:themeShade="FF"/>
        </w:rPr>
        <w:t xml:space="preserve">   </w:t>
      </w:r>
      <w:r w:rsidRPr="759610D3" w:rsidR="04345310">
        <w:rPr>
          <w:b w:val="1"/>
          <w:bCs w:val="1"/>
          <w:color w:val="0D0D0D" w:themeColor="text1" w:themeTint="F2" w:themeShade="FF"/>
        </w:rPr>
        <w:t>///</w:t>
      </w:r>
      <w:r w:rsidRPr="759610D3" w:rsidR="56C2B7C2">
        <w:rPr>
          <w:b w:val="1"/>
          <w:bCs w:val="1"/>
          <w:color w:val="0D0D0D" w:themeColor="text1" w:themeTint="F2" w:themeShade="FF"/>
        </w:rPr>
        <w:t>dm-</w:t>
      </w:r>
    </w:p>
    <w:p w:rsidR="6DFCAF03" w:rsidP="759610D3" w:rsidRDefault="6DFCAF03" w14:paraId="5BE45919" w14:textId="3E911D38">
      <w:pPr>
        <w:ind w:firstLine="432"/>
        <w:jc w:val="both"/>
        <w:rPr>
          <w:b w:val="1"/>
          <w:bCs w:val="1"/>
          <w:color w:val="0D0D0D" w:themeColor="text1" w:themeTint="F2" w:themeShade="FF"/>
        </w:rPr>
      </w:pPr>
      <w:r w:rsidRPr="759610D3" w:rsidR="6DFCAF03">
        <w:rPr>
          <w:b w:val="1"/>
          <w:bCs w:val="1"/>
          <w:color w:val="0D0D0D" w:themeColor="text1" w:themeTint="F2" w:themeShade="FF"/>
        </w:rPr>
        <w:t xml:space="preserve">R9 = </w:t>
      </w:r>
      <w:r w:rsidRPr="759610D3" w:rsidR="200D3E2F">
        <w:rPr>
          <w:b w:val="1"/>
          <w:bCs w:val="1"/>
          <w:color w:val="0D0D0D" w:themeColor="text1" w:themeTint="F2" w:themeShade="FF"/>
        </w:rPr>
        <w:t>p</w:t>
      </w:r>
      <w:r w:rsidRPr="759610D3" w:rsidR="6DFCAF03">
        <w:rPr>
          <w:b w:val="1"/>
          <w:bCs w:val="1"/>
          <w:color w:val="0D0D0D" w:themeColor="text1" w:themeTint="F2" w:themeShade="FF"/>
        </w:rPr>
        <w:t>m (i9, m14);</w:t>
      </w:r>
      <w:r w:rsidRPr="759610D3" w:rsidR="57019825">
        <w:rPr>
          <w:b w:val="1"/>
          <w:bCs w:val="1"/>
          <w:color w:val="0D0D0D" w:themeColor="text1" w:themeTint="F2" w:themeShade="FF"/>
        </w:rPr>
        <w:t xml:space="preserve"> ///</w:t>
      </w:r>
      <w:r w:rsidRPr="759610D3" w:rsidR="225904FE">
        <w:rPr>
          <w:b w:val="1"/>
          <w:bCs w:val="1"/>
          <w:color w:val="0D0D0D" w:themeColor="text1" w:themeTint="F2" w:themeShade="FF"/>
        </w:rPr>
        <w:t>pm-</w:t>
      </w:r>
    </w:p>
    <w:p w:rsidR="759610D3" w:rsidP="759610D3" w:rsidRDefault="759610D3" w14:paraId="62525181" w14:textId="34421D55">
      <w:pPr>
        <w:ind w:firstLine="0"/>
        <w:jc w:val="both"/>
        <w:rPr>
          <w:b w:val="1"/>
          <w:bCs w:val="1"/>
          <w:color w:val="0D0D0D" w:themeColor="text1" w:themeTint="F2" w:themeShade="FF"/>
        </w:rPr>
      </w:pPr>
    </w:p>
    <w:p w:rsidR="6D5BE20F" w:rsidP="759610D3" w:rsidRDefault="6D5BE20F" w14:paraId="4FABBEDC" w14:textId="13FB19C6">
      <w:pPr>
        <w:ind w:firstLine="0"/>
        <w:jc w:val="both"/>
        <w:rPr>
          <w:b w:val="1"/>
          <w:bCs w:val="1"/>
          <w:color w:val="0D0D0D" w:themeColor="text1" w:themeTint="F2" w:themeShade="FF"/>
        </w:rPr>
      </w:pPr>
      <w:r w:rsidRPr="759610D3" w:rsidR="6D5BE20F">
        <w:rPr>
          <w:b w:val="1"/>
          <w:bCs w:val="1"/>
          <w:color w:val="0D0D0D" w:themeColor="text1" w:themeTint="F2" w:themeShade="FF"/>
        </w:rPr>
        <w:t>/// 4 Operators supported</w:t>
      </w:r>
    </w:p>
    <w:p w:rsidR="759610D3" w:rsidP="759610D3" w:rsidRDefault="759610D3" w14:paraId="7520221A" w14:textId="6DA32212">
      <w:pPr>
        <w:ind w:firstLine="0"/>
        <w:jc w:val="both"/>
        <w:rPr>
          <w:b w:val="1"/>
          <w:bCs w:val="1"/>
          <w:color w:val="0D0D0D" w:themeColor="text1" w:themeTint="F2" w:themeShade="FF"/>
        </w:rPr>
      </w:pPr>
    </w:p>
    <w:p w:rsidR="6D5BE20F" w:rsidP="759610D3" w:rsidRDefault="6D5BE20F" w14:paraId="4D2E3EDC" w14:textId="7A8F6C59">
      <w:pPr>
        <w:ind w:firstLine="0"/>
        <w:jc w:val="both"/>
        <w:rPr>
          <w:b w:val="1"/>
          <w:bCs w:val="1"/>
          <w:color w:val="0D0D0D" w:themeColor="text1" w:themeTint="F2" w:themeShade="FF"/>
        </w:rPr>
      </w:pPr>
      <w:r w:rsidRPr="759610D3" w:rsidR="6D5BE20F">
        <w:rPr>
          <w:b w:val="1"/>
          <w:bCs w:val="1"/>
          <w:color w:val="0D0D0D" w:themeColor="text1" w:themeTint="F2" w:themeShade="FF"/>
        </w:rPr>
        <w:t>/// 5 Loops</w:t>
      </w:r>
    </w:p>
    <w:p w:rsidR="759610D3" w:rsidP="759610D3" w:rsidRDefault="759610D3" w14:paraId="79DE20C8" w14:textId="685C9465">
      <w:pPr>
        <w:ind w:firstLine="0"/>
        <w:jc w:val="both"/>
        <w:rPr>
          <w:b w:val="1"/>
          <w:bCs w:val="1"/>
          <w:color w:val="0D0D0D" w:themeColor="text1" w:themeTint="F2" w:themeShade="FF"/>
        </w:rPr>
      </w:pPr>
    </w:p>
    <w:p w:rsidR="6D5BE20F" w:rsidP="759610D3" w:rsidRDefault="6D5BE20F" w14:paraId="32C8710E" w14:textId="7455F68A">
      <w:pPr>
        <w:ind w:firstLine="0"/>
        <w:jc w:val="both"/>
        <w:rPr>
          <w:b w:val="1"/>
          <w:bCs w:val="1"/>
          <w:color w:val="0D0D0D" w:themeColor="text1" w:themeTint="F2" w:themeShade="FF"/>
        </w:rPr>
      </w:pPr>
      <w:r w:rsidRPr="759610D3" w:rsidR="6D5BE20F">
        <w:rPr>
          <w:b w:val="1"/>
          <w:bCs w:val="1"/>
          <w:color w:val="0D0D0D" w:themeColor="text1" w:themeTint="F2" w:themeShade="FF"/>
        </w:rPr>
        <w:t>/// 6 conditional</w:t>
      </w:r>
    </w:p>
    <w:p w:rsidR="759610D3" w:rsidP="759610D3" w:rsidRDefault="759610D3" w14:paraId="3B845AB3" w14:textId="14711517">
      <w:pPr>
        <w:ind w:firstLine="432"/>
        <w:jc w:val="both"/>
        <w:rPr>
          <w:b w:val="1"/>
          <w:bCs w:val="1"/>
          <w:color w:val="0D0D0D" w:themeColor="text1" w:themeTint="F2" w:themeShade="FF"/>
        </w:rPr>
      </w:pPr>
    </w:p>
    <w:p w:rsidR="00C72924" w:rsidP="4D31E571" w:rsidRDefault="228FC6AC" w14:paraId="01628245" w14:textId="3A83BF1A">
      <w:pPr>
        <w:pStyle w:val="Heading1"/>
        <w:rPr>
          <w:rFonts w:ascii="system-ui" w:hAnsi="system-ui" w:eastAsia="system-ui" w:cs="system-ui"/>
          <w:caps w:val="0"/>
          <w:smallCaps w:val="0"/>
          <w:sz w:val="24"/>
          <w:szCs w:val="24"/>
        </w:rPr>
      </w:pPr>
      <w:bookmarkStart w:name="_Toc1079642875" w:id="110"/>
      <w:bookmarkStart w:name="_Toc2834062" w:id="111"/>
      <w:bookmarkStart w:name="_Toc855342801" w:id="112"/>
      <w:bookmarkStart w:name="_Toc1221533919" w:id="113"/>
      <w:bookmarkStart w:name="_Toc1253733686" w:id="114"/>
      <w:bookmarkStart w:name="_Toc435963804" w:id="115"/>
      <w:bookmarkStart w:name="_Toc564195440" w:id="116"/>
      <w:bookmarkStart w:name="_Toc2058104747" w:id="117"/>
      <w:bookmarkStart w:name="_Toc1526466088" w:id="118"/>
      <w:bookmarkStart w:name="_Toc1752083180" w:id="119"/>
      <w:bookmarkStart w:name="_Toc1953406066" w:id="120"/>
      <w:bookmarkStart w:name="_Toc1683417400" w:id="121"/>
      <w:bookmarkStart w:name="_Toc29351451" w:id="122"/>
      <w:bookmarkStart w:name="_Toc960622428" w:id="123"/>
      <w:bookmarkStart w:name="_Toc1870599159" w:id="124"/>
      <w:bookmarkStart w:name="_Toc1360253548" w:id="125"/>
      <w:bookmarkStart w:name="_Toc1574484666" w:id="126"/>
      <w:bookmarkStart w:name="_Toc1099379259" w:id="127"/>
      <w:bookmarkStart w:name="_Toc1930584209" w:id="128"/>
      <w:bookmarkStart w:name="_Toc647143163" w:id="129"/>
      <w:bookmarkStart w:name="_Toc1202503999" w:id="130"/>
      <w:bookmarkStart w:name="_Toc1173344531" w:id="131"/>
      <w:bookmarkStart w:name="_Toc720250185" w:id="132"/>
      <w:bookmarkStart w:name="_Toc1398780191" w:id="133"/>
      <w:bookmarkStart w:name="_Toc1284677105" w:id="134"/>
      <w:bookmarkStart w:name="_Toc1518350318" w:id="135"/>
      <w:bookmarkStart w:name="_Toc183736769" w:id="136"/>
      <w:bookmarkStart w:name="_Toc621444047" w:id="1148805437"/>
      <w:bookmarkStart w:name="_Toc847329745" w:id="1175548644"/>
      <w:bookmarkStart w:name="_Toc1317435773" w:id="1561531554"/>
      <w:bookmarkStart w:name="_Toc1414066499" w:id="1549464563"/>
      <w:bookmarkStart w:name="_Toc384930108" w:id="837388970"/>
      <w:bookmarkStart w:name="_Toc655610070" w:id="1386107392"/>
      <w:bookmarkStart w:name="_Toc178229250" w:id="35131924"/>
      <w:r w:rsidR="228FC6AC">
        <w:rPr/>
        <w:t>Declaration in C and ASM</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148805437"/>
      <w:bookmarkEnd w:id="1175548644"/>
      <w:bookmarkEnd w:id="1561531554"/>
      <w:bookmarkEnd w:id="1549464563"/>
      <w:bookmarkEnd w:id="837388970"/>
      <w:bookmarkEnd w:id="1386107392"/>
      <w:bookmarkEnd w:id="35131924"/>
    </w:p>
    <w:p w:rsidR="00C72924" w:rsidP="2CB31A77" w:rsidRDefault="23C0C88A" w14:paraId="72EED15B" w14:textId="5D339855">
      <w:pPr>
        <w:spacing w:after="120"/>
        <w:ind w:firstLine="432"/>
        <w:jc w:val="both"/>
      </w:pPr>
      <w:r w:rsidRPr="2CB31A77">
        <w:rPr>
          <w:color w:val="374151"/>
        </w:rPr>
        <w:t>Proper variable declaration is crucial for ensuring data types are correctly interpreted by both C and ASM.</w:t>
      </w:r>
      <w:r w:rsidRPr="2CB31A77" w:rsidR="571815EA">
        <w:rPr>
          <w:color w:val="0D0D0D" w:themeColor="text1" w:themeTint="F2"/>
        </w:rPr>
        <w:t xml:space="preserve"> In CrossCore Embedded Studio (CCES), include </w:t>
      </w:r>
      <w:r w:rsidRPr="2CB31A77" w:rsidR="571815EA">
        <w:rPr>
          <w:b/>
          <w:bCs/>
          <w:color w:val="0D0D0D" w:themeColor="text1" w:themeTint="F2"/>
        </w:rPr>
        <w:t>“asm_sprt.h”</w:t>
      </w:r>
      <w:r w:rsidRPr="2CB31A77" w:rsidR="571815EA">
        <w:rPr>
          <w:color w:val="0D0D0D" w:themeColor="text1" w:themeTint="F2"/>
        </w:rPr>
        <w:t xml:space="preserve"> in the assembly file, use entry at the start and exit at the end of the function, and ensure the result is returned in the R0 register for proper integration with C code.</w:t>
      </w:r>
    </w:p>
    <w:p w:rsidR="00C72924" w:rsidP="6E7DF6A5" w:rsidRDefault="228FC6AC" w14:paraId="59CB9AD5" w14:textId="18FAFE9F">
      <w:pPr>
        <w:pStyle w:val="Heading2"/>
        <w:rPr>
          <w:rFonts w:cs="Times New Roman"/>
        </w:rPr>
      </w:pPr>
      <w:bookmarkStart w:name="_Toc1384814052" w:id="137"/>
      <w:bookmarkStart w:name="_Toc1195035364" w:id="138"/>
      <w:bookmarkStart w:name="_Toc92349717" w:id="139"/>
      <w:bookmarkStart w:name="_Toc84086234" w:id="140"/>
      <w:bookmarkStart w:name="_Toc192668665" w:id="141"/>
      <w:bookmarkStart w:name="_Toc314775067" w:id="142"/>
      <w:bookmarkStart w:name="_Toc1331126863" w:id="143"/>
      <w:bookmarkStart w:name="_Toc596605645" w:id="144"/>
      <w:bookmarkStart w:name="_Toc103670521" w:id="145"/>
      <w:bookmarkStart w:name="_Toc1609520540" w:id="146"/>
      <w:bookmarkStart w:name="_Toc752674627" w:id="147"/>
      <w:bookmarkStart w:name="_Toc1711967127" w:id="148"/>
      <w:bookmarkStart w:name="_Toc2012809782" w:id="149"/>
      <w:bookmarkStart w:name="_Toc1013752253" w:id="150"/>
      <w:bookmarkStart w:name="_Toc1605682993" w:id="151"/>
      <w:bookmarkStart w:name="_Toc1155728606" w:id="152"/>
      <w:bookmarkStart w:name="_Toc917018198" w:id="153"/>
      <w:bookmarkStart w:name="_Toc590742278" w:id="154"/>
      <w:bookmarkStart w:name="_Toc1290612936" w:id="155"/>
      <w:bookmarkStart w:name="_Toc480346523" w:id="156"/>
      <w:bookmarkStart w:name="_Toc2119876756" w:id="157"/>
      <w:bookmarkStart w:name="_Toc1556645864" w:id="158"/>
      <w:bookmarkStart w:name="_Toc1532793654" w:id="159"/>
      <w:bookmarkStart w:name="_Toc1454134975" w:id="160"/>
      <w:bookmarkStart w:name="_Toc1452995974" w:id="161"/>
      <w:bookmarkStart w:name="_Toc1572486165" w:id="162"/>
      <w:bookmarkStart w:name="_Toc183736770" w:id="163"/>
      <w:bookmarkStart w:name="_Toc1883060258" w:id="2109437076"/>
      <w:bookmarkStart w:name="_Toc616684705" w:id="281711333"/>
      <w:bookmarkStart w:name="_Toc1820823550" w:id="1279789820"/>
      <w:bookmarkStart w:name="_Toc1368580787" w:id="1873024708"/>
      <w:bookmarkStart w:name="_Toc732252186" w:id="821869397"/>
      <w:bookmarkStart w:name="_Toc1120339055" w:id="1843223547"/>
      <w:bookmarkStart w:name="_Toc220207628" w:id="2125630947"/>
      <w:r w:rsidRPr="4D31E571" w:rsidR="228FC6AC">
        <w:rPr>
          <w:rFonts w:cs="Times New Roman"/>
        </w:rPr>
        <w:t>C Declarations</w:t>
      </w:r>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2109437076"/>
      <w:bookmarkEnd w:id="281711333"/>
      <w:bookmarkEnd w:id="1279789820"/>
      <w:bookmarkEnd w:id="1873024708"/>
      <w:bookmarkEnd w:id="821869397"/>
      <w:bookmarkEnd w:id="1843223547"/>
      <w:bookmarkEnd w:id="2125630947"/>
    </w:p>
    <w:p w:rsidR="00C72924" w:rsidP="6E7DF6A5" w:rsidRDefault="23C0C88A" w14:paraId="4F2FAF79" w14:textId="42D94F4E">
      <w:pPr>
        <w:spacing w:after="120"/>
        <w:ind w:firstLine="576"/>
        <w:jc w:val="both"/>
        <w:rPr>
          <w:color w:val="374151"/>
        </w:rPr>
      </w:pPr>
      <w:r w:rsidRPr="6E7DF6A5">
        <w:rPr>
          <w:color w:val="374151"/>
        </w:rPr>
        <w:t xml:space="preserve">In C, the data type must be explicitly declared to avoid type-related errors. For example, you would declare an integer as </w:t>
      </w:r>
      <w:r w:rsidRPr="6E7DF6A5">
        <w:rPr>
          <w:b/>
          <w:bCs/>
          <w:color w:val="374151"/>
        </w:rPr>
        <w:t>"int example;"</w:t>
      </w:r>
      <w:r w:rsidRPr="6E7DF6A5">
        <w:rPr>
          <w:color w:val="374151"/>
        </w:rPr>
        <w:t xml:space="preserve"> and a float as </w:t>
      </w:r>
      <w:r w:rsidRPr="6E7DF6A5">
        <w:rPr>
          <w:b/>
          <w:bCs/>
          <w:color w:val="374151"/>
        </w:rPr>
        <w:t>"float exampleFloat;".</w:t>
      </w:r>
    </w:p>
    <w:p w:rsidR="00C72924" w:rsidP="6E7DF6A5" w:rsidRDefault="228FC6AC" w14:paraId="1082CFDF" w14:textId="3C98B0A1">
      <w:pPr>
        <w:pStyle w:val="Heading2"/>
        <w:rPr>
          <w:rFonts w:cs="Times New Roman"/>
        </w:rPr>
      </w:pPr>
      <w:bookmarkStart w:name="_Toc1898251584" w:id="164"/>
      <w:bookmarkStart w:name="_Toc78402158" w:id="165"/>
      <w:bookmarkStart w:name="_Toc1850412086" w:id="166"/>
      <w:bookmarkStart w:name="_Toc370921213" w:id="167"/>
      <w:bookmarkStart w:name="_Toc1867085311" w:id="168"/>
      <w:bookmarkStart w:name="_Toc151957000" w:id="169"/>
      <w:bookmarkStart w:name="_Toc1406053309" w:id="170"/>
      <w:bookmarkStart w:name="_Toc1583768854" w:id="171"/>
      <w:bookmarkStart w:name="_Toc1799068419" w:id="172"/>
      <w:bookmarkStart w:name="_Toc48008379" w:id="173"/>
      <w:bookmarkStart w:name="_Toc100240600" w:id="174"/>
      <w:bookmarkStart w:name="_Toc1495890651" w:id="175"/>
      <w:bookmarkStart w:name="_Toc1071310070" w:id="176"/>
      <w:bookmarkStart w:name="_Toc586329083" w:id="177"/>
      <w:bookmarkStart w:name="_Toc1109951795" w:id="178"/>
      <w:bookmarkStart w:name="_Toc745035544" w:id="179"/>
      <w:bookmarkStart w:name="_Toc167517083" w:id="180"/>
      <w:bookmarkStart w:name="_Toc538160795" w:id="181"/>
      <w:bookmarkStart w:name="_Toc1577493050" w:id="182"/>
      <w:bookmarkStart w:name="_Toc2075885136" w:id="183"/>
      <w:bookmarkStart w:name="_Toc109487332" w:id="184"/>
      <w:bookmarkStart w:name="_Toc653644124" w:id="185"/>
      <w:bookmarkStart w:name="_Toc1691925035" w:id="186"/>
      <w:bookmarkStart w:name="_Toc448399526" w:id="187"/>
      <w:bookmarkStart w:name="_Toc1196383511" w:id="188"/>
      <w:bookmarkStart w:name="_Toc1886213789" w:id="189"/>
      <w:bookmarkStart w:name="_Toc183736771" w:id="190"/>
      <w:bookmarkStart w:name="_Toc853006975" w:id="1718739026"/>
      <w:bookmarkStart w:name="_Toc520230742" w:id="268360193"/>
      <w:bookmarkStart w:name="_Toc1519495925" w:id="1409889669"/>
      <w:bookmarkStart w:name="_Toc896659735" w:id="653927161"/>
      <w:bookmarkStart w:name="_Toc571385459" w:id="1032247647"/>
      <w:bookmarkStart w:name="_Toc143702608" w:id="1586009207"/>
      <w:bookmarkStart w:name="_Toc2044235284" w:id="1908442349"/>
      <w:r w:rsidRPr="4D31E571" w:rsidR="228FC6AC">
        <w:rPr>
          <w:rFonts w:cs="Times New Roman"/>
        </w:rPr>
        <w:t>ASM Declarations</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718739026"/>
      <w:bookmarkEnd w:id="268360193"/>
      <w:bookmarkEnd w:id="1409889669"/>
      <w:bookmarkEnd w:id="653927161"/>
      <w:bookmarkEnd w:id="1032247647"/>
      <w:bookmarkEnd w:id="1586009207"/>
      <w:bookmarkEnd w:id="1908442349"/>
    </w:p>
    <w:p w:rsidR="00C72924" w:rsidP="759610D3" w:rsidRDefault="23C0C88A" w14:paraId="5E1D781C" w14:textId="5B16206A">
      <w:pPr>
        <w:spacing w:after="120"/>
        <w:ind w:firstLine="576"/>
        <w:jc w:val="both"/>
        <w:rPr>
          <w:b w:val="1"/>
          <w:bCs w:val="1"/>
          <w:color w:val="374151"/>
        </w:rPr>
      </w:pPr>
      <w:r w:rsidRPr="51A21581" w:rsidR="66F55DCD">
        <w:rPr>
          <w:color w:val="374151"/>
        </w:rPr>
        <w:t>In ASM, variables are declared using directives. For instance, you might declare a variable as</w:t>
      </w:r>
      <w:r w:rsidRPr="51A21581" w:rsidR="66F55DCD">
        <w:rPr>
          <w:b w:val="1"/>
          <w:bCs w:val="1"/>
          <w:color w:val="374151"/>
        </w:rPr>
        <w:t xml:space="preserve"> </w:t>
      </w:r>
      <w:r w:rsidRPr="51A21581" w:rsidR="66F55DCD">
        <w:rPr>
          <w:b w:val="1"/>
          <w:bCs w:val="1"/>
          <w:color w:val="374151"/>
        </w:rPr>
        <w:t>".var</w:t>
      </w:r>
      <w:r w:rsidRPr="51A21581" w:rsidR="66F55DCD">
        <w:rPr>
          <w:b w:val="1"/>
          <w:bCs w:val="1"/>
          <w:color w:val="374151"/>
        </w:rPr>
        <w:t xml:space="preserve"> temp;"</w:t>
      </w:r>
      <w:r w:rsidRPr="51A21581" w:rsidR="66F55DCD">
        <w:rPr>
          <w:color w:val="374151"/>
        </w:rPr>
        <w:t xml:space="preserve"> or an array with</w:t>
      </w:r>
      <w:r w:rsidRPr="51A21581" w:rsidR="66F55DCD">
        <w:rPr>
          <w:b w:val="1"/>
          <w:bCs w:val="1"/>
          <w:color w:val="374151"/>
        </w:rPr>
        <w:t xml:space="preserve"> </w:t>
      </w:r>
      <w:r w:rsidRPr="51A21581" w:rsidR="66F55DCD">
        <w:rPr>
          <w:b w:val="1"/>
          <w:bCs w:val="1"/>
          <w:color w:val="374151"/>
        </w:rPr>
        <w:t>".var</w:t>
      </w:r>
      <w:r w:rsidRPr="51A21581" w:rsidR="66F55DCD">
        <w:rPr>
          <w:b w:val="1"/>
          <w:bCs w:val="1"/>
          <w:color w:val="374151"/>
        </w:rPr>
        <w:t xml:space="preserve"> </w:t>
      </w:r>
      <w:r w:rsidRPr="51A21581" w:rsidR="66F55DCD">
        <w:rPr>
          <w:b w:val="1"/>
          <w:bCs w:val="1"/>
          <w:color w:val="374151"/>
        </w:rPr>
        <w:t>buffer[</w:t>
      </w:r>
      <w:r w:rsidRPr="51A21581" w:rsidR="66F55DCD">
        <w:rPr>
          <w:b w:val="1"/>
          <w:bCs w:val="1"/>
          <w:color w:val="374151"/>
        </w:rPr>
        <w:t>10];"</w:t>
      </w:r>
      <w:r w:rsidRPr="51A21581" w:rsidR="66F55DCD">
        <w:rPr>
          <w:color w:val="374151"/>
        </w:rPr>
        <w:t>.</w:t>
      </w:r>
      <w:r w:rsidRPr="51A21581" w:rsidR="646C91D9">
        <w:rPr>
          <w:color w:val="374151"/>
        </w:rPr>
        <w:t xml:space="preserve"> </w:t>
      </w:r>
      <w:r w:rsidRPr="51A21581" w:rsidR="74E49EF4">
        <w:rPr>
          <w:color w:val="374151"/>
        </w:rPr>
        <w:t>Generally</w:t>
      </w:r>
      <w:r w:rsidRPr="51A21581" w:rsidR="74E49EF4">
        <w:rPr>
          <w:color w:val="374151"/>
        </w:rPr>
        <w:t xml:space="preserve"> to access globally </w:t>
      </w:r>
      <w:r w:rsidRPr="51A21581" w:rsidR="05BA4522">
        <w:rPr>
          <w:color w:val="374151"/>
        </w:rPr>
        <w:t>must</w:t>
      </w:r>
      <w:r w:rsidRPr="51A21581" w:rsidR="74E49EF4">
        <w:rPr>
          <w:color w:val="374151"/>
        </w:rPr>
        <w:t xml:space="preserve"> include</w:t>
      </w:r>
      <w:r w:rsidRPr="51A21581" w:rsidR="74E49EF4">
        <w:rPr>
          <w:b w:val="1"/>
          <w:bCs w:val="1"/>
          <w:color w:val="374151"/>
        </w:rPr>
        <w:t xml:space="preserve"> </w:t>
      </w:r>
      <w:r w:rsidRPr="51A21581" w:rsidR="74E49EF4">
        <w:rPr>
          <w:b w:val="1"/>
          <w:bCs w:val="1"/>
          <w:color w:val="374151"/>
        </w:rPr>
        <w:t>“.extern</w:t>
      </w:r>
      <w:r w:rsidRPr="51A21581" w:rsidR="74E49EF4">
        <w:rPr>
          <w:b w:val="1"/>
          <w:bCs w:val="1"/>
          <w:color w:val="374151"/>
        </w:rPr>
        <w:t xml:space="preserve">” </w:t>
      </w:r>
      <w:r w:rsidRPr="51A21581" w:rsidR="74E49EF4">
        <w:rPr>
          <w:color w:val="374151"/>
        </w:rPr>
        <w:t>keyword</w:t>
      </w:r>
      <w:r w:rsidRPr="51A21581" w:rsidR="40A74100">
        <w:rPr>
          <w:color w:val="374151"/>
        </w:rPr>
        <w:t xml:space="preserve"> </w:t>
      </w:r>
      <w:r w:rsidRPr="51A21581" w:rsidR="0E4DC891">
        <w:rPr>
          <w:color w:val="374151"/>
        </w:rPr>
        <w:t xml:space="preserve">     //</w:t>
      </w:r>
      <w:r w:rsidRPr="51A21581" w:rsidR="40A74100">
        <w:rPr>
          <w:color w:val="374151"/>
        </w:rPr>
        <w:t>/</w:t>
      </w:r>
      <w:r w:rsidRPr="51A21581" w:rsidR="40A74100">
        <w:rPr>
          <w:b w:val="1"/>
          <w:bCs w:val="1"/>
          <w:color w:val="374151"/>
        </w:rPr>
        <w:t>/.global</w:t>
      </w:r>
    </w:p>
    <w:p w:rsidR="759610D3" w:rsidP="759610D3" w:rsidRDefault="759610D3" w14:paraId="78B487B1" w14:textId="0689AF97">
      <w:pPr>
        <w:spacing w:after="120"/>
        <w:ind w:firstLine="576"/>
        <w:jc w:val="both"/>
        <w:rPr>
          <w:color w:val="374151"/>
        </w:rPr>
      </w:pPr>
    </w:p>
    <w:p w:rsidR="00C72924" w:rsidP="4D31E571" w:rsidRDefault="3D89DFBB" w14:paraId="0F7113A0" w14:textId="643C0351">
      <w:pPr>
        <w:pStyle w:val="Heading1"/>
        <w:rPr>
          <w:rFonts w:ascii="system-ui" w:hAnsi="system-ui" w:eastAsia="system-ui" w:cs="system-ui"/>
          <w:caps w:val="0"/>
          <w:smallCaps w:val="0"/>
          <w:sz w:val="24"/>
          <w:szCs w:val="24"/>
        </w:rPr>
      </w:pPr>
      <w:bookmarkStart w:name="_Toc558894141" w:id="191"/>
      <w:bookmarkStart w:name="_Toc614819862" w:id="192"/>
      <w:bookmarkStart w:name="_Toc1287183048" w:id="193"/>
      <w:bookmarkStart w:name="_Toc1109961533" w:id="194"/>
      <w:bookmarkStart w:name="_Toc475524080" w:id="195"/>
      <w:bookmarkStart w:name="_Toc898696109" w:id="196"/>
      <w:bookmarkStart w:name="_Toc701309309" w:id="197"/>
      <w:bookmarkStart w:name="_Toc1992393413" w:id="198"/>
      <w:bookmarkStart w:name="_Toc1496788977" w:id="199"/>
      <w:bookmarkStart w:name="_Toc661074563" w:id="200"/>
      <w:bookmarkStart w:name="_Toc1767931736" w:id="201"/>
      <w:bookmarkStart w:name="_Toc1901755523" w:id="202"/>
      <w:bookmarkStart w:name="_Toc1370960005" w:id="203"/>
      <w:bookmarkStart w:name="_Toc305526518" w:id="204"/>
      <w:bookmarkStart w:name="_Toc1777684383" w:id="205"/>
      <w:bookmarkStart w:name="_Toc501947798" w:id="206"/>
      <w:bookmarkStart w:name="_Toc1502348724" w:id="207"/>
      <w:bookmarkStart w:name="_Toc1366701064" w:id="208"/>
      <w:bookmarkStart w:name="_Toc378658413" w:id="209"/>
      <w:bookmarkStart w:name="_Toc457629313" w:id="210"/>
      <w:bookmarkStart w:name="_Toc1497379005" w:id="211"/>
      <w:bookmarkStart w:name="_Toc2074563759" w:id="212"/>
      <w:bookmarkStart w:name="_Toc782496054" w:id="213"/>
      <w:bookmarkStart w:name="_Toc73337951" w:id="214"/>
      <w:bookmarkStart w:name="_Toc1995496716" w:id="215"/>
      <w:bookmarkStart w:name="_Toc1492775678" w:id="216"/>
      <w:bookmarkStart w:name="_Toc183736772" w:id="217"/>
      <w:bookmarkStart w:name="_Toc674917625" w:id="365630135"/>
      <w:bookmarkStart w:name="_Toc2013417426" w:id="2133817617"/>
      <w:bookmarkStart w:name="_Toc1914615289" w:id="551308302"/>
      <w:bookmarkStart w:name="_Toc1799185649" w:id="1013516003"/>
      <w:bookmarkStart w:name="_Toc1364797341" w:id="1867798535"/>
      <w:bookmarkStart w:name="_Toc1925450313" w:id="346570866"/>
      <w:bookmarkStart w:name="_Toc1226702978" w:id="512276045"/>
      <w:r w:rsidR="3D89DFBB">
        <w:rPr/>
        <w:t>Naming Conventions</w:t>
      </w:r>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365630135"/>
      <w:bookmarkEnd w:id="2133817617"/>
      <w:bookmarkEnd w:id="551308302"/>
      <w:bookmarkEnd w:id="1013516003"/>
      <w:bookmarkEnd w:id="1867798535"/>
      <w:bookmarkEnd w:id="346570866"/>
      <w:bookmarkEnd w:id="512276045"/>
    </w:p>
    <w:p w:rsidR="00C72924" w:rsidP="6E7DF6A5" w:rsidRDefault="3E00F1D8" w14:paraId="1AFC3D37" w14:textId="61D0C4BF">
      <w:pPr>
        <w:spacing w:after="120"/>
        <w:ind w:firstLine="432"/>
        <w:jc w:val="both"/>
        <w:rPr>
          <w:color w:val="374151"/>
        </w:rPr>
      </w:pPr>
      <w:r w:rsidRPr="6E7DF6A5">
        <w:rPr>
          <w:color w:val="374151"/>
        </w:rPr>
        <w:t>Consistent naming conventions help maintain clarity when interfacing between C and ASM.</w:t>
      </w:r>
    </w:p>
    <w:p w:rsidR="00C72924" w:rsidP="6E7DF6A5" w:rsidRDefault="3D89DFBB" w14:paraId="075BBBCF" w14:textId="73C32508">
      <w:pPr>
        <w:pStyle w:val="Heading2"/>
        <w:rPr>
          <w:rFonts w:cs="Times New Roman"/>
        </w:rPr>
      </w:pPr>
      <w:bookmarkStart w:name="_Toc1720794848" w:id="218"/>
      <w:bookmarkStart w:name="_Toc1197945630" w:id="219"/>
      <w:bookmarkStart w:name="_Toc1524632013" w:id="220"/>
      <w:bookmarkStart w:name="_Toc1385662550" w:id="221"/>
      <w:bookmarkStart w:name="_Toc380365515" w:id="222"/>
      <w:bookmarkStart w:name="_Toc66281417" w:id="223"/>
      <w:bookmarkStart w:name="_Toc1667155148" w:id="224"/>
      <w:bookmarkStart w:name="_Toc1359941672" w:id="225"/>
      <w:bookmarkStart w:name="_Toc2008059484" w:id="226"/>
      <w:bookmarkStart w:name="_Toc210577430" w:id="227"/>
      <w:bookmarkStart w:name="_Toc1763883593" w:id="228"/>
      <w:bookmarkStart w:name="_Toc1318022100" w:id="229"/>
      <w:bookmarkStart w:name="_Toc632957610" w:id="230"/>
      <w:bookmarkStart w:name="_Toc973994201" w:id="231"/>
      <w:bookmarkStart w:name="_Toc1723618207" w:id="232"/>
      <w:bookmarkStart w:name="_Toc1249831915" w:id="233"/>
      <w:bookmarkStart w:name="_Toc1716556144" w:id="234"/>
      <w:bookmarkStart w:name="_Toc306037505" w:id="235"/>
      <w:bookmarkStart w:name="_Toc1658201356" w:id="236"/>
      <w:bookmarkStart w:name="_Toc689211987" w:id="237"/>
      <w:bookmarkStart w:name="_Toc116302757" w:id="238"/>
      <w:bookmarkStart w:name="_Toc1456319864" w:id="239"/>
      <w:bookmarkStart w:name="_Toc1608703635" w:id="240"/>
      <w:bookmarkStart w:name="_Toc1400604054" w:id="241"/>
      <w:bookmarkStart w:name="_Toc601220173" w:id="242"/>
      <w:bookmarkStart w:name="_Toc686866949" w:id="243"/>
      <w:bookmarkStart w:name="_Toc183736773" w:id="244"/>
      <w:bookmarkStart w:name="_Toc1718127543" w:id="947442072"/>
      <w:bookmarkStart w:name="_Toc2130007539" w:id="206845212"/>
      <w:bookmarkStart w:name="_Toc1073425626" w:id="303176475"/>
      <w:bookmarkStart w:name="_Toc1669094504" w:id="1579969282"/>
      <w:bookmarkStart w:name="_Toc1696992694" w:id="2058692833"/>
      <w:bookmarkStart w:name="_Toc132445380" w:id="614048624"/>
      <w:bookmarkStart w:name="_Toc1631964013" w:id="1094562942"/>
      <w:r w:rsidRPr="4D31E571" w:rsidR="3D89DFBB">
        <w:rPr>
          <w:rFonts w:cs="Times New Roman"/>
        </w:rPr>
        <w:t>General Rules</w:t>
      </w:r>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947442072"/>
      <w:bookmarkEnd w:id="206845212"/>
      <w:bookmarkEnd w:id="303176475"/>
      <w:bookmarkEnd w:id="1579969282"/>
      <w:bookmarkEnd w:id="2058692833"/>
      <w:bookmarkEnd w:id="614048624"/>
      <w:bookmarkEnd w:id="1094562942"/>
    </w:p>
    <w:p w:rsidR="759610D3" w:rsidP="51A21581" w:rsidRDefault="759610D3" w14:paraId="6130C504" w14:textId="0D19BD63">
      <w:pPr>
        <w:spacing w:after="120"/>
        <w:ind w:firstLine="576"/>
        <w:jc w:val="both"/>
        <w:rPr>
          <w:color w:val="374151"/>
        </w:rPr>
      </w:pPr>
      <w:r w:rsidRPr="51A21581" w:rsidR="4DB2D69B">
        <w:rPr>
          <w:color w:val="374151"/>
        </w:rPr>
        <w:t xml:space="preserve">When using C symbols in ASM, prefix them with an underscore to distinguish them from ASM symbols. For example, in ASM you would declare a C variable as </w:t>
      </w:r>
      <w:r w:rsidRPr="51A21581" w:rsidR="4DB2D69B">
        <w:rPr>
          <w:b w:val="1"/>
          <w:bCs w:val="1"/>
          <w:color w:val="374151"/>
        </w:rPr>
        <w:t>".var</w:t>
      </w:r>
      <w:r w:rsidRPr="51A21581" w:rsidR="4DB2D69B">
        <w:rPr>
          <w:b w:val="1"/>
          <w:bCs w:val="1"/>
          <w:color w:val="374151"/>
        </w:rPr>
        <w:t xml:space="preserve"> _temp;"</w:t>
      </w:r>
      <w:r w:rsidRPr="51A21581" w:rsidR="4DB2D69B">
        <w:rPr>
          <w:color w:val="374151"/>
        </w:rPr>
        <w:t xml:space="preserve">. In C, you would declare an ASM variable with </w:t>
      </w:r>
      <w:r w:rsidRPr="51A21581" w:rsidR="4DB2D69B">
        <w:rPr>
          <w:b w:val="1"/>
          <w:bCs w:val="1"/>
          <w:color w:val="374151"/>
        </w:rPr>
        <w:t>"extern int temp;".</w:t>
      </w:r>
    </w:p>
    <w:p w:rsidR="4BBAD7B4" w:rsidP="51A21581" w:rsidRDefault="4BBAD7B4" w14:paraId="4710C44E" w14:textId="33C1410B">
      <w:pPr>
        <w:pStyle w:val="Heading2"/>
        <w:rPr/>
      </w:pPr>
      <w:r w:rsidR="6826AE3D">
        <w:rPr/>
        <w:t xml:space="preserve"> Function </w:t>
      </w:r>
      <w:r w:rsidR="2F0D28E3">
        <w:rPr/>
        <w:t>call /</w:t>
      </w:r>
      <w:r w:rsidR="6826AE3D">
        <w:rPr/>
        <w:t>///</w:t>
      </w:r>
    </w:p>
    <w:p w:rsidR="00C72924" w:rsidP="2CB31A77" w:rsidRDefault="128BC852" w14:paraId="1B524851" w14:textId="42D72F07">
      <w:pPr>
        <w:pStyle w:val="Heading2"/>
        <w:rPr>
          <w:rFonts w:ascii="system-ui" w:hAnsi="system-ui" w:eastAsia="system-ui" w:cs="system-ui"/>
        </w:rPr>
      </w:pPr>
      <w:bookmarkStart w:name="_Toc1838897569" w:id="245"/>
      <w:bookmarkStart w:name="_Toc1841427542" w:id="246"/>
      <w:bookmarkStart w:name="_Toc706095138" w:id="247"/>
      <w:bookmarkStart w:name="_Toc43053964" w:id="248"/>
      <w:bookmarkStart w:name="_Toc900724518" w:id="249"/>
      <w:bookmarkStart w:name="_Toc923194016" w:id="250"/>
      <w:bookmarkStart w:name="_Toc1589115304" w:id="251"/>
      <w:bookmarkStart w:name="_Toc1383580010" w:id="252"/>
      <w:bookmarkStart w:name="_Toc1907067421" w:id="253"/>
      <w:bookmarkStart w:name="_Toc1842342659" w:id="254"/>
      <w:bookmarkStart w:name="_Toc1494593722" w:id="255"/>
      <w:bookmarkStart w:name="_Toc1502151002" w:id="256"/>
      <w:bookmarkStart w:name="_Toc1737808741" w:id="257"/>
      <w:bookmarkStart w:name="_Toc399453329" w:id="258"/>
      <w:bookmarkStart w:name="_Toc1415972974" w:id="259"/>
      <w:bookmarkStart w:name="_Toc1605339909" w:id="260"/>
      <w:bookmarkStart w:name="_Toc1388534467" w:id="261"/>
      <w:bookmarkStart w:name="_Toc38475785" w:id="262"/>
      <w:bookmarkStart w:name="_Toc1536432648" w:id="263"/>
      <w:bookmarkStart w:name="_Toc1719688605" w:id="264"/>
      <w:bookmarkStart w:name="_Toc244586499" w:id="265"/>
      <w:bookmarkStart w:name="_Toc1825245988" w:id="266"/>
      <w:bookmarkStart w:name="_Toc923805715" w:id="267"/>
      <w:bookmarkStart w:name="_Toc2061369862" w:id="268"/>
      <w:bookmarkStart w:name="_Toc1565380649" w:id="269"/>
      <w:bookmarkStart w:name="_Toc1232059419" w:id="270"/>
      <w:bookmarkStart w:name="_Toc183736774" w:id="271"/>
      <w:bookmarkStart w:name="_Toc764075239" w:id="159753273"/>
      <w:bookmarkStart w:name="_Toc1152641132" w:id="398272959"/>
      <w:bookmarkStart w:name="_Toc248546887" w:id="680034153"/>
      <w:bookmarkStart w:name="_Toc842480159" w:id="457804527"/>
      <w:bookmarkStart w:name="_Toc1835776742" w:id="1179802275"/>
      <w:bookmarkStart w:name="_Toc645990156" w:id="1131872899"/>
      <w:bookmarkStart w:name="_Toc414668402" w:id="1215395876"/>
      <w:r w:rsidR="128BC852">
        <w:rPr/>
        <w:t>Argument Passing</w:t>
      </w:r>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159753273"/>
      <w:bookmarkEnd w:id="398272959"/>
      <w:bookmarkEnd w:id="680034153"/>
      <w:bookmarkEnd w:id="457804527"/>
      <w:bookmarkEnd w:id="1179802275"/>
      <w:bookmarkEnd w:id="1131872899"/>
      <w:bookmarkEnd w:id="1215395876"/>
    </w:p>
    <w:p w:rsidR="00C72924" w:rsidP="6E7DF6A5" w:rsidRDefault="31E278BB" w14:paraId="0518DF84" w14:textId="788D3EA2">
      <w:pPr>
        <w:spacing w:after="120"/>
        <w:ind w:firstLine="576"/>
        <w:rPr>
          <w:color w:val="374151"/>
        </w:rPr>
      </w:pPr>
      <w:r w:rsidRPr="6E7DF6A5">
        <w:rPr>
          <w:color w:val="374151"/>
        </w:rPr>
        <w:t>Arguments are passed between C and ASM using registers and the stack, which is crucial for function execution.</w:t>
      </w:r>
    </w:p>
    <w:p w:rsidR="00C72924" w:rsidP="759610D3" w:rsidRDefault="128BC852" w14:paraId="2A052ABC" w14:textId="57A3E30D">
      <w:pPr>
        <w:pStyle w:val="Heading2"/>
        <w:numPr>
          <w:ilvl w:val="0"/>
          <w:numId w:val="0"/>
        </w:numPr>
        <w:ind w:left="576"/>
        <w:rPr>
          <w:rFonts w:ascii="system-ui" w:hAnsi="system-ui" w:eastAsia="system-ui" w:cs="system-ui"/>
        </w:rPr>
      </w:pPr>
      <w:bookmarkStart w:name="_Toc2015933013" w:id="272"/>
      <w:bookmarkStart w:name="_Toc153270964" w:id="273"/>
      <w:bookmarkStart w:name="_Toc1710476759" w:id="274"/>
      <w:bookmarkStart w:name="_Toc88841031" w:id="275"/>
      <w:bookmarkStart w:name="_Toc511868247" w:id="276"/>
      <w:bookmarkStart w:name="_Toc1713986717" w:id="277"/>
      <w:bookmarkStart w:name="_Toc930487100" w:id="278"/>
      <w:bookmarkStart w:name="_Toc813625162" w:id="279"/>
      <w:bookmarkStart w:name="_Toc1691781529" w:id="280"/>
      <w:bookmarkStart w:name="_Toc1467843174" w:id="281"/>
      <w:bookmarkStart w:name="_Toc1809383478" w:id="282"/>
      <w:bookmarkStart w:name="_Toc1695651672" w:id="283"/>
      <w:bookmarkStart w:name="_Toc281777026" w:id="284"/>
      <w:bookmarkStart w:name="_Toc336492639" w:id="285"/>
      <w:bookmarkStart w:name="_Toc1349480114" w:id="286"/>
      <w:bookmarkStart w:name="_Toc398352991" w:id="287"/>
      <w:bookmarkStart w:name="_Toc406063749" w:id="288"/>
      <w:bookmarkStart w:name="_Toc49509036" w:id="289"/>
      <w:bookmarkStart w:name="_Toc1450375856" w:id="290"/>
      <w:bookmarkStart w:name="_Toc514368106" w:id="291"/>
      <w:bookmarkStart w:name="_Toc761840087" w:id="292"/>
      <w:bookmarkStart w:name="_Toc1127494971" w:id="293"/>
      <w:bookmarkStart w:name="_Toc2012486055" w:id="294"/>
      <w:bookmarkStart w:name="_Toc1100135842" w:id="295"/>
      <w:bookmarkStart w:name="_Toc1053544124" w:id="296"/>
      <w:bookmarkStart w:name="_Toc1952088076" w:id="297"/>
      <w:bookmarkStart w:name="_Toc183736775" w:id="298"/>
      <w:bookmarkStart w:name="_Toc1988633253" w:id="1736439601"/>
      <w:bookmarkStart w:name="_Toc1604458521" w:id="378141118"/>
      <w:bookmarkStart w:name="_Toc1388252394" w:id="1649870384"/>
      <w:bookmarkStart w:name="_Toc37509463" w:id="856679509"/>
      <w:bookmarkStart w:name="_Toc253828937" w:id="1462509373"/>
      <w:bookmarkStart w:name="_Toc1497393529" w:id="1088597942"/>
      <w:bookmarkStart w:name="_Toc2100923996" w:id="491082576"/>
      <w:r w:rsidR="33A3CFA4">
        <w:rPr/>
        <w:t>/</w:t>
      </w:r>
      <w:r w:rsidR="630AC92E">
        <w:rPr/>
        <w:t>/ Register</w:t>
      </w:r>
      <w:r w:rsidR="7A5B1919">
        <w:rPr/>
        <w:t xml:space="preserve"> Assignments</w:t>
      </w:r>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1736439601"/>
      <w:bookmarkEnd w:id="378141118"/>
      <w:bookmarkEnd w:id="1649870384"/>
      <w:bookmarkEnd w:id="856679509"/>
      <w:bookmarkEnd w:id="1462509373"/>
      <w:bookmarkEnd w:id="1088597942"/>
      <w:bookmarkEnd w:id="491082576"/>
    </w:p>
    <w:p w:rsidR="00C72924" w:rsidP="6E7DF6A5" w:rsidRDefault="31E278BB" w14:paraId="48EFE857" w14:textId="4A96C693">
      <w:pPr>
        <w:spacing w:after="120"/>
        <w:rPr>
          <w:color w:val="374151"/>
        </w:rPr>
      </w:pPr>
      <w:r w:rsidRPr="6E7DF6A5">
        <w:rPr>
          <w:rFonts w:ascii="system-ui" w:hAnsi="system-ui" w:eastAsia="system-ui" w:cs="system-ui"/>
          <w:color w:val="374151"/>
        </w:rPr>
        <w:t>T</w:t>
      </w:r>
      <w:r w:rsidRPr="6E7DF6A5">
        <w:rPr>
          <w:color w:val="374151"/>
        </w:rPr>
        <w:t>he first three arguments are passed using specific registers:</w:t>
      </w:r>
    </w:p>
    <w:p w:rsidR="00C72924" w:rsidP="6E7DF6A5" w:rsidRDefault="31E278BB" w14:paraId="0C5AA43E" w14:textId="256E26DE">
      <w:pPr>
        <w:pStyle w:val="ListParagraph"/>
        <w:numPr>
          <w:ilvl w:val="0"/>
          <w:numId w:val="9"/>
        </w:numPr>
        <w:rPr>
          <w:color w:val="374151"/>
        </w:rPr>
      </w:pPr>
      <w:r w:rsidRPr="6E7DF6A5">
        <w:rPr>
          <w:color w:val="374151"/>
        </w:rPr>
        <w:t>First Argument: r4</w:t>
      </w:r>
    </w:p>
    <w:p w:rsidR="00C72924" w:rsidP="6E7DF6A5" w:rsidRDefault="31E278BB" w14:paraId="0B154E47" w14:textId="701114F7">
      <w:pPr>
        <w:pStyle w:val="ListParagraph"/>
        <w:numPr>
          <w:ilvl w:val="0"/>
          <w:numId w:val="9"/>
        </w:numPr>
        <w:rPr>
          <w:color w:val="374151"/>
        </w:rPr>
      </w:pPr>
      <w:r w:rsidRPr="6E7DF6A5">
        <w:rPr>
          <w:color w:val="374151"/>
        </w:rPr>
        <w:t>Second Argument: r8</w:t>
      </w:r>
    </w:p>
    <w:p w:rsidR="5540D50A" w:rsidP="759610D3" w:rsidRDefault="5540D50A" w14:paraId="4EC4596F" w14:textId="519D4778">
      <w:pPr>
        <w:pStyle w:val="ListParagraph"/>
        <w:numPr>
          <w:ilvl w:val="0"/>
          <w:numId w:val="9"/>
        </w:numPr>
        <w:jc w:val="both"/>
        <w:rPr>
          <w:color w:val="374151"/>
        </w:rPr>
      </w:pPr>
      <w:r w:rsidRPr="759610D3" w:rsidR="5540D50A">
        <w:rPr>
          <w:b w:val="1"/>
          <w:bCs w:val="1"/>
          <w:color w:val="374151"/>
        </w:rPr>
        <w:t>Third Argument: r12</w:t>
      </w:r>
      <w:r w:rsidRPr="759610D3" w:rsidR="5540D50A">
        <w:rPr>
          <w:color w:val="374151"/>
        </w:rPr>
        <w:t xml:space="preserve"> Any </w:t>
      </w:r>
      <w:r w:rsidRPr="759610D3" w:rsidR="5540D50A">
        <w:rPr>
          <w:color w:val="374151"/>
        </w:rPr>
        <w:t>additional</w:t>
      </w:r>
      <w:r w:rsidRPr="759610D3" w:rsidR="5540D50A">
        <w:rPr>
          <w:color w:val="374151"/>
        </w:rPr>
        <w:t xml:space="preserve"> arguments are passed via the stack and can be accessed using the </w:t>
      </w:r>
      <w:r w:rsidRPr="759610D3" w:rsidR="5540D50A">
        <w:rPr>
          <w:b w:val="1"/>
          <w:bCs w:val="1"/>
          <w:color w:val="374151"/>
        </w:rPr>
        <w:t>reads(n)</w:t>
      </w:r>
      <w:r w:rsidRPr="759610D3" w:rsidR="3B5B04B7">
        <w:rPr>
          <w:b w:val="1"/>
          <w:bCs w:val="1"/>
          <w:color w:val="374151"/>
        </w:rPr>
        <w:t xml:space="preserve">- [n=1, </w:t>
      </w:r>
      <w:r w:rsidRPr="759610D3" w:rsidR="3B5B04B7">
        <w:rPr>
          <w:b w:val="1"/>
          <w:bCs w:val="1"/>
          <w:color w:val="374151"/>
        </w:rPr>
        <w:t>2,..</w:t>
      </w:r>
      <w:r w:rsidRPr="759610D3" w:rsidR="3B5B04B7">
        <w:rPr>
          <w:b w:val="1"/>
          <w:bCs w:val="1"/>
          <w:color w:val="374151"/>
        </w:rPr>
        <w:t>] i</w:t>
      </w:r>
      <w:r w:rsidRPr="759610D3" w:rsidR="5540D50A">
        <w:rPr>
          <w:color w:val="374151"/>
        </w:rPr>
        <w:t>nstruction. The return value of a function is typically stored in r0.</w:t>
      </w:r>
    </w:p>
    <w:p w:rsidR="759610D3" w:rsidRDefault="759610D3" w14:paraId="111A8D6C" w14:textId="791AAD28"/>
    <w:p w:rsidR="12A83618" w:rsidP="759610D3" w:rsidRDefault="12A83618" w14:paraId="4FCADF1A" w14:textId="346CFCFB">
      <w:pPr>
        <w:rPr>
          <w:b w:val="1"/>
          <w:bCs w:val="1"/>
        </w:rPr>
      </w:pPr>
      <w:r w:rsidRPr="759610D3" w:rsidR="12A83618">
        <w:rPr>
          <w:b w:val="1"/>
          <w:bCs w:val="1"/>
        </w:rPr>
        <w:t>Code Snippet:</w:t>
      </w:r>
    </w:p>
    <w:p w:rsidR="12A83618" w:rsidRDefault="12A83618" w14:paraId="553D1006" w14:textId="26B82062">
      <w:r w:rsidR="12A83618">
        <w:rPr/>
        <w:t>//example</w:t>
      </w:r>
    </w:p>
    <w:p w:rsidR="759610D3" w:rsidRDefault="759610D3" w14:paraId="1A8FB373" w14:textId="5B286462"/>
    <w:p w:rsidR="00C72924" w:rsidP="2CB31A77" w:rsidRDefault="54D11D12" w14:paraId="07459315" w14:textId="1CE38F3C">
      <w:pPr>
        <w:pStyle w:val="Heading1"/>
        <w:rPr/>
      </w:pPr>
      <w:r w:rsidR="638FDB95">
        <w:rPr/>
        <w:t xml:space="preserve"> </w:t>
      </w:r>
      <w:bookmarkStart w:name="_Toc183736776" w:id="299"/>
      <w:bookmarkStart w:name="_Toc113301551" w:id="575414152"/>
      <w:bookmarkStart w:name="_Toc1803561797" w:id="235754214"/>
      <w:bookmarkStart w:name="_Toc346239305" w:id="789151924"/>
      <w:bookmarkStart w:name="_Toc2000042636" w:id="526772663"/>
      <w:bookmarkStart w:name="_Toc356565659" w:id="1215844628"/>
      <w:bookmarkStart w:name="_Toc2069777350" w:id="90748030"/>
      <w:bookmarkStart w:name="_Toc1639578627" w:id="1104784762"/>
      <w:r w:rsidR="638FDB95">
        <w:rPr/>
        <w:t>steps to implement an C and ASM code</w:t>
      </w:r>
      <w:r w:rsidR="53710F96">
        <w:rPr/>
        <w:t xml:space="preserve"> //// edit</w:t>
      </w:r>
      <w:bookmarkEnd w:id="299"/>
      <w:bookmarkEnd w:id="575414152"/>
      <w:bookmarkEnd w:id="235754214"/>
      <w:bookmarkEnd w:id="789151924"/>
      <w:bookmarkEnd w:id="526772663"/>
      <w:bookmarkEnd w:id="1215844628"/>
      <w:bookmarkEnd w:id="90748030"/>
      <w:bookmarkEnd w:id="1104784762"/>
    </w:p>
    <w:p w:rsidR="057FD610" w:rsidP="2CB31A77" w:rsidRDefault="057FD610" w14:paraId="1635B458" w14:textId="4915D156">
      <w:pPr>
        <w:shd w:val="clear" w:color="auto" w:fill="FFFFFF" w:themeFill="background1"/>
        <w:spacing w:after="120"/>
        <w:ind w:firstLine="432"/>
        <w:jc w:val="both"/>
        <w:rPr>
          <w:color w:val="0D0D0D" w:themeColor="text1" w:themeTint="F2"/>
        </w:rPr>
      </w:pPr>
      <w:r w:rsidRPr="759610D3" w:rsidR="54E418FE">
        <w:rPr>
          <w:color w:val="0D0D0D" w:themeColor="text1" w:themeTint="F2" w:themeShade="FF"/>
        </w:rPr>
        <w:t xml:space="preserve">Here is the step-by-step explanation for integrating C and assembly code in a project within </w:t>
      </w:r>
      <w:r w:rsidRPr="759610D3" w:rsidR="54E418FE">
        <w:rPr>
          <w:color w:val="0D0D0D" w:themeColor="text1" w:themeTint="F2" w:themeShade="FF"/>
        </w:rPr>
        <w:t>CrossCore</w:t>
      </w:r>
      <w:r w:rsidRPr="759610D3" w:rsidR="54E418FE">
        <w:rPr>
          <w:color w:val="0D0D0D" w:themeColor="text1" w:themeTint="F2" w:themeShade="FF"/>
        </w:rPr>
        <w:t xml:space="preserve"> Embedded Studio (CCES):</w:t>
      </w:r>
    </w:p>
    <w:p w:rsidR="057FD610" w:rsidP="2CB31A77" w:rsidRDefault="057FD610" w14:paraId="50F0EFEB" w14:textId="6CEA8AED">
      <w:pPr>
        <w:pStyle w:val="ListParagraph"/>
        <w:numPr>
          <w:ilvl w:val="0"/>
          <w:numId w:val="6"/>
        </w:numPr>
        <w:shd w:val="clear" w:color="auto" w:fill="FFFFFF" w:themeFill="background1"/>
        <w:spacing w:before="120" w:after="120"/>
        <w:jc w:val="both"/>
        <w:rPr>
          <w:color w:val="0D0D0D" w:themeColor="text1" w:themeTint="F2"/>
        </w:rPr>
      </w:pPr>
      <w:r w:rsidRPr="2CB31A77">
        <w:rPr>
          <w:b/>
          <w:bCs/>
          <w:color w:val="0D0D0D" w:themeColor="text1" w:themeTint="F2"/>
        </w:rPr>
        <w:t>Step 1:</w:t>
      </w:r>
      <w:r>
        <w:br/>
      </w:r>
      <w:r>
        <w:tab/>
      </w:r>
      <w:r w:rsidRPr="2CB31A77">
        <w:rPr>
          <w:color w:val="0D0D0D" w:themeColor="text1" w:themeTint="F2"/>
        </w:rPr>
        <w:t>Create a C file where you will include the necessary declarations and initializations. Within the C file, declare the function prototype for the assembly function you will be writing later. You can also call this function in your C code to test its functionality.</w:t>
      </w:r>
    </w:p>
    <w:p w:rsidR="2CB31A77" w:rsidP="2CB31A77" w:rsidRDefault="2CB31A77" w14:paraId="11B97A86" w14:textId="303EA5BC">
      <w:pPr>
        <w:pStyle w:val="ListParagraph"/>
        <w:shd w:val="clear" w:color="auto" w:fill="FFFFFF" w:themeFill="background1"/>
        <w:spacing w:before="120" w:after="120"/>
        <w:jc w:val="both"/>
        <w:rPr>
          <w:color w:val="0D0D0D" w:themeColor="text1" w:themeTint="F2"/>
        </w:rPr>
      </w:pPr>
    </w:p>
    <w:p w:rsidR="057FD610" w:rsidP="2CB31A77" w:rsidRDefault="057FD610" w14:paraId="18870CEB" w14:textId="189680E8">
      <w:pPr>
        <w:pStyle w:val="ListParagraph"/>
        <w:numPr>
          <w:ilvl w:val="0"/>
          <w:numId w:val="6"/>
        </w:numPr>
        <w:shd w:val="clear" w:color="auto" w:fill="FFFFFF" w:themeFill="background1"/>
        <w:spacing w:before="120" w:after="120"/>
        <w:jc w:val="both"/>
        <w:rPr>
          <w:color w:val="0D0D0D" w:themeColor="text1" w:themeTint="F2"/>
        </w:rPr>
      </w:pPr>
      <w:r w:rsidRPr="2CB31A77">
        <w:rPr>
          <w:b/>
          <w:bCs/>
          <w:color w:val="0D0D0D" w:themeColor="text1" w:themeTint="F2"/>
        </w:rPr>
        <w:t>St</w:t>
      </w:r>
      <w:r w:rsidRPr="2CB31A77" w:rsidR="249EC88F">
        <w:rPr>
          <w:b/>
          <w:bCs/>
          <w:color w:val="0D0D0D" w:themeColor="text1" w:themeTint="F2"/>
        </w:rPr>
        <w:t>ep</w:t>
      </w:r>
      <w:r w:rsidRPr="2CB31A77">
        <w:rPr>
          <w:b/>
          <w:bCs/>
          <w:color w:val="0D0D0D" w:themeColor="text1" w:themeTint="F2"/>
        </w:rPr>
        <w:t>2:</w:t>
      </w:r>
      <w:r>
        <w:br/>
      </w:r>
      <w:r>
        <w:tab/>
      </w:r>
      <w:r w:rsidRPr="2CB31A77">
        <w:rPr>
          <w:color w:val="0D0D0D" w:themeColor="text1" w:themeTint="F2"/>
        </w:rPr>
        <w:t>For the function you declared in the C file, create a corresponding assembly file</w:t>
      </w:r>
      <w:r w:rsidRPr="2CB31A77">
        <w:rPr>
          <w:rFonts w:ascii="system-ui" w:hAnsi="system-ui" w:eastAsia="system-ui" w:cs="system-ui"/>
          <w:color w:val="0D0D0D" w:themeColor="text1" w:themeTint="F2"/>
        </w:rPr>
        <w:t xml:space="preserve"> </w:t>
      </w:r>
      <w:r w:rsidRPr="2CB31A77">
        <w:rPr>
          <w:color w:val="0D0D0D" w:themeColor="text1" w:themeTint="F2"/>
        </w:rPr>
        <w:t>within the same project. In this assembly file, write the assembly code for the function. Ensure that only the code relevant to that function is written in the assembly file.</w:t>
      </w:r>
    </w:p>
    <w:p w:rsidR="2CB31A77" w:rsidP="2CB31A77" w:rsidRDefault="2CB31A77" w14:paraId="077E586A" w14:textId="09521419">
      <w:pPr>
        <w:pStyle w:val="ListParagraph"/>
        <w:shd w:val="clear" w:color="auto" w:fill="FFFFFF" w:themeFill="background1"/>
        <w:spacing w:before="120" w:after="120"/>
        <w:jc w:val="both"/>
        <w:rPr>
          <w:color w:val="0D0D0D" w:themeColor="text1" w:themeTint="F2"/>
        </w:rPr>
      </w:pPr>
    </w:p>
    <w:p w:rsidR="057FD610" w:rsidP="2CB31A77" w:rsidRDefault="057FD610" w14:paraId="2BC61863" w14:textId="292FB2B0">
      <w:pPr>
        <w:pStyle w:val="ListParagraph"/>
        <w:numPr>
          <w:ilvl w:val="0"/>
          <w:numId w:val="6"/>
        </w:numPr>
        <w:shd w:val="clear" w:color="auto" w:fill="FFFFFF" w:themeFill="background1"/>
        <w:spacing w:before="120" w:after="120"/>
        <w:jc w:val="both"/>
        <w:rPr>
          <w:color w:val="0D0D0D" w:themeColor="text1" w:themeTint="F2"/>
        </w:rPr>
      </w:pPr>
      <w:r w:rsidRPr="2CB31A77">
        <w:rPr>
          <w:b/>
          <w:bCs/>
          <w:color w:val="0D0D0D" w:themeColor="text1" w:themeTint="F2"/>
        </w:rPr>
        <w:t>Step 3:</w:t>
      </w:r>
      <w:r>
        <w:br/>
      </w:r>
      <w:r>
        <w:tab/>
      </w:r>
      <w:r w:rsidRPr="2CB31A77">
        <w:rPr>
          <w:color w:val="0D0D0D" w:themeColor="text1" w:themeTint="F2"/>
        </w:rPr>
        <w:t>In the assembly file, include the appropriate memory sections to allocate space for the code and data. Use the .extern directive to declare any global variables that need to be accessed in the assembly code. Also, ensure the function name in the assembly file starts and ends with a period (.) as a naming convention.</w:t>
      </w:r>
    </w:p>
    <w:p w:rsidR="2CB31A77" w:rsidP="2CB31A77" w:rsidRDefault="2CB31A77" w14:paraId="6592FC26" w14:textId="2CC7AEDB">
      <w:pPr>
        <w:pStyle w:val="ListParagraph"/>
        <w:shd w:val="clear" w:color="auto" w:fill="FFFFFF" w:themeFill="background1"/>
        <w:spacing w:before="120" w:after="120"/>
        <w:jc w:val="both"/>
        <w:rPr>
          <w:color w:val="0D0D0D" w:themeColor="text1" w:themeTint="F2"/>
        </w:rPr>
      </w:pPr>
    </w:p>
    <w:p w:rsidR="057FD610" w:rsidP="2CB31A77" w:rsidRDefault="057FD610" w14:paraId="67281DF0" w14:textId="05133213">
      <w:pPr>
        <w:pStyle w:val="ListParagraph"/>
        <w:numPr>
          <w:ilvl w:val="0"/>
          <w:numId w:val="6"/>
        </w:numPr>
        <w:shd w:val="clear" w:color="auto" w:fill="FFFFFF" w:themeFill="background1"/>
        <w:spacing w:before="120" w:after="120"/>
        <w:jc w:val="both"/>
        <w:rPr>
          <w:color w:val="0D0D0D" w:themeColor="text1" w:themeTint="F2"/>
        </w:rPr>
      </w:pPr>
      <w:r w:rsidRPr="759610D3" w:rsidR="54E418FE">
        <w:rPr>
          <w:b w:val="1"/>
          <w:bCs w:val="1"/>
          <w:color w:val="0D0D0D" w:themeColor="text1" w:themeTint="F2" w:themeShade="FF"/>
        </w:rPr>
        <w:t>Step4:</w:t>
      </w:r>
      <w:r>
        <w:br/>
      </w:r>
      <w:r>
        <w:tab/>
      </w:r>
      <w:r w:rsidRPr="759610D3" w:rsidR="54E418FE">
        <w:rPr>
          <w:color w:val="0D0D0D" w:themeColor="text1" w:themeTint="F2" w:themeShade="FF"/>
        </w:rPr>
        <w:t>Within the assembly function, begin the function definition. When the function is called from the C file, the result will automatically be returned in the R0 register, which is the standard register for return values in many ARM-based systems.</w:t>
      </w:r>
    </w:p>
    <w:p w:rsidR="2CB31A77" w:rsidP="2CB31A77" w:rsidRDefault="2CB31A77" w14:paraId="4D45E42D" w14:textId="18184257">
      <w:pPr>
        <w:pStyle w:val="ListParagraph"/>
        <w:shd w:val="clear" w:color="auto" w:fill="FFFFFF" w:themeFill="background1"/>
        <w:spacing w:before="120" w:after="120"/>
        <w:jc w:val="both"/>
        <w:rPr>
          <w:color w:val="0D0D0D" w:themeColor="text1" w:themeTint="F2"/>
        </w:rPr>
      </w:pPr>
    </w:p>
    <w:p w:rsidR="057FD610" w:rsidP="2CB31A77" w:rsidRDefault="057FD610" w14:paraId="3612190B" w14:textId="0F09DFEB">
      <w:pPr>
        <w:pStyle w:val="ListParagraph"/>
        <w:numPr>
          <w:ilvl w:val="0"/>
          <w:numId w:val="6"/>
        </w:numPr>
        <w:shd w:val="clear" w:color="auto" w:fill="FFFFFF" w:themeFill="background1"/>
        <w:spacing w:before="120" w:after="120"/>
        <w:jc w:val="both"/>
        <w:rPr>
          <w:color w:val="0D0D0D" w:themeColor="text1" w:themeTint="F2"/>
        </w:rPr>
      </w:pPr>
      <w:r w:rsidRPr="759610D3" w:rsidR="54E418FE">
        <w:rPr>
          <w:b w:val="1"/>
          <w:bCs w:val="1"/>
          <w:color w:val="0D0D0D" w:themeColor="text1" w:themeTint="F2" w:themeShade="FF"/>
        </w:rPr>
        <w:t>Step</w:t>
      </w:r>
      <w:r w:rsidRPr="759610D3" w:rsidR="54E418FE">
        <w:rPr>
          <w:b w:val="1"/>
          <w:bCs w:val="1"/>
          <w:color w:val="0D0D0D" w:themeColor="text1" w:themeTint="F2" w:themeShade="FF"/>
        </w:rPr>
        <w:t>5:</w:t>
      </w:r>
      <w:r>
        <w:br/>
      </w:r>
      <w:r>
        <w:tab/>
      </w:r>
      <w:r w:rsidRPr="759610D3" w:rsidR="54E418FE">
        <w:rPr>
          <w:color w:val="0D0D0D" w:themeColor="text1" w:themeTint="F2" w:themeShade="FF"/>
        </w:rPr>
        <w:t xml:space="preserve">You can verify that the function works correctly by using CCES's register </w:t>
      </w:r>
      <w:r w:rsidRPr="759610D3" w:rsidR="54E418FE">
        <w:rPr>
          <w:color w:val="0D0D0D" w:themeColor="text1" w:themeTint="F2" w:themeShade="FF"/>
        </w:rPr>
        <w:t xml:space="preserve">browser to inspect the values in the R0 register, where the result will be stored. Alternatively, you can use </w:t>
      </w:r>
      <w:r w:rsidRPr="759610D3" w:rsidR="54E418FE">
        <w:rPr>
          <w:color w:val="0D0D0D" w:themeColor="text1" w:themeTint="F2" w:themeShade="FF"/>
        </w:rPr>
        <w:t>printf</w:t>
      </w:r>
      <w:r w:rsidRPr="759610D3" w:rsidR="54E418FE">
        <w:rPr>
          <w:color w:val="0D0D0D" w:themeColor="text1" w:themeTint="F2" w:themeShade="FF"/>
        </w:rPr>
        <w:t xml:space="preserve"> in the C file to print the result and check if it matches the expected output.</w:t>
      </w:r>
    </w:p>
    <w:p w:rsidR="057FD610" w:rsidP="2CB31A77" w:rsidRDefault="057FD610" w14:paraId="27FE5235" w14:textId="405DAFB6">
      <w:pPr>
        <w:shd w:val="clear" w:color="auto" w:fill="FFFFFF" w:themeFill="background1"/>
        <w:spacing w:before="120" w:after="120"/>
        <w:ind w:firstLine="720"/>
        <w:jc w:val="both"/>
        <w:rPr>
          <w:color w:val="0D0D0D" w:themeColor="text1" w:themeTint="F2"/>
        </w:rPr>
      </w:pPr>
      <w:r w:rsidRPr="759610D3" w:rsidR="54E418FE">
        <w:rPr>
          <w:color w:val="0D0D0D" w:themeColor="text1" w:themeTint="F2" w:themeShade="FF"/>
        </w:rPr>
        <w:t xml:space="preserve">By following these steps, you can successfully integrate assembly and C code in CCES, allowing you to write performance-critical functions in assembly while still </w:t>
      </w:r>
      <w:r w:rsidRPr="759610D3" w:rsidR="54E418FE">
        <w:rPr>
          <w:color w:val="0D0D0D" w:themeColor="text1" w:themeTint="F2" w:themeShade="FF"/>
        </w:rPr>
        <w:t>leveraging</w:t>
      </w:r>
      <w:r w:rsidRPr="759610D3" w:rsidR="54E418FE">
        <w:rPr>
          <w:color w:val="0D0D0D" w:themeColor="text1" w:themeTint="F2" w:themeShade="FF"/>
        </w:rPr>
        <w:t xml:space="preserve"> the power of C for higher-level operations.</w:t>
      </w:r>
    </w:p>
    <w:p w:rsidR="00C72924" w:rsidP="51A21581" w:rsidRDefault="7CFEA2B9" w14:paraId="2BA226A1" w14:textId="78E73988">
      <w:pPr>
        <w:pStyle w:val="Normal"/>
        <w:shd w:val="clear" w:color="auto" w:fill="FFFFFF" w:themeFill="background1"/>
        <w:spacing w:before="120" w:after="120"/>
        <w:ind w:firstLine="720"/>
        <w:jc w:val="both"/>
        <w:rPr>
          <w:color w:val="000000" w:themeColor="text1" w:themeTint="FF" w:themeShade="FF"/>
        </w:rPr>
      </w:pPr>
    </w:p>
    <w:p w:rsidR="51A21581" w:rsidP="51A21581" w:rsidRDefault="51A21581" w14:paraId="42C995B5" w14:textId="5728DF1F">
      <w:pPr>
        <w:pStyle w:val="Normal"/>
      </w:pPr>
    </w:p>
    <w:p w:rsidR="00C72924" w:rsidP="16E75DCB" w:rsidRDefault="299A3CB0" w14:paraId="66204FF1" w14:textId="734A2B7E">
      <w:pPr>
        <w:pStyle w:val="Heading1"/>
        <w:rPr/>
      </w:pPr>
      <w:bookmarkStart w:name="_Toc44007781" w:id="309"/>
      <w:bookmarkStart w:name="_Toc183736779" w:id="310"/>
      <w:bookmarkStart w:name="_Toc1104991472" w:id="260663056"/>
      <w:bookmarkStart w:name="_Toc1562021697" w:id="638566692"/>
      <w:bookmarkStart w:name="_Toc219793393" w:id="304826522"/>
      <w:bookmarkStart w:name="_Toc636895729" w:id="764787052"/>
      <w:bookmarkStart w:name="_Toc296713556" w:id="448396241"/>
      <w:bookmarkStart w:name="_Toc34334256" w:id="1229169840"/>
      <w:bookmarkStart w:name="_Toc1576553814" w:id="911288131"/>
      <w:r w:rsidR="299A3CB0">
        <w:rPr/>
        <w:t>Conclusion</w:t>
      </w:r>
      <w:bookmarkEnd w:id="309"/>
      <w:bookmarkEnd w:id="310"/>
      <w:bookmarkEnd w:id="260663056"/>
      <w:bookmarkEnd w:id="638566692"/>
      <w:bookmarkEnd w:id="304826522"/>
      <w:bookmarkEnd w:id="764787052"/>
      <w:bookmarkEnd w:id="448396241"/>
      <w:bookmarkEnd w:id="1229169840"/>
      <w:bookmarkEnd w:id="911288131"/>
    </w:p>
    <w:p w:rsidR="5F1777CA" w:rsidP="16E75DCB" w:rsidRDefault="5F1777CA" w14:paraId="7DA1986A" w14:textId="132E3EB8">
      <w:pPr>
        <w:ind w:firstLine="432"/>
        <w:jc w:val="both"/>
      </w:pPr>
      <w:r w:rsidRPr="16E75DCB">
        <w:rPr>
          <w:color w:val="0D0D0D" w:themeColor="text1" w:themeTint="F2"/>
        </w:rPr>
        <w:t>Combining C and Assembly in embedded systems, especially with the SHARC architecture, helps create efficient and optimized applications. Understanding how to manage registers, pass arguments, call functions, and define memory sections allows developers to seamlessly integrate high-level and low-level code. Using Assembly provides the advantage of optimized performance with significant reductions in cycle counts, making programs faster and more effective for critical tasks.</w:t>
      </w:r>
    </w:p>
    <w:p w:rsidR="00C72924" w:rsidP="6E7DF6A5" w:rsidRDefault="00C72924" w14:paraId="2DBF0D7D" w14:textId="77777777"/>
    <w:p w:rsidR="00C72924" w:rsidP="16E75DCB" w:rsidRDefault="5F1777CA" w14:paraId="6B62F1B3" w14:textId="68FA0BC2">
      <w:pPr>
        <w:pStyle w:val="Heading1"/>
        <w:rPr/>
      </w:pPr>
      <w:bookmarkStart w:name="_Toc224745335" w:id="311"/>
      <w:bookmarkStart w:name="_Toc183736780" w:id="312"/>
      <w:bookmarkStart w:name="_Toc282604221" w:id="1342779295"/>
      <w:bookmarkStart w:name="_Toc381080284" w:id="1004354839"/>
      <w:bookmarkStart w:name="_Toc381480467" w:id="1160875395"/>
      <w:bookmarkStart w:name="_Toc1232488578" w:id="822309804"/>
      <w:bookmarkStart w:name="_Toc1190100380" w:id="1596426247"/>
      <w:bookmarkStart w:name="_Toc1639413334" w:id="1540333286"/>
      <w:bookmarkStart w:name="_Toc1129213778" w:id="1067755"/>
      <w:r w:rsidR="5F1777CA">
        <w:rPr/>
        <w:t>REFERENCES</w:t>
      </w:r>
      <w:bookmarkEnd w:id="311"/>
      <w:bookmarkEnd w:id="312"/>
      <w:bookmarkEnd w:id="1342779295"/>
      <w:bookmarkEnd w:id="1004354839"/>
      <w:bookmarkEnd w:id="1160875395"/>
      <w:bookmarkEnd w:id="822309804"/>
      <w:bookmarkEnd w:id="1596426247"/>
      <w:bookmarkEnd w:id="1540333286"/>
      <w:bookmarkEnd w:id="1067755"/>
    </w:p>
    <w:p w:rsidR="00C72924" w:rsidP="16E75DCB" w:rsidRDefault="214DBDED" w14:paraId="2CD08BA7" w14:textId="09184901">
      <w:pPr>
        <w:spacing w:before="210" w:after="210"/>
      </w:pPr>
      <w:r w:rsidRPr="16E75DCB">
        <w:t xml:space="preserve">[1] </w:t>
      </w:r>
      <w:hyperlink r:id="rId12">
        <w:r w:rsidRPr="16E75DCB">
          <w:rPr>
            <w:rStyle w:val="Hyperlink"/>
          </w:rPr>
          <w:t>https://zephray.me/post/sharc_tutorial_1/</w:t>
        </w:r>
      </w:hyperlink>
    </w:p>
    <w:p w:rsidR="00C72924" w:rsidP="16E75DCB" w:rsidRDefault="214DBDED" w14:paraId="12B4ECD0" w14:textId="3BAE4ECC">
      <w:pPr>
        <w:spacing w:before="210" w:after="210"/>
      </w:pPr>
      <w:r w:rsidRPr="16E75DCB">
        <w:t xml:space="preserve">[2] </w:t>
      </w:r>
      <w:hyperlink r:id="rId13">
        <w:r w:rsidRPr="16E75DCB" w:rsidR="65FBEA8A">
          <w:rPr>
            <w:rStyle w:val="Hyperlink"/>
          </w:rPr>
          <w:t>Getting Started with SHARC+ Assembly Programming, part 2: Branch and ...</w:t>
        </w:r>
      </w:hyperlink>
    </w:p>
    <w:p w:rsidR="00C72924" w:rsidP="16E75DCB" w:rsidRDefault="3950B547" w14:paraId="7194DBDC" w14:textId="09402008">
      <w:pPr>
        <w:spacing w:before="210" w:after="210"/>
      </w:pPr>
      <w:r w:rsidRPr="16E75DCB">
        <w:t xml:space="preserve">[3] </w:t>
      </w:r>
      <w:hyperlink r:id="rId14">
        <w:r w:rsidRPr="16E75DCB" w:rsidR="65FBEA8A">
          <w:rPr>
            <w:rStyle w:val="Hyperlink"/>
          </w:rPr>
          <w:t>Loop Sequencer - Q&amp;A - SHARC Processors - EngineerZone</w:t>
        </w:r>
      </w:hyperlink>
      <w:bookmarkStart w:name="_Toc236737623" w:id="313"/>
      <w:bookmarkStart w:name="_Toc189309467" w:id="314"/>
      <w:bookmarkEnd w:id="313"/>
      <w:bookmarkEnd w:id="314"/>
    </w:p>
    <w:sectPr w:rsidR="00C72924" w:rsidSect="00A93D90">
      <w:headerReference w:type="even" r:id="rId15"/>
      <w:headerReference w:type="default" r:id="rId16"/>
      <w:footerReference w:type="even" r:id="rId17"/>
      <w:footerReference w:type="default" r:id="rId18"/>
      <w:headerReference w:type="first" r:id="rId19"/>
      <w:footerReference w:type="first" r:id="rId20"/>
      <w:pgSz w:w="12240" w:h="15840" w:orient="portrait"/>
      <w:pgMar w:top="1440" w:right="1800" w:bottom="1440" w:left="1800" w:header="720" w:footer="33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50577" w:rsidRDefault="00450577" w14:paraId="6BF89DA3" w14:textId="77777777">
      <w:r>
        <w:separator/>
      </w:r>
    </w:p>
  </w:endnote>
  <w:endnote w:type="continuationSeparator" w:id="0">
    <w:p w:rsidR="00450577" w:rsidRDefault="00450577" w14:paraId="5C3E0E7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7BC1BAF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960"/>
      <w:gridCol w:w="5672"/>
      <w:gridCol w:w="2269"/>
    </w:tblGrid>
    <w:tr w:rsidRPr="00E04869" w:rsidR="00A96E67" w:rsidTr="00E06922" w14:paraId="72790A65" w14:textId="77777777">
      <w:trPr>
        <w:trHeight w:val="326"/>
      </w:trPr>
      <w:tc>
        <w:tcPr>
          <w:tcW w:w="1960" w:type="dxa"/>
          <w:vAlign w:val="bottom"/>
        </w:tcPr>
        <w:p w:rsidRPr="005B658D" w:rsidR="00A96E67" w:rsidP="00C56B50" w:rsidRDefault="00C56B50" w14:paraId="64829265" w14:textId="77777777">
          <w:pPr>
            <w:pStyle w:val="Footer"/>
            <w:rPr>
              <w:bCs/>
              <w:snapToGrid w:val="0"/>
              <w:color w:val="0000FF"/>
            </w:rPr>
          </w:pPr>
          <w:r w:rsidRPr="005B658D">
            <w:rPr>
              <w:bCs/>
              <w:snapToGrid w:val="0"/>
              <w:color w:val="0000FF"/>
            </w:rPr>
            <w:t>ET_3022/</w:t>
          </w:r>
          <w:r w:rsidR="004A0C76">
            <w:rPr>
              <w:bCs/>
              <w:snapToGrid w:val="0"/>
              <w:color w:val="0000FF"/>
            </w:rPr>
            <w:t>1.1</w:t>
          </w:r>
        </w:p>
      </w:tc>
      <w:tc>
        <w:tcPr>
          <w:tcW w:w="5672" w:type="dxa"/>
          <w:vAlign w:val="bottom"/>
        </w:tcPr>
        <w:p w:rsidRPr="005B658D" w:rsidR="00A96E67" w:rsidP="00760D75" w:rsidRDefault="00E06922" w14:paraId="3518BB34" w14:textId="77777777">
          <w:pPr>
            <w:pStyle w:val="Footer"/>
            <w:jc w:val="center"/>
            <w:rPr>
              <w:bCs/>
              <w:snapToGrid w:val="0"/>
              <w:color w:val="0000FF"/>
            </w:rPr>
          </w:pPr>
          <w:r>
            <w:rPr>
              <w:bCs/>
              <w:snapToGrid w:val="0"/>
              <w:color w:val="0000FF"/>
            </w:rPr>
            <w:t>Confidential</w:t>
          </w:r>
        </w:p>
      </w:tc>
      <w:tc>
        <w:tcPr>
          <w:tcW w:w="2269" w:type="dxa"/>
          <w:vAlign w:val="bottom"/>
        </w:tcPr>
        <w:p w:rsidRPr="005B658D" w:rsidR="00A96E67" w:rsidP="00B439D2" w:rsidRDefault="00A96E67" w14:paraId="351E7E44" w14:textId="77777777">
          <w:pPr>
            <w:pStyle w:val="Footer"/>
            <w:jc w:val="right"/>
            <w:rPr>
              <w:bCs/>
              <w:snapToGrid w:val="0"/>
              <w:color w:val="0000FF"/>
            </w:rPr>
          </w:pPr>
          <w:r w:rsidRPr="005B658D">
            <w:rPr>
              <w:bCs/>
              <w:snapToGrid w:val="0"/>
              <w:color w:val="0000FF"/>
            </w:rPr>
            <w:t xml:space="preserve">Page: </w:t>
          </w:r>
          <w:r w:rsidRPr="005B658D">
            <w:rPr>
              <w:rStyle w:val="PageNumber"/>
              <w:bCs/>
              <w:color w:val="0000FF"/>
            </w:rPr>
            <w:fldChar w:fldCharType="begin"/>
          </w:r>
          <w:r w:rsidRPr="005B658D">
            <w:rPr>
              <w:rStyle w:val="PageNumber"/>
              <w:bCs/>
              <w:color w:val="0000FF"/>
            </w:rPr>
            <w:instrText xml:space="preserve"> PAGE </w:instrText>
          </w:r>
          <w:r w:rsidRPr="005B658D">
            <w:rPr>
              <w:rStyle w:val="PageNumber"/>
              <w:bCs/>
              <w:color w:val="0000FF"/>
            </w:rPr>
            <w:fldChar w:fldCharType="separate"/>
          </w:r>
          <w:r w:rsidR="00D94712">
            <w:rPr>
              <w:rStyle w:val="PageNumber"/>
              <w:bCs/>
              <w:noProof/>
              <w:color w:val="0000FF"/>
            </w:rPr>
            <w:t>1</w:t>
          </w:r>
          <w:r w:rsidRPr="005B658D">
            <w:rPr>
              <w:rStyle w:val="PageNumber"/>
              <w:bCs/>
              <w:color w:val="0000FF"/>
            </w:rPr>
            <w:fldChar w:fldCharType="end"/>
          </w:r>
          <w:r w:rsidRPr="005B658D">
            <w:rPr>
              <w:bCs/>
              <w:snapToGrid w:val="0"/>
              <w:color w:val="0000FF"/>
            </w:rPr>
            <w:t xml:space="preserve"> </w:t>
          </w:r>
        </w:p>
      </w:tc>
    </w:tr>
  </w:tbl>
  <w:p w:rsidR="00C72924" w:rsidRDefault="00C72924" w14:paraId="698536F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3B22BB7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50577" w:rsidRDefault="00450577" w14:paraId="38D6B9B6" w14:textId="77777777">
      <w:r>
        <w:separator/>
      </w:r>
    </w:p>
  </w:footnote>
  <w:footnote w:type="continuationSeparator" w:id="0">
    <w:p w:rsidR="00450577" w:rsidRDefault="00450577" w14:paraId="22F860B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17B246D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tbl>
    <w:tblPr>
      <w:tblW w:w="9360" w:type="dxa"/>
      <w:tblInd w:w="108"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2880"/>
      <w:gridCol w:w="6480"/>
    </w:tblGrid>
    <w:tr w:rsidRPr="00CA4BC5" w:rsidR="00A96E67" w:rsidTr="6E7DF6A5" w14:paraId="47C0DF0C" w14:textId="77777777">
      <w:trPr>
        <w:cantSplit/>
        <w:trHeight w:val="1070"/>
      </w:trPr>
      <w:tc>
        <w:tcPr>
          <w:tcW w:w="2880" w:type="dxa"/>
          <w:tcBorders>
            <w:right w:val="single" w:color="auto" w:sz="4" w:space="0"/>
          </w:tcBorders>
          <w:vAlign w:val="center"/>
        </w:tcPr>
        <w:p w:rsidR="00A96E67" w:rsidP="0016151B" w:rsidRDefault="0016151B" w14:paraId="1B793E07" w14:textId="77777777">
          <w:pPr>
            <w:pStyle w:val="Header"/>
          </w:pPr>
          <w:r>
            <w:rPr>
              <w:noProof/>
            </w:rPr>
            <w:drawing>
              <wp:anchor distT="0" distB="0" distL="114300" distR="114300" simplePos="0" relativeHeight="251659264" behindDoc="1" locked="0" layoutInCell="1" allowOverlap="1" wp14:anchorId="104AD7CC" wp14:editId="2245678E">
                <wp:simplePos x="0" y="0"/>
                <wp:positionH relativeFrom="column">
                  <wp:posOffset>149860</wp:posOffset>
                </wp:positionH>
                <wp:positionV relativeFrom="paragraph">
                  <wp:posOffset>-269875</wp:posOffset>
                </wp:positionV>
                <wp:extent cx="1400175" cy="518795"/>
                <wp:effectExtent l="0" t="0" r="9525" b="0"/>
                <wp:wrapTight wrapText="bothSides">
                  <wp:wrapPolygon edited="0">
                    <wp:start x="0" y="0"/>
                    <wp:lineTo x="0" y="20622"/>
                    <wp:lineTo x="21453" y="20622"/>
                    <wp:lineTo x="21453" y="0"/>
                    <wp:lineTo x="0" y="0"/>
                  </wp:wrapPolygon>
                </wp:wrapTight>
                <wp:docPr id="5" name="Picture 4" descr="tlogo2.jpg">
                  <a:extLst xmlns:a="http://schemas.openxmlformats.org/drawingml/2006/main">
                    <a:ext uri="{FF2B5EF4-FFF2-40B4-BE49-F238E27FC236}">
                      <a16:creationId xmlns:a16="http://schemas.microsoft.com/office/drawing/2014/main"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logo2.jpg">
                          <a:extLst>
                            <a:ext uri="{FF2B5EF4-FFF2-40B4-BE49-F238E27FC236}">
                              <a16:creationId xmlns:a16="http://schemas.microsoft.com/office/drawing/2014/main"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0175" cy="518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480" w:type="dxa"/>
          <w:tcBorders>
            <w:top w:val="single" w:color="auto" w:sz="4" w:space="0"/>
            <w:left w:val="single" w:color="auto" w:sz="4" w:space="0"/>
            <w:bottom w:val="single" w:color="auto" w:sz="4" w:space="0"/>
          </w:tcBorders>
          <w:vAlign w:val="center"/>
        </w:tcPr>
        <w:p w:rsidRPr="0016151B" w:rsidR="00A96E67" w:rsidP="6E7DF6A5" w:rsidRDefault="6E7DF6A5" w14:paraId="63E04E0A" w14:textId="75DB7543">
          <w:pPr>
            <w:pStyle w:val="Header"/>
            <w:spacing w:before="120" w:beforeLines="50" w:after="120" w:afterLines="50"/>
            <w:jc w:val="center"/>
            <w:rPr>
              <w:b/>
              <w:bCs/>
              <w:color w:val="0000FF"/>
              <w:sz w:val="44"/>
              <w:szCs w:val="44"/>
            </w:rPr>
          </w:pPr>
          <w:r w:rsidRPr="6E7DF6A5">
            <w:rPr>
              <w:b/>
              <w:bCs/>
              <w:color w:val="0000FF"/>
              <w:sz w:val="44"/>
              <w:szCs w:val="44"/>
            </w:rPr>
            <w:t>USER GUIDE</w:t>
          </w:r>
        </w:p>
        <w:p w:rsidRPr="0016151B" w:rsidR="00A96E67" w:rsidP="6E7DF6A5" w:rsidRDefault="00A96E67" w14:paraId="2469A775" w14:textId="379B1799">
          <w:pPr>
            <w:pStyle w:val="Header"/>
            <w:spacing w:before="120" w:beforeLines="50" w:after="120" w:afterLines="50"/>
            <w:jc w:val="center"/>
            <w:rPr>
              <w:b/>
              <w:bCs/>
              <w:color w:val="0000FF"/>
              <w:sz w:val="44"/>
              <w:szCs w:val="44"/>
            </w:rPr>
          </w:pPr>
        </w:p>
      </w:tc>
    </w:tr>
  </w:tbl>
  <w:p w:rsidR="00C72924" w:rsidRDefault="00C72924" w14:paraId="61C988F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66A1FAB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FF612AA"/>
    <w:multiLevelType w:val="hybridMultilevel"/>
    <w:tmpl w:val="B904396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7B2BF4"/>
    <w:multiLevelType w:val="singleLevel"/>
    <w:tmpl w:val="04090001"/>
    <w:lvl w:ilvl="0">
      <w:start w:val="1"/>
      <w:numFmt w:val="bullet"/>
      <w:pStyle w:val="tablebullet"/>
      <w:lvlText w:val=""/>
      <w:lvlJc w:val="left"/>
      <w:pPr>
        <w:tabs>
          <w:tab w:val="num" w:pos="360"/>
        </w:tabs>
        <w:ind w:left="360" w:hanging="360"/>
      </w:pPr>
      <w:rPr>
        <w:rFonts w:hint="default" w:ascii="Symbol" w:hAnsi="Symbol"/>
      </w:rPr>
    </w:lvl>
  </w:abstractNum>
  <w:abstractNum w:abstractNumId="2" w15:restartNumberingAfterBreak="0">
    <w:nsid w:val="0B3B7665"/>
    <w:multiLevelType w:val="hybridMultilevel"/>
    <w:tmpl w:val="CA9C7D4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DF065CF"/>
    <w:multiLevelType w:val="hybridMultilevel"/>
    <w:tmpl w:val="252C8834"/>
    <w:lvl w:ilvl="0" w:tplc="0409000B">
      <w:start w:val="1"/>
      <w:numFmt w:val="bullet"/>
      <w:lvlText w:val=""/>
      <w:lvlJc w:val="left"/>
      <w:pPr>
        <w:tabs>
          <w:tab w:val="num" w:pos="1440"/>
        </w:tabs>
        <w:ind w:left="144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4" w15:restartNumberingAfterBreak="0">
    <w:nsid w:val="0DF85F4F"/>
    <w:multiLevelType w:val="hybridMultilevel"/>
    <w:tmpl w:val="FFFFFFFF"/>
    <w:lvl w:ilvl="0" w:tplc="39B8BA1A">
      <w:start w:val="1"/>
      <w:numFmt w:val="bullet"/>
      <w:lvlText w:val=""/>
      <w:lvlJc w:val="left"/>
      <w:pPr>
        <w:ind w:left="720" w:hanging="360"/>
      </w:pPr>
      <w:rPr>
        <w:rFonts w:hint="default" w:ascii="Symbol" w:hAnsi="Symbol"/>
      </w:rPr>
    </w:lvl>
    <w:lvl w:ilvl="1" w:tplc="F33E3192">
      <w:start w:val="1"/>
      <w:numFmt w:val="bullet"/>
      <w:lvlText w:val="o"/>
      <w:lvlJc w:val="left"/>
      <w:pPr>
        <w:ind w:left="1440" w:hanging="360"/>
      </w:pPr>
      <w:rPr>
        <w:rFonts w:hint="default" w:ascii="Courier New" w:hAnsi="Courier New"/>
      </w:rPr>
    </w:lvl>
    <w:lvl w:ilvl="2" w:tplc="1DB4D302">
      <w:start w:val="1"/>
      <w:numFmt w:val="bullet"/>
      <w:lvlText w:val=""/>
      <w:lvlJc w:val="left"/>
      <w:pPr>
        <w:ind w:left="2160" w:hanging="360"/>
      </w:pPr>
      <w:rPr>
        <w:rFonts w:hint="default" w:ascii="Wingdings" w:hAnsi="Wingdings"/>
      </w:rPr>
    </w:lvl>
    <w:lvl w:ilvl="3" w:tplc="A71684B2">
      <w:start w:val="1"/>
      <w:numFmt w:val="bullet"/>
      <w:lvlText w:val=""/>
      <w:lvlJc w:val="left"/>
      <w:pPr>
        <w:ind w:left="2880" w:hanging="360"/>
      </w:pPr>
      <w:rPr>
        <w:rFonts w:hint="default" w:ascii="Symbol" w:hAnsi="Symbol"/>
      </w:rPr>
    </w:lvl>
    <w:lvl w:ilvl="4" w:tplc="375E925E">
      <w:start w:val="1"/>
      <w:numFmt w:val="bullet"/>
      <w:lvlText w:val="o"/>
      <w:lvlJc w:val="left"/>
      <w:pPr>
        <w:ind w:left="3600" w:hanging="360"/>
      </w:pPr>
      <w:rPr>
        <w:rFonts w:hint="default" w:ascii="Courier New" w:hAnsi="Courier New"/>
      </w:rPr>
    </w:lvl>
    <w:lvl w:ilvl="5" w:tplc="B57251AA">
      <w:start w:val="1"/>
      <w:numFmt w:val="bullet"/>
      <w:lvlText w:val=""/>
      <w:lvlJc w:val="left"/>
      <w:pPr>
        <w:ind w:left="4320" w:hanging="360"/>
      </w:pPr>
      <w:rPr>
        <w:rFonts w:hint="default" w:ascii="Wingdings" w:hAnsi="Wingdings"/>
      </w:rPr>
    </w:lvl>
    <w:lvl w:ilvl="6" w:tplc="5A90CE20">
      <w:start w:val="1"/>
      <w:numFmt w:val="bullet"/>
      <w:lvlText w:val=""/>
      <w:lvlJc w:val="left"/>
      <w:pPr>
        <w:ind w:left="5040" w:hanging="360"/>
      </w:pPr>
      <w:rPr>
        <w:rFonts w:hint="default" w:ascii="Symbol" w:hAnsi="Symbol"/>
      </w:rPr>
    </w:lvl>
    <w:lvl w:ilvl="7" w:tplc="53847328">
      <w:start w:val="1"/>
      <w:numFmt w:val="bullet"/>
      <w:lvlText w:val="o"/>
      <w:lvlJc w:val="left"/>
      <w:pPr>
        <w:ind w:left="5760" w:hanging="360"/>
      </w:pPr>
      <w:rPr>
        <w:rFonts w:hint="default" w:ascii="Courier New" w:hAnsi="Courier New"/>
      </w:rPr>
    </w:lvl>
    <w:lvl w:ilvl="8" w:tplc="454A7570">
      <w:start w:val="1"/>
      <w:numFmt w:val="bullet"/>
      <w:lvlText w:val=""/>
      <w:lvlJc w:val="left"/>
      <w:pPr>
        <w:ind w:left="6480" w:hanging="360"/>
      </w:pPr>
      <w:rPr>
        <w:rFonts w:hint="default" w:ascii="Wingdings" w:hAnsi="Wingdings"/>
      </w:rPr>
    </w:lvl>
  </w:abstractNum>
  <w:abstractNum w:abstractNumId="5" w15:restartNumberingAfterBreak="0">
    <w:nsid w:val="0EB32A88"/>
    <w:multiLevelType w:val="hybridMultilevel"/>
    <w:tmpl w:val="C0BED9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0293875"/>
    <w:multiLevelType w:val="hybridMultilevel"/>
    <w:tmpl w:val="2640DEDA"/>
    <w:lvl w:ilvl="0" w:tplc="0409000B">
      <w:start w:val="1"/>
      <w:numFmt w:val="bullet"/>
      <w:lvlText w:val=""/>
      <w:lvlJc w:val="left"/>
      <w:pPr>
        <w:tabs>
          <w:tab w:val="num" w:pos="2160"/>
        </w:tabs>
        <w:ind w:left="2160" w:hanging="360"/>
      </w:pPr>
      <w:rPr>
        <w:rFonts w:hint="default" w:ascii="Wingdings" w:hAnsi="Wingdings"/>
      </w:rPr>
    </w:lvl>
    <w:lvl w:ilvl="1" w:tplc="04090003" w:tentative="1">
      <w:start w:val="1"/>
      <w:numFmt w:val="bullet"/>
      <w:lvlText w:val="o"/>
      <w:lvlJc w:val="left"/>
      <w:pPr>
        <w:tabs>
          <w:tab w:val="num" w:pos="2880"/>
        </w:tabs>
        <w:ind w:left="2880" w:hanging="360"/>
      </w:pPr>
      <w:rPr>
        <w:rFonts w:hint="default" w:ascii="Courier New" w:hAnsi="Courier New"/>
      </w:rPr>
    </w:lvl>
    <w:lvl w:ilvl="2" w:tplc="04090005" w:tentative="1">
      <w:start w:val="1"/>
      <w:numFmt w:val="bullet"/>
      <w:lvlText w:val=""/>
      <w:lvlJc w:val="left"/>
      <w:pPr>
        <w:tabs>
          <w:tab w:val="num" w:pos="3600"/>
        </w:tabs>
        <w:ind w:left="3600" w:hanging="360"/>
      </w:pPr>
      <w:rPr>
        <w:rFonts w:hint="default" w:ascii="Wingdings" w:hAnsi="Wingdings"/>
      </w:rPr>
    </w:lvl>
    <w:lvl w:ilvl="3" w:tplc="04090001" w:tentative="1">
      <w:start w:val="1"/>
      <w:numFmt w:val="bullet"/>
      <w:lvlText w:val=""/>
      <w:lvlJc w:val="left"/>
      <w:pPr>
        <w:tabs>
          <w:tab w:val="num" w:pos="4320"/>
        </w:tabs>
        <w:ind w:left="4320" w:hanging="360"/>
      </w:pPr>
      <w:rPr>
        <w:rFonts w:hint="default" w:ascii="Symbol" w:hAnsi="Symbol"/>
      </w:rPr>
    </w:lvl>
    <w:lvl w:ilvl="4" w:tplc="04090003" w:tentative="1">
      <w:start w:val="1"/>
      <w:numFmt w:val="bullet"/>
      <w:lvlText w:val="o"/>
      <w:lvlJc w:val="left"/>
      <w:pPr>
        <w:tabs>
          <w:tab w:val="num" w:pos="5040"/>
        </w:tabs>
        <w:ind w:left="5040" w:hanging="360"/>
      </w:pPr>
      <w:rPr>
        <w:rFonts w:hint="default" w:ascii="Courier New" w:hAnsi="Courier New"/>
      </w:rPr>
    </w:lvl>
    <w:lvl w:ilvl="5" w:tplc="04090005" w:tentative="1">
      <w:start w:val="1"/>
      <w:numFmt w:val="bullet"/>
      <w:lvlText w:val=""/>
      <w:lvlJc w:val="left"/>
      <w:pPr>
        <w:tabs>
          <w:tab w:val="num" w:pos="5760"/>
        </w:tabs>
        <w:ind w:left="5760" w:hanging="360"/>
      </w:pPr>
      <w:rPr>
        <w:rFonts w:hint="default" w:ascii="Wingdings" w:hAnsi="Wingdings"/>
      </w:rPr>
    </w:lvl>
    <w:lvl w:ilvl="6" w:tplc="04090001" w:tentative="1">
      <w:start w:val="1"/>
      <w:numFmt w:val="bullet"/>
      <w:lvlText w:val=""/>
      <w:lvlJc w:val="left"/>
      <w:pPr>
        <w:tabs>
          <w:tab w:val="num" w:pos="6480"/>
        </w:tabs>
        <w:ind w:left="6480" w:hanging="360"/>
      </w:pPr>
      <w:rPr>
        <w:rFonts w:hint="default" w:ascii="Symbol" w:hAnsi="Symbol"/>
      </w:rPr>
    </w:lvl>
    <w:lvl w:ilvl="7" w:tplc="04090003" w:tentative="1">
      <w:start w:val="1"/>
      <w:numFmt w:val="bullet"/>
      <w:lvlText w:val="o"/>
      <w:lvlJc w:val="left"/>
      <w:pPr>
        <w:tabs>
          <w:tab w:val="num" w:pos="7200"/>
        </w:tabs>
        <w:ind w:left="7200" w:hanging="360"/>
      </w:pPr>
      <w:rPr>
        <w:rFonts w:hint="default" w:ascii="Courier New" w:hAnsi="Courier New"/>
      </w:rPr>
    </w:lvl>
    <w:lvl w:ilvl="8" w:tplc="04090005" w:tentative="1">
      <w:start w:val="1"/>
      <w:numFmt w:val="bullet"/>
      <w:lvlText w:val=""/>
      <w:lvlJc w:val="left"/>
      <w:pPr>
        <w:tabs>
          <w:tab w:val="num" w:pos="7920"/>
        </w:tabs>
        <w:ind w:left="7920" w:hanging="360"/>
      </w:pPr>
      <w:rPr>
        <w:rFonts w:hint="default" w:ascii="Wingdings" w:hAnsi="Wingdings"/>
      </w:rPr>
    </w:lvl>
  </w:abstractNum>
  <w:abstractNum w:abstractNumId="7" w15:restartNumberingAfterBreak="0">
    <w:nsid w:val="127E861F"/>
    <w:multiLevelType w:val="hybridMultilevel"/>
    <w:tmpl w:val="26F7A1C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3666B13"/>
    <w:multiLevelType w:val="hybridMultilevel"/>
    <w:tmpl w:val="14BCE59C"/>
    <w:lvl w:ilvl="0" w:tplc="0409000B">
      <w:start w:val="1"/>
      <w:numFmt w:val="bullet"/>
      <w:lvlText w:val=""/>
      <w:lvlJc w:val="left"/>
      <w:pPr>
        <w:tabs>
          <w:tab w:val="num" w:pos="1800"/>
        </w:tabs>
        <w:ind w:left="1800" w:hanging="360"/>
      </w:pPr>
      <w:rPr>
        <w:rFonts w:hint="default" w:ascii="Wingdings" w:hAnsi="Wingdings"/>
      </w:rPr>
    </w:lvl>
    <w:lvl w:ilvl="1" w:tplc="04090003" w:tentative="1">
      <w:start w:val="1"/>
      <w:numFmt w:val="bullet"/>
      <w:lvlText w:val="o"/>
      <w:lvlJc w:val="left"/>
      <w:pPr>
        <w:tabs>
          <w:tab w:val="num" w:pos="2520"/>
        </w:tabs>
        <w:ind w:left="2520" w:hanging="360"/>
      </w:pPr>
      <w:rPr>
        <w:rFonts w:hint="default" w:ascii="Courier New" w:hAnsi="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9" w15:restartNumberingAfterBreak="0">
    <w:nsid w:val="14D4F1D3"/>
    <w:multiLevelType w:val="multilevel"/>
    <w:tmpl w:val="FFFFFFFF"/>
    <w:lvl w:ilvl="0">
      <w:start w:val="1"/>
      <w:numFmt w:val="decimal"/>
      <w:pStyle w:val="Heading1"/>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9F4542C"/>
    <w:multiLevelType w:val="hybridMultilevel"/>
    <w:tmpl w:val="BCFEE2D4"/>
    <w:lvl w:ilvl="0" w:tplc="0409000F">
      <w:start w:val="1"/>
      <w:numFmt w:val="decimal"/>
      <w:lvlText w:val="%1."/>
      <w:lvlJc w:val="left"/>
      <w:pPr>
        <w:tabs>
          <w:tab w:val="num" w:pos="2160"/>
        </w:tabs>
        <w:ind w:left="2160" w:hanging="360"/>
      </w:pPr>
    </w:lvl>
    <w:lvl w:ilvl="1" w:tplc="04090019">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1" w15:restartNumberingAfterBreak="0">
    <w:nsid w:val="285BA58B"/>
    <w:multiLevelType w:val="hybridMultilevel"/>
    <w:tmpl w:val="FFFFFFFF"/>
    <w:lvl w:ilvl="0" w:tplc="A4CA7A40">
      <w:start w:val="1"/>
      <w:numFmt w:val="bullet"/>
      <w:lvlText w:val=""/>
      <w:lvlJc w:val="left"/>
      <w:pPr>
        <w:ind w:left="720" w:hanging="360"/>
      </w:pPr>
      <w:rPr>
        <w:rFonts w:hint="default" w:ascii="Symbol" w:hAnsi="Symbol"/>
      </w:rPr>
    </w:lvl>
    <w:lvl w:ilvl="1" w:tplc="52D4DF68">
      <w:start w:val="1"/>
      <w:numFmt w:val="bullet"/>
      <w:lvlText w:val="o"/>
      <w:lvlJc w:val="left"/>
      <w:pPr>
        <w:ind w:left="1440" w:hanging="360"/>
      </w:pPr>
      <w:rPr>
        <w:rFonts w:hint="default" w:ascii="Courier New" w:hAnsi="Courier New"/>
      </w:rPr>
    </w:lvl>
    <w:lvl w:ilvl="2" w:tplc="16DE83D0">
      <w:start w:val="1"/>
      <w:numFmt w:val="bullet"/>
      <w:lvlText w:val=""/>
      <w:lvlJc w:val="left"/>
      <w:pPr>
        <w:ind w:left="2160" w:hanging="360"/>
      </w:pPr>
      <w:rPr>
        <w:rFonts w:hint="default" w:ascii="Wingdings" w:hAnsi="Wingdings"/>
      </w:rPr>
    </w:lvl>
    <w:lvl w:ilvl="3" w:tplc="5BE2793C">
      <w:start w:val="1"/>
      <w:numFmt w:val="bullet"/>
      <w:lvlText w:val=""/>
      <w:lvlJc w:val="left"/>
      <w:pPr>
        <w:ind w:left="2880" w:hanging="360"/>
      </w:pPr>
      <w:rPr>
        <w:rFonts w:hint="default" w:ascii="Symbol" w:hAnsi="Symbol"/>
      </w:rPr>
    </w:lvl>
    <w:lvl w:ilvl="4" w:tplc="6EDC676C">
      <w:start w:val="1"/>
      <w:numFmt w:val="bullet"/>
      <w:lvlText w:val="o"/>
      <w:lvlJc w:val="left"/>
      <w:pPr>
        <w:ind w:left="3600" w:hanging="360"/>
      </w:pPr>
      <w:rPr>
        <w:rFonts w:hint="default" w:ascii="Courier New" w:hAnsi="Courier New"/>
      </w:rPr>
    </w:lvl>
    <w:lvl w:ilvl="5" w:tplc="17F4755E">
      <w:start w:val="1"/>
      <w:numFmt w:val="bullet"/>
      <w:lvlText w:val=""/>
      <w:lvlJc w:val="left"/>
      <w:pPr>
        <w:ind w:left="4320" w:hanging="360"/>
      </w:pPr>
      <w:rPr>
        <w:rFonts w:hint="default" w:ascii="Wingdings" w:hAnsi="Wingdings"/>
      </w:rPr>
    </w:lvl>
    <w:lvl w:ilvl="6" w:tplc="393AF2DA">
      <w:start w:val="1"/>
      <w:numFmt w:val="bullet"/>
      <w:lvlText w:val=""/>
      <w:lvlJc w:val="left"/>
      <w:pPr>
        <w:ind w:left="5040" w:hanging="360"/>
      </w:pPr>
      <w:rPr>
        <w:rFonts w:hint="default" w:ascii="Symbol" w:hAnsi="Symbol"/>
      </w:rPr>
    </w:lvl>
    <w:lvl w:ilvl="7" w:tplc="2F8A05CC">
      <w:start w:val="1"/>
      <w:numFmt w:val="bullet"/>
      <w:lvlText w:val="o"/>
      <w:lvlJc w:val="left"/>
      <w:pPr>
        <w:ind w:left="5760" w:hanging="360"/>
      </w:pPr>
      <w:rPr>
        <w:rFonts w:hint="default" w:ascii="Courier New" w:hAnsi="Courier New"/>
      </w:rPr>
    </w:lvl>
    <w:lvl w:ilvl="8" w:tplc="B8FE7606">
      <w:start w:val="1"/>
      <w:numFmt w:val="bullet"/>
      <w:lvlText w:val=""/>
      <w:lvlJc w:val="left"/>
      <w:pPr>
        <w:ind w:left="6480" w:hanging="360"/>
      </w:pPr>
      <w:rPr>
        <w:rFonts w:hint="default" w:ascii="Wingdings" w:hAnsi="Wingdings"/>
      </w:rPr>
    </w:lvl>
  </w:abstractNum>
  <w:abstractNum w:abstractNumId="12" w15:restartNumberingAfterBreak="0">
    <w:nsid w:val="2A5C863D"/>
    <w:multiLevelType w:val="hybridMultilevel"/>
    <w:tmpl w:val="FFFFFFFF"/>
    <w:lvl w:ilvl="0" w:tplc="AC5E3BCC">
      <w:start w:val="1"/>
      <w:numFmt w:val="bullet"/>
      <w:lvlText w:val="1"/>
      <w:lvlJc w:val="left"/>
      <w:pPr>
        <w:ind w:left="720" w:hanging="360"/>
      </w:pPr>
      <w:rPr>
        <w:rFonts w:hint="default" w:ascii="Times New Roman" w:hAnsi="Times New Roman"/>
      </w:rPr>
    </w:lvl>
    <w:lvl w:ilvl="1" w:tplc="61D20CA8">
      <w:start w:val="1"/>
      <w:numFmt w:val="bullet"/>
      <w:lvlText w:val="o"/>
      <w:lvlJc w:val="left"/>
      <w:pPr>
        <w:ind w:left="1440" w:hanging="360"/>
      </w:pPr>
      <w:rPr>
        <w:rFonts w:hint="default" w:ascii="Courier New" w:hAnsi="Courier New"/>
      </w:rPr>
    </w:lvl>
    <w:lvl w:ilvl="2" w:tplc="CB7CDA74">
      <w:start w:val="1"/>
      <w:numFmt w:val="bullet"/>
      <w:lvlText w:val=""/>
      <w:lvlJc w:val="left"/>
      <w:pPr>
        <w:ind w:left="2160" w:hanging="360"/>
      </w:pPr>
      <w:rPr>
        <w:rFonts w:hint="default" w:ascii="Wingdings" w:hAnsi="Wingdings"/>
      </w:rPr>
    </w:lvl>
    <w:lvl w:ilvl="3" w:tplc="477E329C">
      <w:start w:val="1"/>
      <w:numFmt w:val="bullet"/>
      <w:lvlText w:val=""/>
      <w:lvlJc w:val="left"/>
      <w:pPr>
        <w:ind w:left="2880" w:hanging="360"/>
      </w:pPr>
      <w:rPr>
        <w:rFonts w:hint="default" w:ascii="Symbol" w:hAnsi="Symbol"/>
      </w:rPr>
    </w:lvl>
    <w:lvl w:ilvl="4" w:tplc="10587490">
      <w:start w:val="1"/>
      <w:numFmt w:val="bullet"/>
      <w:lvlText w:val="o"/>
      <w:lvlJc w:val="left"/>
      <w:pPr>
        <w:ind w:left="3600" w:hanging="360"/>
      </w:pPr>
      <w:rPr>
        <w:rFonts w:hint="default" w:ascii="Courier New" w:hAnsi="Courier New"/>
      </w:rPr>
    </w:lvl>
    <w:lvl w:ilvl="5" w:tplc="407AFA46">
      <w:start w:val="1"/>
      <w:numFmt w:val="bullet"/>
      <w:lvlText w:val=""/>
      <w:lvlJc w:val="left"/>
      <w:pPr>
        <w:ind w:left="4320" w:hanging="360"/>
      </w:pPr>
      <w:rPr>
        <w:rFonts w:hint="default" w:ascii="Wingdings" w:hAnsi="Wingdings"/>
      </w:rPr>
    </w:lvl>
    <w:lvl w:ilvl="6" w:tplc="E83AA580">
      <w:start w:val="1"/>
      <w:numFmt w:val="bullet"/>
      <w:lvlText w:val=""/>
      <w:lvlJc w:val="left"/>
      <w:pPr>
        <w:ind w:left="5040" w:hanging="360"/>
      </w:pPr>
      <w:rPr>
        <w:rFonts w:hint="default" w:ascii="Symbol" w:hAnsi="Symbol"/>
      </w:rPr>
    </w:lvl>
    <w:lvl w:ilvl="7" w:tplc="A846216E">
      <w:start w:val="1"/>
      <w:numFmt w:val="bullet"/>
      <w:lvlText w:val="o"/>
      <w:lvlJc w:val="left"/>
      <w:pPr>
        <w:ind w:left="5760" w:hanging="360"/>
      </w:pPr>
      <w:rPr>
        <w:rFonts w:hint="default" w:ascii="Courier New" w:hAnsi="Courier New"/>
      </w:rPr>
    </w:lvl>
    <w:lvl w:ilvl="8" w:tplc="EF5A0334">
      <w:start w:val="1"/>
      <w:numFmt w:val="bullet"/>
      <w:lvlText w:val=""/>
      <w:lvlJc w:val="left"/>
      <w:pPr>
        <w:ind w:left="6480" w:hanging="360"/>
      </w:pPr>
      <w:rPr>
        <w:rFonts w:hint="default" w:ascii="Wingdings" w:hAnsi="Wingdings"/>
      </w:rPr>
    </w:lvl>
  </w:abstractNum>
  <w:abstractNum w:abstractNumId="13" w15:restartNumberingAfterBreak="0">
    <w:nsid w:val="2AAF40E1"/>
    <w:multiLevelType w:val="hybridMultilevel"/>
    <w:tmpl w:val="FFFFFFFF"/>
    <w:lvl w:ilvl="0" w:tplc="A0FEA8E0">
      <w:start w:val="1"/>
      <w:numFmt w:val="bullet"/>
      <w:lvlText w:val=""/>
      <w:lvlJc w:val="left"/>
      <w:pPr>
        <w:ind w:left="1080" w:hanging="360"/>
      </w:pPr>
      <w:rPr>
        <w:rFonts w:hint="default" w:ascii="Symbol" w:hAnsi="Symbol"/>
      </w:rPr>
    </w:lvl>
    <w:lvl w:ilvl="1" w:tplc="2500CEBE">
      <w:start w:val="1"/>
      <w:numFmt w:val="bullet"/>
      <w:lvlText w:val="o"/>
      <w:lvlJc w:val="left"/>
      <w:pPr>
        <w:ind w:left="1800" w:hanging="360"/>
      </w:pPr>
      <w:rPr>
        <w:rFonts w:hint="default" w:ascii="Courier New" w:hAnsi="Courier New"/>
      </w:rPr>
    </w:lvl>
    <w:lvl w:ilvl="2" w:tplc="EEA02F7E">
      <w:start w:val="1"/>
      <w:numFmt w:val="bullet"/>
      <w:lvlText w:val=""/>
      <w:lvlJc w:val="left"/>
      <w:pPr>
        <w:ind w:left="2520" w:hanging="360"/>
      </w:pPr>
      <w:rPr>
        <w:rFonts w:hint="default" w:ascii="Wingdings" w:hAnsi="Wingdings"/>
      </w:rPr>
    </w:lvl>
    <w:lvl w:ilvl="3" w:tplc="55C608E0">
      <w:start w:val="1"/>
      <w:numFmt w:val="bullet"/>
      <w:lvlText w:val=""/>
      <w:lvlJc w:val="left"/>
      <w:pPr>
        <w:ind w:left="3240" w:hanging="360"/>
      </w:pPr>
      <w:rPr>
        <w:rFonts w:hint="default" w:ascii="Symbol" w:hAnsi="Symbol"/>
      </w:rPr>
    </w:lvl>
    <w:lvl w:ilvl="4" w:tplc="B740A1B4">
      <w:start w:val="1"/>
      <w:numFmt w:val="bullet"/>
      <w:lvlText w:val="o"/>
      <w:lvlJc w:val="left"/>
      <w:pPr>
        <w:ind w:left="3960" w:hanging="360"/>
      </w:pPr>
      <w:rPr>
        <w:rFonts w:hint="default" w:ascii="Courier New" w:hAnsi="Courier New"/>
      </w:rPr>
    </w:lvl>
    <w:lvl w:ilvl="5" w:tplc="1E9A66B4">
      <w:start w:val="1"/>
      <w:numFmt w:val="bullet"/>
      <w:lvlText w:val=""/>
      <w:lvlJc w:val="left"/>
      <w:pPr>
        <w:ind w:left="4680" w:hanging="360"/>
      </w:pPr>
      <w:rPr>
        <w:rFonts w:hint="default" w:ascii="Wingdings" w:hAnsi="Wingdings"/>
      </w:rPr>
    </w:lvl>
    <w:lvl w:ilvl="6" w:tplc="63845A42">
      <w:start w:val="1"/>
      <w:numFmt w:val="bullet"/>
      <w:lvlText w:val=""/>
      <w:lvlJc w:val="left"/>
      <w:pPr>
        <w:ind w:left="5400" w:hanging="360"/>
      </w:pPr>
      <w:rPr>
        <w:rFonts w:hint="default" w:ascii="Symbol" w:hAnsi="Symbol"/>
      </w:rPr>
    </w:lvl>
    <w:lvl w:ilvl="7" w:tplc="FF3E86DA">
      <w:start w:val="1"/>
      <w:numFmt w:val="bullet"/>
      <w:lvlText w:val="o"/>
      <w:lvlJc w:val="left"/>
      <w:pPr>
        <w:ind w:left="6120" w:hanging="360"/>
      </w:pPr>
      <w:rPr>
        <w:rFonts w:hint="default" w:ascii="Courier New" w:hAnsi="Courier New"/>
      </w:rPr>
    </w:lvl>
    <w:lvl w:ilvl="8" w:tplc="F5E28D32">
      <w:start w:val="1"/>
      <w:numFmt w:val="bullet"/>
      <w:lvlText w:val=""/>
      <w:lvlJc w:val="left"/>
      <w:pPr>
        <w:ind w:left="6840" w:hanging="360"/>
      </w:pPr>
      <w:rPr>
        <w:rFonts w:hint="default" w:ascii="Wingdings" w:hAnsi="Wingdings"/>
      </w:rPr>
    </w:lvl>
  </w:abstractNum>
  <w:abstractNum w:abstractNumId="14" w15:restartNumberingAfterBreak="0">
    <w:nsid w:val="2E28D4D9"/>
    <w:multiLevelType w:val="hybridMultilevel"/>
    <w:tmpl w:val="FFFFFFFF"/>
    <w:lvl w:ilvl="0" w:tplc="44689808">
      <w:start w:val="1"/>
      <w:numFmt w:val="bullet"/>
      <w:lvlText w:val=""/>
      <w:lvlJc w:val="left"/>
      <w:pPr>
        <w:ind w:left="720" w:hanging="360"/>
      </w:pPr>
      <w:rPr>
        <w:rFonts w:hint="default" w:ascii="Symbol" w:hAnsi="Symbol"/>
      </w:rPr>
    </w:lvl>
    <w:lvl w:ilvl="1" w:tplc="DF50B57C">
      <w:start w:val="1"/>
      <w:numFmt w:val="bullet"/>
      <w:lvlText w:val="o"/>
      <w:lvlJc w:val="left"/>
      <w:pPr>
        <w:ind w:left="1440" w:hanging="360"/>
      </w:pPr>
      <w:rPr>
        <w:rFonts w:hint="default" w:ascii="Courier New" w:hAnsi="Courier New"/>
      </w:rPr>
    </w:lvl>
    <w:lvl w:ilvl="2" w:tplc="DD8A9F44">
      <w:start w:val="1"/>
      <w:numFmt w:val="bullet"/>
      <w:lvlText w:val=""/>
      <w:lvlJc w:val="left"/>
      <w:pPr>
        <w:ind w:left="2160" w:hanging="360"/>
      </w:pPr>
      <w:rPr>
        <w:rFonts w:hint="default" w:ascii="Wingdings" w:hAnsi="Wingdings"/>
      </w:rPr>
    </w:lvl>
    <w:lvl w:ilvl="3" w:tplc="938CE340">
      <w:start w:val="1"/>
      <w:numFmt w:val="bullet"/>
      <w:lvlText w:val=""/>
      <w:lvlJc w:val="left"/>
      <w:pPr>
        <w:ind w:left="2880" w:hanging="360"/>
      </w:pPr>
      <w:rPr>
        <w:rFonts w:hint="default" w:ascii="Symbol" w:hAnsi="Symbol"/>
      </w:rPr>
    </w:lvl>
    <w:lvl w:ilvl="4" w:tplc="96A01F02">
      <w:start w:val="1"/>
      <w:numFmt w:val="bullet"/>
      <w:lvlText w:val="o"/>
      <w:lvlJc w:val="left"/>
      <w:pPr>
        <w:ind w:left="3600" w:hanging="360"/>
      </w:pPr>
      <w:rPr>
        <w:rFonts w:hint="default" w:ascii="Courier New" w:hAnsi="Courier New"/>
      </w:rPr>
    </w:lvl>
    <w:lvl w:ilvl="5" w:tplc="08865104">
      <w:start w:val="1"/>
      <w:numFmt w:val="bullet"/>
      <w:lvlText w:val=""/>
      <w:lvlJc w:val="left"/>
      <w:pPr>
        <w:ind w:left="4320" w:hanging="360"/>
      </w:pPr>
      <w:rPr>
        <w:rFonts w:hint="default" w:ascii="Wingdings" w:hAnsi="Wingdings"/>
      </w:rPr>
    </w:lvl>
    <w:lvl w:ilvl="6" w:tplc="61D0D246">
      <w:start w:val="1"/>
      <w:numFmt w:val="bullet"/>
      <w:lvlText w:val=""/>
      <w:lvlJc w:val="left"/>
      <w:pPr>
        <w:ind w:left="5040" w:hanging="360"/>
      </w:pPr>
      <w:rPr>
        <w:rFonts w:hint="default" w:ascii="Symbol" w:hAnsi="Symbol"/>
      </w:rPr>
    </w:lvl>
    <w:lvl w:ilvl="7" w:tplc="61A8D4B6">
      <w:start w:val="1"/>
      <w:numFmt w:val="bullet"/>
      <w:lvlText w:val="o"/>
      <w:lvlJc w:val="left"/>
      <w:pPr>
        <w:ind w:left="5760" w:hanging="360"/>
      </w:pPr>
      <w:rPr>
        <w:rFonts w:hint="default" w:ascii="Courier New" w:hAnsi="Courier New"/>
      </w:rPr>
    </w:lvl>
    <w:lvl w:ilvl="8" w:tplc="C9067008">
      <w:start w:val="1"/>
      <w:numFmt w:val="bullet"/>
      <w:lvlText w:val=""/>
      <w:lvlJc w:val="left"/>
      <w:pPr>
        <w:ind w:left="6480" w:hanging="360"/>
      </w:pPr>
      <w:rPr>
        <w:rFonts w:hint="default" w:ascii="Wingdings" w:hAnsi="Wingdings"/>
      </w:rPr>
    </w:lvl>
  </w:abstractNum>
  <w:abstractNum w:abstractNumId="15" w15:restartNumberingAfterBreak="0">
    <w:nsid w:val="2FA17E62"/>
    <w:multiLevelType w:val="hybridMultilevel"/>
    <w:tmpl w:val="97C6F346"/>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1694A89"/>
    <w:multiLevelType w:val="hybridMultilevel"/>
    <w:tmpl w:val="11345898"/>
    <w:lvl w:ilvl="0">
      <w:start w:val="1"/>
      <w:numFmt w:val="decimal"/>
      <w:pStyle w:val="Heading1"/>
      <w:lvlText w:val="%1."/>
      <w:lvlJc w:val="left"/>
      <w:pPr>
        <w:tabs>
          <w:tab w:val="num" w:pos="432"/>
        </w:tabs>
        <w:ind w:left="432" w:hanging="432"/>
      </w:pPr>
      <w:rPr>
        <w:b/>
        <w:i w:val="0"/>
        <w:sz w:val="28"/>
      </w:rPr>
    </w:lvl>
    <w:lvl w:ilvl="1">
      <w:start w:val="1"/>
      <w:numFmt w:val="decimal"/>
      <w:pStyle w:val="Heading2"/>
      <w:lvlText w:val="%1.%2"/>
      <w:lvlJc w:val="left"/>
      <w:pPr>
        <w:tabs>
          <w:tab w:val="num" w:pos="576"/>
        </w:tabs>
        <w:ind w:left="576" w:hanging="576"/>
      </w:pPr>
      <w:rPr>
        <w:b/>
        <w:i w:val="0"/>
        <w:sz w:val="24"/>
      </w:rPr>
    </w:lvl>
    <w:lvl w:ilvl="2">
      <w:start w:val="1"/>
      <w:numFmt w:val="decimal"/>
      <w:pStyle w:val="Heading3"/>
      <w:lvlText w:val="%1.%2.%3"/>
      <w:lvlJc w:val="left"/>
      <w:pPr>
        <w:tabs>
          <w:tab w:val="num" w:pos="720"/>
        </w:tabs>
        <w:ind w:left="720" w:hanging="720"/>
      </w:pPr>
      <w:rPr>
        <w:b/>
        <w:i w:val="0"/>
        <w:sz w:val="22"/>
      </w:rPr>
    </w:lvl>
    <w:lvl w:ilvl="3">
      <w:start w:val="1"/>
      <w:numFmt w:val="decimal"/>
      <w:pStyle w:val="Heading4"/>
      <w:lvlText w:val="%1.%2.%3.%4"/>
      <w:lvlJc w:val="left"/>
      <w:pPr>
        <w:tabs>
          <w:tab w:val="num" w:pos="864"/>
        </w:tabs>
        <w:ind w:left="864" w:hanging="864"/>
      </w:pPr>
      <w:rPr>
        <w:b/>
        <w:i w:val="0"/>
        <w:sz w:val="20"/>
      </w:rPr>
    </w:lvl>
    <w:lvl w:ilvl="4">
      <w:start w:val="1"/>
      <w:numFmt w:val="decimal"/>
      <w:pStyle w:val="Heading5"/>
      <w:lvlText w:val="%1.%2.%3.%4.%5"/>
      <w:lvlJc w:val="left"/>
      <w:pPr>
        <w:tabs>
          <w:tab w:val="num" w:pos="1008"/>
        </w:tabs>
        <w:ind w:left="1008" w:hanging="1008"/>
      </w:pPr>
      <w:rPr>
        <w:b/>
        <w:i w:val="0"/>
        <w:sz w:val="18"/>
      </w:rPr>
    </w:lvl>
    <w:lvl w:ilvl="5">
      <w:start w:val="1"/>
      <w:numFmt w:val="decimal"/>
      <w:pStyle w:val="Heading6"/>
      <w:lvlText w:val="%1.%2.%3.%4.%5.%6"/>
      <w:lvlJc w:val="left"/>
      <w:pPr>
        <w:tabs>
          <w:tab w:val="num" w:pos="1152"/>
        </w:tabs>
        <w:ind w:left="1152" w:hanging="1152"/>
      </w:pPr>
      <w:rPr/>
    </w:lvl>
    <w:lvl w:ilvl="6">
      <w:start w:val="1"/>
      <w:numFmt w:val="decimal"/>
      <w:pStyle w:val="Heading7"/>
      <w:lvlText w:val="%1.%2.%3.%4.%5.%6.%7"/>
      <w:lvlJc w:val="left"/>
      <w:pPr>
        <w:tabs>
          <w:tab w:val="num" w:pos="1296"/>
        </w:tabs>
        <w:ind w:left="1296" w:hanging="1296"/>
      </w:pPr>
      <w:rPr/>
    </w:lvl>
    <w:lvl w:ilvl="7">
      <w:start w:val="1"/>
      <w:numFmt w:val="decimal"/>
      <w:pStyle w:val="Heading8"/>
      <w:lvlText w:val="%1.%2.%3.%4.%5.%6.%7.%8"/>
      <w:lvlJc w:val="left"/>
      <w:pPr>
        <w:tabs>
          <w:tab w:val="num" w:pos="1440"/>
        </w:tabs>
        <w:ind w:left="1440" w:hanging="1440"/>
      </w:pPr>
      <w:rPr/>
    </w:lvl>
    <w:lvl w:ilvl="8">
      <w:start w:val="1"/>
      <w:numFmt w:val="decimal"/>
      <w:pStyle w:val="Heading9"/>
      <w:lvlText w:val="%1.%2.%3.%4.%5.%6.%7.%8.%9"/>
      <w:lvlJc w:val="left"/>
      <w:pPr>
        <w:tabs>
          <w:tab w:val="num" w:pos="1584"/>
        </w:tabs>
        <w:ind w:left="1584" w:hanging="1584"/>
      </w:pPr>
      <w:rPr/>
    </w:lvl>
  </w:abstractNum>
  <w:abstractNum w:abstractNumId="17" w15:restartNumberingAfterBreak="0">
    <w:nsid w:val="32F62A0E"/>
    <w:multiLevelType w:val="hybridMultilevel"/>
    <w:tmpl w:val="F2E5DBD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82D829E"/>
    <w:multiLevelType w:val="hybridMultilevel"/>
    <w:tmpl w:val="FFFFFFFF"/>
    <w:lvl w:ilvl="0" w:tplc="EF04312E">
      <w:start w:val="1"/>
      <w:numFmt w:val="bullet"/>
      <w:lvlText w:val=""/>
      <w:lvlJc w:val="left"/>
      <w:pPr>
        <w:ind w:left="720" w:hanging="360"/>
      </w:pPr>
      <w:rPr>
        <w:rFonts w:hint="default" w:ascii="Symbol" w:hAnsi="Symbol"/>
      </w:rPr>
    </w:lvl>
    <w:lvl w:ilvl="1" w:tplc="3CAAC37E">
      <w:start w:val="1"/>
      <w:numFmt w:val="bullet"/>
      <w:lvlText w:val="o"/>
      <w:lvlJc w:val="left"/>
      <w:pPr>
        <w:ind w:left="1440" w:hanging="360"/>
      </w:pPr>
      <w:rPr>
        <w:rFonts w:hint="default" w:ascii="Courier New" w:hAnsi="Courier New"/>
      </w:rPr>
    </w:lvl>
    <w:lvl w:ilvl="2" w:tplc="5F5CAD34">
      <w:start w:val="1"/>
      <w:numFmt w:val="bullet"/>
      <w:lvlText w:val=""/>
      <w:lvlJc w:val="left"/>
      <w:pPr>
        <w:ind w:left="2160" w:hanging="360"/>
      </w:pPr>
      <w:rPr>
        <w:rFonts w:hint="default" w:ascii="Wingdings" w:hAnsi="Wingdings"/>
      </w:rPr>
    </w:lvl>
    <w:lvl w:ilvl="3" w:tplc="286882CA">
      <w:start w:val="1"/>
      <w:numFmt w:val="bullet"/>
      <w:lvlText w:val=""/>
      <w:lvlJc w:val="left"/>
      <w:pPr>
        <w:ind w:left="2880" w:hanging="360"/>
      </w:pPr>
      <w:rPr>
        <w:rFonts w:hint="default" w:ascii="Symbol" w:hAnsi="Symbol"/>
      </w:rPr>
    </w:lvl>
    <w:lvl w:ilvl="4" w:tplc="EE746120">
      <w:start w:val="1"/>
      <w:numFmt w:val="bullet"/>
      <w:lvlText w:val="o"/>
      <w:lvlJc w:val="left"/>
      <w:pPr>
        <w:ind w:left="3600" w:hanging="360"/>
      </w:pPr>
      <w:rPr>
        <w:rFonts w:hint="default" w:ascii="Courier New" w:hAnsi="Courier New"/>
      </w:rPr>
    </w:lvl>
    <w:lvl w:ilvl="5" w:tplc="68307A04">
      <w:start w:val="1"/>
      <w:numFmt w:val="bullet"/>
      <w:lvlText w:val=""/>
      <w:lvlJc w:val="left"/>
      <w:pPr>
        <w:ind w:left="4320" w:hanging="360"/>
      </w:pPr>
      <w:rPr>
        <w:rFonts w:hint="default" w:ascii="Wingdings" w:hAnsi="Wingdings"/>
      </w:rPr>
    </w:lvl>
    <w:lvl w:ilvl="6" w:tplc="4E127DC8">
      <w:start w:val="1"/>
      <w:numFmt w:val="bullet"/>
      <w:lvlText w:val=""/>
      <w:lvlJc w:val="left"/>
      <w:pPr>
        <w:ind w:left="5040" w:hanging="360"/>
      </w:pPr>
      <w:rPr>
        <w:rFonts w:hint="default" w:ascii="Symbol" w:hAnsi="Symbol"/>
      </w:rPr>
    </w:lvl>
    <w:lvl w:ilvl="7" w:tplc="CF12A1D6">
      <w:start w:val="1"/>
      <w:numFmt w:val="bullet"/>
      <w:lvlText w:val="o"/>
      <w:lvlJc w:val="left"/>
      <w:pPr>
        <w:ind w:left="5760" w:hanging="360"/>
      </w:pPr>
      <w:rPr>
        <w:rFonts w:hint="default" w:ascii="Courier New" w:hAnsi="Courier New"/>
      </w:rPr>
    </w:lvl>
    <w:lvl w:ilvl="8" w:tplc="3B885E72">
      <w:start w:val="1"/>
      <w:numFmt w:val="bullet"/>
      <w:lvlText w:val=""/>
      <w:lvlJc w:val="left"/>
      <w:pPr>
        <w:ind w:left="6480" w:hanging="360"/>
      </w:pPr>
      <w:rPr>
        <w:rFonts w:hint="default" w:ascii="Wingdings" w:hAnsi="Wingdings"/>
      </w:rPr>
    </w:lvl>
  </w:abstractNum>
  <w:abstractNum w:abstractNumId="19" w15:restartNumberingAfterBreak="0">
    <w:nsid w:val="3ACC5A50"/>
    <w:multiLevelType w:val="hybridMultilevel"/>
    <w:tmpl w:val="CD189986"/>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3DC85AD8"/>
    <w:multiLevelType w:val="multilevel"/>
    <w:tmpl w:val="B952F37E"/>
    <w:lvl w:ilvl="0">
      <w:start w:val="1"/>
      <w:numFmt w:val="decimal"/>
      <w:lvlText w:val="%1"/>
      <w:lvlJc w:val="left"/>
      <w:pPr>
        <w:tabs>
          <w:tab w:val="num" w:pos="425"/>
        </w:tabs>
        <w:ind w:left="425" w:hanging="432"/>
      </w:pPr>
      <w:rPr>
        <w:rFonts w:hint="default" w:ascii="Times New Roman" w:hAnsi="Times New Roman"/>
        <w:b/>
        <w:i w:val="0"/>
        <w:sz w:val="28"/>
      </w:rPr>
    </w:lvl>
    <w:lvl w:ilvl="1">
      <w:start w:val="1"/>
      <w:numFmt w:val="decimal"/>
      <w:lvlText w:val="%1.%2"/>
      <w:lvlJc w:val="left"/>
      <w:pPr>
        <w:tabs>
          <w:tab w:val="num" w:pos="569"/>
        </w:tabs>
        <w:ind w:left="569" w:hanging="576"/>
      </w:pPr>
      <w:rPr>
        <w:rFonts w:hint="default" w:ascii="Times New Roman" w:hAnsi="Times New Roman"/>
        <w:b/>
        <w:i w:val="0"/>
        <w:sz w:val="24"/>
      </w:rPr>
    </w:lvl>
    <w:lvl w:ilvl="2">
      <w:start w:val="1"/>
      <w:numFmt w:val="decimal"/>
      <w:lvlText w:val="%1.%2.%3"/>
      <w:lvlJc w:val="left"/>
      <w:pPr>
        <w:tabs>
          <w:tab w:val="num" w:pos="713"/>
        </w:tabs>
        <w:ind w:left="713" w:hanging="720"/>
      </w:pPr>
      <w:rPr>
        <w:rFonts w:hint="default" w:ascii="Times New Roman" w:hAnsi="Times New Roman"/>
        <w:b/>
        <w:i w:val="0"/>
        <w:sz w:val="22"/>
      </w:rPr>
    </w:lvl>
    <w:lvl w:ilvl="3">
      <w:start w:val="1"/>
      <w:numFmt w:val="decimal"/>
      <w:lvlText w:val="%1.%2.%3.%4"/>
      <w:lvlJc w:val="left"/>
      <w:pPr>
        <w:tabs>
          <w:tab w:val="num" w:pos="857"/>
        </w:tabs>
        <w:ind w:left="857" w:hanging="864"/>
      </w:pPr>
      <w:rPr>
        <w:rFonts w:hint="default" w:ascii="Times New Roman" w:hAnsi="Times New Roman"/>
        <w:b/>
        <w:i w:val="0"/>
        <w:sz w:val="20"/>
      </w:rPr>
    </w:lvl>
    <w:lvl w:ilvl="4">
      <w:start w:val="1"/>
      <w:numFmt w:val="decimal"/>
      <w:lvlText w:val="%1.%2.%3.%4.%5"/>
      <w:lvlJc w:val="left"/>
      <w:pPr>
        <w:tabs>
          <w:tab w:val="num" w:pos="1001"/>
        </w:tabs>
        <w:ind w:left="1001" w:hanging="1008"/>
      </w:pPr>
      <w:rPr>
        <w:rFonts w:hint="default" w:ascii="Times New Roman" w:hAnsi="Times New Roman"/>
        <w:b/>
        <w:i w:val="0"/>
        <w:sz w:val="18"/>
      </w:rPr>
    </w:lvl>
    <w:lvl w:ilvl="5">
      <w:start w:val="1"/>
      <w:numFmt w:val="decimal"/>
      <w:lvlText w:val="%1.%2.%3.%4.%5.%6"/>
      <w:lvlJc w:val="left"/>
      <w:pPr>
        <w:tabs>
          <w:tab w:val="num" w:pos="1145"/>
        </w:tabs>
        <w:ind w:left="1145" w:hanging="1152"/>
      </w:pPr>
      <w:rPr>
        <w:rFonts w:hint="default"/>
      </w:rPr>
    </w:lvl>
    <w:lvl w:ilvl="6">
      <w:start w:val="1"/>
      <w:numFmt w:val="decimal"/>
      <w:lvlText w:val="%1.%2.%3.%4.%5.%6.%7"/>
      <w:lvlJc w:val="left"/>
      <w:pPr>
        <w:tabs>
          <w:tab w:val="num" w:pos="1289"/>
        </w:tabs>
        <w:ind w:left="1289" w:hanging="1296"/>
      </w:pPr>
      <w:rPr>
        <w:rFonts w:hint="default"/>
      </w:rPr>
    </w:lvl>
    <w:lvl w:ilvl="7">
      <w:start w:val="1"/>
      <w:numFmt w:val="decimal"/>
      <w:lvlText w:val="%1.%2.%3.%4.%5.%6.%7.%8"/>
      <w:lvlJc w:val="left"/>
      <w:pPr>
        <w:tabs>
          <w:tab w:val="num" w:pos="1433"/>
        </w:tabs>
        <w:ind w:left="1433" w:hanging="1440"/>
      </w:pPr>
      <w:rPr>
        <w:rFonts w:hint="default"/>
      </w:rPr>
    </w:lvl>
    <w:lvl w:ilvl="8">
      <w:start w:val="1"/>
      <w:numFmt w:val="decimal"/>
      <w:lvlText w:val="%1.%2.%3.%4.%5.%6.%7.%8.%9"/>
      <w:lvlJc w:val="left"/>
      <w:pPr>
        <w:tabs>
          <w:tab w:val="num" w:pos="1577"/>
        </w:tabs>
        <w:ind w:left="1577" w:hanging="1584"/>
      </w:pPr>
      <w:rPr>
        <w:rFonts w:hint="default"/>
      </w:rPr>
    </w:lvl>
  </w:abstractNum>
  <w:abstractNum w:abstractNumId="21" w15:restartNumberingAfterBreak="0">
    <w:nsid w:val="3E1037E7"/>
    <w:multiLevelType w:val="hybridMultilevel"/>
    <w:tmpl w:val="B0BEE48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1AC60BA"/>
    <w:multiLevelType w:val="hybridMultilevel"/>
    <w:tmpl w:val="FFFFFFFF"/>
    <w:lvl w:ilvl="0" w:tplc="000897E8">
      <w:start w:val="1"/>
      <w:numFmt w:val="bullet"/>
      <w:lvlText w:val=""/>
      <w:lvlJc w:val="left"/>
      <w:pPr>
        <w:ind w:left="720" w:hanging="360"/>
      </w:pPr>
      <w:rPr>
        <w:rFonts w:hint="default" w:ascii="Symbol" w:hAnsi="Symbol"/>
      </w:rPr>
    </w:lvl>
    <w:lvl w:ilvl="1" w:tplc="401CE690">
      <w:start w:val="1"/>
      <w:numFmt w:val="bullet"/>
      <w:lvlText w:val="o"/>
      <w:lvlJc w:val="left"/>
      <w:pPr>
        <w:ind w:left="1440" w:hanging="360"/>
      </w:pPr>
      <w:rPr>
        <w:rFonts w:hint="default" w:ascii="Courier New" w:hAnsi="Courier New"/>
      </w:rPr>
    </w:lvl>
    <w:lvl w:ilvl="2" w:tplc="E3EEC9C2">
      <w:start w:val="1"/>
      <w:numFmt w:val="bullet"/>
      <w:lvlText w:val=""/>
      <w:lvlJc w:val="left"/>
      <w:pPr>
        <w:ind w:left="2160" w:hanging="360"/>
      </w:pPr>
      <w:rPr>
        <w:rFonts w:hint="default" w:ascii="Wingdings" w:hAnsi="Wingdings"/>
      </w:rPr>
    </w:lvl>
    <w:lvl w:ilvl="3" w:tplc="D1822640">
      <w:start w:val="1"/>
      <w:numFmt w:val="bullet"/>
      <w:lvlText w:val=""/>
      <w:lvlJc w:val="left"/>
      <w:pPr>
        <w:ind w:left="2880" w:hanging="360"/>
      </w:pPr>
      <w:rPr>
        <w:rFonts w:hint="default" w:ascii="Symbol" w:hAnsi="Symbol"/>
      </w:rPr>
    </w:lvl>
    <w:lvl w:ilvl="4" w:tplc="A8904B2C">
      <w:start w:val="1"/>
      <w:numFmt w:val="bullet"/>
      <w:lvlText w:val="o"/>
      <w:lvlJc w:val="left"/>
      <w:pPr>
        <w:ind w:left="3600" w:hanging="360"/>
      </w:pPr>
      <w:rPr>
        <w:rFonts w:hint="default" w:ascii="Courier New" w:hAnsi="Courier New"/>
      </w:rPr>
    </w:lvl>
    <w:lvl w:ilvl="5" w:tplc="328A5604">
      <w:start w:val="1"/>
      <w:numFmt w:val="bullet"/>
      <w:lvlText w:val=""/>
      <w:lvlJc w:val="left"/>
      <w:pPr>
        <w:ind w:left="4320" w:hanging="360"/>
      </w:pPr>
      <w:rPr>
        <w:rFonts w:hint="default" w:ascii="Wingdings" w:hAnsi="Wingdings"/>
      </w:rPr>
    </w:lvl>
    <w:lvl w:ilvl="6" w:tplc="39C820F8">
      <w:start w:val="1"/>
      <w:numFmt w:val="bullet"/>
      <w:lvlText w:val=""/>
      <w:lvlJc w:val="left"/>
      <w:pPr>
        <w:ind w:left="5040" w:hanging="360"/>
      </w:pPr>
      <w:rPr>
        <w:rFonts w:hint="default" w:ascii="Symbol" w:hAnsi="Symbol"/>
      </w:rPr>
    </w:lvl>
    <w:lvl w:ilvl="7" w:tplc="569ACAD8">
      <w:start w:val="1"/>
      <w:numFmt w:val="bullet"/>
      <w:lvlText w:val="o"/>
      <w:lvlJc w:val="left"/>
      <w:pPr>
        <w:ind w:left="5760" w:hanging="360"/>
      </w:pPr>
      <w:rPr>
        <w:rFonts w:hint="default" w:ascii="Courier New" w:hAnsi="Courier New"/>
      </w:rPr>
    </w:lvl>
    <w:lvl w:ilvl="8" w:tplc="4B1CD378">
      <w:start w:val="1"/>
      <w:numFmt w:val="bullet"/>
      <w:lvlText w:val=""/>
      <w:lvlJc w:val="left"/>
      <w:pPr>
        <w:ind w:left="6480" w:hanging="360"/>
      </w:pPr>
      <w:rPr>
        <w:rFonts w:hint="default" w:ascii="Wingdings" w:hAnsi="Wingdings"/>
      </w:rPr>
    </w:lvl>
  </w:abstractNum>
  <w:abstractNum w:abstractNumId="23" w15:restartNumberingAfterBreak="0">
    <w:nsid w:val="4573048C"/>
    <w:multiLevelType w:val="hybridMultilevel"/>
    <w:tmpl w:val="FFFFFFFF"/>
    <w:lvl w:ilvl="0" w:tplc="F55ED7F4">
      <w:start w:val="1"/>
      <w:numFmt w:val="bullet"/>
      <w:lvlText w:val=""/>
      <w:lvlJc w:val="left"/>
      <w:pPr>
        <w:ind w:left="720" w:hanging="360"/>
      </w:pPr>
      <w:rPr>
        <w:rFonts w:hint="default" w:ascii="Symbol" w:hAnsi="Symbol"/>
      </w:rPr>
    </w:lvl>
    <w:lvl w:ilvl="1" w:tplc="489AB84C">
      <w:start w:val="1"/>
      <w:numFmt w:val="bullet"/>
      <w:lvlText w:val="o"/>
      <w:lvlJc w:val="left"/>
      <w:pPr>
        <w:ind w:left="1440" w:hanging="360"/>
      </w:pPr>
      <w:rPr>
        <w:rFonts w:hint="default" w:ascii="Courier New" w:hAnsi="Courier New"/>
      </w:rPr>
    </w:lvl>
    <w:lvl w:ilvl="2" w:tplc="B144EFE2">
      <w:start w:val="1"/>
      <w:numFmt w:val="bullet"/>
      <w:lvlText w:val=""/>
      <w:lvlJc w:val="left"/>
      <w:pPr>
        <w:ind w:left="2160" w:hanging="360"/>
      </w:pPr>
      <w:rPr>
        <w:rFonts w:hint="default" w:ascii="Wingdings" w:hAnsi="Wingdings"/>
      </w:rPr>
    </w:lvl>
    <w:lvl w:ilvl="3" w:tplc="66E288BC">
      <w:start w:val="1"/>
      <w:numFmt w:val="bullet"/>
      <w:lvlText w:val=""/>
      <w:lvlJc w:val="left"/>
      <w:pPr>
        <w:ind w:left="2880" w:hanging="360"/>
      </w:pPr>
      <w:rPr>
        <w:rFonts w:hint="default" w:ascii="Symbol" w:hAnsi="Symbol"/>
      </w:rPr>
    </w:lvl>
    <w:lvl w:ilvl="4" w:tplc="3CBC811C">
      <w:start w:val="1"/>
      <w:numFmt w:val="bullet"/>
      <w:lvlText w:val="o"/>
      <w:lvlJc w:val="left"/>
      <w:pPr>
        <w:ind w:left="3600" w:hanging="360"/>
      </w:pPr>
      <w:rPr>
        <w:rFonts w:hint="default" w:ascii="Courier New" w:hAnsi="Courier New"/>
      </w:rPr>
    </w:lvl>
    <w:lvl w:ilvl="5" w:tplc="B36A5AE4">
      <w:start w:val="1"/>
      <w:numFmt w:val="bullet"/>
      <w:lvlText w:val=""/>
      <w:lvlJc w:val="left"/>
      <w:pPr>
        <w:ind w:left="4320" w:hanging="360"/>
      </w:pPr>
      <w:rPr>
        <w:rFonts w:hint="default" w:ascii="Wingdings" w:hAnsi="Wingdings"/>
      </w:rPr>
    </w:lvl>
    <w:lvl w:ilvl="6" w:tplc="3ED6E2C2">
      <w:start w:val="1"/>
      <w:numFmt w:val="bullet"/>
      <w:lvlText w:val=""/>
      <w:lvlJc w:val="left"/>
      <w:pPr>
        <w:ind w:left="5040" w:hanging="360"/>
      </w:pPr>
      <w:rPr>
        <w:rFonts w:hint="default" w:ascii="Symbol" w:hAnsi="Symbol"/>
      </w:rPr>
    </w:lvl>
    <w:lvl w:ilvl="7" w:tplc="BC9C4A30">
      <w:start w:val="1"/>
      <w:numFmt w:val="bullet"/>
      <w:lvlText w:val="o"/>
      <w:lvlJc w:val="left"/>
      <w:pPr>
        <w:ind w:left="5760" w:hanging="360"/>
      </w:pPr>
      <w:rPr>
        <w:rFonts w:hint="default" w:ascii="Courier New" w:hAnsi="Courier New"/>
      </w:rPr>
    </w:lvl>
    <w:lvl w:ilvl="8" w:tplc="8640DB04">
      <w:start w:val="1"/>
      <w:numFmt w:val="bullet"/>
      <w:lvlText w:val=""/>
      <w:lvlJc w:val="left"/>
      <w:pPr>
        <w:ind w:left="6480" w:hanging="360"/>
      </w:pPr>
      <w:rPr>
        <w:rFonts w:hint="default" w:ascii="Wingdings" w:hAnsi="Wingdings"/>
      </w:rPr>
    </w:lvl>
  </w:abstractNum>
  <w:abstractNum w:abstractNumId="24" w15:restartNumberingAfterBreak="0">
    <w:nsid w:val="4987BA0A"/>
    <w:multiLevelType w:val="hybridMultilevel"/>
    <w:tmpl w:val="FFFFFFFF"/>
    <w:lvl w:ilvl="0" w:tplc="D362F488">
      <w:start w:val="1"/>
      <w:numFmt w:val="bullet"/>
      <w:lvlText w:val=""/>
      <w:lvlJc w:val="left"/>
      <w:pPr>
        <w:ind w:left="720" w:hanging="360"/>
      </w:pPr>
      <w:rPr>
        <w:rFonts w:hint="default" w:ascii="Wingdings" w:hAnsi="Wingdings"/>
      </w:rPr>
    </w:lvl>
    <w:lvl w:ilvl="1" w:tplc="AC76A1B8">
      <w:start w:val="1"/>
      <w:numFmt w:val="bullet"/>
      <w:lvlText w:val="o"/>
      <w:lvlJc w:val="left"/>
      <w:pPr>
        <w:ind w:left="1440" w:hanging="360"/>
      </w:pPr>
      <w:rPr>
        <w:rFonts w:hint="default" w:ascii="Courier New" w:hAnsi="Courier New"/>
      </w:rPr>
    </w:lvl>
    <w:lvl w:ilvl="2" w:tplc="BFFEE822">
      <w:start w:val="1"/>
      <w:numFmt w:val="bullet"/>
      <w:lvlText w:val=""/>
      <w:lvlJc w:val="left"/>
      <w:pPr>
        <w:ind w:left="2160" w:hanging="360"/>
      </w:pPr>
      <w:rPr>
        <w:rFonts w:hint="default" w:ascii="Wingdings" w:hAnsi="Wingdings"/>
      </w:rPr>
    </w:lvl>
    <w:lvl w:ilvl="3" w:tplc="FC444B30">
      <w:start w:val="1"/>
      <w:numFmt w:val="bullet"/>
      <w:lvlText w:val=""/>
      <w:lvlJc w:val="left"/>
      <w:pPr>
        <w:ind w:left="2880" w:hanging="360"/>
      </w:pPr>
      <w:rPr>
        <w:rFonts w:hint="default" w:ascii="Symbol" w:hAnsi="Symbol"/>
      </w:rPr>
    </w:lvl>
    <w:lvl w:ilvl="4" w:tplc="E61A1C7C">
      <w:start w:val="1"/>
      <w:numFmt w:val="bullet"/>
      <w:lvlText w:val="o"/>
      <w:lvlJc w:val="left"/>
      <w:pPr>
        <w:ind w:left="3600" w:hanging="360"/>
      </w:pPr>
      <w:rPr>
        <w:rFonts w:hint="default" w:ascii="Courier New" w:hAnsi="Courier New"/>
      </w:rPr>
    </w:lvl>
    <w:lvl w:ilvl="5" w:tplc="106A280C">
      <w:start w:val="1"/>
      <w:numFmt w:val="bullet"/>
      <w:lvlText w:val=""/>
      <w:lvlJc w:val="left"/>
      <w:pPr>
        <w:ind w:left="4320" w:hanging="360"/>
      </w:pPr>
      <w:rPr>
        <w:rFonts w:hint="default" w:ascii="Wingdings" w:hAnsi="Wingdings"/>
      </w:rPr>
    </w:lvl>
    <w:lvl w:ilvl="6" w:tplc="C9206654">
      <w:start w:val="1"/>
      <w:numFmt w:val="bullet"/>
      <w:lvlText w:val=""/>
      <w:lvlJc w:val="left"/>
      <w:pPr>
        <w:ind w:left="5040" w:hanging="360"/>
      </w:pPr>
      <w:rPr>
        <w:rFonts w:hint="default" w:ascii="Symbol" w:hAnsi="Symbol"/>
      </w:rPr>
    </w:lvl>
    <w:lvl w:ilvl="7" w:tplc="0144F2E2">
      <w:start w:val="1"/>
      <w:numFmt w:val="bullet"/>
      <w:lvlText w:val="o"/>
      <w:lvlJc w:val="left"/>
      <w:pPr>
        <w:ind w:left="5760" w:hanging="360"/>
      </w:pPr>
      <w:rPr>
        <w:rFonts w:hint="default" w:ascii="Courier New" w:hAnsi="Courier New"/>
      </w:rPr>
    </w:lvl>
    <w:lvl w:ilvl="8" w:tplc="4F222D24">
      <w:start w:val="1"/>
      <w:numFmt w:val="bullet"/>
      <w:lvlText w:val=""/>
      <w:lvlJc w:val="left"/>
      <w:pPr>
        <w:ind w:left="6480" w:hanging="360"/>
      </w:pPr>
      <w:rPr>
        <w:rFonts w:hint="default" w:ascii="Wingdings" w:hAnsi="Wingdings"/>
      </w:rPr>
    </w:lvl>
  </w:abstractNum>
  <w:abstractNum w:abstractNumId="25" w15:restartNumberingAfterBreak="0">
    <w:nsid w:val="4CD42A43"/>
    <w:multiLevelType w:val="hybridMultilevel"/>
    <w:tmpl w:val="D18ED72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FBF1325"/>
    <w:multiLevelType w:val="hybridMultilevel"/>
    <w:tmpl w:val="54F4731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50D47DFB"/>
    <w:multiLevelType w:val="hybridMultilevel"/>
    <w:tmpl w:val="FFFFFFFF"/>
    <w:lvl w:ilvl="0" w:tplc="0B0874F2">
      <w:start w:val="1"/>
      <w:numFmt w:val="bullet"/>
      <w:lvlText w:val=""/>
      <w:lvlJc w:val="left"/>
      <w:pPr>
        <w:ind w:left="720" w:hanging="360"/>
      </w:pPr>
      <w:rPr>
        <w:rFonts w:hint="default" w:ascii="Symbol" w:hAnsi="Symbol"/>
      </w:rPr>
    </w:lvl>
    <w:lvl w:ilvl="1" w:tplc="DA22EADE">
      <w:start w:val="1"/>
      <w:numFmt w:val="bullet"/>
      <w:lvlText w:val="o"/>
      <w:lvlJc w:val="left"/>
      <w:pPr>
        <w:ind w:left="1440" w:hanging="360"/>
      </w:pPr>
      <w:rPr>
        <w:rFonts w:hint="default" w:ascii="Courier New" w:hAnsi="Courier New"/>
      </w:rPr>
    </w:lvl>
    <w:lvl w:ilvl="2" w:tplc="D7A8C408">
      <w:start w:val="1"/>
      <w:numFmt w:val="bullet"/>
      <w:lvlText w:val=""/>
      <w:lvlJc w:val="left"/>
      <w:pPr>
        <w:ind w:left="2160" w:hanging="360"/>
      </w:pPr>
      <w:rPr>
        <w:rFonts w:hint="default" w:ascii="Wingdings" w:hAnsi="Wingdings"/>
      </w:rPr>
    </w:lvl>
    <w:lvl w:ilvl="3" w:tplc="0548E74C">
      <w:start w:val="1"/>
      <w:numFmt w:val="bullet"/>
      <w:lvlText w:val=""/>
      <w:lvlJc w:val="left"/>
      <w:pPr>
        <w:ind w:left="2880" w:hanging="360"/>
      </w:pPr>
      <w:rPr>
        <w:rFonts w:hint="default" w:ascii="Symbol" w:hAnsi="Symbol"/>
      </w:rPr>
    </w:lvl>
    <w:lvl w:ilvl="4" w:tplc="E52E9B34">
      <w:start w:val="1"/>
      <w:numFmt w:val="bullet"/>
      <w:lvlText w:val="o"/>
      <w:lvlJc w:val="left"/>
      <w:pPr>
        <w:ind w:left="3600" w:hanging="360"/>
      </w:pPr>
      <w:rPr>
        <w:rFonts w:hint="default" w:ascii="Courier New" w:hAnsi="Courier New"/>
      </w:rPr>
    </w:lvl>
    <w:lvl w:ilvl="5" w:tplc="A2949938">
      <w:start w:val="1"/>
      <w:numFmt w:val="bullet"/>
      <w:lvlText w:val=""/>
      <w:lvlJc w:val="left"/>
      <w:pPr>
        <w:ind w:left="4320" w:hanging="360"/>
      </w:pPr>
      <w:rPr>
        <w:rFonts w:hint="default" w:ascii="Wingdings" w:hAnsi="Wingdings"/>
      </w:rPr>
    </w:lvl>
    <w:lvl w:ilvl="6" w:tplc="A73890A4">
      <w:start w:val="1"/>
      <w:numFmt w:val="bullet"/>
      <w:lvlText w:val=""/>
      <w:lvlJc w:val="left"/>
      <w:pPr>
        <w:ind w:left="5040" w:hanging="360"/>
      </w:pPr>
      <w:rPr>
        <w:rFonts w:hint="default" w:ascii="Symbol" w:hAnsi="Symbol"/>
      </w:rPr>
    </w:lvl>
    <w:lvl w:ilvl="7" w:tplc="619060DA">
      <w:start w:val="1"/>
      <w:numFmt w:val="bullet"/>
      <w:lvlText w:val="o"/>
      <w:lvlJc w:val="left"/>
      <w:pPr>
        <w:ind w:left="5760" w:hanging="360"/>
      </w:pPr>
      <w:rPr>
        <w:rFonts w:hint="default" w:ascii="Courier New" w:hAnsi="Courier New"/>
      </w:rPr>
    </w:lvl>
    <w:lvl w:ilvl="8" w:tplc="F85EEEAE">
      <w:start w:val="1"/>
      <w:numFmt w:val="bullet"/>
      <w:lvlText w:val=""/>
      <w:lvlJc w:val="left"/>
      <w:pPr>
        <w:ind w:left="6480" w:hanging="360"/>
      </w:pPr>
      <w:rPr>
        <w:rFonts w:hint="default" w:ascii="Wingdings" w:hAnsi="Wingdings"/>
      </w:rPr>
    </w:lvl>
  </w:abstractNum>
  <w:abstractNum w:abstractNumId="28"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54DF24CA"/>
    <w:multiLevelType w:val="hybridMultilevel"/>
    <w:tmpl w:val="08E46394"/>
    <w:lvl w:ilvl="0" w:tplc="04090001">
      <w:start w:val="1"/>
      <w:numFmt w:val="bullet"/>
      <w:lvlText w:val=""/>
      <w:lvlJc w:val="left"/>
      <w:pPr>
        <w:tabs>
          <w:tab w:val="num" w:pos="720"/>
        </w:tabs>
        <w:ind w:left="720" w:hanging="360"/>
      </w:pPr>
      <w:rPr>
        <w:rFonts w:hint="default" w:ascii="Symbol" w:hAnsi="Symbol"/>
      </w:rPr>
    </w:lvl>
    <w:lvl w:ilvl="1" w:tplc="0409000B">
      <w:start w:val="1"/>
      <w:numFmt w:val="bullet"/>
      <w:lvlText w:val=""/>
      <w:lvlJc w:val="left"/>
      <w:pPr>
        <w:tabs>
          <w:tab w:val="num" w:pos="1440"/>
        </w:tabs>
        <w:ind w:left="1440" w:hanging="360"/>
      </w:pPr>
      <w:rPr>
        <w:rFonts w:hint="default" w:ascii="Wingdings" w:hAnsi="Wingdings"/>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562B7A43"/>
    <w:multiLevelType w:val="hybridMultilevel"/>
    <w:tmpl w:val="C652B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5D8203"/>
    <w:multiLevelType w:val="hybridMultilevel"/>
    <w:tmpl w:val="FFFFFFFF"/>
    <w:lvl w:ilvl="0" w:tplc="2BB2B622">
      <w:start w:val="1"/>
      <w:numFmt w:val="bullet"/>
      <w:lvlText w:val=""/>
      <w:lvlJc w:val="left"/>
      <w:pPr>
        <w:ind w:left="792" w:hanging="360"/>
      </w:pPr>
      <w:rPr>
        <w:rFonts w:hint="default" w:ascii="Symbol" w:hAnsi="Symbol"/>
      </w:rPr>
    </w:lvl>
    <w:lvl w:ilvl="1" w:tplc="CF28AE46">
      <w:start w:val="1"/>
      <w:numFmt w:val="bullet"/>
      <w:lvlText w:val="o"/>
      <w:lvlJc w:val="left"/>
      <w:pPr>
        <w:ind w:left="1512" w:hanging="360"/>
      </w:pPr>
      <w:rPr>
        <w:rFonts w:hint="default" w:ascii="Courier New" w:hAnsi="Courier New"/>
      </w:rPr>
    </w:lvl>
    <w:lvl w:ilvl="2" w:tplc="26D29BCC">
      <w:start w:val="1"/>
      <w:numFmt w:val="bullet"/>
      <w:lvlText w:val=""/>
      <w:lvlJc w:val="left"/>
      <w:pPr>
        <w:ind w:left="2232" w:hanging="360"/>
      </w:pPr>
      <w:rPr>
        <w:rFonts w:hint="default" w:ascii="Wingdings" w:hAnsi="Wingdings"/>
      </w:rPr>
    </w:lvl>
    <w:lvl w:ilvl="3" w:tplc="75085392">
      <w:start w:val="1"/>
      <w:numFmt w:val="bullet"/>
      <w:lvlText w:val=""/>
      <w:lvlJc w:val="left"/>
      <w:pPr>
        <w:ind w:left="2952" w:hanging="360"/>
      </w:pPr>
      <w:rPr>
        <w:rFonts w:hint="default" w:ascii="Symbol" w:hAnsi="Symbol"/>
      </w:rPr>
    </w:lvl>
    <w:lvl w:ilvl="4" w:tplc="9ED4A73C">
      <w:start w:val="1"/>
      <w:numFmt w:val="bullet"/>
      <w:lvlText w:val="o"/>
      <w:lvlJc w:val="left"/>
      <w:pPr>
        <w:ind w:left="3672" w:hanging="360"/>
      </w:pPr>
      <w:rPr>
        <w:rFonts w:hint="default" w:ascii="Courier New" w:hAnsi="Courier New"/>
      </w:rPr>
    </w:lvl>
    <w:lvl w:ilvl="5" w:tplc="47CEF87A">
      <w:start w:val="1"/>
      <w:numFmt w:val="bullet"/>
      <w:lvlText w:val=""/>
      <w:lvlJc w:val="left"/>
      <w:pPr>
        <w:ind w:left="4392" w:hanging="360"/>
      </w:pPr>
      <w:rPr>
        <w:rFonts w:hint="default" w:ascii="Wingdings" w:hAnsi="Wingdings"/>
      </w:rPr>
    </w:lvl>
    <w:lvl w:ilvl="6" w:tplc="017E998A">
      <w:start w:val="1"/>
      <w:numFmt w:val="bullet"/>
      <w:lvlText w:val=""/>
      <w:lvlJc w:val="left"/>
      <w:pPr>
        <w:ind w:left="5112" w:hanging="360"/>
      </w:pPr>
      <w:rPr>
        <w:rFonts w:hint="default" w:ascii="Symbol" w:hAnsi="Symbol"/>
      </w:rPr>
    </w:lvl>
    <w:lvl w:ilvl="7" w:tplc="B47EE9DC">
      <w:start w:val="1"/>
      <w:numFmt w:val="bullet"/>
      <w:lvlText w:val="o"/>
      <w:lvlJc w:val="left"/>
      <w:pPr>
        <w:ind w:left="5832" w:hanging="360"/>
      </w:pPr>
      <w:rPr>
        <w:rFonts w:hint="default" w:ascii="Courier New" w:hAnsi="Courier New"/>
      </w:rPr>
    </w:lvl>
    <w:lvl w:ilvl="8" w:tplc="3D32067E">
      <w:start w:val="1"/>
      <w:numFmt w:val="bullet"/>
      <w:lvlText w:val=""/>
      <w:lvlJc w:val="left"/>
      <w:pPr>
        <w:ind w:left="6552" w:hanging="360"/>
      </w:pPr>
      <w:rPr>
        <w:rFonts w:hint="default" w:ascii="Wingdings" w:hAnsi="Wingdings"/>
      </w:rPr>
    </w:lvl>
  </w:abstractNum>
  <w:abstractNum w:abstractNumId="32" w15:restartNumberingAfterBreak="0">
    <w:nsid w:val="5CF2104B"/>
    <w:multiLevelType w:val="hybridMultilevel"/>
    <w:tmpl w:val="FFFFFFFF"/>
    <w:lvl w:ilvl="0" w:tplc="8258D092">
      <w:start w:val="1"/>
      <w:numFmt w:val="bullet"/>
      <w:lvlText w:val=""/>
      <w:lvlJc w:val="left"/>
      <w:pPr>
        <w:ind w:left="720" w:hanging="360"/>
      </w:pPr>
      <w:rPr>
        <w:rFonts w:hint="default" w:ascii="Symbol" w:hAnsi="Symbol"/>
      </w:rPr>
    </w:lvl>
    <w:lvl w:ilvl="1" w:tplc="FFA62442">
      <w:start w:val="1"/>
      <w:numFmt w:val="bullet"/>
      <w:lvlText w:val="o"/>
      <w:lvlJc w:val="left"/>
      <w:pPr>
        <w:ind w:left="1440" w:hanging="360"/>
      </w:pPr>
      <w:rPr>
        <w:rFonts w:hint="default" w:ascii="Courier New" w:hAnsi="Courier New"/>
      </w:rPr>
    </w:lvl>
    <w:lvl w:ilvl="2" w:tplc="6A281C2E">
      <w:start w:val="1"/>
      <w:numFmt w:val="bullet"/>
      <w:lvlText w:val=""/>
      <w:lvlJc w:val="left"/>
      <w:pPr>
        <w:ind w:left="2160" w:hanging="360"/>
      </w:pPr>
      <w:rPr>
        <w:rFonts w:hint="default" w:ascii="Wingdings" w:hAnsi="Wingdings"/>
      </w:rPr>
    </w:lvl>
    <w:lvl w:ilvl="3" w:tplc="67605216">
      <w:start w:val="1"/>
      <w:numFmt w:val="bullet"/>
      <w:lvlText w:val=""/>
      <w:lvlJc w:val="left"/>
      <w:pPr>
        <w:ind w:left="2880" w:hanging="360"/>
      </w:pPr>
      <w:rPr>
        <w:rFonts w:hint="default" w:ascii="Symbol" w:hAnsi="Symbol"/>
      </w:rPr>
    </w:lvl>
    <w:lvl w:ilvl="4" w:tplc="7E82DF16">
      <w:start w:val="1"/>
      <w:numFmt w:val="bullet"/>
      <w:lvlText w:val="o"/>
      <w:lvlJc w:val="left"/>
      <w:pPr>
        <w:ind w:left="3600" w:hanging="360"/>
      </w:pPr>
      <w:rPr>
        <w:rFonts w:hint="default" w:ascii="Courier New" w:hAnsi="Courier New"/>
      </w:rPr>
    </w:lvl>
    <w:lvl w:ilvl="5" w:tplc="CC82286E">
      <w:start w:val="1"/>
      <w:numFmt w:val="bullet"/>
      <w:lvlText w:val=""/>
      <w:lvlJc w:val="left"/>
      <w:pPr>
        <w:ind w:left="4320" w:hanging="360"/>
      </w:pPr>
      <w:rPr>
        <w:rFonts w:hint="default" w:ascii="Wingdings" w:hAnsi="Wingdings"/>
      </w:rPr>
    </w:lvl>
    <w:lvl w:ilvl="6" w:tplc="5FB29A4E">
      <w:start w:val="1"/>
      <w:numFmt w:val="bullet"/>
      <w:lvlText w:val=""/>
      <w:lvlJc w:val="left"/>
      <w:pPr>
        <w:ind w:left="5040" w:hanging="360"/>
      </w:pPr>
      <w:rPr>
        <w:rFonts w:hint="default" w:ascii="Symbol" w:hAnsi="Symbol"/>
      </w:rPr>
    </w:lvl>
    <w:lvl w:ilvl="7" w:tplc="0D1A0350">
      <w:start w:val="1"/>
      <w:numFmt w:val="bullet"/>
      <w:lvlText w:val="o"/>
      <w:lvlJc w:val="left"/>
      <w:pPr>
        <w:ind w:left="5760" w:hanging="360"/>
      </w:pPr>
      <w:rPr>
        <w:rFonts w:hint="default" w:ascii="Courier New" w:hAnsi="Courier New"/>
      </w:rPr>
    </w:lvl>
    <w:lvl w:ilvl="8" w:tplc="83CEE618">
      <w:start w:val="1"/>
      <w:numFmt w:val="bullet"/>
      <w:lvlText w:val=""/>
      <w:lvlJc w:val="left"/>
      <w:pPr>
        <w:ind w:left="6480" w:hanging="360"/>
      </w:pPr>
      <w:rPr>
        <w:rFonts w:hint="default" w:ascii="Wingdings" w:hAnsi="Wingdings"/>
      </w:rPr>
    </w:lvl>
  </w:abstractNum>
  <w:abstractNum w:abstractNumId="33" w15:restartNumberingAfterBreak="0">
    <w:nsid w:val="5E2CFF93"/>
    <w:multiLevelType w:val="hybridMultilevel"/>
    <w:tmpl w:val="FFFFFFFF"/>
    <w:lvl w:ilvl="0" w:tplc="EED039EC">
      <w:start w:val="1"/>
      <w:numFmt w:val="bullet"/>
      <w:lvlText w:val=""/>
      <w:lvlJc w:val="left"/>
      <w:pPr>
        <w:ind w:left="720" w:hanging="360"/>
      </w:pPr>
      <w:rPr>
        <w:rFonts w:hint="default" w:ascii="Symbol" w:hAnsi="Symbol"/>
      </w:rPr>
    </w:lvl>
    <w:lvl w:ilvl="1" w:tplc="66B25832">
      <w:start w:val="1"/>
      <w:numFmt w:val="bullet"/>
      <w:lvlText w:val="o"/>
      <w:lvlJc w:val="left"/>
      <w:pPr>
        <w:ind w:left="1440" w:hanging="360"/>
      </w:pPr>
      <w:rPr>
        <w:rFonts w:hint="default" w:ascii="Courier New" w:hAnsi="Courier New"/>
      </w:rPr>
    </w:lvl>
    <w:lvl w:ilvl="2" w:tplc="0E9E124E">
      <w:start w:val="1"/>
      <w:numFmt w:val="bullet"/>
      <w:lvlText w:val=""/>
      <w:lvlJc w:val="left"/>
      <w:pPr>
        <w:ind w:left="2160" w:hanging="360"/>
      </w:pPr>
      <w:rPr>
        <w:rFonts w:hint="default" w:ascii="Wingdings" w:hAnsi="Wingdings"/>
      </w:rPr>
    </w:lvl>
    <w:lvl w:ilvl="3" w:tplc="BD22426E">
      <w:start w:val="1"/>
      <w:numFmt w:val="bullet"/>
      <w:lvlText w:val=""/>
      <w:lvlJc w:val="left"/>
      <w:pPr>
        <w:ind w:left="2880" w:hanging="360"/>
      </w:pPr>
      <w:rPr>
        <w:rFonts w:hint="default" w:ascii="Symbol" w:hAnsi="Symbol"/>
      </w:rPr>
    </w:lvl>
    <w:lvl w:ilvl="4" w:tplc="FEEC397C">
      <w:start w:val="1"/>
      <w:numFmt w:val="bullet"/>
      <w:lvlText w:val="o"/>
      <w:lvlJc w:val="left"/>
      <w:pPr>
        <w:ind w:left="3600" w:hanging="360"/>
      </w:pPr>
      <w:rPr>
        <w:rFonts w:hint="default" w:ascii="Courier New" w:hAnsi="Courier New"/>
      </w:rPr>
    </w:lvl>
    <w:lvl w:ilvl="5" w:tplc="AAB684D0">
      <w:start w:val="1"/>
      <w:numFmt w:val="bullet"/>
      <w:lvlText w:val=""/>
      <w:lvlJc w:val="left"/>
      <w:pPr>
        <w:ind w:left="4320" w:hanging="360"/>
      </w:pPr>
      <w:rPr>
        <w:rFonts w:hint="default" w:ascii="Wingdings" w:hAnsi="Wingdings"/>
      </w:rPr>
    </w:lvl>
    <w:lvl w:ilvl="6" w:tplc="B9906A92">
      <w:start w:val="1"/>
      <w:numFmt w:val="bullet"/>
      <w:lvlText w:val=""/>
      <w:lvlJc w:val="left"/>
      <w:pPr>
        <w:ind w:left="5040" w:hanging="360"/>
      </w:pPr>
      <w:rPr>
        <w:rFonts w:hint="default" w:ascii="Symbol" w:hAnsi="Symbol"/>
      </w:rPr>
    </w:lvl>
    <w:lvl w:ilvl="7" w:tplc="F15E5F9A">
      <w:start w:val="1"/>
      <w:numFmt w:val="bullet"/>
      <w:lvlText w:val="o"/>
      <w:lvlJc w:val="left"/>
      <w:pPr>
        <w:ind w:left="5760" w:hanging="360"/>
      </w:pPr>
      <w:rPr>
        <w:rFonts w:hint="default" w:ascii="Courier New" w:hAnsi="Courier New"/>
      </w:rPr>
    </w:lvl>
    <w:lvl w:ilvl="8" w:tplc="140A2F6E">
      <w:start w:val="1"/>
      <w:numFmt w:val="bullet"/>
      <w:lvlText w:val=""/>
      <w:lvlJc w:val="left"/>
      <w:pPr>
        <w:ind w:left="6480" w:hanging="360"/>
      </w:pPr>
      <w:rPr>
        <w:rFonts w:hint="default" w:ascii="Wingdings" w:hAnsi="Wingdings"/>
      </w:rPr>
    </w:lvl>
  </w:abstractNum>
  <w:abstractNum w:abstractNumId="34" w15:restartNumberingAfterBreak="0">
    <w:nsid w:val="60FB47EB"/>
    <w:multiLevelType w:val="hybridMultilevel"/>
    <w:tmpl w:val="9B8A904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5" w15:restartNumberingAfterBreak="0">
    <w:nsid w:val="658F7936"/>
    <w:multiLevelType w:val="hybridMultilevel"/>
    <w:tmpl w:val="CE34466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6" w15:restartNumberingAfterBreak="0">
    <w:nsid w:val="68D465C0"/>
    <w:multiLevelType w:val="multilevel"/>
    <w:tmpl w:val="5E5C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B05D75"/>
    <w:multiLevelType w:val="hybridMultilevel"/>
    <w:tmpl w:val="E9C4B43C"/>
    <w:lvl w:ilvl="0" w:tplc="0409000F">
      <w:start w:val="1"/>
      <w:numFmt w:val="decimal"/>
      <w:pStyle w:val="DefaultParagraphFontParaCharCharCharCharCharCharCharChar"/>
      <w:lvlText w:val="%1."/>
      <w:lvlJc w:val="left"/>
      <w:pPr>
        <w:tabs>
          <w:tab w:val="num" w:pos="720"/>
        </w:tabs>
        <w:ind w:left="720" w:hanging="360"/>
      </w:pPr>
    </w:lvl>
    <w:lvl w:ilvl="1" w:tplc="03448A0A">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3448A0A">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15:restartNumberingAfterBreak="0">
    <w:nsid w:val="79464F78"/>
    <w:multiLevelType w:val="multilevel"/>
    <w:tmpl w:val="9130503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576"/>
        </w:tabs>
        <w:ind w:left="576" w:hanging="576"/>
      </w:pPr>
      <w:rPr>
        <w:rFonts w:hint="default" w:ascii="Times New Roman" w:hAnsi="Times New Roman"/>
        <w:b/>
        <w:i w:val="0"/>
        <w:sz w:val="24"/>
      </w:rPr>
    </w:lvl>
    <w:lvl w:ilvl="2">
      <w:start w:val="1"/>
      <w:numFmt w:val="decimal"/>
      <w:lvlText w:val="%1.%2.%3"/>
      <w:lvlJc w:val="left"/>
      <w:pPr>
        <w:tabs>
          <w:tab w:val="num" w:pos="720"/>
        </w:tabs>
        <w:ind w:left="720"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7CD80886"/>
    <w:multiLevelType w:val="hybridMultilevel"/>
    <w:tmpl w:val="FFFFFFFF"/>
    <w:lvl w:ilvl="0" w:tplc="602AC28C">
      <w:start w:val="1"/>
      <w:numFmt w:val="bullet"/>
      <w:lvlText w:val=""/>
      <w:lvlJc w:val="left"/>
      <w:pPr>
        <w:ind w:left="720" w:hanging="360"/>
      </w:pPr>
      <w:rPr>
        <w:rFonts w:hint="default" w:ascii="Symbol" w:hAnsi="Symbol"/>
      </w:rPr>
    </w:lvl>
    <w:lvl w:ilvl="1" w:tplc="11761F6C">
      <w:start w:val="1"/>
      <w:numFmt w:val="bullet"/>
      <w:lvlText w:val="o"/>
      <w:lvlJc w:val="left"/>
      <w:pPr>
        <w:ind w:left="1440" w:hanging="360"/>
      </w:pPr>
      <w:rPr>
        <w:rFonts w:hint="default" w:ascii="Courier New" w:hAnsi="Courier New"/>
      </w:rPr>
    </w:lvl>
    <w:lvl w:ilvl="2" w:tplc="B20C0ADA">
      <w:start w:val="1"/>
      <w:numFmt w:val="bullet"/>
      <w:lvlText w:val=""/>
      <w:lvlJc w:val="left"/>
      <w:pPr>
        <w:ind w:left="2160" w:hanging="360"/>
      </w:pPr>
      <w:rPr>
        <w:rFonts w:hint="default" w:ascii="Wingdings" w:hAnsi="Wingdings"/>
      </w:rPr>
    </w:lvl>
    <w:lvl w:ilvl="3" w:tplc="B92A36E8">
      <w:start w:val="1"/>
      <w:numFmt w:val="bullet"/>
      <w:lvlText w:val=""/>
      <w:lvlJc w:val="left"/>
      <w:pPr>
        <w:ind w:left="2880" w:hanging="360"/>
      </w:pPr>
      <w:rPr>
        <w:rFonts w:hint="default" w:ascii="Symbol" w:hAnsi="Symbol"/>
      </w:rPr>
    </w:lvl>
    <w:lvl w:ilvl="4" w:tplc="B3E018B2">
      <w:start w:val="1"/>
      <w:numFmt w:val="bullet"/>
      <w:lvlText w:val="o"/>
      <w:lvlJc w:val="left"/>
      <w:pPr>
        <w:ind w:left="3600" w:hanging="360"/>
      </w:pPr>
      <w:rPr>
        <w:rFonts w:hint="default" w:ascii="Courier New" w:hAnsi="Courier New"/>
      </w:rPr>
    </w:lvl>
    <w:lvl w:ilvl="5" w:tplc="B11054C0">
      <w:start w:val="1"/>
      <w:numFmt w:val="bullet"/>
      <w:lvlText w:val=""/>
      <w:lvlJc w:val="left"/>
      <w:pPr>
        <w:ind w:left="4320" w:hanging="360"/>
      </w:pPr>
      <w:rPr>
        <w:rFonts w:hint="default" w:ascii="Wingdings" w:hAnsi="Wingdings"/>
      </w:rPr>
    </w:lvl>
    <w:lvl w:ilvl="6" w:tplc="D20A40FE">
      <w:start w:val="1"/>
      <w:numFmt w:val="bullet"/>
      <w:lvlText w:val=""/>
      <w:lvlJc w:val="left"/>
      <w:pPr>
        <w:ind w:left="5040" w:hanging="360"/>
      </w:pPr>
      <w:rPr>
        <w:rFonts w:hint="default" w:ascii="Symbol" w:hAnsi="Symbol"/>
      </w:rPr>
    </w:lvl>
    <w:lvl w:ilvl="7" w:tplc="9D50B782">
      <w:start w:val="1"/>
      <w:numFmt w:val="bullet"/>
      <w:lvlText w:val="o"/>
      <w:lvlJc w:val="left"/>
      <w:pPr>
        <w:ind w:left="5760" w:hanging="360"/>
      </w:pPr>
      <w:rPr>
        <w:rFonts w:hint="default" w:ascii="Courier New" w:hAnsi="Courier New"/>
      </w:rPr>
    </w:lvl>
    <w:lvl w:ilvl="8" w:tplc="AE0A4652">
      <w:start w:val="1"/>
      <w:numFmt w:val="bullet"/>
      <w:lvlText w:val=""/>
      <w:lvlJc w:val="left"/>
      <w:pPr>
        <w:ind w:left="6480" w:hanging="360"/>
      </w:pPr>
      <w:rPr>
        <w:rFonts w:hint="default" w:ascii="Wingdings" w:hAnsi="Wingdings"/>
      </w:rPr>
    </w:lvl>
  </w:abstractNum>
  <w:num w:numId="1" w16cid:durableId="1253398806">
    <w:abstractNumId w:val="33"/>
  </w:num>
  <w:num w:numId="2" w16cid:durableId="778062759">
    <w:abstractNumId w:val="31"/>
  </w:num>
  <w:num w:numId="3" w16cid:durableId="2139296805">
    <w:abstractNumId w:val="12"/>
  </w:num>
  <w:num w:numId="4" w16cid:durableId="2142574119">
    <w:abstractNumId w:val="23"/>
  </w:num>
  <w:num w:numId="5" w16cid:durableId="1984116662">
    <w:abstractNumId w:val="11"/>
  </w:num>
  <w:num w:numId="6" w16cid:durableId="474760671">
    <w:abstractNumId w:val="14"/>
  </w:num>
  <w:num w:numId="7" w16cid:durableId="2056349070">
    <w:abstractNumId w:val="24"/>
  </w:num>
  <w:num w:numId="8" w16cid:durableId="896555074">
    <w:abstractNumId w:val="13"/>
  </w:num>
  <w:num w:numId="9" w16cid:durableId="2135557788">
    <w:abstractNumId w:val="4"/>
  </w:num>
  <w:num w:numId="10" w16cid:durableId="94130046">
    <w:abstractNumId w:val="39"/>
  </w:num>
  <w:num w:numId="11" w16cid:durableId="372118133">
    <w:abstractNumId w:val="32"/>
  </w:num>
  <w:num w:numId="12" w16cid:durableId="1021277497">
    <w:abstractNumId w:val="18"/>
  </w:num>
  <w:num w:numId="13" w16cid:durableId="2094817958">
    <w:abstractNumId w:val="22"/>
  </w:num>
  <w:num w:numId="14" w16cid:durableId="2139834990">
    <w:abstractNumId w:val="27"/>
  </w:num>
  <w:num w:numId="15" w16cid:durableId="1358389846">
    <w:abstractNumId w:val="9"/>
  </w:num>
  <w:num w:numId="16" w16cid:durableId="2036802781">
    <w:abstractNumId w:val="28"/>
  </w:num>
  <w:num w:numId="17" w16cid:durableId="565066633">
    <w:abstractNumId w:val="15"/>
  </w:num>
  <w:num w:numId="18" w16cid:durableId="683484040">
    <w:abstractNumId w:val="16"/>
  </w:num>
  <w:num w:numId="19" w16cid:durableId="1619142302">
    <w:abstractNumId w:val="10"/>
  </w:num>
  <w:num w:numId="20" w16cid:durableId="206645308">
    <w:abstractNumId w:val="1"/>
  </w:num>
  <w:num w:numId="21" w16cid:durableId="1006633613">
    <w:abstractNumId w:val="21"/>
  </w:num>
  <w:num w:numId="22" w16cid:durableId="1380738795">
    <w:abstractNumId w:val="5"/>
  </w:num>
  <w:num w:numId="23" w16cid:durableId="1807889800">
    <w:abstractNumId w:val="34"/>
  </w:num>
  <w:num w:numId="24" w16cid:durableId="1690987013">
    <w:abstractNumId w:val="0"/>
  </w:num>
  <w:num w:numId="25" w16cid:durableId="1397823696">
    <w:abstractNumId w:val="17"/>
  </w:num>
  <w:num w:numId="26" w16cid:durableId="745882146">
    <w:abstractNumId w:val="7"/>
  </w:num>
  <w:num w:numId="27" w16cid:durableId="162012760">
    <w:abstractNumId w:val="25"/>
  </w:num>
  <w:num w:numId="28" w16cid:durableId="1502965361">
    <w:abstractNumId w:val="6"/>
  </w:num>
  <w:num w:numId="29" w16cid:durableId="1177428605">
    <w:abstractNumId w:val="29"/>
  </w:num>
  <w:num w:numId="30" w16cid:durableId="1095395996">
    <w:abstractNumId w:val="8"/>
  </w:num>
  <w:num w:numId="31" w16cid:durableId="1819569640">
    <w:abstractNumId w:val="3"/>
  </w:num>
  <w:num w:numId="32" w16cid:durableId="477308337">
    <w:abstractNumId w:val="26"/>
  </w:num>
  <w:num w:numId="33" w16cid:durableId="1709139563">
    <w:abstractNumId w:val="35"/>
  </w:num>
  <w:num w:numId="34" w16cid:durableId="1577519095">
    <w:abstractNumId w:val="2"/>
  </w:num>
  <w:num w:numId="35" w16cid:durableId="1194222597">
    <w:abstractNumId w:val="19"/>
  </w:num>
  <w:num w:numId="36" w16cid:durableId="316685850">
    <w:abstractNumId w:val="36"/>
  </w:num>
  <w:num w:numId="37" w16cid:durableId="169596027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51854453">
    <w:abstractNumId w:val="20"/>
  </w:num>
  <w:num w:numId="39" w16cid:durableId="85919933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6165429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6245157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3231117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9093909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66203366">
    <w:abstractNumId w:val="38"/>
  </w:num>
  <w:num w:numId="45" w16cid:durableId="1573929639">
    <w:abstractNumId w:val="16"/>
  </w:num>
  <w:num w:numId="46" w16cid:durableId="1988781979">
    <w:abstractNumId w:val="16"/>
  </w:num>
  <w:num w:numId="47" w16cid:durableId="1774132313">
    <w:abstractNumId w:val="16"/>
  </w:num>
  <w:num w:numId="48" w16cid:durableId="852305403">
    <w:abstractNumId w:val="16"/>
  </w:num>
  <w:num w:numId="49" w16cid:durableId="1805004160">
    <w:abstractNumId w:val="16"/>
  </w:num>
  <w:num w:numId="50" w16cid:durableId="1456557959">
    <w:abstractNumId w:val="16"/>
  </w:num>
  <w:num w:numId="51" w16cid:durableId="185022128">
    <w:abstractNumId w:val="16"/>
  </w:num>
  <w:num w:numId="52" w16cid:durableId="986131196">
    <w:abstractNumId w:val="16"/>
  </w:num>
  <w:num w:numId="53" w16cid:durableId="1726905116">
    <w:abstractNumId w:val="16"/>
  </w:num>
  <w:num w:numId="54" w16cid:durableId="13383424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14337" fillcolor="#ccf">
      <v:fill color="#ccf"/>
      <o:colormru v:ext="edit" colors="#c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73A"/>
    <w:rsid w:val="000404D3"/>
    <w:rsid w:val="00074C05"/>
    <w:rsid w:val="00090B32"/>
    <w:rsid w:val="00091902"/>
    <w:rsid w:val="00093706"/>
    <w:rsid w:val="000976AC"/>
    <w:rsid w:val="000A4D58"/>
    <w:rsid w:val="000B16BE"/>
    <w:rsid w:val="000B71D9"/>
    <w:rsid w:val="000C44F7"/>
    <w:rsid w:val="000D2ED0"/>
    <w:rsid w:val="000D30DF"/>
    <w:rsid w:val="000D7F86"/>
    <w:rsid w:val="00100F34"/>
    <w:rsid w:val="001032A6"/>
    <w:rsid w:val="00106701"/>
    <w:rsid w:val="0011381D"/>
    <w:rsid w:val="00123E7F"/>
    <w:rsid w:val="00144D03"/>
    <w:rsid w:val="0016151B"/>
    <w:rsid w:val="00163E8A"/>
    <w:rsid w:val="001918C0"/>
    <w:rsid w:val="00193846"/>
    <w:rsid w:val="001B3C5C"/>
    <w:rsid w:val="001B73F5"/>
    <w:rsid w:val="001C0967"/>
    <w:rsid w:val="001C66D8"/>
    <w:rsid w:val="001F6607"/>
    <w:rsid w:val="00206918"/>
    <w:rsid w:val="0023462F"/>
    <w:rsid w:val="002534C1"/>
    <w:rsid w:val="0025438E"/>
    <w:rsid w:val="00254B80"/>
    <w:rsid w:val="00273053"/>
    <w:rsid w:val="002803DF"/>
    <w:rsid w:val="00286495"/>
    <w:rsid w:val="002A5B36"/>
    <w:rsid w:val="002B1505"/>
    <w:rsid w:val="002B23D3"/>
    <w:rsid w:val="002B3415"/>
    <w:rsid w:val="002D62EB"/>
    <w:rsid w:val="002E4940"/>
    <w:rsid w:val="002F0897"/>
    <w:rsid w:val="00301CAD"/>
    <w:rsid w:val="00326E3D"/>
    <w:rsid w:val="003310A6"/>
    <w:rsid w:val="00334F8C"/>
    <w:rsid w:val="003445E9"/>
    <w:rsid w:val="0034530E"/>
    <w:rsid w:val="00362E4C"/>
    <w:rsid w:val="0036380F"/>
    <w:rsid w:val="00366113"/>
    <w:rsid w:val="0037363D"/>
    <w:rsid w:val="0039411E"/>
    <w:rsid w:val="003B0B06"/>
    <w:rsid w:val="003E1DD4"/>
    <w:rsid w:val="003F0CBF"/>
    <w:rsid w:val="00400870"/>
    <w:rsid w:val="00415AB2"/>
    <w:rsid w:val="00415DB0"/>
    <w:rsid w:val="00437AD1"/>
    <w:rsid w:val="00450577"/>
    <w:rsid w:val="00463BC0"/>
    <w:rsid w:val="00466A82"/>
    <w:rsid w:val="00481D52"/>
    <w:rsid w:val="004A0C76"/>
    <w:rsid w:val="004C187B"/>
    <w:rsid w:val="004C4DD0"/>
    <w:rsid w:val="004C7F40"/>
    <w:rsid w:val="004F1364"/>
    <w:rsid w:val="005102FD"/>
    <w:rsid w:val="005603F7"/>
    <w:rsid w:val="00567D95"/>
    <w:rsid w:val="0057288C"/>
    <w:rsid w:val="00574EB2"/>
    <w:rsid w:val="005B34DC"/>
    <w:rsid w:val="005B658D"/>
    <w:rsid w:val="005C34F4"/>
    <w:rsid w:val="005F3594"/>
    <w:rsid w:val="006021B1"/>
    <w:rsid w:val="006308F8"/>
    <w:rsid w:val="00630D29"/>
    <w:rsid w:val="00634C13"/>
    <w:rsid w:val="00643C7F"/>
    <w:rsid w:val="00645219"/>
    <w:rsid w:val="00651591"/>
    <w:rsid w:val="006707CA"/>
    <w:rsid w:val="00675308"/>
    <w:rsid w:val="00676ED8"/>
    <w:rsid w:val="00677CD2"/>
    <w:rsid w:val="0068699C"/>
    <w:rsid w:val="00687A54"/>
    <w:rsid w:val="00691E62"/>
    <w:rsid w:val="0069273A"/>
    <w:rsid w:val="006B1B0B"/>
    <w:rsid w:val="006C1BB8"/>
    <w:rsid w:val="006E1AB2"/>
    <w:rsid w:val="006F47BA"/>
    <w:rsid w:val="007050F5"/>
    <w:rsid w:val="00760D75"/>
    <w:rsid w:val="00767152"/>
    <w:rsid w:val="00793D75"/>
    <w:rsid w:val="007C2E30"/>
    <w:rsid w:val="007E31ED"/>
    <w:rsid w:val="007F6C5C"/>
    <w:rsid w:val="00804CE4"/>
    <w:rsid w:val="00805DCE"/>
    <w:rsid w:val="00827179"/>
    <w:rsid w:val="008418CB"/>
    <w:rsid w:val="00846072"/>
    <w:rsid w:val="0085133C"/>
    <w:rsid w:val="0085345B"/>
    <w:rsid w:val="008549C6"/>
    <w:rsid w:val="008726A3"/>
    <w:rsid w:val="008D3E43"/>
    <w:rsid w:val="008D638C"/>
    <w:rsid w:val="008E0285"/>
    <w:rsid w:val="008F2254"/>
    <w:rsid w:val="008F2EB0"/>
    <w:rsid w:val="00926856"/>
    <w:rsid w:val="00942E33"/>
    <w:rsid w:val="0094545B"/>
    <w:rsid w:val="009533D0"/>
    <w:rsid w:val="00965BE9"/>
    <w:rsid w:val="00967B07"/>
    <w:rsid w:val="009C6E63"/>
    <w:rsid w:val="009E1338"/>
    <w:rsid w:val="009E39C0"/>
    <w:rsid w:val="009E534F"/>
    <w:rsid w:val="009F162E"/>
    <w:rsid w:val="009F3AB1"/>
    <w:rsid w:val="00A0149A"/>
    <w:rsid w:val="00A1041A"/>
    <w:rsid w:val="00A341DC"/>
    <w:rsid w:val="00A35414"/>
    <w:rsid w:val="00A3668A"/>
    <w:rsid w:val="00A554F5"/>
    <w:rsid w:val="00A57557"/>
    <w:rsid w:val="00A64913"/>
    <w:rsid w:val="00A80501"/>
    <w:rsid w:val="00A8488E"/>
    <w:rsid w:val="00A85849"/>
    <w:rsid w:val="00A93D90"/>
    <w:rsid w:val="00A95564"/>
    <w:rsid w:val="00A96E67"/>
    <w:rsid w:val="00A978FB"/>
    <w:rsid w:val="00AB0505"/>
    <w:rsid w:val="00AB701A"/>
    <w:rsid w:val="00AC6AEA"/>
    <w:rsid w:val="00AD24E4"/>
    <w:rsid w:val="00AD44CF"/>
    <w:rsid w:val="00AE142C"/>
    <w:rsid w:val="00AE3B47"/>
    <w:rsid w:val="00AF2FE1"/>
    <w:rsid w:val="00B06497"/>
    <w:rsid w:val="00B2615D"/>
    <w:rsid w:val="00B35DAC"/>
    <w:rsid w:val="00B439D2"/>
    <w:rsid w:val="00B64B9A"/>
    <w:rsid w:val="00B93127"/>
    <w:rsid w:val="00B94870"/>
    <w:rsid w:val="00BA1495"/>
    <w:rsid w:val="00BA2122"/>
    <w:rsid w:val="00BF4C7E"/>
    <w:rsid w:val="00C0614C"/>
    <w:rsid w:val="00C24416"/>
    <w:rsid w:val="00C3066E"/>
    <w:rsid w:val="00C56B50"/>
    <w:rsid w:val="00C63C4B"/>
    <w:rsid w:val="00C71B46"/>
    <w:rsid w:val="00C72924"/>
    <w:rsid w:val="00C751C5"/>
    <w:rsid w:val="00C81D74"/>
    <w:rsid w:val="00C920A0"/>
    <w:rsid w:val="00CA5312"/>
    <w:rsid w:val="00CB5741"/>
    <w:rsid w:val="00CC0D6C"/>
    <w:rsid w:val="00CC52BF"/>
    <w:rsid w:val="00CC5B7E"/>
    <w:rsid w:val="00CE52AD"/>
    <w:rsid w:val="00CE5FAC"/>
    <w:rsid w:val="00CF539E"/>
    <w:rsid w:val="00D30A9D"/>
    <w:rsid w:val="00D30E64"/>
    <w:rsid w:val="00D43385"/>
    <w:rsid w:val="00D45CD6"/>
    <w:rsid w:val="00D74DBA"/>
    <w:rsid w:val="00D75E5B"/>
    <w:rsid w:val="00D92565"/>
    <w:rsid w:val="00D94712"/>
    <w:rsid w:val="00DA1CD6"/>
    <w:rsid w:val="00DA4ACF"/>
    <w:rsid w:val="00DC20A3"/>
    <w:rsid w:val="00DF2BD8"/>
    <w:rsid w:val="00DF48AB"/>
    <w:rsid w:val="00E06922"/>
    <w:rsid w:val="00E14D09"/>
    <w:rsid w:val="00E46256"/>
    <w:rsid w:val="00E5295D"/>
    <w:rsid w:val="00E739A3"/>
    <w:rsid w:val="00E8212A"/>
    <w:rsid w:val="00E96513"/>
    <w:rsid w:val="00EA1B94"/>
    <w:rsid w:val="00EC2A70"/>
    <w:rsid w:val="00EC2C81"/>
    <w:rsid w:val="00EC49C0"/>
    <w:rsid w:val="00ED0C78"/>
    <w:rsid w:val="00ED1ED1"/>
    <w:rsid w:val="00EE72CE"/>
    <w:rsid w:val="00F04361"/>
    <w:rsid w:val="00F050D5"/>
    <w:rsid w:val="00F12A0F"/>
    <w:rsid w:val="00F4129E"/>
    <w:rsid w:val="00F70613"/>
    <w:rsid w:val="00F722F7"/>
    <w:rsid w:val="00F95358"/>
    <w:rsid w:val="00F96D78"/>
    <w:rsid w:val="00FB2D16"/>
    <w:rsid w:val="00FB2D69"/>
    <w:rsid w:val="00FB3BA8"/>
    <w:rsid w:val="00FC745A"/>
    <w:rsid w:val="00FE74F1"/>
    <w:rsid w:val="00FF6C0E"/>
    <w:rsid w:val="012E70DE"/>
    <w:rsid w:val="017A17E9"/>
    <w:rsid w:val="018CDF72"/>
    <w:rsid w:val="01DAF274"/>
    <w:rsid w:val="02DDA902"/>
    <w:rsid w:val="03CADBBD"/>
    <w:rsid w:val="03E45910"/>
    <w:rsid w:val="04345310"/>
    <w:rsid w:val="043A1B97"/>
    <w:rsid w:val="04E4EDF0"/>
    <w:rsid w:val="04E9D372"/>
    <w:rsid w:val="0541AB02"/>
    <w:rsid w:val="057FD610"/>
    <w:rsid w:val="05BA4522"/>
    <w:rsid w:val="05D4C881"/>
    <w:rsid w:val="074349C2"/>
    <w:rsid w:val="0842650A"/>
    <w:rsid w:val="0A4C5B56"/>
    <w:rsid w:val="0A8E8DEE"/>
    <w:rsid w:val="0B515104"/>
    <w:rsid w:val="0C7BE543"/>
    <w:rsid w:val="0D78EBAD"/>
    <w:rsid w:val="0E4DC891"/>
    <w:rsid w:val="0EAE9968"/>
    <w:rsid w:val="0EB3F927"/>
    <w:rsid w:val="0F04F74A"/>
    <w:rsid w:val="0F0CC1ED"/>
    <w:rsid w:val="0F4A5E0E"/>
    <w:rsid w:val="0FF09D10"/>
    <w:rsid w:val="10EF0DB6"/>
    <w:rsid w:val="113C5075"/>
    <w:rsid w:val="128BC852"/>
    <w:rsid w:val="12A83618"/>
    <w:rsid w:val="1326A253"/>
    <w:rsid w:val="13356D01"/>
    <w:rsid w:val="13C9DB5B"/>
    <w:rsid w:val="140A20AE"/>
    <w:rsid w:val="15013830"/>
    <w:rsid w:val="1696F876"/>
    <w:rsid w:val="16E75DCB"/>
    <w:rsid w:val="16FA5470"/>
    <w:rsid w:val="171DD0C4"/>
    <w:rsid w:val="171DE40B"/>
    <w:rsid w:val="177229DA"/>
    <w:rsid w:val="17E63AB0"/>
    <w:rsid w:val="17EEEED7"/>
    <w:rsid w:val="1872A15C"/>
    <w:rsid w:val="187C09F0"/>
    <w:rsid w:val="18F3DDCC"/>
    <w:rsid w:val="19837A04"/>
    <w:rsid w:val="1AF7F957"/>
    <w:rsid w:val="1B58058E"/>
    <w:rsid w:val="1E50769C"/>
    <w:rsid w:val="1EAD404C"/>
    <w:rsid w:val="1F02B0B3"/>
    <w:rsid w:val="1F141252"/>
    <w:rsid w:val="1F4F2461"/>
    <w:rsid w:val="1F799763"/>
    <w:rsid w:val="1FDDB1D1"/>
    <w:rsid w:val="200D3E2F"/>
    <w:rsid w:val="20B5402A"/>
    <w:rsid w:val="20ECAA66"/>
    <w:rsid w:val="214DBDED"/>
    <w:rsid w:val="21ABF3A9"/>
    <w:rsid w:val="21CF51A5"/>
    <w:rsid w:val="225904FE"/>
    <w:rsid w:val="228FC6AC"/>
    <w:rsid w:val="22D90252"/>
    <w:rsid w:val="23615ED9"/>
    <w:rsid w:val="2392A19F"/>
    <w:rsid w:val="23C0C88A"/>
    <w:rsid w:val="2441B31C"/>
    <w:rsid w:val="24649896"/>
    <w:rsid w:val="249EC88F"/>
    <w:rsid w:val="24C5FD38"/>
    <w:rsid w:val="24CFAEC5"/>
    <w:rsid w:val="24E2E7D6"/>
    <w:rsid w:val="2545E151"/>
    <w:rsid w:val="255505D1"/>
    <w:rsid w:val="26CA0F58"/>
    <w:rsid w:val="279BBEB2"/>
    <w:rsid w:val="28496E39"/>
    <w:rsid w:val="28CE2590"/>
    <w:rsid w:val="28E6EC89"/>
    <w:rsid w:val="292D6097"/>
    <w:rsid w:val="2941F530"/>
    <w:rsid w:val="29811BBB"/>
    <w:rsid w:val="299A3CB0"/>
    <w:rsid w:val="2A63DFBD"/>
    <w:rsid w:val="2CB31A77"/>
    <w:rsid w:val="2D26B1B4"/>
    <w:rsid w:val="2D91ECA2"/>
    <w:rsid w:val="2DD6E2DB"/>
    <w:rsid w:val="2E138BFE"/>
    <w:rsid w:val="2E6B755E"/>
    <w:rsid w:val="2EFEB012"/>
    <w:rsid w:val="2F0D28E3"/>
    <w:rsid w:val="30B44129"/>
    <w:rsid w:val="30F9A6F9"/>
    <w:rsid w:val="31034EDB"/>
    <w:rsid w:val="31E278BB"/>
    <w:rsid w:val="31E4EA7C"/>
    <w:rsid w:val="327B0DDF"/>
    <w:rsid w:val="33447CFD"/>
    <w:rsid w:val="33A3CFA4"/>
    <w:rsid w:val="362B50C7"/>
    <w:rsid w:val="36D93CA1"/>
    <w:rsid w:val="371C089B"/>
    <w:rsid w:val="37B1543E"/>
    <w:rsid w:val="37FA2F17"/>
    <w:rsid w:val="382D0B71"/>
    <w:rsid w:val="38624147"/>
    <w:rsid w:val="3950B547"/>
    <w:rsid w:val="3975026E"/>
    <w:rsid w:val="3AA1EAEF"/>
    <w:rsid w:val="3AE23BAC"/>
    <w:rsid w:val="3AE5A319"/>
    <w:rsid w:val="3B1DE7B0"/>
    <w:rsid w:val="3B5B04B7"/>
    <w:rsid w:val="3B71A46B"/>
    <w:rsid w:val="3CB843D4"/>
    <w:rsid w:val="3CE58857"/>
    <w:rsid w:val="3D3F953A"/>
    <w:rsid w:val="3D89DFBB"/>
    <w:rsid w:val="3DCD8238"/>
    <w:rsid w:val="3E00F1D8"/>
    <w:rsid w:val="3E8BCDC2"/>
    <w:rsid w:val="3EF18A6A"/>
    <w:rsid w:val="3EF9B29A"/>
    <w:rsid w:val="3F3505DC"/>
    <w:rsid w:val="3FA6D147"/>
    <w:rsid w:val="3FB97826"/>
    <w:rsid w:val="400CCFBB"/>
    <w:rsid w:val="40A74100"/>
    <w:rsid w:val="40F90ED0"/>
    <w:rsid w:val="410881AE"/>
    <w:rsid w:val="414AE3F8"/>
    <w:rsid w:val="419CAADB"/>
    <w:rsid w:val="4295328C"/>
    <w:rsid w:val="4363F40C"/>
    <w:rsid w:val="43BBE75D"/>
    <w:rsid w:val="43F3442B"/>
    <w:rsid w:val="43FDFD17"/>
    <w:rsid w:val="441B4926"/>
    <w:rsid w:val="44460762"/>
    <w:rsid w:val="45178C8F"/>
    <w:rsid w:val="455777CC"/>
    <w:rsid w:val="457AC296"/>
    <w:rsid w:val="481FEBE5"/>
    <w:rsid w:val="4842382F"/>
    <w:rsid w:val="48CE0E58"/>
    <w:rsid w:val="4ACCDB9E"/>
    <w:rsid w:val="4B3D3B72"/>
    <w:rsid w:val="4BA9E394"/>
    <w:rsid w:val="4BBAD7B4"/>
    <w:rsid w:val="4CC17384"/>
    <w:rsid w:val="4D31E571"/>
    <w:rsid w:val="4DB2D69B"/>
    <w:rsid w:val="4E1054E5"/>
    <w:rsid w:val="4F45942F"/>
    <w:rsid w:val="4FA128A9"/>
    <w:rsid w:val="4FB0551C"/>
    <w:rsid w:val="4FCB6D04"/>
    <w:rsid w:val="4FF08997"/>
    <w:rsid w:val="50360402"/>
    <w:rsid w:val="51372DDC"/>
    <w:rsid w:val="51A21581"/>
    <w:rsid w:val="5259B85A"/>
    <w:rsid w:val="529A66BB"/>
    <w:rsid w:val="52A464B8"/>
    <w:rsid w:val="52DCF564"/>
    <w:rsid w:val="53658188"/>
    <w:rsid w:val="53710F96"/>
    <w:rsid w:val="54D11D12"/>
    <w:rsid w:val="54E418FE"/>
    <w:rsid w:val="551BB6B2"/>
    <w:rsid w:val="5540D50A"/>
    <w:rsid w:val="557D35C3"/>
    <w:rsid w:val="56C2B7C2"/>
    <w:rsid w:val="570097EC"/>
    <w:rsid w:val="57019825"/>
    <w:rsid w:val="571815EA"/>
    <w:rsid w:val="585EE995"/>
    <w:rsid w:val="58F312DB"/>
    <w:rsid w:val="59B92499"/>
    <w:rsid w:val="5AB62B3C"/>
    <w:rsid w:val="5ABD6891"/>
    <w:rsid w:val="5B33DBE7"/>
    <w:rsid w:val="5B5FAA08"/>
    <w:rsid w:val="5BC4C717"/>
    <w:rsid w:val="5C6BAB19"/>
    <w:rsid w:val="5C835805"/>
    <w:rsid w:val="5CCDF9D9"/>
    <w:rsid w:val="5CE45C02"/>
    <w:rsid w:val="5E88A656"/>
    <w:rsid w:val="5F1777CA"/>
    <w:rsid w:val="60E99ABF"/>
    <w:rsid w:val="62B0C066"/>
    <w:rsid w:val="630AC92E"/>
    <w:rsid w:val="635AF805"/>
    <w:rsid w:val="638FDB95"/>
    <w:rsid w:val="646C91D9"/>
    <w:rsid w:val="64B0C1F2"/>
    <w:rsid w:val="64D1F0D5"/>
    <w:rsid w:val="64F7A929"/>
    <w:rsid w:val="6519DC80"/>
    <w:rsid w:val="6532CD2D"/>
    <w:rsid w:val="65CCFC54"/>
    <w:rsid w:val="65FBEA8A"/>
    <w:rsid w:val="66F55DCD"/>
    <w:rsid w:val="6705A499"/>
    <w:rsid w:val="67A2EE57"/>
    <w:rsid w:val="6819412F"/>
    <w:rsid w:val="6826AE3D"/>
    <w:rsid w:val="689A7807"/>
    <w:rsid w:val="68FF75FA"/>
    <w:rsid w:val="6A19827C"/>
    <w:rsid w:val="6A31DBA9"/>
    <w:rsid w:val="6ACA1AF5"/>
    <w:rsid w:val="6B6A2DBD"/>
    <w:rsid w:val="6BB6B67B"/>
    <w:rsid w:val="6CBBB6AD"/>
    <w:rsid w:val="6D5BE20F"/>
    <w:rsid w:val="6DFCAF03"/>
    <w:rsid w:val="6E7DF6A5"/>
    <w:rsid w:val="6F758266"/>
    <w:rsid w:val="6FEF52CE"/>
    <w:rsid w:val="70F196F3"/>
    <w:rsid w:val="7188E138"/>
    <w:rsid w:val="72586DE7"/>
    <w:rsid w:val="72F948EF"/>
    <w:rsid w:val="73385BFC"/>
    <w:rsid w:val="7369D7E0"/>
    <w:rsid w:val="74BCFD6D"/>
    <w:rsid w:val="74E49EF4"/>
    <w:rsid w:val="759610D3"/>
    <w:rsid w:val="75D71498"/>
    <w:rsid w:val="76771FD7"/>
    <w:rsid w:val="76F58120"/>
    <w:rsid w:val="779297E0"/>
    <w:rsid w:val="7792FE31"/>
    <w:rsid w:val="780C50C9"/>
    <w:rsid w:val="7810EB30"/>
    <w:rsid w:val="786CE9B7"/>
    <w:rsid w:val="78CC3997"/>
    <w:rsid w:val="7956D8DE"/>
    <w:rsid w:val="7A3854CC"/>
    <w:rsid w:val="7A5B1919"/>
    <w:rsid w:val="7CFEA2B9"/>
    <w:rsid w:val="7D216BEA"/>
    <w:rsid w:val="7DC3AB9B"/>
    <w:rsid w:val="7EEAD4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fillcolor="#ccf">
      <v:fill color="#ccf"/>
      <o:colormru v:ext="edit" colors="#ccf"/>
    </o:shapedefaults>
    <o:shapelayout v:ext="edit">
      <o:idmap v:ext="edit" data="1"/>
    </o:shapelayout>
  </w:shapeDefaults>
  <w:decimalSymbol w:val="."/>
  <w:listSeparator w:val=","/>
  <w14:docId w14:val="19433FC7"/>
  <w15:chartTrackingRefBased/>
  <w15:docId w15:val="{2AF01990-0F7C-4379-84F2-911B69332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rPr>
  </w:style>
  <w:style w:type="paragraph" w:styleId="Heading1">
    <w:name w:val="heading 1"/>
    <w:basedOn w:val="Normal"/>
    <w:next w:val="Normal"/>
    <w:autoRedefine/>
    <w:qFormat/>
    <w:rsid w:val="00A95564"/>
    <w:pPr>
      <w:keepNext/>
      <w:numPr>
        <w:numId w:val="18"/>
      </w:numPr>
      <w:spacing w:before="240" w:after="60"/>
      <w:outlineLvl w:val="0"/>
    </w:pPr>
    <w:rPr>
      <w:b/>
      <w:bCs/>
      <w:caps/>
      <w:kern w:val="32"/>
      <w:sz w:val="28"/>
      <w:szCs w:val="28"/>
    </w:rPr>
  </w:style>
  <w:style w:type="paragraph" w:styleId="Heading2">
    <w:name w:val="heading 2"/>
    <w:basedOn w:val="Normal"/>
    <w:next w:val="Normal"/>
    <w:link w:val="Heading2Char"/>
    <w:autoRedefine/>
    <w:qFormat/>
    <w:rsid w:val="002534C1"/>
    <w:pPr>
      <w:keepNext/>
      <w:numPr>
        <w:ilvl w:val="1"/>
        <w:numId w:val="18"/>
      </w:numPr>
      <w:tabs>
        <w:tab w:val="left" w:pos="720"/>
      </w:tabs>
      <w:spacing w:before="240" w:after="60"/>
      <w:outlineLvl w:val="1"/>
    </w:pPr>
    <w:rPr>
      <w:rFonts w:cs="Arial"/>
      <w:b/>
      <w:bCs/>
      <w:iCs/>
    </w:rPr>
  </w:style>
  <w:style w:type="paragraph" w:styleId="Heading3">
    <w:name w:val="heading 3"/>
    <w:basedOn w:val="Normal"/>
    <w:next w:val="Normal"/>
    <w:autoRedefine/>
    <w:qFormat/>
    <w:rsid w:val="00A95564"/>
    <w:pPr>
      <w:keepNext/>
      <w:numPr>
        <w:ilvl w:val="2"/>
        <w:numId w:val="18"/>
      </w:numPr>
      <w:spacing w:before="240" w:after="60"/>
      <w:outlineLvl w:val="2"/>
    </w:pPr>
    <w:rPr>
      <w:rFonts w:cs="Arial"/>
      <w:b/>
      <w:bCs/>
      <w:sz w:val="22"/>
      <w:szCs w:val="26"/>
    </w:rPr>
  </w:style>
  <w:style w:type="paragraph" w:styleId="Heading4">
    <w:name w:val="heading 4"/>
    <w:basedOn w:val="Normal"/>
    <w:next w:val="Normal"/>
    <w:autoRedefine/>
    <w:qFormat/>
    <w:rsid w:val="00A95564"/>
    <w:pPr>
      <w:keepNext/>
      <w:numPr>
        <w:ilvl w:val="3"/>
        <w:numId w:val="18"/>
      </w:numPr>
      <w:spacing w:before="240" w:after="60"/>
      <w:outlineLvl w:val="3"/>
    </w:pPr>
    <w:rPr>
      <w:b/>
      <w:bCs/>
      <w:sz w:val="20"/>
      <w:szCs w:val="28"/>
    </w:rPr>
  </w:style>
  <w:style w:type="paragraph" w:styleId="Heading5">
    <w:name w:val="heading 5"/>
    <w:basedOn w:val="Normal"/>
    <w:next w:val="Normal"/>
    <w:autoRedefine/>
    <w:qFormat/>
    <w:rsid w:val="00A95564"/>
    <w:pPr>
      <w:numPr>
        <w:ilvl w:val="4"/>
        <w:numId w:val="18"/>
      </w:numPr>
      <w:spacing w:before="240" w:after="60"/>
      <w:outlineLvl w:val="4"/>
    </w:pPr>
    <w:rPr>
      <w:b/>
      <w:bCs/>
      <w:iCs/>
      <w:sz w:val="18"/>
      <w:szCs w:val="26"/>
    </w:rPr>
  </w:style>
  <w:style w:type="paragraph" w:styleId="Heading6">
    <w:name w:val="heading 6"/>
    <w:basedOn w:val="Normal"/>
    <w:next w:val="Normal"/>
    <w:qFormat/>
    <w:rsid w:val="00A95564"/>
    <w:pPr>
      <w:numPr>
        <w:ilvl w:val="5"/>
        <w:numId w:val="18"/>
      </w:numPr>
      <w:spacing w:before="240" w:after="60"/>
      <w:outlineLvl w:val="5"/>
    </w:pPr>
    <w:rPr>
      <w:b/>
      <w:bCs/>
      <w:sz w:val="22"/>
      <w:szCs w:val="22"/>
    </w:rPr>
  </w:style>
  <w:style w:type="paragraph" w:styleId="Heading7">
    <w:name w:val="heading 7"/>
    <w:basedOn w:val="Normal"/>
    <w:next w:val="Normal"/>
    <w:qFormat/>
    <w:rsid w:val="00A95564"/>
    <w:pPr>
      <w:numPr>
        <w:ilvl w:val="6"/>
        <w:numId w:val="18"/>
      </w:numPr>
      <w:spacing w:before="240" w:after="60"/>
      <w:outlineLvl w:val="6"/>
    </w:pPr>
  </w:style>
  <w:style w:type="paragraph" w:styleId="Heading8">
    <w:name w:val="heading 8"/>
    <w:basedOn w:val="Normal"/>
    <w:next w:val="Normal"/>
    <w:qFormat/>
    <w:rsid w:val="00A95564"/>
    <w:pPr>
      <w:numPr>
        <w:ilvl w:val="7"/>
        <w:numId w:val="18"/>
      </w:numPr>
      <w:spacing w:before="240" w:after="60"/>
      <w:outlineLvl w:val="7"/>
    </w:pPr>
    <w:rPr>
      <w:i/>
      <w:iCs/>
    </w:rPr>
  </w:style>
  <w:style w:type="paragraph" w:styleId="Heading9">
    <w:name w:val="heading 9"/>
    <w:basedOn w:val="Normal"/>
    <w:next w:val="Normal"/>
    <w:qFormat/>
    <w:rsid w:val="00A95564"/>
    <w:pPr>
      <w:numPr>
        <w:ilvl w:val="8"/>
        <w:numId w:val="18"/>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2">
    <w:name w:val="toc 2"/>
    <w:basedOn w:val="Normal"/>
    <w:next w:val="Normal"/>
    <w:autoRedefine/>
    <w:uiPriority w:val="39"/>
    <w:rsid w:val="00643C7F"/>
    <w:pPr>
      <w:tabs>
        <w:tab w:val="left" w:pos="960"/>
        <w:tab w:val="right" w:leader="dot" w:pos="8630"/>
      </w:tabs>
      <w:spacing w:line="360" w:lineRule="auto"/>
    </w:pPr>
    <w:rPr>
      <w:b/>
      <w:caps/>
      <w:sz w:val="22"/>
      <w:szCs w:val="22"/>
    </w:rPr>
  </w:style>
  <w:style w:type="paragraph" w:styleId="Appendix1" w:customStyle="1">
    <w:name w:val="Appendix1"/>
    <w:basedOn w:val="Normal"/>
    <w:link w:val="Appendix1Char"/>
    <w:pPr>
      <w:numPr>
        <w:numId w:val="16"/>
      </w:numPr>
    </w:pPr>
    <w:rPr>
      <w:b/>
      <w:bCs/>
      <w:i/>
      <w:iCs/>
      <w:sz w:val="28"/>
    </w:rPr>
  </w:style>
  <w:style w:type="paragraph" w:styleId="Appendix2" w:customStyle="1">
    <w:name w:val="Appendix2"/>
    <w:basedOn w:val="Appendix1"/>
    <w:link w:val="Appendix2Char"/>
    <w:pPr>
      <w:numPr>
        <w:ilvl w:val="1"/>
      </w:numPr>
    </w:pPr>
    <w:rPr>
      <w:b w:val="0"/>
      <w:bCs w:val="0"/>
      <w:i w:val="0"/>
      <w:iCs w:val="0"/>
    </w:rPr>
  </w:style>
  <w:style w:type="paragraph" w:styleId="TOC1">
    <w:name w:val="toc 1"/>
    <w:basedOn w:val="Normal"/>
    <w:next w:val="Normal"/>
    <w:autoRedefine/>
    <w:uiPriority w:val="39"/>
    <w:rsid w:val="00645219"/>
    <w:pPr>
      <w:spacing w:line="360" w:lineRule="auto"/>
    </w:pPr>
    <w:rPr>
      <w:b/>
      <w:caps/>
      <w:lang w:val="fr-FR"/>
    </w:r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basedOn w:val="DefaultParagraphFont"/>
    <w:uiPriority w:val="99"/>
    <w:rPr>
      <w:color w:val="0000FF"/>
      <w:spacing w:val="-5"/>
      <w:u w:val="single"/>
      <w:lang w:val="en-US" w:eastAsia="en-US" w:bidi="ar-S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spacing w:val="-5"/>
      <w:lang w:val="en-US" w:eastAsia="en-US" w:bidi="ar-SA"/>
    </w:rPr>
  </w:style>
  <w:style w:type="paragraph" w:styleId="BodyText">
    <w:name w:val="Body Text"/>
    <w:basedOn w:val="Normal"/>
    <w:pPr>
      <w:jc w:val="both"/>
    </w:pPr>
  </w:style>
  <w:style w:type="paragraph" w:styleId="NormalIndent">
    <w:name w:val="Normal Indent"/>
    <w:basedOn w:val="Normal"/>
    <w:pPr>
      <w:widowControl w:val="0"/>
      <w:ind w:left="851"/>
      <w:jc w:val="both"/>
    </w:pPr>
    <w:rPr>
      <w:kern w:val="2"/>
      <w:sz w:val="21"/>
      <w:szCs w:val="20"/>
      <w:lang w:val="en-GB"/>
    </w:rPr>
  </w:style>
  <w:style w:type="paragraph" w:styleId="BodyText3">
    <w:name w:val="Body Text 3"/>
    <w:basedOn w:val="Normal"/>
    <w:pPr>
      <w:widowControl w:val="0"/>
    </w:pPr>
    <w:rPr>
      <w:color w:val="0000FF"/>
      <w:kern w:val="2"/>
      <w:sz w:val="21"/>
      <w:szCs w:val="20"/>
      <w:lang w:val="en-GB"/>
    </w:rPr>
  </w:style>
  <w:style w:type="paragraph" w:styleId="Index1">
    <w:name w:val="index 1"/>
    <w:basedOn w:val="Normal"/>
    <w:next w:val="Normal"/>
    <w:autoRedefine/>
    <w:semiHidden/>
    <w:pPr>
      <w:ind w:left="240" w:hanging="240"/>
    </w:pPr>
  </w:style>
  <w:style w:type="paragraph" w:styleId="tablebullet" w:customStyle="1">
    <w:name w:val="table:bullet"/>
    <w:basedOn w:val="Normal"/>
    <w:pPr>
      <w:widowControl w:val="0"/>
      <w:numPr>
        <w:numId w:val="20"/>
      </w:numPr>
      <w:jc w:val="both"/>
    </w:pPr>
    <w:rPr>
      <w:rFonts w:ascii="Helvetica" w:hAnsi="Helvetica"/>
      <w:kern w:val="2"/>
      <w:szCs w:val="20"/>
      <w:lang w:val="en-GB"/>
    </w:rPr>
  </w:style>
  <w:style w:type="paragraph" w:styleId="Normal1" w:customStyle="1">
    <w:name w:val="Normal1"/>
    <w:basedOn w:val="Normal"/>
    <w:pPr>
      <w:widowControl w:val="0"/>
      <w:jc w:val="both"/>
    </w:pPr>
    <w:rPr>
      <w:kern w:val="2"/>
      <w:szCs w:val="20"/>
      <w:lang w:val="en-GB"/>
    </w:rPr>
  </w:style>
  <w:style w:type="paragraph" w:styleId="IndexHeading">
    <w:name w:val="index heading"/>
    <w:basedOn w:val="Normal"/>
    <w:next w:val="Index1"/>
    <w:semiHidden/>
    <w:rPr>
      <w:sz w:val="20"/>
      <w:szCs w:val="20"/>
    </w:rPr>
  </w:style>
  <w:style w:type="character" w:styleId="FollowedHyperlink">
    <w:name w:val="FollowedHyperlink"/>
    <w:basedOn w:val="DefaultParagraphFont"/>
    <w:rPr>
      <w:color w:val="800080"/>
      <w:spacing w:val="-5"/>
      <w:u w:val="single"/>
      <w:lang w:val="en-US" w:eastAsia="en-US" w:bidi="ar-SA"/>
    </w:rPr>
  </w:style>
  <w:style w:type="paragraph" w:styleId="Default" w:customStyle="1">
    <w:name w:val="Default"/>
    <w:pPr>
      <w:autoSpaceDE w:val="0"/>
      <w:autoSpaceDN w:val="0"/>
      <w:adjustRightInd w:val="0"/>
    </w:pPr>
    <w:rPr>
      <w:rFonts w:ascii="Arial" w:hAnsi="Arial" w:cs="Arial"/>
      <w:color w:val="000000"/>
      <w:sz w:val="24"/>
      <w:szCs w:val="24"/>
    </w:rPr>
  </w:style>
  <w:style w:type="paragraph" w:styleId="Index4">
    <w:name w:val="index 4"/>
    <w:basedOn w:val="Normal"/>
    <w:next w:val="Normal"/>
    <w:autoRedefine/>
    <w:semiHidden/>
    <w:pPr>
      <w:ind w:left="960" w:hanging="240"/>
    </w:pPr>
  </w:style>
  <w:style w:type="paragraph" w:styleId="TOC-headings" w:customStyle="1">
    <w:name w:val="TOC-headings"/>
    <w:basedOn w:val="Normal"/>
    <w:pPr>
      <w:tabs>
        <w:tab w:val="right" w:pos="9360"/>
      </w:tabs>
      <w:spacing w:before="60" w:after="120"/>
    </w:pPr>
    <w:rPr>
      <w:b/>
      <w:sz w:val="22"/>
      <w:szCs w:val="20"/>
    </w:rPr>
  </w:style>
  <w:style w:type="paragraph" w:styleId="Figuretext-L" w:customStyle="1">
    <w:name w:val="Figure text-L"/>
    <w:basedOn w:val="Normal"/>
    <w:pPr>
      <w:spacing w:before="60" w:after="60"/>
      <w:jc w:val="both"/>
    </w:pPr>
    <w:rPr>
      <w:sz w:val="22"/>
      <w:szCs w:val="20"/>
    </w:rPr>
  </w:style>
  <w:style w:type="paragraph" w:styleId="CommentText">
    <w:name w:val="annotation text"/>
    <w:basedOn w:val="Normal"/>
    <w:semiHidden/>
    <w:pPr>
      <w:jc w:val="both"/>
    </w:pPr>
    <w:rPr>
      <w:szCs w:val="20"/>
    </w:rPr>
  </w:style>
  <w:style w:type="character" w:styleId="Strong">
    <w:name w:val="Strong"/>
    <w:basedOn w:val="DefaultParagraphFont"/>
    <w:qFormat/>
    <w:rPr>
      <w:b/>
      <w:bCs/>
      <w:spacing w:val="-5"/>
      <w:lang w:val="en-US" w:eastAsia="en-US" w:bidi="ar-SA"/>
    </w:rPr>
  </w:style>
  <w:style w:type="paragraph" w:styleId="DocumentMap">
    <w:name w:val="Document Map"/>
    <w:basedOn w:val="Normal"/>
    <w:semiHidden/>
    <w:rsid w:val="00A96E67"/>
    <w:pPr>
      <w:shd w:val="clear" w:color="auto" w:fill="000080"/>
    </w:pPr>
    <w:rPr>
      <w:rFonts w:ascii="Tahoma" w:hAnsi="Tahoma" w:cs="Tahoma"/>
      <w:sz w:val="20"/>
      <w:szCs w:val="20"/>
    </w:rPr>
  </w:style>
  <w:style w:type="paragraph" w:styleId="DefaultParagraphFontParaCharCharCharCharCharCharCharChar" w:customStyle="1">
    <w:name w:val="Default Paragraph Font Para Char Char Char Char Char Char Char Char"/>
    <w:basedOn w:val="Normal"/>
    <w:autoRedefine/>
    <w:rsid w:val="00A96E67"/>
    <w:pPr>
      <w:numPr>
        <w:numId w:val="37"/>
      </w:numPr>
      <w:spacing w:after="160" w:line="240" w:lineRule="exact"/>
      <w:jc w:val="both"/>
    </w:pPr>
    <w:rPr>
      <w:spacing w:val="-5"/>
      <w:sz w:val="20"/>
      <w:szCs w:val="20"/>
    </w:rPr>
  </w:style>
  <w:style w:type="paragraph" w:styleId="Cover-title" w:customStyle="1">
    <w:name w:val="Cover-title"/>
    <w:basedOn w:val="Normal"/>
    <w:rsid w:val="008F2254"/>
    <w:pPr>
      <w:spacing w:before="240" w:after="60"/>
      <w:jc w:val="center"/>
    </w:pPr>
    <w:rPr>
      <w:b/>
      <w:caps/>
      <w:sz w:val="32"/>
      <w:szCs w:val="20"/>
    </w:rPr>
  </w:style>
  <w:style w:type="paragraph" w:styleId="Tabletitle" w:customStyle="1">
    <w:name w:val="Table title"/>
    <w:basedOn w:val="Normal"/>
    <w:rsid w:val="008F2254"/>
    <w:pPr>
      <w:keepNext/>
      <w:spacing w:before="120" w:after="60"/>
      <w:jc w:val="center"/>
    </w:pPr>
    <w:rPr>
      <w:caps/>
      <w:sz w:val="22"/>
      <w:szCs w:val="20"/>
    </w:rPr>
  </w:style>
  <w:style w:type="paragraph" w:styleId="StyleTOC1Linespacing15lines" w:customStyle="1">
    <w:name w:val="Style TOC 1 + Line spacing:  1.5 lines"/>
    <w:basedOn w:val="TOC1"/>
    <w:autoRedefine/>
    <w:rsid w:val="00AE3B47"/>
    <w:rPr>
      <w:szCs w:val="20"/>
    </w:rPr>
  </w:style>
  <w:style w:type="paragraph" w:styleId="StyleTOC1Linespacing15lines1" w:customStyle="1">
    <w:name w:val="Style TOC 1 + Line spacing:  1.5 lines1"/>
    <w:basedOn w:val="TOC1"/>
    <w:rsid w:val="00AE3B47"/>
    <w:rPr>
      <w:szCs w:val="20"/>
    </w:rPr>
  </w:style>
  <w:style w:type="paragraph" w:styleId="StyleStyleTOC1Linespacing15lines" w:customStyle="1">
    <w:name w:val="Style Style TOC 1 + Line spacing:  1.5 lines +"/>
    <w:basedOn w:val="StyleTOC1Linespacing15lines"/>
    <w:autoRedefine/>
    <w:rsid w:val="00645219"/>
    <w:rPr>
      <w:u w:color="000000"/>
    </w:rPr>
  </w:style>
  <w:style w:type="character" w:styleId="Heading2Char" w:customStyle="1">
    <w:name w:val="Heading 2 Char"/>
    <w:basedOn w:val="DefaultParagraphFont"/>
    <w:link w:val="Heading2"/>
    <w:rsid w:val="002534C1"/>
    <w:rPr>
      <w:rFonts w:cs="Arial"/>
      <w:b/>
      <w:bCs/>
      <w:iCs/>
      <w:spacing w:val="-5"/>
      <w:sz w:val="24"/>
      <w:szCs w:val="24"/>
      <w:lang w:val="en-US" w:eastAsia="en-US" w:bidi="ar-SA"/>
    </w:rPr>
  </w:style>
  <w:style w:type="character" w:styleId="Appendix1Char" w:customStyle="1">
    <w:name w:val="Appendix1 Char"/>
    <w:basedOn w:val="DefaultParagraphFont"/>
    <w:link w:val="Appendix1"/>
    <w:rsid w:val="00C0614C"/>
    <w:rPr>
      <w:b/>
      <w:bCs/>
      <w:i/>
      <w:iCs/>
      <w:spacing w:val="-5"/>
      <w:sz w:val="28"/>
      <w:szCs w:val="24"/>
      <w:lang w:val="en-US" w:eastAsia="en-US" w:bidi="ar-SA"/>
    </w:rPr>
  </w:style>
  <w:style w:type="character" w:styleId="Appendix2Char" w:customStyle="1">
    <w:name w:val="Appendix2 Char"/>
    <w:basedOn w:val="Appendix1Char"/>
    <w:link w:val="Appendix2"/>
    <w:rsid w:val="00C0614C"/>
    <w:rPr>
      <w:b/>
      <w:bCs/>
      <w:i/>
      <w:iCs/>
      <w:spacing w:val="-5"/>
      <w:sz w:val="28"/>
      <w:szCs w:val="24"/>
      <w:lang w:val="en-US" w:eastAsia="en-US" w:bidi="ar-SA"/>
    </w:rPr>
  </w:style>
  <w:style w:type="paragraph" w:styleId="BalloonText">
    <w:name w:val="Balloon Text"/>
    <w:basedOn w:val="Normal"/>
    <w:link w:val="BalloonTextChar"/>
    <w:rsid w:val="00675308"/>
    <w:rPr>
      <w:rFonts w:ascii="Tahoma" w:hAnsi="Tahoma" w:cs="Tahoma"/>
      <w:sz w:val="16"/>
      <w:szCs w:val="16"/>
    </w:rPr>
  </w:style>
  <w:style w:type="character" w:styleId="BalloonTextChar" w:customStyle="1">
    <w:name w:val="Balloon Text Char"/>
    <w:basedOn w:val="DefaultParagraphFont"/>
    <w:link w:val="BalloonText"/>
    <w:rsid w:val="00675308"/>
    <w:rPr>
      <w:rFonts w:ascii="Tahoma" w:hAnsi="Tahoma" w:cs="Tahoma"/>
      <w:spacing w:val="-5"/>
      <w:sz w:val="16"/>
      <w:szCs w:val="16"/>
      <w:lang w:val="en-US" w:eastAsia="en-US" w:bidi="ar-SA"/>
    </w:rPr>
  </w:style>
  <w:style w:type="paragraph" w:styleId="NormalItalic" w:customStyle="1">
    <w:name w:val="Normal + Italic"/>
    <w:basedOn w:val="Heading2"/>
    <w:rsid w:val="00E96513"/>
    <w:pPr>
      <w:numPr>
        <w:ilvl w:val="0"/>
        <w:numId w:val="0"/>
      </w:numPr>
    </w:pPr>
    <w:rPr>
      <w:b w:val="0"/>
      <w:bCs w:val="0"/>
      <w:iCs w:val="0"/>
      <w:u w:color="000000"/>
    </w:rPr>
  </w:style>
  <w:style w:type="paragraph" w:styleId="BodyText2">
    <w:name w:val="Body Text 2"/>
    <w:basedOn w:val="Normal"/>
    <w:rsid w:val="008E0285"/>
    <w:pPr>
      <w:spacing w:after="120" w:line="480" w:lineRule="auto"/>
    </w:pPr>
  </w:style>
  <w:style w:type="paragraph" w:styleId="ListParagraph">
    <w:name w:val="List Paragraph"/>
    <w:basedOn w:val="Normal"/>
    <w:uiPriority w:val="34"/>
    <w:qFormat/>
    <w:rsid w:val="6E7DF6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4917611">
      <w:bodyDiv w:val="1"/>
      <w:marLeft w:val="0"/>
      <w:marRight w:val="0"/>
      <w:marTop w:val="0"/>
      <w:marBottom w:val="0"/>
      <w:divBdr>
        <w:top w:val="none" w:sz="0" w:space="0" w:color="auto"/>
        <w:left w:val="none" w:sz="0" w:space="0" w:color="auto"/>
        <w:bottom w:val="none" w:sz="0" w:space="0" w:color="auto"/>
        <w:right w:val="none" w:sz="0" w:space="0" w:color="auto"/>
      </w:divBdr>
      <w:divsChild>
        <w:div w:id="243148398">
          <w:marLeft w:val="0"/>
          <w:marRight w:val="0"/>
          <w:marTop w:val="0"/>
          <w:marBottom w:val="0"/>
          <w:divBdr>
            <w:top w:val="none" w:sz="0" w:space="0" w:color="auto"/>
            <w:left w:val="none" w:sz="0" w:space="0" w:color="auto"/>
            <w:bottom w:val="none" w:sz="0" w:space="0" w:color="auto"/>
            <w:right w:val="none" w:sz="0" w:space="0" w:color="auto"/>
          </w:divBdr>
        </w:div>
        <w:div w:id="629673288">
          <w:marLeft w:val="0"/>
          <w:marRight w:val="0"/>
          <w:marTop w:val="0"/>
          <w:marBottom w:val="0"/>
          <w:divBdr>
            <w:top w:val="none" w:sz="0" w:space="0" w:color="auto"/>
            <w:left w:val="none" w:sz="0" w:space="0" w:color="auto"/>
            <w:bottom w:val="none" w:sz="0" w:space="0" w:color="auto"/>
            <w:right w:val="none" w:sz="0" w:space="0" w:color="auto"/>
          </w:divBdr>
        </w:div>
        <w:div w:id="1298026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zephray.me/post/sharc_tutorial_2/" TargetMode="Externa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webSettings" Target="webSettings.xml" Id="rId7" /><Relationship Type="http://schemas.openxmlformats.org/officeDocument/2006/relationships/hyperlink" Target="https://zephray.me/post/sharc_tutorial_1/"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header" Target="header3.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ez.analog.com/dsp/sharc-processors/f/q-a/62188/loop-sequencer" TargetMode="External" Id="rId14" /><Relationship Type="http://schemas.openxmlformats.org/officeDocument/2006/relationships/theme" Target="theme/theme1.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8C5A1A-4577-4340-BC39-49BC838AD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761E6D-D8CB-4925-85D2-56C07B35FF01}">
  <ds:schemaRefs>
    <ds:schemaRef ds:uri="http://schemas.microsoft.com/sharepoint/v3/contenttype/forms"/>
  </ds:schemaRefs>
</ds:datastoreItem>
</file>

<file path=customXml/itemProps3.xml><?xml version="1.0" encoding="utf-8"?>
<ds:datastoreItem xmlns:ds="http://schemas.openxmlformats.org/officeDocument/2006/customXml" ds:itemID="{E427EE2C-42DD-483F-A686-2F701BAA5DF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Jasmin Infotech Pvt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Integration Document</dc:title>
  <dc:subject/>
  <dc:creator>Harshini Anguraj</dc:creator>
  <keywords/>
  <dc:description/>
  <lastModifiedBy>Prasanth Panneerselvam</lastModifiedBy>
  <revision>26</revision>
  <dcterms:created xsi:type="dcterms:W3CDTF">2024-11-29T09:39:00.0000000Z</dcterms:created>
  <dcterms:modified xsi:type="dcterms:W3CDTF">2024-12-04T06:31:38.1871998Z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