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6A7BF9" w:rsidRDefault="006A7BF9" w:rsidP="004D41C8">
      <w:pPr>
        <w:pStyle w:val="TOC1"/>
      </w:pPr>
    </w:p>
    <w:p w14:paraId="0A37501D" w14:textId="77777777" w:rsidR="006A7BF9" w:rsidRDefault="006A7BF9" w:rsidP="004D41C8">
      <w:pPr>
        <w:pStyle w:val="TOC1"/>
      </w:pPr>
    </w:p>
    <w:p w14:paraId="7A89015C" w14:textId="0FE359E9" w:rsidR="00C33062" w:rsidRPr="00376FD0" w:rsidRDefault="00C33062" w:rsidP="00C33062">
      <w:pPr>
        <w:pStyle w:val="Cover-title"/>
        <w:rPr>
          <w:color w:val="0000FF"/>
          <w:sz w:val="36"/>
          <w:szCs w:val="36"/>
          <w:lang w:val="fr-FR"/>
        </w:rPr>
      </w:pPr>
      <w:r w:rsidRPr="5438037F">
        <w:rPr>
          <w:color w:val="0000FF"/>
          <w:sz w:val="36"/>
          <w:szCs w:val="36"/>
          <w:lang w:val="fr-FR"/>
        </w:rPr>
        <w:t xml:space="preserve">Design DOCUMENT </w:t>
      </w:r>
    </w:p>
    <w:p w14:paraId="5DAB6C7B" w14:textId="77777777" w:rsidR="00C33062" w:rsidRPr="00376FD0" w:rsidRDefault="00C33062" w:rsidP="00C33062">
      <w:pPr>
        <w:jc w:val="center"/>
        <w:rPr>
          <w:b/>
          <w:sz w:val="36"/>
          <w:szCs w:val="36"/>
          <w:lang w:val="fr-FR"/>
        </w:rPr>
      </w:pPr>
    </w:p>
    <w:p w14:paraId="02EB378F" w14:textId="77777777" w:rsidR="00C33062" w:rsidRPr="00376FD0" w:rsidRDefault="00C33062" w:rsidP="00C33062">
      <w:pPr>
        <w:jc w:val="center"/>
        <w:rPr>
          <w:b/>
          <w:sz w:val="36"/>
          <w:szCs w:val="36"/>
          <w:lang w:val="fr-FR"/>
        </w:rPr>
      </w:pPr>
    </w:p>
    <w:p w14:paraId="6A05A809" w14:textId="77777777" w:rsidR="00C33062" w:rsidRPr="00376FD0" w:rsidRDefault="00C33062" w:rsidP="00C33062">
      <w:pPr>
        <w:jc w:val="center"/>
        <w:rPr>
          <w:b/>
          <w:sz w:val="36"/>
          <w:szCs w:val="36"/>
          <w:lang w:val="fr-FR"/>
        </w:rPr>
      </w:pPr>
    </w:p>
    <w:p w14:paraId="5A39BBE3" w14:textId="77777777" w:rsidR="00C33062" w:rsidRPr="00376FD0" w:rsidRDefault="00C33062" w:rsidP="00C33062">
      <w:pPr>
        <w:jc w:val="center"/>
        <w:rPr>
          <w:b/>
          <w:sz w:val="36"/>
          <w:szCs w:val="36"/>
          <w:lang w:val="fr-FR"/>
        </w:rPr>
      </w:pPr>
    </w:p>
    <w:p w14:paraId="7DF83009" w14:textId="551E29F8" w:rsidR="00C33062" w:rsidRPr="00376FD0" w:rsidRDefault="1935E763" w:rsidP="00C33062">
      <w:pPr>
        <w:pStyle w:val="Cover-title"/>
        <w:rPr>
          <w:color w:val="0000FF"/>
          <w:sz w:val="36"/>
          <w:szCs w:val="36"/>
          <w:lang w:val="fr-FR"/>
        </w:rPr>
      </w:pPr>
      <w:r w:rsidRPr="5438037F">
        <w:rPr>
          <w:color w:val="0000FF"/>
          <w:sz w:val="36"/>
          <w:szCs w:val="36"/>
          <w:lang w:val="fr-FR"/>
        </w:rPr>
        <w:t xml:space="preserve">TTL FILE PARSING </w:t>
      </w:r>
    </w:p>
    <w:p w14:paraId="41C8F396" w14:textId="77777777" w:rsidR="00C33062" w:rsidRPr="00376FD0" w:rsidRDefault="00C33062">
      <w:pPr>
        <w:jc w:val="center"/>
        <w:rPr>
          <w:b/>
          <w:color w:val="0000FF"/>
          <w:sz w:val="36"/>
          <w:szCs w:val="36"/>
        </w:rPr>
      </w:pPr>
    </w:p>
    <w:p w14:paraId="72A3D3EC" w14:textId="77777777" w:rsidR="00C33062" w:rsidRPr="002D424A" w:rsidRDefault="00C33062">
      <w:pPr>
        <w:jc w:val="center"/>
        <w:rPr>
          <w:b/>
          <w:color w:val="0000FF"/>
          <w:sz w:val="28"/>
          <w:szCs w:val="30"/>
        </w:rPr>
      </w:pPr>
    </w:p>
    <w:p w14:paraId="0D0B940D" w14:textId="77777777" w:rsidR="006A7BF9" w:rsidRDefault="006A7BF9">
      <w:pPr>
        <w:jc w:val="center"/>
      </w:pPr>
    </w:p>
    <w:p w14:paraId="0E27B00A" w14:textId="77777777" w:rsidR="006A7BF9" w:rsidRDefault="006A7BF9" w:rsidP="00047888">
      <w:pPr>
        <w:rPr>
          <w:sz w:val="20"/>
        </w:rPr>
      </w:pPr>
    </w:p>
    <w:p w14:paraId="60061E4C" w14:textId="77777777" w:rsidR="00DB2C12" w:rsidRDefault="00DB2C12">
      <w:pPr>
        <w:jc w:val="both"/>
      </w:pPr>
    </w:p>
    <w:p w14:paraId="44EAFD9C" w14:textId="77777777" w:rsidR="00DB2C12" w:rsidRDefault="00DB2C12">
      <w:pPr>
        <w:jc w:val="both"/>
      </w:pPr>
    </w:p>
    <w:p w14:paraId="4B94D5A5" w14:textId="77777777" w:rsidR="00DB2C12" w:rsidRDefault="00DB2C12">
      <w:pPr>
        <w:jc w:val="both"/>
      </w:pPr>
    </w:p>
    <w:p w14:paraId="0B220FF1" w14:textId="77777777" w:rsidR="00C20F05" w:rsidRPr="00B73B61" w:rsidRDefault="00C20F05" w:rsidP="00C20F05">
      <w:pPr>
        <w:pStyle w:val="Cover-title"/>
        <w:jc w:val="left"/>
        <w:rPr>
          <w:color w:val="000000"/>
          <w:sz w:val="24"/>
          <w:szCs w:val="24"/>
        </w:rPr>
      </w:pPr>
      <w:r w:rsidRPr="00B73B61">
        <w:rPr>
          <w:caps w:val="0"/>
          <w:sz w:val="24"/>
          <w:szCs w:val="24"/>
        </w:rPr>
        <w:t xml:space="preserve">Document </w:t>
      </w:r>
      <w:r w:rsidRPr="00B73B61">
        <w:rPr>
          <w:caps w:val="0"/>
          <w:color w:val="000000"/>
          <w:sz w:val="24"/>
          <w:szCs w:val="24"/>
        </w:rPr>
        <w:t>history</w:t>
      </w:r>
      <w:r w:rsidRPr="00B73B61">
        <w:rPr>
          <w:color w:val="000000"/>
          <w:sz w:val="24"/>
          <w:szCs w:val="24"/>
        </w:rPr>
        <w:t>:</w:t>
      </w:r>
    </w:p>
    <w:p w14:paraId="34CA3D22" w14:textId="77777777" w:rsidR="00C20F05" w:rsidRPr="00B73B61" w:rsidRDefault="00C20F05" w:rsidP="00C20F05"/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975"/>
        <w:gridCol w:w="1920"/>
        <w:gridCol w:w="1410"/>
        <w:gridCol w:w="1635"/>
        <w:gridCol w:w="1440"/>
        <w:gridCol w:w="1260"/>
      </w:tblGrid>
      <w:tr w:rsidR="00C20F05" w:rsidRPr="00B73B61" w14:paraId="08B1DF6E" w14:textId="77777777" w:rsidTr="0D08A721">
        <w:trPr>
          <w:trHeight w:val="420"/>
        </w:trPr>
        <w:tc>
          <w:tcPr>
            <w:tcW w:w="720" w:type="dxa"/>
            <w:shd w:val="clear" w:color="auto" w:fill="C0C0C0"/>
          </w:tcPr>
          <w:p w14:paraId="4D981E1D" w14:textId="77777777" w:rsidR="00C20F05" w:rsidRPr="00B73B61" w:rsidRDefault="00C20F05" w:rsidP="00942248">
            <w:pPr>
              <w:rPr>
                <w:b/>
              </w:rPr>
            </w:pPr>
            <w:r w:rsidRPr="00B73B61">
              <w:rPr>
                <w:b/>
              </w:rPr>
              <w:t>S.No</w:t>
            </w:r>
          </w:p>
        </w:tc>
        <w:tc>
          <w:tcPr>
            <w:tcW w:w="975" w:type="dxa"/>
            <w:shd w:val="clear" w:color="auto" w:fill="C0C0C0"/>
          </w:tcPr>
          <w:p w14:paraId="5FC8136D" w14:textId="77777777" w:rsidR="00C20F05" w:rsidRPr="00B73B61" w:rsidRDefault="00C20F05" w:rsidP="00942248">
            <w:pPr>
              <w:jc w:val="center"/>
              <w:rPr>
                <w:b/>
              </w:rPr>
            </w:pPr>
            <w:r w:rsidRPr="00B73B61">
              <w:rPr>
                <w:b/>
              </w:rPr>
              <w:t>Version No.</w:t>
            </w:r>
          </w:p>
        </w:tc>
        <w:tc>
          <w:tcPr>
            <w:tcW w:w="1920" w:type="dxa"/>
            <w:shd w:val="clear" w:color="auto" w:fill="C0C0C0"/>
          </w:tcPr>
          <w:p w14:paraId="199E3516" w14:textId="77777777" w:rsidR="00C20F05" w:rsidRPr="00B73B61" w:rsidRDefault="00C20F05" w:rsidP="00942248">
            <w:pPr>
              <w:jc w:val="center"/>
              <w:rPr>
                <w:b/>
              </w:rPr>
            </w:pPr>
            <w:r w:rsidRPr="00B73B61">
              <w:rPr>
                <w:b/>
              </w:rPr>
              <w:t>Author</w:t>
            </w:r>
          </w:p>
        </w:tc>
        <w:tc>
          <w:tcPr>
            <w:tcW w:w="1410" w:type="dxa"/>
            <w:shd w:val="clear" w:color="auto" w:fill="C0C0C0"/>
          </w:tcPr>
          <w:p w14:paraId="65674377" w14:textId="77777777" w:rsidR="00C20F05" w:rsidRPr="00B73B61" w:rsidRDefault="00C20F05" w:rsidP="00942248">
            <w:pPr>
              <w:jc w:val="center"/>
              <w:rPr>
                <w:b/>
              </w:rPr>
            </w:pPr>
            <w:r w:rsidRPr="00B73B61">
              <w:rPr>
                <w:b/>
              </w:rPr>
              <w:t>Section(s) Affected</w:t>
            </w:r>
          </w:p>
        </w:tc>
        <w:tc>
          <w:tcPr>
            <w:tcW w:w="1635" w:type="dxa"/>
            <w:shd w:val="clear" w:color="auto" w:fill="C0C0C0"/>
          </w:tcPr>
          <w:p w14:paraId="45940818" w14:textId="77777777" w:rsidR="00C20F05" w:rsidRPr="00B73B61" w:rsidRDefault="00C20F05" w:rsidP="00942248">
            <w:pPr>
              <w:rPr>
                <w:b/>
              </w:rPr>
            </w:pPr>
            <w:r w:rsidRPr="00B73B61">
              <w:rPr>
                <w:b/>
              </w:rPr>
              <w:t>Change(s) made</w:t>
            </w:r>
          </w:p>
        </w:tc>
        <w:tc>
          <w:tcPr>
            <w:tcW w:w="1440" w:type="dxa"/>
            <w:shd w:val="clear" w:color="auto" w:fill="C0C0C0"/>
          </w:tcPr>
          <w:p w14:paraId="5B074EB8" w14:textId="77777777" w:rsidR="00C20F05" w:rsidRPr="00B73B61" w:rsidRDefault="00C20F05" w:rsidP="00942248">
            <w:pPr>
              <w:jc w:val="center"/>
              <w:rPr>
                <w:b/>
              </w:rPr>
            </w:pPr>
            <w:r w:rsidRPr="00B73B61">
              <w:rPr>
                <w:b/>
              </w:rPr>
              <w:t xml:space="preserve">Approved Date </w:t>
            </w:r>
          </w:p>
        </w:tc>
        <w:tc>
          <w:tcPr>
            <w:tcW w:w="1260" w:type="dxa"/>
            <w:shd w:val="clear" w:color="auto" w:fill="C0C0C0"/>
          </w:tcPr>
          <w:p w14:paraId="4263C60E" w14:textId="77777777" w:rsidR="00C20F05" w:rsidRPr="00B73B61" w:rsidRDefault="00C20F05" w:rsidP="00942248">
            <w:pPr>
              <w:rPr>
                <w:b/>
              </w:rPr>
            </w:pPr>
            <w:r w:rsidRPr="00B73B61">
              <w:rPr>
                <w:b/>
              </w:rPr>
              <w:t>Approved by</w:t>
            </w:r>
          </w:p>
        </w:tc>
      </w:tr>
      <w:tr w:rsidR="00C20F05" w:rsidRPr="00B73B61" w14:paraId="79D71D63" w14:textId="77777777" w:rsidTr="0D08A721">
        <w:trPr>
          <w:trHeight w:val="420"/>
        </w:trPr>
        <w:tc>
          <w:tcPr>
            <w:tcW w:w="720" w:type="dxa"/>
          </w:tcPr>
          <w:p w14:paraId="2AD5385C" w14:textId="7BCD4D62" w:rsidR="00C20F05" w:rsidRPr="00B73B61" w:rsidRDefault="6D02B1F6" w:rsidP="00942248">
            <w:pPr>
              <w:jc w:val="center"/>
            </w:pPr>
            <w:r>
              <w:t>1</w:t>
            </w:r>
          </w:p>
        </w:tc>
        <w:tc>
          <w:tcPr>
            <w:tcW w:w="975" w:type="dxa"/>
          </w:tcPr>
          <w:p w14:paraId="50DFDA24" w14:textId="7EB53CA1" w:rsidR="00C20F05" w:rsidRPr="00B73B61" w:rsidRDefault="6D02B1F6" w:rsidP="00942248">
            <w:pPr>
              <w:jc w:val="center"/>
            </w:pPr>
            <w:r>
              <w:t>1.0</w:t>
            </w:r>
          </w:p>
        </w:tc>
        <w:tc>
          <w:tcPr>
            <w:tcW w:w="1920" w:type="dxa"/>
          </w:tcPr>
          <w:p w14:paraId="36C0842D" w14:textId="57321509" w:rsidR="00C20F05" w:rsidRPr="00B73B61" w:rsidRDefault="6D02B1F6" w:rsidP="5438037F">
            <w:pPr>
              <w:pStyle w:val="Tabletitle"/>
              <w:keepNext w:val="0"/>
              <w:spacing w:before="0" w:after="0"/>
              <w:rPr>
                <w:caps w:val="0"/>
                <w:sz w:val="24"/>
                <w:szCs w:val="24"/>
              </w:rPr>
            </w:pPr>
            <w:r w:rsidRPr="5438037F">
              <w:rPr>
                <w:caps w:val="0"/>
                <w:sz w:val="24"/>
                <w:szCs w:val="24"/>
              </w:rPr>
              <w:t>Prasanth P</w:t>
            </w:r>
          </w:p>
        </w:tc>
        <w:tc>
          <w:tcPr>
            <w:tcW w:w="1410" w:type="dxa"/>
          </w:tcPr>
          <w:p w14:paraId="129B77CF" w14:textId="15412897" w:rsidR="00C20F05" w:rsidRPr="00B73B61" w:rsidRDefault="6D02B1F6" w:rsidP="00942248">
            <w:pPr>
              <w:jc w:val="center"/>
            </w:pPr>
            <w:r>
              <w:t>All</w:t>
            </w:r>
          </w:p>
        </w:tc>
        <w:tc>
          <w:tcPr>
            <w:tcW w:w="1635" w:type="dxa"/>
          </w:tcPr>
          <w:p w14:paraId="71500249" w14:textId="495B7301" w:rsidR="00C20F05" w:rsidRPr="00B73B61" w:rsidRDefault="6D02B1F6" w:rsidP="00942248">
            <w:pPr>
              <w:jc w:val="center"/>
            </w:pPr>
            <w:r>
              <w:t>Initial</w:t>
            </w:r>
          </w:p>
        </w:tc>
        <w:tc>
          <w:tcPr>
            <w:tcW w:w="1440" w:type="dxa"/>
          </w:tcPr>
          <w:p w14:paraId="25748C4E" w14:textId="77777777" w:rsidR="00C20F05" w:rsidRPr="00B73B61" w:rsidRDefault="00C20F05" w:rsidP="00942248">
            <w:pPr>
              <w:jc w:val="center"/>
            </w:pPr>
          </w:p>
        </w:tc>
        <w:tc>
          <w:tcPr>
            <w:tcW w:w="1260" w:type="dxa"/>
          </w:tcPr>
          <w:p w14:paraId="03374177" w14:textId="77777777" w:rsidR="00C20F05" w:rsidRPr="00B73B61" w:rsidRDefault="00C20F05" w:rsidP="00942248">
            <w:pPr>
              <w:jc w:val="center"/>
            </w:pPr>
          </w:p>
        </w:tc>
      </w:tr>
      <w:tr w:rsidR="00C20F05" w:rsidRPr="00B73B61" w14:paraId="29FE4F52" w14:textId="77777777" w:rsidTr="0D08A721">
        <w:trPr>
          <w:trHeight w:val="420"/>
        </w:trPr>
        <w:tc>
          <w:tcPr>
            <w:tcW w:w="720" w:type="dxa"/>
          </w:tcPr>
          <w:p w14:paraId="4C8F50C8" w14:textId="249EB7A8" w:rsidR="00C20F05" w:rsidRPr="00B73B61" w:rsidRDefault="6D02B1F6" w:rsidP="00942248">
            <w:pPr>
              <w:jc w:val="center"/>
            </w:pPr>
            <w:r>
              <w:t>2</w:t>
            </w:r>
          </w:p>
        </w:tc>
        <w:tc>
          <w:tcPr>
            <w:tcW w:w="975" w:type="dxa"/>
          </w:tcPr>
          <w:p w14:paraId="311AF621" w14:textId="55BC50B7" w:rsidR="00C20F05" w:rsidRPr="00B73B61" w:rsidRDefault="6D02B1F6" w:rsidP="00942248">
            <w:pPr>
              <w:jc w:val="center"/>
            </w:pPr>
            <w:r>
              <w:t>1.1</w:t>
            </w:r>
          </w:p>
        </w:tc>
        <w:tc>
          <w:tcPr>
            <w:tcW w:w="1920" w:type="dxa"/>
          </w:tcPr>
          <w:p w14:paraId="6CDE5D7E" w14:textId="4728BF05" w:rsidR="00C20F05" w:rsidRPr="00B73B61" w:rsidRDefault="6D02B1F6" w:rsidP="5438037F">
            <w:pPr>
              <w:pStyle w:val="Tabletitle"/>
              <w:keepNext w:val="0"/>
              <w:spacing w:before="0" w:after="0"/>
              <w:rPr>
                <w:caps w:val="0"/>
                <w:sz w:val="24"/>
                <w:szCs w:val="24"/>
              </w:rPr>
            </w:pPr>
            <w:r w:rsidRPr="5438037F">
              <w:rPr>
                <w:caps w:val="0"/>
                <w:sz w:val="24"/>
                <w:szCs w:val="24"/>
              </w:rPr>
              <w:t>Prasanth P</w:t>
            </w:r>
            <w:r w:rsidR="00C20F05">
              <w:br/>
            </w:r>
            <w:r w:rsidR="381DA2FA" w:rsidRPr="5438037F">
              <w:rPr>
                <w:caps w:val="0"/>
                <w:sz w:val="24"/>
                <w:szCs w:val="24"/>
              </w:rPr>
              <w:t>Nithishkumar T</w:t>
            </w:r>
          </w:p>
          <w:p w14:paraId="726111EC" w14:textId="1F3F4983" w:rsidR="00C20F05" w:rsidRPr="00B73B61" w:rsidRDefault="381DA2FA" w:rsidP="5438037F">
            <w:pPr>
              <w:pStyle w:val="Tabletitle"/>
              <w:keepNext w:val="0"/>
              <w:spacing w:before="0" w:after="0"/>
              <w:rPr>
                <w:caps w:val="0"/>
                <w:sz w:val="24"/>
                <w:szCs w:val="24"/>
              </w:rPr>
            </w:pPr>
            <w:r w:rsidRPr="5438037F">
              <w:rPr>
                <w:caps w:val="0"/>
                <w:sz w:val="24"/>
                <w:szCs w:val="24"/>
              </w:rPr>
              <w:t>Vinitha K</w:t>
            </w:r>
          </w:p>
        </w:tc>
        <w:tc>
          <w:tcPr>
            <w:tcW w:w="1410" w:type="dxa"/>
          </w:tcPr>
          <w:p w14:paraId="10F984F2" w14:textId="3F53780E" w:rsidR="00C20F05" w:rsidRPr="00B73B61" w:rsidRDefault="64C0BF7B" w:rsidP="00942248">
            <w:pPr>
              <w:jc w:val="center"/>
            </w:pPr>
            <w:r>
              <w:t>All</w:t>
            </w:r>
          </w:p>
        </w:tc>
        <w:tc>
          <w:tcPr>
            <w:tcW w:w="1635" w:type="dxa"/>
          </w:tcPr>
          <w:p w14:paraId="4F6DF548" w14:textId="7DDB3267" w:rsidR="00C20F05" w:rsidRPr="00B73B61" w:rsidRDefault="64C0BF7B" w:rsidP="00942248">
            <w:pPr>
              <w:jc w:val="center"/>
            </w:pPr>
            <w:r>
              <w:t>Modification in contents</w:t>
            </w:r>
          </w:p>
        </w:tc>
        <w:tc>
          <w:tcPr>
            <w:tcW w:w="1440" w:type="dxa"/>
          </w:tcPr>
          <w:p w14:paraId="48679BEE" w14:textId="77777777" w:rsidR="00C20F05" w:rsidRPr="00B73B61" w:rsidRDefault="00C20F05" w:rsidP="00942248">
            <w:pPr>
              <w:jc w:val="center"/>
            </w:pPr>
          </w:p>
        </w:tc>
        <w:tc>
          <w:tcPr>
            <w:tcW w:w="1260" w:type="dxa"/>
          </w:tcPr>
          <w:p w14:paraId="49D5CBF5" w14:textId="77777777" w:rsidR="00C20F05" w:rsidRPr="00B73B61" w:rsidRDefault="00C20F05" w:rsidP="00942248">
            <w:pPr>
              <w:jc w:val="center"/>
            </w:pPr>
          </w:p>
        </w:tc>
      </w:tr>
    </w:tbl>
    <w:p w14:paraId="1BD39539" w14:textId="18EAF2C4" w:rsidR="002028AB" w:rsidRPr="00376FD0" w:rsidRDefault="002028AB" w:rsidP="00806744">
      <w:pPr>
        <w:pStyle w:val="Cover-title"/>
        <w:jc w:val="left"/>
        <w:rPr>
          <w:color w:val="000000"/>
          <w:sz w:val="24"/>
          <w:szCs w:val="24"/>
        </w:rPr>
      </w:pPr>
    </w:p>
    <w:p w14:paraId="45FB0818" w14:textId="77777777" w:rsidR="00047888" w:rsidRPr="00376FD0" w:rsidRDefault="00047888">
      <w:pPr>
        <w:jc w:val="both"/>
      </w:pPr>
    </w:p>
    <w:p w14:paraId="6D98A12B" w14:textId="77777777" w:rsidR="002D424A" w:rsidRDefault="002D424A">
      <w:pPr>
        <w:jc w:val="both"/>
      </w:pPr>
    </w:p>
    <w:p w14:paraId="2946DB82" w14:textId="77777777" w:rsidR="002D424A" w:rsidRDefault="002D424A">
      <w:pPr>
        <w:jc w:val="both"/>
      </w:pPr>
    </w:p>
    <w:p w14:paraId="087014F6" w14:textId="77777777" w:rsidR="00C20F05" w:rsidRDefault="00C20F05">
      <w:pPr>
        <w:jc w:val="center"/>
        <w:rPr>
          <w:b/>
          <w:sz w:val="36"/>
          <w:szCs w:val="36"/>
        </w:rPr>
      </w:pPr>
    </w:p>
    <w:p w14:paraId="4EE0C6FB" w14:textId="77777777" w:rsidR="00C20F05" w:rsidRDefault="00C20F05">
      <w:pPr>
        <w:jc w:val="center"/>
        <w:rPr>
          <w:b/>
          <w:sz w:val="36"/>
          <w:szCs w:val="36"/>
        </w:rPr>
      </w:pPr>
    </w:p>
    <w:p w14:paraId="203E6C11" w14:textId="77777777" w:rsidR="00C20F05" w:rsidRDefault="00C20F05">
      <w:pPr>
        <w:jc w:val="center"/>
        <w:rPr>
          <w:b/>
          <w:sz w:val="36"/>
          <w:szCs w:val="36"/>
        </w:rPr>
      </w:pPr>
    </w:p>
    <w:p w14:paraId="15C49CB3" w14:textId="77777777" w:rsidR="00C20F05" w:rsidRDefault="00C20F05">
      <w:pPr>
        <w:jc w:val="center"/>
        <w:rPr>
          <w:b/>
          <w:sz w:val="36"/>
          <w:szCs w:val="36"/>
        </w:rPr>
      </w:pPr>
    </w:p>
    <w:p w14:paraId="7F8F215A" w14:textId="77777777" w:rsidR="00425E19" w:rsidRDefault="00425E19">
      <w:pPr>
        <w:jc w:val="center"/>
        <w:rPr>
          <w:b/>
          <w:sz w:val="36"/>
          <w:szCs w:val="36"/>
        </w:rPr>
      </w:pPr>
    </w:p>
    <w:p w14:paraId="78356A93" w14:textId="77777777" w:rsidR="006A7BF9" w:rsidRPr="00376FD0" w:rsidRDefault="006A7BF9">
      <w:pPr>
        <w:jc w:val="center"/>
        <w:rPr>
          <w:b/>
          <w:sz w:val="36"/>
          <w:szCs w:val="36"/>
        </w:rPr>
      </w:pPr>
      <w:r w:rsidRPr="00376FD0">
        <w:rPr>
          <w:b/>
          <w:sz w:val="36"/>
          <w:szCs w:val="36"/>
        </w:rPr>
        <w:lastRenderedPageBreak/>
        <w:t>TABLE OF CONTENTS</w:t>
      </w:r>
    </w:p>
    <w:p w14:paraId="5997CC1D" w14:textId="77777777" w:rsidR="006A7BF9" w:rsidRPr="00466A60" w:rsidRDefault="006A7BF9" w:rsidP="004D41C8">
      <w:pPr>
        <w:pStyle w:val="TOC1"/>
      </w:pPr>
    </w:p>
    <w:p w14:paraId="04A4337D" w14:textId="082E7922" w:rsidR="00315EE3" w:rsidRDefault="006A7BF9">
      <w:pPr>
        <w:pStyle w:val="TOC1"/>
        <w:rPr>
          <w:rFonts w:asciiTheme="minorHAnsi" w:eastAsiaTheme="minorEastAsia" w:hAnsiTheme="minorHAnsi" w:cstheme="minorBidi"/>
          <w:b w:val="0"/>
          <w:kern w:val="2"/>
          <w:sz w:val="24"/>
          <w:lang w:eastAsia="ja-JP"/>
          <w14:ligatures w14:val="standardContextual"/>
        </w:rPr>
      </w:pPr>
      <w:r w:rsidRPr="00B219DB">
        <w:fldChar w:fldCharType="begin"/>
      </w:r>
      <w:r w:rsidRPr="00B219DB">
        <w:instrText xml:space="preserve"> TOC \o \h \z \t "Heading 4,4,Heading 5,5,Heading 6,6,Heading 7,7,Heading 8,8,Heading 9,9,Appendix1,1,Appendix2,2" </w:instrText>
      </w:r>
      <w:r w:rsidRPr="00B219DB">
        <w:fldChar w:fldCharType="separate"/>
      </w:r>
      <w:hyperlink w:anchor="_Toc185898194" w:history="1">
        <w:r w:rsidR="00315EE3" w:rsidRPr="00CF48D0">
          <w:rPr>
            <w:rStyle w:val="Hyperlink"/>
          </w:rPr>
          <w:t>1. INTRODUCTION</w:t>
        </w:r>
        <w:r w:rsidR="00315EE3">
          <w:rPr>
            <w:webHidden/>
          </w:rPr>
          <w:tab/>
        </w:r>
        <w:r w:rsidR="00315EE3">
          <w:rPr>
            <w:webHidden/>
          </w:rPr>
          <w:fldChar w:fldCharType="begin"/>
        </w:r>
        <w:r w:rsidR="00315EE3">
          <w:rPr>
            <w:webHidden/>
          </w:rPr>
          <w:instrText xml:space="preserve"> PAGEREF _Toc185898194 \h </w:instrText>
        </w:r>
        <w:r w:rsidR="00315EE3">
          <w:rPr>
            <w:webHidden/>
          </w:rPr>
        </w:r>
        <w:r w:rsidR="00315EE3">
          <w:rPr>
            <w:webHidden/>
          </w:rPr>
          <w:fldChar w:fldCharType="separate"/>
        </w:r>
        <w:r w:rsidR="00315EE3">
          <w:rPr>
            <w:webHidden/>
          </w:rPr>
          <w:t>2</w:t>
        </w:r>
        <w:r w:rsidR="00315EE3">
          <w:rPr>
            <w:webHidden/>
          </w:rPr>
          <w:fldChar w:fldCharType="end"/>
        </w:r>
      </w:hyperlink>
    </w:p>
    <w:p w14:paraId="2A57EE78" w14:textId="2F8D09ED" w:rsidR="00315EE3" w:rsidRDefault="00315EE3">
      <w:pPr>
        <w:pStyle w:val="TOC1"/>
        <w:rPr>
          <w:rFonts w:asciiTheme="minorHAnsi" w:eastAsiaTheme="minorEastAsia" w:hAnsiTheme="minorHAnsi" w:cstheme="minorBidi"/>
          <w:b w:val="0"/>
          <w:kern w:val="2"/>
          <w:sz w:val="24"/>
          <w:lang w:eastAsia="ja-JP"/>
          <w14:ligatures w14:val="standardContextual"/>
        </w:rPr>
      </w:pPr>
      <w:hyperlink w:anchor="_Toc185898195" w:history="1">
        <w:r w:rsidRPr="00CF48D0">
          <w:rPr>
            <w:rStyle w:val="Hyperlink"/>
          </w:rPr>
          <w:t>2. PROBLEM STATEMENT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_Toc185898195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0A6443F2" w14:textId="1AD1A33A" w:rsidR="00315EE3" w:rsidRDefault="00315EE3">
      <w:pPr>
        <w:pStyle w:val="TOC1"/>
        <w:rPr>
          <w:rFonts w:asciiTheme="minorHAnsi" w:eastAsiaTheme="minorEastAsia" w:hAnsiTheme="minorHAnsi" w:cstheme="minorBidi"/>
          <w:b w:val="0"/>
          <w:kern w:val="2"/>
          <w:sz w:val="24"/>
          <w:lang w:eastAsia="ja-JP"/>
          <w14:ligatures w14:val="standardContextual"/>
        </w:rPr>
      </w:pPr>
      <w:hyperlink w:anchor="_Toc185898196" w:history="1">
        <w:r w:rsidRPr="00CF48D0">
          <w:rPr>
            <w:rStyle w:val="Hyperlink"/>
          </w:rPr>
          <w:t>3. OBJECTIVE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_Toc185898196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438F3FEE" w14:textId="39A91C84" w:rsidR="00315EE3" w:rsidRDefault="00315EE3">
      <w:pPr>
        <w:pStyle w:val="TOC1"/>
        <w:rPr>
          <w:rFonts w:asciiTheme="minorHAnsi" w:eastAsiaTheme="minorEastAsia" w:hAnsiTheme="minorHAnsi" w:cstheme="minorBidi"/>
          <w:b w:val="0"/>
          <w:kern w:val="2"/>
          <w:sz w:val="24"/>
          <w:lang w:eastAsia="ja-JP"/>
          <w14:ligatures w14:val="standardContextual"/>
        </w:rPr>
      </w:pPr>
      <w:hyperlink w:anchor="_Toc185898197" w:history="1">
        <w:r w:rsidRPr="00CF48D0">
          <w:rPr>
            <w:rStyle w:val="Hyperlink"/>
          </w:rPr>
          <w:t>4. DESIGN SPECIFICATIONS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_Toc185898197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69945CF5" w14:textId="1FF59FAF" w:rsidR="00315EE3" w:rsidRDefault="00315EE3">
      <w:pPr>
        <w:pStyle w:val="TOC1"/>
        <w:rPr>
          <w:rFonts w:asciiTheme="minorHAnsi" w:eastAsiaTheme="minorEastAsia" w:hAnsiTheme="minorHAnsi" w:cstheme="minorBidi"/>
          <w:b w:val="0"/>
          <w:kern w:val="2"/>
          <w:sz w:val="24"/>
          <w:lang w:eastAsia="ja-JP"/>
          <w14:ligatures w14:val="standardContextual"/>
        </w:rPr>
      </w:pPr>
      <w:hyperlink w:anchor="_Toc185898198" w:history="1">
        <w:r w:rsidRPr="00CF48D0">
          <w:rPr>
            <w:rStyle w:val="Hyperlink"/>
          </w:rPr>
          <w:t>5. DESIGN PLAN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_Toc185898198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7BBF187D" w14:textId="5B6F2827" w:rsidR="00315EE3" w:rsidRDefault="00315EE3">
      <w:pPr>
        <w:pStyle w:val="TOC2"/>
        <w:tabs>
          <w:tab w:val="right" w:leader="dot" w:pos="9440"/>
        </w:tabs>
        <w:rPr>
          <w:rFonts w:asciiTheme="minorHAnsi" w:eastAsiaTheme="minorEastAsia" w:hAnsiTheme="minorHAnsi" w:cstheme="minorBidi"/>
          <w:noProof/>
          <w:kern w:val="2"/>
          <w:lang w:eastAsia="ja-JP"/>
          <w14:ligatures w14:val="standardContextual"/>
        </w:rPr>
      </w:pPr>
      <w:hyperlink w:anchor="_Toc185898199" w:history="1">
        <w:r w:rsidRPr="00CF48D0">
          <w:rPr>
            <w:rStyle w:val="Hyperlink"/>
            <w:noProof/>
          </w:rPr>
          <w:t>5.1 SYSTEM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_Toc185898199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D1B6C6B" w14:textId="6221CDB8" w:rsidR="00315EE3" w:rsidRDefault="00315EE3">
      <w:pPr>
        <w:pStyle w:val="TOC2"/>
        <w:tabs>
          <w:tab w:val="right" w:leader="dot" w:pos="9440"/>
        </w:tabs>
        <w:rPr>
          <w:rFonts w:asciiTheme="minorHAnsi" w:eastAsiaTheme="minorEastAsia" w:hAnsiTheme="minorHAnsi" w:cstheme="minorBidi"/>
          <w:noProof/>
          <w:kern w:val="2"/>
          <w:lang w:eastAsia="ja-JP"/>
          <w14:ligatures w14:val="standardContextual"/>
        </w:rPr>
      </w:pPr>
      <w:hyperlink w:anchor="_Toc185898200" w:history="1">
        <w:r w:rsidRPr="00CF48D0">
          <w:rPr>
            <w:rStyle w:val="Hyperlink"/>
            <w:noProof/>
          </w:rPr>
          <w:t>5.2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_Toc185898200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01B2C32" w14:textId="02E7655A" w:rsidR="00315EE3" w:rsidRDefault="00315EE3">
      <w:pPr>
        <w:pStyle w:val="TOC3"/>
        <w:tabs>
          <w:tab w:val="right" w:leader="dot" w:pos="9440"/>
        </w:tabs>
        <w:rPr>
          <w:rFonts w:asciiTheme="minorHAnsi" w:eastAsiaTheme="minorEastAsia" w:hAnsiTheme="minorHAnsi" w:cstheme="minorBidi"/>
          <w:noProof/>
          <w:kern w:val="2"/>
          <w:lang w:eastAsia="ja-JP"/>
          <w14:ligatures w14:val="standardContextual"/>
        </w:rPr>
      </w:pPr>
      <w:hyperlink w:anchor="_Toc185898201" w:history="1">
        <w:r w:rsidRPr="00CF48D0">
          <w:rPr>
            <w:rStyle w:val="Hyperlink"/>
            <w:noProof/>
          </w:rPr>
          <w:t>5.2.1 HIGH LEVEL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_Toc185898201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D7B6696" w14:textId="75C23392" w:rsidR="00315EE3" w:rsidRDefault="00315EE3">
      <w:pPr>
        <w:pStyle w:val="TOC3"/>
        <w:tabs>
          <w:tab w:val="right" w:leader="dot" w:pos="9440"/>
        </w:tabs>
        <w:rPr>
          <w:rFonts w:asciiTheme="minorHAnsi" w:eastAsiaTheme="minorEastAsia" w:hAnsiTheme="minorHAnsi" w:cstheme="minorBidi"/>
          <w:noProof/>
          <w:kern w:val="2"/>
          <w:lang w:eastAsia="ja-JP"/>
          <w14:ligatures w14:val="standardContextual"/>
        </w:rPr>
      </w:pPr>
      <w:hyperlink w:anchor="_Toc185898202" w:history="1">
        <w:r w:rsidRPr="00CF48D0">
          <w:rPr>
            <w:rStyle w:val="Hyperlink"/>
            <w:noProof/>
          </w:rPr>
          <w:t>5.2.2 LOW LEVEL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_Toc185898202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21B5BF6" w14:textId="1602E18D" w:rsidR="00315EE3" w:rsidRDefault="00315EE3">
      <w:pPr>
        <w:pStyle w:val="TOC1"/>
        <w:rPr>
          <w:rFonts w:asciiTheme="minorHAnsi" w:eastAsiaTheme="minorEastAsia" w:hAnsiTheme="minorHAnsi" w:cstheme="minorBidi"/>
          <w:b w:val="0"/>
          <w:kern w:val="2"/>
          <w:sz w:val="24"/>
          <w:lang w:eastAsia="ja-JP"/>
          <w14:ligatures w14:val="standardContextual"/>
        </w:rPr>
      </w:pPr>
      <w:hyperlink w:anchor="_Toc185898203" w:history="1">
        <w:r w:rsidRPr="00CF48D0">
          <w:rPr>
            <w:rStyle w:val="Hyperlink"/>
          </w:rPr>
          <w:t>6 REFERENCES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_Toc185898203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110FFD37" w14:textId="2EA3D38B" w:rsidR="006A7BF9" w:rsidRPr="00B219DB" w:rsidRDefault="006A7BF9">
      <w:pPr>
        <w:jc w:val="both"/>
        <w:rPr>
          <w:b/>
        </w:rPr>
      </w:pPr>
      <w:r w:rsidRPr="00B219DB">
        <w:rPr>
          <w:b/>
          <w:sz w:val="22"/>
        </w:rPr>
        <w:fldChar w:fldCharType="end"/>
      </w:r>
    </w:p>
    <w:p w14:paraId="6B699379" w14:textId="77777777" w:rsidR="006A7BF9" w:rsidRDefault="006A7BF9">
      <w:pPr>
        <w:jc w:val="both"/>
      </w:pPr>
    </w:p>
    <w:p w14:paraId="61CDCEAD" w14:textId="4E9007B3" w:rsidR="00C33062" w:rsidRDefault="00C33062">
      <w:pPr>
        <w:rPr>
          <w:b/>
          <w:color w:val="0000FF"/>
          <w:sz w:val="32"/>
        </w:rPr>
      </w:pPr>
    </w:p>
    <w:p w14:paraId="02C1B303" w14:textId="77777777" w:rsidR="004D41C8" w:rsidRDefault="004D41C8">
      <w:pPr>
        <w:rPr>
          <w:b/>
          <w:color w:val="0000FF"/>
          <w:sz w:val="32"/>
        </w:rPr>
      </w:pPr>
    </w:p>
    <w:p w14:paraId="54444106" w14:textId="77777777" w:rsidR="004D41C8" w:rsidRDefault="004D41C8">
      <w:pPr>
        <w:rPr>
          <w:b/>
          <w:color w:val="0000FF"/>
          <w:sz w:val="32"/>
        </w:rPr>
      </w:pPr>
    </w:p>
    <w:p w14:paraId="32BC2E4F" w14:textId="77777777" w:rsidR="00C20F05" w:rsidRDefault="00C20F05" w:rsidP="7F8D6E4F">
      <w:pPr>
        <w:rPr>
          <w:b/>
          <w:bCs/>
          <w:color w:val="0000FF"/>
          <w:sz w:val="32"/>
          <w:szCs w:val="32"/>
        </w:rPr>
      </w:pPr>
    </w:p>
    <w:p w14:paraId="5B8C13A8" w14:textId="42F001B1" w:rsidR="7F8D6E4F" w:rsidRDefault="7F8D6E4F" w:rsidP="61F24ECD">
      <w:pPr>
        <w:rPr>
          <w:b/>
          <w:bCs/>
          <w:color w:val="0000FF"/>
          <w:sz w:val="32"/>
          <w:szCs w:val="32"/>
        </w:rPr>
      </w:pPr>
    </w:p>
    <w:p w14:paraId="19CE30BF" w14:textId="7FCB4934" w:rsidR="7F8D6E4F" w:rsidRDefault="7F8D6E4F" w:rsidP="7F8D6E4F">
      <w:pPr>
        <w:rPr>
          <w:b/>
          <w:bCs/>
          <w:color w:val="0000FF"/>
          <w:sz w:val="32"/>
          <w:szCs w:val="32"/>
        </w:rPr>
      </w:pPr>
    </w:p>
    <w:p w14:paraId="4BD1B736" w14:textId="0C9AE9DD" w:rsidR="7F8D6E4F" w:rsidRDefault="7F8D6E4F" w:rsidP="7F8D6E4F">
      <w:pPr>
        <w:rPr>
          <w:b/>
          <w:bCs/>
          <w:color w:val="0000FF"/>
          <w:sz w:val="32"/>
          <w:szCs w:val="32"/>
        </w:rPr>
      </w:pPr>
    </w:p>
    <w:p w14:paraId="0F78A0D0" w14:textId="72BEFBB7" w:rsidR="7F8D6E4F" w:rsidRDefault="7F8D6E4F" w:rsidP="7F8D6E4F">
      <w:pPr>
        <w:rPr>
          <w:b/>
          <w:bCs/>
          <w:color w:val="0000FF"/>
          <w:sz w:val="32"/>
          <w:szCs w:val="32"/>
        </w:rPr>
      </w:pPr>
    </w:p>
    <w:p w14:paraId="703325CB" w14:textId="35F022F9" w:rsidR="7F8D6E4F" w:rsidRDefault="7F8D6E4F" w:rsidP="7F8D6E4F">
      <w:pPr>
        <w:rPr>
          <w:b/>
          <w:bCs/>
          <w:color w:val="0000FF"/>
          <w:sz w:val="32"/>
          <w:szCs w:val="32"/>
        </w:rPr>
      </w:pPr>
    </w:p>
    <w:p w14:paraId="760FE173" w14:textId="53984802" w:rsidR="7F8D6E4F" w:rsidRDefault="7F8D6E4F" w:rsidP="7F8D6E4F">
      <w:pPr>
        <w:rPr>
          <w:b/>
          <w:bCs/>
          <w:color w:val="0000FF"/>
          <w:sz w:val="32"/>
          <w:szCs w:val="32"/>
        </w:rPr>
      </w:pPr>
    </w:p>
    <w:p w14:paraId="09C44E8D" w14:textId="2DC1B361" w:rsidR="7F8D6E4F" w:rsidRDefault="7F8D6E4F" w:rsidP="7F8D6E4F">
      <w:pPr>
        <w:rPr>
          <w:b/>
          <w:bCs/>
          <w:color w:val="0000FF"/>
          <w:sz w:val="32"/>
          <w:szCs w:val="32"/>
        </w:rPr>
      </w:pPr>
    </w:p>
    <w:p w14:paraId="7617765F" w14:textId="6B8EA4D8" w:rsidR="7F8D6E4F" w:rsidRDefault="7F8D6E4F" w:rsidP="7F8D6E4F">
      <w:pPr>
        <w:rPr>
          <w:b/>
          <w:bCs/>
          <w:color w:val="0000FF"/>
          <w:sz w:val="32"/>
          <w:szCs w:val="32"/>
        </w:rPr>
      </w:pPr>
    </w:p>
    <w:p w14:paraId="3BFCD90D" w14:textId="53C1A2FC" w:rsidR="7F8D6E4F" w:rsidRDefault="7F8D6E4F" w:rsidP="7F8D6E4F">
      <w:pPr>
        <w:rPr>
          <w:b/>
          <w:bCs/>
          <w:color w:val="0000FF"/>
          <w:sz w:val="32"/>
          <w:szCs w:val="32"/>
        </w:rPr>
      </w:pPr>
    </w:p>
    <w:p w14:paraId="3E7A9F1C" w14:textId="294DFC7C" w:rsidR="006A7BF9" w:rsidRPr="00376FD0" w:rsidRDefault="05D682DD" w:rsidP="006B33E6">
      <w:pPr>
        <w:pStyle w:val="Heading1"/>
        <w:rPr>
          <w:rFonts w:eastAsia="Arial Unicode MS"/>
          <w:lang w:val="en-GB"/>
        </w:rPr>
      </w:pPr>
      <w:bookmarkStart w:id="0" w:name="_Toc185898194"/>
      <w:r>
        <w:t>1. I</w:t>
      </w:r>
      <w:r w:rsidR="17D13567">
        <w:t>NTRODUCTION</w:t>
      </w:r>
      <w:bookmarkEnd w:id="0"/>
    </w:p>
    <w:p w14:paraId="0378B6B5" w14:textId="672F8B94" w:rsidR="1D6525A8" w:rsidRDefault="1D6525A8" w:rsidP="68624690">
      <w:pPr>
        <w:ind w:firstLine="720"/>
        <w:jc w:val="both"/>
        <w:rPr>
          <w:rFonts w:eastAsia="Arial Unicode MS"/>
        </w:rPr>
      </w:pPr>
      <w:r w:rsidRPr="68624690">
        <w:rPr>
          <w:rFonts w:eastAsia="Arial Unicode MS"/>
        </w:rPr>
        <w:t xml:space="preserve">This project focuses on developing a parser for TTL files to extract and decode hexadecimal commands and their associated parameters. It also writes the command names and bit definitions to a text file in a human-readable format.  </w:t>
      </w:r>
    </w:p>
    <w:p w14:paraId="48FEDD2D" w14:textId="7D08F0F6" w:rsidR="19FEF7BA" w:rsidRDefault="19FEF7BA" w:rsidP="68624690">
      <w:pPr>
        <w:pStyle w:val="Heading1"/>
        <w:rPr>
          <w:rFonts w:eastAsia="Arial Unicode MS"/>
        </w:rPr>
      </w:pPr>
      <w:bookmarkStart w:id="1" w:name="_Toc185898195"/>
      <w:r>
        <w:t>2. PROBLEM STATEMENT</w:t>
      </w:r>
      <w:bookmarkEnd w:id="1"/>
      <w:r>
        <w:t xml:space="preserve"> </w:t>
      </w:r>
    </w:p>
    <w:p w14:paraId="776F1BAD" w14:textId="1970EC1A" w:rsidR="19FEF7BA" w:rsidRDefault="19FEF7BA" w:rsidP="244C6AF6">
      <w:pPr>
        <w:ind w:firstLine="720"/>
      </w:pPr>
      <w:r>
        <w:t>Create JSON and YAML files from the given ADSP21593 commands and parameters details file. Develop the code for parsing the TTL file as input to generate a human-readable format.</w:t>
      </w:r>
    </w:p>
    <w:p w14:paraId="3EE53D4C" w14:textId="73BBEAC4" w:rsidR="59DC188F" w:rsidRDefault="19FEF7BA" w:rsidP="68624690">
      <w:pPr>
        <w:pStyle w:val="Heading1"/>
        <w:rPr>
          <w:rFonts w:eastAsia="Arial Unicode MS"/>
        </w:rPr>
      </w:pPr>
      <w:bookmarkStart w:id="2" w:name="_Toc185898196"/>
      <w:r>
        <w:lastRenderedPageBreak/>
        <w:t>3</w:t>
      </w:r>
      <w:r w:rsidR="59DC188F">
        <w:t>. OBJECTIVE</w:t>
      </w:r>
      <w:bookmarkEnd w:id="2"/>
    </w:p>
    <w:p w14:paraId="0119BF2D" w14:textId="7C0B6986" w:rsidR="350147EE" w:rsidRDefault="350147EE" w:rsidP="01339F21">
      <w:pPr>
        <w:pStyle w:val="ListParagraph"/>
        <w:numPr>
          <w:ilvl w:val="0"/>
          <w:numId w:val="30"/>
        </w:numPr>
        <w:ind w:left="450" w:hanging="90"/>
      </w:pPr>
      <w:r>
        <w:t xml:space="preserve">Extract and validate hexadecimal commands from TTL files.  </w:t>
      </w:r>
    </w:p>
    <w:p w14:paraId="37FFFA96" w14:textId="4B33EFC2" w:rsidR="350147EE" w:rsidRDefault="350147EE" w:rsidP="01339F21">
      <w:pPr>
        <w:pStyle w:val="ListParagraph"/>
        <w:numPr>
          <w:ilvl w:val="0"/>
          <w:numId w:val="30"/>
        </w:numPr>
        <w:ind w:left="450" w:hanging="90"/>
      </w:pPr>
      <w:r>
        <w:t>Match valid commands with a reference dictionary to identify command.</w:t>
      </w:r>
    </w:p>
    <w:p w14:paraId="637D8B42" w14:textId="7482E1FF" w:rsidR="350147EE" w:rsidRDefault="350147EE" w:rsidP="01339F21">
      <w:pPr>
        <w:pStyle w:val="ListParagraph"/>
        <w:numPr>
          <w:ilvl w:val="0"/>
          <w:numId w:val="30"/>
        </w:numPr>
        <w:ind w:left="450" w:hanging="90"/>
      </w:pPr>
      <w:r>
        <w:t xml:space="preserve">Process parameters and bitfields to provide detailed definitions.  </w:t>
      </w:r>
    </w:p>
    <w:p w14:paraId="70D5D583" w14:textId="2D0F4551" w:rsidR="68624690" w:rsidRDefault="350147EE" w:rsidP="244C6AF6">
      <w:pPr>
        <w:pStyle w:val="ListParagraph"/>
        <w:numPr>
          <w:ilvl w:val="0"/>
          <w:numId w:val="30"/>
        </w:numPr>
        <w:ind w:left="450" w:hanging="90"/>
      </w:pPr>
      <w:r>
        <w:t xml:space="preserve">Generate human-readable outputs for commands, parameters, and bitfield details.  </w:t>
      </w:r>
    </w:p>
    <w:p w14:paraId="7ECC94D0" w14:textId="20CAE3B9" w:rsidR="006A7BF9" w:rsidRPr="006B33E6" w:rsidRDefault="05350989" w:rsidP="006B33E6">
      <w:pPr>
        <w:pStyle w:val="Heading1"/>
      </w:pPr>
      <w:bookmarkStart w:id="3" w:name="_Toc79391920"/>
      <w:bookmarkStart w:id="4" w:name="_Toc185898197"/>
      <w:r>
        <w:t>4</w:t>
      </w:r>
      <w:r w:rsidR="006B33E6">
        <w:t>. D</w:t>
      </w:r>
      <w:r w:rsidR="6FC8F6D4">
        <w:t>ESIGN</w:t>
      </w:r>
      <w:r w:rsidR="006A7BF9">
        <w:t xml:space="preserve"> </w:t>
      </w:r>
      <w:r w:rsidR="1DED8846">
        <w:t>SPECIFICATIONS</w:t>
      </w:r>
      <w:bookmarkEnd w:id="4"/>
    </w:p>
    <w:bookmarkEnd w:id="3"/>
    <w:p w14:paraId="03B81D07" w14:textId="6257FCF8" w:rsidR="244C6AF6" w:rsidRDefault="244C6AF6" w:rsidP="244C6AF6"/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244C6AF6" w14:paraId="0FCE0AB3" w14:textId="77777777" w:rsidTr="244C6AF6">
        <w:trPr>
          <w:trHeight w:val="300"/>
        </w:trPr>
        <w:tc>
          <w:tcPr>
            <w:tcW w:w="4680" w:type="dxa"/>
            <w:shd w:val="clear" w:color="auto" w:fill="FBE4D5" w:themeFill="accent2" w:themeFillTint="33"/>
            <w:tcMar>
              <w:left w:w="105" w:type="dxa"/>
              <w:right w:w="105" w:type="dxa"/>
            </w:tcMar>
          </w:tcPr>
          <w:p w14:paraId="79B8440A" w14:textId="0160235A" w:rsidR="244C6AF6" w:rsidRDefault="244C6AF6" w:rsidP="244C6AF6">
            <w:pPr>
              <w:rPr>
                <w:color w:val="000000" w:themeColor="text1"/>
                <w:sz w:val="28"/>
                <w:szCs w:val="28"/>
              </w:rPr>
            </w:pPr>
            <w:r w:rsidRPr="244C6AF6">
              <w:rPr>
                <w:b/>
                <w:bCs/>
                <w:color w:val="000000" w:themeColor="text1"/>
                <w:sz w:val="28"/>
                <w:szCs w:val="28"/>
              </w:rPr>
              <w:t>Programming Language</w:t>
            </w:r>
          </w:p>
        </w:tc>
        <w:tc>
          <w:tcPr>
            <w:tcW w:w="4680" w:type="dxa"/>
            <w:shd w:val="clear" w:color="auto" w:fill="FBE4D5" w:themeFill="accent2" w:themeFillTint="33"/>
            <w:tcMar>
              <w:left w:w="105" w:type="dxa"/>
              <w:right w:w="105" w:type="dxa"/>
            </w:tcMar>
          </w:tcPr>
          <w:p w14:paraId="1169663A" w14:textId="6987FEEA" w:rsidR="244C6AF6" w:rsidRDefault="244C6AF6" w:rsidP="244C6AF6">
            <w:pPr>
              <w:rPr>
                <w:color w:val="000000" w:themeColor="text1"/>
                <w:sz w:val="28"/>
                <w:szCs w:val="28"/>
              </w:rPr>
            </w:pPr>
            <w:r w:rsidRPr="244C6AF6">
              <w:rPr>
                <w:color w:val="000000" w:themeColor="text1"/>
                <w:sz w:val="28"/>
                <w:szCs w:val="28"/>
              </w:rPr>
              <w:t xml:space="preserve"> C and Python</w:t>
            </w:r>
          </w:p>
        </w:tc>
      </w:tr>
      <w:tr w:rsidR="244C6AF6" w14:paraId="6A26852B" w14:textId="77777777" w:rsidTr="244C6AF6">
        <w:trPr>
          <w:trHeight w:val="300"/>
        </w:trPr>
        <w:tc>
          <w:tcPr>
            <w:tcW w:w="4680" w:type="dxa"/>
            <w:shd w:val="clear" w:color="auto" w:fill="FBE4D5" w:themeFill="accent2" w:themeFillTint="33"/>
            <w:tcMar>
              <w:left w:w="105" w:type="dxa"/>
              <w:right w:w="105" w:type="dxa"/>
            </w:tcMar>
          </w:tcPr>
          <w:p w14:paraId="157DF1CB" w14:textId="6B2C63C4" w:rsidR="244C6AF6" w:rsidRDefault="244C6AF6" w:rsidP="244C6AF6">
            <w:pPr>
              <w:rPr>
                <w:color w:val="000000" w:themeColor="text1"/>
                <w:sz w:val="28"/>
                <w:szCs w:val="28"/>
              </w:rPr>
            </w:pPr>
            <w:r w:rsidRPr="244C6AF6">
              <w:rPr>
                <w:b/>
                <w:bCs/>
                <w:color w:val="000000" w:themeColor="text1"/>
                <w:sz w:val="28"/>
                <w:szCs w:val="28"/>
              </w:rPr>
              <w:t>IDE</w:t>
            </w:r>
          </w:p>
        </w:tc>
        <w:tc>
          <w:tcPr>
            <w:tcW w:w="4680" w:type="dxa"/>
            <w:shd w:val="clear" w:color="auto" w:fill="FBE4D5" w:themeFill="accent2" w:themeFillTint="33"/>
            <w:tcMar>
              <w:left w:w="105" w:type="dxa"/>
              <w:right w:w="105" w:type="dxa"/>
            </w:tcMar>
          </w:tcPr>
          <w:p w14:paraId="6A1BF316" w14:textId="47E2CC43" w:rsidR="244C6AF6" w:rsidRDefault="244C6AF6" w:rsidP="244C6AF6">
            <w:pPr>
              <w:rPr>
                <w:color w:val="000000" w:themeColor="text1"/>
                <w:sz w:val="28"/>
                <w:szCs w:val="28"/>
              </w:rPr>
            </w:pPr>
            <w:r w:rsidRPr="244C6AF6">
              <w:rPr>
                <w:color w:val="000000" w:themeColor="text1"/>
                <w:sz w:val="28"/>
                <w:szCs w:val="28"/>
              </w:rPr>
              <w:t xml:space="preserve">  VS code, Python 3.13</w:t>
            </w:r>
          </w:p>
        </w:tc>
      </w:tr>
      <w:tr w:rsidR="244C6AF6" w14:paraId="47F26844" w14:textId="77777777" w:rsidTr="244C6AF6">
        <w:trPr>
          <w:trHeight w:val="300"/>
        </w:trPr>
        <w:tc>
          <w:tcPr>
            <w:tcW w:w="4680" w:type="dxa"/>
            <w:shd w:val="clear" w:color="auto" w:fill="FBE4D5" w:themeFill="accent2" w:themeFillTint="33"/>
            <w:tcMar>
              <w:left w:w="105" w:type="dxa"/>
              <w:right w:w="105" w:type="dxa"/>
            </w:tcMar>
          </w:tcPr>
          <w:p w14:paraId="4488025C" w14:textId="61B436A7" w:rsidR="244C6AF6" w:rsidRDefault="244C6AF6" w:rsidP="244C6AF6">
            <w:pPr>
              <w:rPr>
                <w:color w:val="000000" w:themeColor="text1"/>
                <w:sz w:val="28"/>
                <w:szCs w:val="28"/>
              </w:rPr>
            </w:pPr>
            <w:r w:rsidRPr="244C6AF6">
              <w:rPr>
                <w:b/>
                <w:bCs/>
                <w:color w:val="000000" w:themeColor="text1"/>
                <w:sz w:val="28"/>
                <w:szCs w:val="28"/>
              </w:rPr>
              <w:t>Input</w:t>
            </w:r>
          </w:p>
        </w:tc>
        <w:tc>
          <w:tcPr>
            <w:tcW w:w="4680" w:type="dxa"/>
            <w:shd w:val="clear" w:color="auto" w:fill="FBE4D5" w:themeFill="accent2" w:themeFillTint="33"/>
            <w:tcMar>
              <w:left w:w="105" w:type="dxa"/>
              <w:right w:w="105" w:type="dxa"/>
            </w:tcMar>
          </w:tcPr>
          <w:p w14:paraId="16C8094F" w14:textId="74958158" w:rsidR="244C6AF6" w:rsidRDefault="244C6AF6" w:rsidP="244C6AF6">
            <w:pPr>
              <w:rPr>
                <w:color w:val="000000" w:themeColor="text1"/>
                <w:sz w:val="28"/>
                <w:szCs w:val="28"/>
              </w:rPr>
            </w:pPr>
            <w:r w:rsidRPr="244C6AF6">
              <w:rPr>
                <w:color w:val="000000" w:themeColor="text1"/>
                <w:sz w:val="28"/>
                <w:szCs w:val="28"/>
              </w:rPr>
              <w:t xml:space="preserve">  TTL file (.ttl format)</w:t>
            </w:r>
          </w:p>
        </w:tc>
      </w:tr>
      <w:tr w:rsidR="244C6AF6" w14:paraId="0BE0FE4D" w14:textId="77777777" w:rsidTr="244C6AF6">
        <w:trPr>
          <w:trHeight w:val="300"/>
        </w:trPr>
        <w:tc>
          <w:tcPr>
            <w:tcW w:w="4680" w:type="dxa"/>
            <w:shd w:val="clear" w:color="auto" w:fill="FBE4D5" w:themeFill="accent2" w:themeFillTint="33"/>
            <w:tcMar>
              <w:left w:w="105" w:type="dxa"/>
              <w:right w:w="105" w:type="dxa"/>
            </w:tcMar>
          </w:tcPr>
          <w:p w14:paraId="06FDFF1C" w14:textId="242E5BFB" w:rsidR="244C6AF6" w:rsidRDefault="244C6AF6" w:rsidP="244C6AF6">
            <w:pPr>
              <w:rPr>
                <w:color w:val="000000" w:themeColor="text1"/>
                <w:sz w:val="28"/>
                <w:szCs w:val="28"/>
              </w:rPr>
            </w:pPr>
            <w:r w:rsidRPr="244C6AF6">
              <w:rPr>
                <w:b/>
                <w:bCs/>
                <w:color w:val="000000" w:themeColor="text1"/>
                <w:sz w:val="28"/>
                <w:szCs w:val="28"/>
              </w:rPr>
              <w:t>Output</w:t>
            </w:r>
          </w:p>
        </w:tc>
        <w:tc>
          <w:tcPr>
            <w:tcW w:w="4680" w:type="dxa"/>
            <w:shd w:val="clear" w:color="auto" w:fill="FBE4D5" w:themeFill="accent2" w:themeFillTint="33"/>
            <w:tcMar>
              <w:left w:w="105" w:type="dxa"/>
              <w:right w:w="105" w:type="dxa"/>
            </w:tcMar>
          </w:tcPr>
          <w:p w14:paraId="79FF2E77" w14:textId="1D68BB25" w:rsidR="244C6AF6" w:rsidRDefault="244C6AF6" w:rsidP="244C6AF6">
            <w:pPr>
              <w:rPr>
                <w:color w:val="000000" w:themeColor="text1"/>
                <w:sz w:val="28"/>
                <w:szCs w:val="28"/>
              </w:rPr>
            </w:pPr>
            <w:r w:rsidRPr="244C6AF6">
              <w:rPr>
                <w:color w:val="000000" w:themeColor="text1"/>
                <w:sz w:val="28"/>
                <w:szCs w:val="28"/>
              </w:rPr>
              <w:t xml:space="preserve">   Human-readable format (.txt format)</w:t>
            </w:r>
          </w:p>
        </w:tc>
      </w:tr>
    </w:tbl>
    <w:p w14:paraId="21799061" w14:textId="15403C48" w:rsidR="244C6AF6" w:rsidRDefault="244C6AF6" w:rsidP="244C6AF6"/>
    <w:p w14:paraId="7F595F38" w14:textId="738761A9" w:rsidR="7F8D6E4F" w:rsidRDefault="7F8D6E4F" w:rsidP="7F8D6E4F">
      <w:pPr>
        <w:pStyle w:val="Heading1"/>
      </w:pPr>
      <w:bookmarkStart w:id="5" w:name="_Toc185898198"/>
      <w:r>
        <w:t xml:space="preserve">5. </w:t>
      </w:r>
      <w:r w:rsidR="58AD4855">
        <w:t>DESIGN PLAN</w:t>
      </w:r>
      <w:bookmarkEnd w:id="5"/>
    </w:p>
    <w:p w14:paraId="4D754F0A" w14:textId="2D39FC80" w:rsidR="58AD4855" w:rsidRDefault="58AD4855" w:rsidP="7F8D6E4F">
      <w:pPr>
        <w:pStyle w:val="Heading2"/>
      </w:pPr>
      <w:bookmarkStart w:id="6" w:name="_Toc185898199"/>
      <w:r>
        <w:t>5.1 SYSTEM OVERVIEW</w:t>
      </w:r>
      <w:bookmarkEnd w:id="6"/>
    </w:p>
    <w:p w14:paraId="7BCB773E" w14:textId="4DBBC3F3" w:rsidR="7F8D6E4F" w:rsidRDefault="08ECC629" w:rsidP="61F24ECD">
      <w:pPr>
        <w:ind w:firstLine="720"/>
        <w:jc w:val="both"/>
      </w:pPr>
      <w:r>
        <w:t>The TTL parser system is designed to process TTL files containing hexadecimal commands and parameters. It extracts commands, validates them against a reference dictionary, and decodes associated parameters and bitfields. The system then generates human-readable outputs in JSON and YAML formats. Key components include file parsing, command validation, parameter extraction, and output generation, with robust error handling throughout.</w:t>
      </w:r>
    </w:p>
    <w:p w14:paraId="599EA26B" w14:textId="75900A76" w:rsidR="7F8D6E4F" w:rsidRDefault="7F8D6E4F" w:rsidP="7F8D6E4F"/>
    <w:p w14:paraId="5780F5BF" w14:textId="7D510A1D" w:rsidR="58AD4855" w:rsidRDefault="58AD4855" w:rsidP="7F8D6E4F">
      <w:pPr>
        <w:pStyle w:val="Heading2"/>
      </w:pPr>
      <w:bookmarkStart w:id="7" w:name="_Toc185898200"/>
      <w:r>
        <w:t>5.2 DESIGN</w:t>
      </w:r>
      <w:bookmarkEnd w:id="7"/>
    </w:p>
    <w:p w14:paraId="556D917E" w14:textId="231F3F5A" w:rsidR="1CFEA77C" w:rsidRDefault="1CFEA77C" w:rsidP="61F24ECD">
      <w:pPr>
        <w:ind w:firstLine="720"/>
        <w:jc w:val="both"/>
      </w:pPr>
      <w:r>
        <w:t>The design of the TTL parser system is organized into both high-level and low-level structures to ensure efficient parsing, validation, and output generation.</w:t>
      </w:r>
    </w:p>
    <w:p w14:paraId="7038DA2D" w14:textId="61EEF5C6" w:rsidR="7F8D6E4F" w:rsidRDefault="7F8D6E4F" w:rsidP="7F8D6E4F"/>
    <w:p w14:paraId="135F95AD" w14:textId="72117C67" w:rsidR="58AD4855" w:rsidRDefault="58AD4855" w:rsidP="7F8D6E4F">
      <w:pPr>
        <w:pStyle w:val="Heading3"/>
      </w:pPr>
      <w:bookmarkStart w:id="8" w:name="_Toc185898201"/>
      <w:r>
        <w:t>5.2.1 HIGH LEVEL DESIGN</w:t>
      </w:r>
      <w:bookmarkEnd w:id="8"/>
    </w:p>
    <w:p w14:paraId="43A9B162" w14:textId="6352AB9C" w:rsidR="58508CDA" w:rsidRDefault="58508CDA" w:rsidP="533A642E">
      <w:pPr>
        <w:ind w:firstLine="720"/>
        <w:jc w:val="both"/>
      </w:pPr>
      <w:r>
        <w:t>At a high level, the TTL parser system reads TTL files, extracts hexadecimal commands, parameters, and bitfields, validates the commands against a reference dictionary, and processes the data. It then generates human-readable outputs in JSON and YAML formats.</w:t>
      </w:r>
    </w:p>
    <w:p w14:paraId="030417E4" w14:textId="1F53ADFC" w:rsidR="6733D759" w:rsidRDefault="6733D759" w:rsidP="6733D759">
      <w:pPr>
        <w:ind w:firstLine="720"/>
        <w:jc w:val="both"/>
      </w:pPr>
    </w:p>
    <w:p w14:paraId="0CF8E31A" w14:textId="3E5924F3" w:rsidR="63BB1284" w:rsidRDefault="63BB1284" w:rsidP="0D08A721">
      <w:pPr>
        <w:ind w:left="1530"/>
        <w:jc w:val="both"/>
      </w:pPr>
      <w:r>
        <w:rPr>
          <w:noProof/>
        </w:rPr>
        <w:lastRenderedPageBreak/>
        <w:drawing>
          <wp:inline distT="0" distB="0" distL="0" distR="0" wp14:anchorId="3D83CD38" wp14:editId="176F3F75">
            <wp:extent cx="4191000" cy="6000750"/>
            <wp:effectExtent l="0" t="0" r="0" b="0"/>
            <wp:docPr id="1205836673" name="Picture 1205836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42F03" w14:textId="4D941C36" w:rsidR="0D08A721" w:rsidRDefault="0D08A721" w:rsidP="0D08A721">
      <w:pPr>
        <w:ind w:firstLine="720"/>
        <w:jc w:val="both"/>
      </w:pPr>
    </w:p>
    <w:p w14:paraId="6798E2CE" w14:textId="3FB56724" w:rsidR="03424829" w:rsidRDefault="2E2C266F" w:rsidP="0F5EA6FF">
      <w:pPr>
        <w:pStyle w:val="Heading3"/>
      </w:pPr>
      <w:bookmarkStart w:id="9" w:name="_Toc185898202"/>
      <w:r>
        <w:t>5.2.2 LOW LEVEL DESIGN</w:t>
      </w:r>
      <w:bookmarkEnd w:id="9"/>
    </w:p>
    <w:p w14:paraId="65DDA954" w14:textId="0A97A35B" w:rsidR="03424829" w:rsidRDefault="2E2C266F" w:rsidP="0F5EA6FF">
      <w:pPr>
        <w:spacing w:before="240" w:after="240"/>
        <w:ind w:firstLine="720"/>
        <w:jc w:val="both"/>
      </w:pPr>
      <w:r>
        <w:t xml:space="preserve">The high-level design of the TTL parser system is structured to efficiently process TTL files and output the extracted data in human-readable JSON and YAML formats. The system begins with an </w:t>
      </w:r>
      <w:r w:rsidRPr="0F5EA6FF">
        <w:rPr>
          <w:b/>
          <w:bCs/>
        </w:rPr>
        <w:t>Input Module</w:t>
      </w:r>
      <w:r>
        <w:t xml:space="preserve"> that reads and loads the TTL file. The </w:t>
      </w:r>
      <w:r w:rsidRPr="0F5EA6FF">
        <w:rPr>
          <w:b/>
          <w:bCs/>
        </w:rPr>
        <w:t>Parsing and Extraction Module</w:t>
      </w:r>
      <w:r>
        <w:t xml:space="preserve"> identifies and extracts hexadecimal commands, parameters, and bitfields from the file. These commands are then validated against a reference dictionary by the </w:t>
      </w:r>
      <w:r w:rsidRPr="0F5EA6FF">
        <w:rPr>
          <w:b/>
          <w:bCs/>
        </w:rPr>
        <w:t>Command Validation Module</w:t>
      </w:r>
      <w:r>
        <w:t xml:space="preserve">. The </w:t>
      </w:r>
      <w:r w:rsidRPr="0F5EA6FF">
        <w:rPr>
          <w:b/>
          <w:bCs/>
        </w:rPr>
        <w:lastRenderedPageBreak/>
        <w:t>Parameter and Bitfield Processing Module</w:t>
      </w:r>
      <w:r>
        <w:t xml:space="preserve"> decodes the parameters and bitfields, while the </w:t>
      </w:r>
      <w:r w:rsidRPr="0F5EA6FF">
        <w:rPr>
          <w:b/>
          <w:bCs/>
        </w:rPr>
        <w:t>Output Module</w:t>
      </w:r>
      <w:r>
        <w:t xml:space="preserve"> generates the final JSON and YAML outputs. Robust </w:t>
      </w:r>
      <w:r w:rsidRPr="0F5EA6FF">
        <w:rPr>
          <w:b/>
          <w:bCs/>
        </w:rPr>
        <w:t>Error Handling and Logging</w:t>
      </w:r>
      <w:r>
        <w:t xml:space="preserve"> ensure the system operates smoothly, identifying issues and providing feedback. This modular design ensures flexibility, reliability, and ease of use.</w:t>
      </w:r>
    </w:p>
    <w:p w14:paraId="01F38F8C" w14:textId="1DF66391" w:rsidR="03424829" w:rsidRDefault="0F5EA6FF" w:rsidP="0F5EA6FF">
      <w:pPr>
        <w:spacing w:before="240" w:after="240"/>
        <w:ind w:firstLine="720"/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3460485" wp14:editId="362D6F0D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6000750" cy="3429000"/>
            <wp:effectExtent l="0" t="0" r="0" b="0"/>
            <wp:wrapSquare wrapText="bothSides"/>
            <wp:docPr id="639346489" name="Picture 6393464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71623F" w14:textId="71FDABEC" w:rsidR="03424829" w:rsidRDefault="745C5157" w:rsidP="0D08A721">
      <w:pPr>
        <w:spacing w:before="240" w:after="240"/>
        <w:jc w:val="both"/>
        <w:rPr>
          <w:b/>
          <w:bCs/>
        </w:rPr>
      </w:pPr>
      <w:r w:rsidRPr="0D08A721">
        <w:rPr>
          <w:b/>
          <w:bCs/>
        </w:rPr>
        <w:t>DESCRIPTION ON EACH MODULE:</w:t>
      </w:r>
    </w:p>
    <w:p w14:paraId="771EE4C9" w14:textId="6BD206B0" w:rsidR="03424829" w:rsidRDefault="2E2C266F" w:rsidP="0F5EA6FF">
      <w:pPr>
        <w:ind w:left="1440"/>
      </w:pPr>
      <w:r>
        <w:rPr>
          <w:noProof/>
        </w:rPr>
        <w:lastRenderedPageBreak/>
        <w:drawing>
          <wp:inline distT="0" distB="0" distL="0" distR="0" wp14:anchorId="13B2638B" wp14:editId="49417E5E">
            <wp:extent cx="3800475" cy="6000750"/>
            <wp:effectExtent l="0" t="0" r="0" b="0"/>
            <wp:docPr id="1836582887" name="Picture 18365828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014FB" w14:textId="2D7E2795" w:rsidR="03424829" w:rsidRDefault="03424829" w:rsidP="0F5EA6FF">
      <w:pPr>
        <w:ind w:left="1440"/>
      </w:pPr>
    </w:p>
    <w:p w14:paraId="12293FEB" w14:textId="73DCADEF" w:rsidR="03424829" w:rsidRDefault="03424829" w:rsidP="0F5EA6FF">
      <w:pPr>
        <w:ind w:left="1440"/>
      </w:pPr>
    </w:p>
    <w:p w14:paraId="66503575" w14:textId="51D7F638" w:rsidR="03424829" w:rsidRDefault="03424829" w:rsidP="0F5EA6FF">
      <w:pPr>
        <w:ind w:left="1440"/>
      </w:pPr>
    </w:p>
    <w:p w14:paraId="21461E5D" w14:textId="404D03A5" w:rsidR="03424829" w:rsidRDefault="2E2C266F" w:rsidP="0D08A721">
      <w:r w:rsidRPr="0D08A721">
        <w:t>Start</w:t>
      </w:r>
    </w:p>
    <w:p w14:paraId="58A891A8" w14:textId="150EE741" w:rsidR="03424829" w:rsidRDefault="2E2C266F" w:rsidP="0D08A721">
      <w:r w:rsidRPr="0D08A721">
        <w:t>Description: The entry point for the parsing process.</w:t>
      </w:r>
    </w:p>
    <w:p w14:paraId="5580714D" w14:textId="7543DC23" w:rsidR="03424829" w:rsidRDefault="2E2C266F" w:rsidP="0D08A721">
      <w:r w:rsidRPr="0D08A721">
        <w:t>Function: Initiates the execution of the parsing workflow.</w:t>
      </w:r>
    </w:p>
    <w:p w14:paraId="0AB27C0C" w14:textId="21C135BD" w:rsidR="03424829" w:rsidRDefault="03424829" w:rsidP="0D08A721"/>
    <w:p w14:paraId="0265EC16" w14:textId="441DC395" w:rsidR="03424829" w:rsidRDefault="2E2C266F" w:rsidP="0D08A721">
      <w:r w:rsidRPr="0D08A721">
        <w:t>Open Input and Output Files</w:t>
      </w:r>
    </w:p>
    <w:p w14:paraId="22CB4F8B" w14:textId="0FDE427E" w:rsidR="03424829" w:rsidRDefault="2E2C266F" w:rsidP="0D08A721">
      <w:r w:rsidRPr="0D08A721">
        <w:t>Description: Opens the necessary files for reading and writing.</w:t>
      </w:r>
    </w:p>
    <w:p w14:paraId="2465DFC7" w14:textId="79A5F22C" w:rsidR="03424829" w:rsidRDefault="2E2C266F" w:rsidP="0D08A721">
      <w:r w:rsidRPr="0D08A721">
        <w:lastRenderedPageBreak/>
        <w:t>Function: Prepares the input TTL file for parsing and initializes the output file for storing results.</w:t>
      </w:r>
    </w:p>
    <w:p w14:paraId="7A76ADDF" w14:textId="06737C0C" w:rsidR="03424829" w:rsidRDefault="03424829" w:rsidP="0D08A721"/>
    <w:p w14:paraId="55645101" w14:textId="1317E274" w:rsidR="03424829" w:rsidRDefault="2E2C266F" w:rsidP="0D08A721">
      <w:r w:rsidRPr="0D08A721">
        <w:t>While (Not EOF)</w:t>
      </w:r>
    </w:p>
    <w:p w14:paraId="05FB6BF5" w14:textId="08159349" w:rsidR="03424829" w:rsidRDefault="2E2C266F" w:rsidP="0D08A721">
      <w:r w:rsidRPr="0D08A721">
        <w:t>Description: A loop that continues until the end of the file is reached.</w:t>
      </w:r>
    </w:p>
    <w:p w14:paraId="53D206F8" w14:textId="55066274" w:rsidR="03424829" w:rsidRDefault="2E2C266F" w:rsidP="0D08A721">
      <w:r w:rsidRPr="0D08A721">
        <w:t>Function: Ensures that all lines in the TTL file are read and processed sequentially.</w:t>
      </w:r>
    </w:p>
    <w:p w14:paraId="6BF000FF" w14:textId="0D53B768" w:rsidR="03424829" w:rsidRDefault="03424829" w:rsidP="0D08A721"/>
    <w:p w14:paraId="32FD4F4F" w14:textId="3634D184" w:rsidR="03424829" w:rsidRDefault="2E2C266F" w:rsidP="0D08A721">
      <w:r w:rsidRPr="0D08A721">
        <w:t>Read Input Line</w:t>
      </w:r>
    </w:p>
    <w:p w14:paraId="7E713928" w14:textId="1919A984" w:rsidR="03424829" w:rsidRDefault="2E2C266F" w:rsidP="0D08A721">
      <w:r w:rsidRPr="0D08A721">
        <w:t>Description: Reads the current line from the input file.</w:t>
      </w:r>
    </w:p>
    <w:p w14:paraId="09CBD816" w14:textId="63B5BEE9" w:rsidR="03424829" w:rsidRDefault="2E2C266F" w:rsidP="0D08A721">
      <w:r w:rsidRPr="0D08A721">
        <w:t>Function: Parses the line into segments for validation and processing.</w:t>
      </w:r>
    </w:p>
    <w:p w14:paraId="09658983" w14:textId="436A3A53" w:rsidR="03424829" w:rsidRDefault="03424829" w:rsidP="03424829"/>
    <w:p w14:paraId="4F7D8CC2" w14:textId="448F8AAE" w:rsidR="03424829" w:rsidRDefault="2E2C266F" w:rsidP="0D08A721">
      <w:r w:rsidRPr="0D08A721">
        <w:t>Input Length &gt; MAX_ROW_LENGTH or Invalid Format</w:t>
      </w:r>
    </w:p>
    <w:p w14:paraId="6E4C2A57" w14:textId="517C2920" w:rsidR="03424829" w:rsidRDefault="2E2C266F" w:rsidP="0D08A721">
      <w:r w:rsidRPr="0D08A721">
        <w:t>Description: Checks the validity of the current line based on length and format.</w:t>
      </w:r>
    </w:p>
    <w:p w14:paraId="2021A62C" w14:textId="6E2A1041" w:rsidR="03424829" w:rsidRDefault="2E2C266F" w:rsidP="0D08A721">
      <w:r w:rsidRPr="0D08A721">
        <w:t>Function: Ensures the input data adheres to the defined constraints for successful processing.</w:t>
      </w:r>
    </w:p>
    <w:p w14:paraId="1BF8A65E" w14:textId="6F26B936" w:rsidR="03424829" w:rsidRDefault="03424829" w:rsidP="0D08A721"/>
    <w:p w14:paraId="5C627669" w14:textId="656688B9" w:rsidR="03424829" w:rsidRDefault="2E2C266F" w:rsidP="0D08A721">
      <w:r w:rsidRPr="0D08A721">
        <w:t>Return Error Message</w:t>
      </w:r>
    </w:p>
    <w:p w14:paraId="2936C6B7" w14:textId="288C8DB0" w:rsidR="03424829" w:rsidRDefault="2E2C266F" w:rsidP="0D08A721">
      <w:r w:rsidRPr="0D08A721">
        <w:t>Description: Handles invalid input cases by providing feedback.</w:t>
      </w:r>
    </w:p>
    <w:p w14:paraId="671D4E0F" w14:textId="14E57654" w:rsidR="03424829" w:rsidRDefault="2E2C266F" w:rsidP="0D08A721">
      <w:r w:rsidRPr="0D08A721">
        <w:t>Function: Outputs an error message and skips processing for the invalid line.</w:t>
      </w:r>
    </w:p>
    <w:p w14:paraId="0AB2ED86" w14:textId="4763F8B2" w:rsidR="03424829" w:rsidRDefault="03424829" w:rsidP="0D08A721"/>
    <w:p w14:paraId="2B077DFA" w14:textId="2272A1FF" w:rsidR="03424829" w:rsidRDefault="2E2C266F" w:rsidP="0D08A721">
      <w:r w:rsidRPr="0D08A721">
        <w:t>Run Transform Line Function</w:t>
      </w:r>
    </w:p>
    <w:p w14:paraId="19386292" w14:textId="274A9750" w:rsidR="03424829" w:rsidRDefault="2E2C266F" w:rsidP="0D08A721">
      <w:r w:rsidRPr="0D08A721">
        <w:t>Description: Processes a valid input line and converts it into structured data.</w:t>
      </w:r>
    </w:p>
    <w:p w14:paraId="49AB9BEE" w14:textId="79A53A4B" w:rsidR="03424829" w:rsidRDefault="2E2C266F" w:rsidP="0D08A721">
      <w:r w:rsidRPr="0D08A721">
        <w:t>Function: Parses and transforms the line into master data formats for further processing.</w:t>
      </w:r>
    </w:p>
    <w:p w14:paraId="13ED6B6C" w14:textId="1E4909E8" w:rsidR="03424829" w:rsidRDefault="03424829" w:rsidP="0D08A721"/>
    <w:p w14:paraId="0B3C41D0" w14:textId="348FDF05" w:rsidR="03424829" w:rsidRDefault="2E2C266F" w:rsidP="0D08A721">
      <w:r w:rsidRPr="0D08A721">
        <w:t>Close Input and Output Files</w:t>
      </w:r>
    </w:p>
    <w:p w14:paraId="0EF4F3A5" w14:textId="076C2A0A" w:rsidR="03424829" w:rsidRDefault="2E2C266F" w:rsidP="0D08A721">
      <w:r w:rsidRPr="0D08A721">
        <w:t>Description: Finalizes the process by releasing file resources.</w:t>
      </w:r>
    </w:p>
    <w:p w14:paraId="290F4B78" w14:textId="21B155B2" w:rsidR="03424829" w:rsidRDefault="2E2C266F" w:rsidP="0D08A721">
      <w:r w:rsidRPr="0D08A721">
        <w:t>Function: Closes the input and output files after all lines are processed.</w:t>
      </w:r>
    </w:p>
    <w:p w14:paraId="4E017EB7" w14:textId="53087479" w:rsidR="03424829" w:rsidRDefault="03424829" w:rsidP="0D08A721"/>
    <w:p w14:paraId="19105875" w14:textId="40869368" w:rsidR="03424829" w:rsidRDefault="2E2C266F" w:rsidP="0D08A721">
      <w:r w:rsidRPr="0D08A721">
        <w:t>End</w:t>
      </w:r>
    </w:p>
    <w:p w14:paraId="3E8D9FFD" w14:textId="57E53418" w:rsidR="03424829" w:rsidRDefault="2E2C266F" w:rsidP="0D08A721">
      <w:r w:rsidRPr="0D08A721">
        <w:t>Description: Marks the completion of the parsing workflow.</w:t>
      </w:r>
    </w:p>
    <w:p w14:paraId="67855998" w14:textId="7BF1349F" w:rsidR="03424829" w:rsidRDefault="2E2C266F" w:rsidP="0D08A721">
      <w:r w:rsidRPr="0D08A721">
        <w:t>Function: Ends the execution of the workflow.</w:t>
      </w:r>
    </w:p>
    <w:p w14:paraId="3C4DFA29" w14:textId="3DF540CD" w:rsidR="03424829" w:rsidRDefault="0608CF8C" w:rsidP="0D08A721">
      <w:pPr>
        <w:ind w:left="1890"/>
      </w:pPr>
      <w:r>
        <w:rPr>
          <w:noProof/>
        </w:rPr>
        <w:lastRenderedPageBreak/>
        <w:drawing>
          <wp:inline distT="0" distB="0" distL="0" distR="0" wp14:anchorId="481E0BCD" wp14:editId="3B27D80A">
            <wp:extent cx="4057650" cy="4762500"/>
            <wp:effectExtent l="0" t="0" r="0" b="0"/>
            <wp:docPr id="1293867695" name="Picture 12938676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AA900" w14:textId="78819DF4" w:rsidR="03424829" w:rsidRDefault="03424829" w:rsidP="0D08A721">
      <w:pPr>
        <w:spacing w:before="240" w:after="240"/>
      </w:pPr>
    </w:p>
    <w:p w14:paraId="7839EDD8" w14:textId="21C59924" w:rsidR="03424829" w:rsidRDefault="0608CF8C" w:rsidP="0D08A721">
      <w:pPr>
        <w:rPr>
          <w:b/>
          <w:bCs/>
        </w:rPr>
      </w:pPr>
      <w:r w:rsidRPr="0D08A721">
        <w:rPr>
          <w:b/>
          <w:bCs/>
        </w:rPr>
        <w:t>Reference Validation Module (A)</w:t>
      </w:r>
    </w:p>
    <w:p w14:paraId="0B747DE2" w14:textId="57B41B70" w:rsidR="03424829" w:rsidRDefault="0608CF8C" w:rsidP="0D08A721">
      <w:r w:rsidRPr="0D08A721">
        <w:t>Load Reference Dictionary</w:t>
      </w:r>
    </w:p>
    <w:p w14:paraId="588303C3" w14:textId="358A4B56" w:rsidR="03424829" w:rsidRDefault="0608CF8C" w:rsidP="0D08A721">
      <w:r w:rsidRPr="0D08A721">
        <w:t>Description: Loads the dictionary containing valid commands and terms.</w:t>
      </w:r>
    </w:p>
    <w:p w14:paraId="6F4388A7" w14:textId="57ED4596" w:rsidR="03424829" w:rsidRDefault="0608CF8C" w:rsidP="0D08A721">
      <w:r w:rsidRPr="0D08A721">
        <w:t>Function: Provides the reference data used for validating commands in the TTL file.</w:t>
      </w:r>
    </w:p>
    <w:p w14:paraId="78076FBD" w14:textId="0CFCD858" w:rsidR="03424829" w:rsidRDefault="03424829" w:rsidP="0D08A721"/>
    <w:p w14:paraId="7B21E0B0" w14:textId="573E39FB" w:rsidR="03424829" w:rsidRDefault="0608CF8C" w:rsidP="0D08A721">
      <w:r w:rsidRPr="0D08A721">
        <w:t>Command Found in Dictionary?</w:t>
      </w:r>
    </w:p>
    <w:p w14:paraId="7D2D46F2" w14:textId="229FF5EA" w:rsidR="03424829" w:rsidRDefault="0608CF8C" w:rsidP="0D08A721">
      <w:r w:rsidRPr="0D08A721">
        <w:t>Description: Verifies if the current command exists in the reference dictionary.</w:t>
      </w:r>
    </w:p>
    <w:p w14:paraId="60B1D4AB" w14:textId="7B927A77" w:rsidR="03424829" w:rsidRDefault="0608CF8C" w:rsidP="0D08A721">
      <w:r w:rsidRPr="0D08A721">
        <w:t>Function: Ensures the command is valid for processing.</w:t>
      </w:r>
    </w:p>
    <w:p w14:paraId="32A4BBE0" w14:textId="78EC1917" w:rsidR="03424829" w:rsidRDefault="03424829" w:rsidP="0D08A721"/>
    <w:p w14:paraId="5DD62E1A" w14:textId="65668981" w:rsidR="03424829" w:rsidRDefault="0608CF8C" w:rsidP="0D08A721">
      <w:r w:rsidRPr="0D08A721">
        <w:t>Return "Invalid Dictionary"</w:t>
      </w:r>
    </w:p>
    <w:p w14:paraId="42F3EF7F" w14:textId="7B640921" w:rsidR="03424829" w:rsidRDefault="0608CF8C" w:rsidP="0D08A721">
      <w:r w:rsidRPr="0D08A721">
        <w:t>Description: Handles cases where the command is not found in the dictionary.</w:t>
      </w:r>
    </w:p>
    <w:p w14:paraId="289EBC0F" w14:textId="28F51828" w:rsidR="03424829" w:rsidRDefault="0608CF8C" w:rsidP="0D08A721">
      <w:r w:rsidRPr="0D08A721">
        <w:t>Function: Outputs an error message indicating invalid command usage.</w:t>
      </w:r>
    </w:p>
    <w:p w14:paraId="663331EF" w14:textId="62C3E5D1" w:rsidR="03424829" w:rsidRDefault="03424829" w:rsidP="0D08A721"/>
    <w:p w14:paraId="1444BA17" w14:textId="7C08DB47" w:rsidR="03424829" w:rsidRDefault="0608CF8C" w:rsidP="0D08A721">
      <w:r w:rsidRPr="0D08A721">
        <w:lastRenderedPageBreak/>
        <w:t>Scan Command and Initialize Variables</w:t>
      </w:r>
    </w:p>
    <w:p w14:paraId="52A6D779" w14:textId="4215E097" w:rsidR="03424829" w:rsidRDefault="0608CF8C" w:rsidP="0D08A721">
      <w:r w:rsidRPr="0D08A721">
        <w:t>Description: Prepares valid commands for further processing.</w:t>
      </w:r>
    </w:p>
    <w:p w14:paraId="3D64A1B2" w14:textId="001BEE3A" w:rsidR="03424829" w:rsidRDefault="0608CF8C" w:rsidP="0D08A721">
      <w:r w:rsidRPr="0D08A721">
        <w:t>Function: Initializes variables and prepares data structures required for parsing parameters.</w:t>
      </w:r>
    </w:p>
    <w:p w14:paraId="460C7103" w14:textId="777C92CB" w:rsidR="03424829" w:rsidRDefault="0608CF8C" w:rsidP="0D08A721">
      <w:pPr>
        <w:ind w:left="1620"/>
      </w:pPr>
      <w:r>
        <w:rPr>
          <w:noProof/>
        </w:rPr>
        <w:drawing>
          <wp:inline distT="0" distB="0" distL="0" distR="0" wp14:anchorId="4E127F14" wp14:editId="14F340BF">
            <wp:extent cx="4562475" cy="6000750"/>
            <wp:effectExtent l="0" t="0" r="0" b="0"/>
            <wp:docPr id="1166254261" name="Picture 1166254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9FCC0" w14:textId="63C4C833" w:rsidR="03424829" w:rsidRDefault="03424829" w:rsidP="0D08A721"/>
    <w:p w14:paraId="135DFCF4" w14:textId="2E7477BA" w:rsidR="03424829" w:rsidRDefault="03424829" w:rsidP="0D08A721"/>
    <w:p w14:paraId="7A8201A2" w14:textId="7A7C5237" w:rsidR="03424829" w:rsidRDefault="0608CF8C" w:rsidP="0D08A721">
      <w:pPr>
        <w:rPr>
          <w:b/>
          <w:bCs/>
        </w:rPr>
      </w:pPr>
      <w:r w:rsidRPr="0D08A721">
        <w:rPr>
          <w:b/>
          <w:bCs/>
        </w:rPr>
        <w:t>Parameter Parsing Module (B)</w:t>
      </w:r>
    </w:p>
    <w:p w14:paraId="61AF4288" w14:textId="1BD27E15" w:rsidR="03424829" w:rsidRDefault="0608CF8C" w:rsidP="0D08A721">
      <w:r w:rsidRPr="0D08A721">
        <w:t>Find Parameters and Validate</w:t>
      </w:r>
    </w:p>
    <w:p w14:paraId="5895AE12" w14:textId="3D22B1E8" w:rsidR="03424829" w:rsidRDefault="0608CF8C" w:rsidP="0D08A721">
      <w:r w:rsidRPr="0D08A721">
        <w:t>Description: Extracts and validates key parameters from the command.</w:t>
      </w:r>
      <w:r w:rsidR="03424829">
        <w:br/>
      </w:r>
      <w:r w:rsidRPr="0D08A721">
        <w:t>Function: Ensures parameters meet predefined constraints.</w:t>
      </w:r>
    </w:p>
    <w:p w14:paraId="6271C8CD" w14:textId="58D77258" w:rsidR="03424829" w:rsidRDefault="03424829" w:rsidP="0D08A721"/>
    <w:p w14:paraId="2D5E3376" w14:textId="4513F959" w:rsidR="03424829" w:rsidRDefault="0608CF8C" w:rsidP="0D08A721">
      <w:r w:rsidRPr="0D08A721">
        <w:t>Use Validation and Embed into Transformed Information</w:t>
      </w:r>
    </w:p>
    <w:p w14:paraId="2A8F1E90" w14:textId="7E2FAB9A" w:rsidR="03424829" w:rsidRDefault="0608CF8C" w:rsidP="0D08A721">
      <w:r w:rsidRPr="0D08A721">
        <w:t>Description: Processes validated parameters and embeds them into transformed data.</w:t>
      </w:r>
      <w:r w:rsidR="03424829">
        <w:br/>
      </w:r>
      <w:r w:rsidRPr="0D08A721">
        <w:t>Function: Applies transformations and integrates the results into a structured output.</w:t>
      </w:r>
    </w:p>
    <w:p w14:paraId="008BA228" w14:textId="678761FA" w:rsidR="03424829" w:rsidRDefault="03424829" w:rsidP="0D08A721"/>
    <w:p w14:paraId="063EF955" w14:textId="3239059F" w:rsidR="03424829" w:rsidRDefault="0608CF8C" w:rsidP="0D08A721">
      <w:r w:rsidRPr="0D08A721">
        <w:t>Store This Definition in Result Buffer</w:t>
      </w:r>
    </w:p>
    <w:p w14:paraId="40C1441F" w14:textId="5C1BABEA" w:rsidR="03424829" w:rsidRDefault="0608CF8C" w:rsidP="0D08A721">
      <w:r w:rsidRPr="0D08A721">
        <w:t>Description: Stores processed data in a temporary buffer.</w:t>
      </w:r>
      <w:r w:rsidR="03424829">
        <w:br/>
      </w:r>
      <w:r w:rsidRPr="0D08A721">
        <w:t>Function: Prepares the data for final output writing.</w:t>
      </w:r>
    </w:p>
    <w:p w14:paraId="11D77A1E" w14:textId="175554A5" w:rsidR="03424829" w:rsidRDefault="03424829" w:rsidP="0D08A721"/>
    <w:p w14:paraId="084A8E6D" w14:textId="14A8B418" w:rsidR="03424829" w:rsidRDefault="0608CF8C" w:rsidP="0D08A721">
      <w:r w:rsidRPr="0D08A721">
        <w:t>Return Module Buffer</w:t>
      </w:r>
    </w:p>
    <w:p w14:paraId="037D7279" w14:textId="51739F18" w:rsidR="03424829" w:rsidRDefault="0608CF8C" w:rsidP="0D08A721">
      <w:r w:rsidRPr="0D08A721">
        <w:t>Description: Outputs the processed data from the module.</w:t>
      </w:r>
      <w:r w:rsidR="03424829">
        <w:br/>
      </w:r>
      <w:r w:rsidRPr="0D08A721">
        <w:t>Function: Passes the result buffer back to the main workflow for further handling.</w:t>
      </w:r>
    </w:p>
    <w:p w14:paraId="61824F42" w14:textId="1EAA5725" w:rsidR="03424829" w:rsidRDefault="03424829" w:rsidP="03424829"/>
    <w:p w14:paraId="51B59305" w14:textId="14DCB1F3" w:rsidR="03424829" w:rsidRDefault="43421CDB" w:rsidP="0F5EA6FF">
      <w:pPr>
        <w:pStyle w:val="Heading1"/>
        <w:rPr>
          <w:sz w:val="24"/>
        </w:rPr>
      </w:pPr>
      <w:bookmarkStart w:id="10" w:name="_Toc185898203"/>
      <w:r>
        <w:t xml:space="preserve">6 </w:t>
      </w:r>
      <w:r w:rsidRPr="0F5EA6FF">
        <w:t>REFERENCES</w:t>
      </w:r>
      <w:bookmarkEnd w:id="10"/>
    </w:p>
    <w:p w14:paraId="786892CD" w14:textId="275A113C" w:rsidR="0F5EA6FF" w:rsidRDefault="0F5EA6FF" w:rsidP="0F5EA6FF"/>
    <w:p w14:paraId="47A212FC" w14:textId="2493C15F" w:rsidR="50F0AF42" w:rsidRDefault="50F0AF42" w:rsidP="0F5EA6FF">
      <w:r w:rsidRPr="0F5EA6FF">
        <w:t xml:space="preserve">The below is the reference of the TTL datas which </w:t>
      </w:r>
      <w:r w:rsidR="652FCD7A" w:rsidRPr="0F5EA6FF">
        <w:t>are taken as the inputs.</w:t>
      </w:r>
    </w:p>
    <w:p w14:paraId="2B99C23C" w14:textId="3667A379" w:rsidR="0F5EA6FF" w:rsidRDefault="0F5EA6FF" w:rsidP="0F5EA6FF">
      <w:pPr>
        <w:jc w:val="both"/>
        <w:rPr>
          <w:rFonts w:ascii="Arial" w:eastAsia="Arial" w:hAnsi="Arial" w:cs="Arial"/>
        </w:rPr>
      </w:pPr>
    </w:p>
    <w:p w14:paraId="126FF147" w14:textId="396A0C14" w:rsidR="43421CDB" w:rsidRDefault="43421CDB" w:rsidP="0D08A721">
      <w:pPr>
        <w:jc w:val="both"/>
      </w:pPr>
      <w:hyperlink r:id="rId16">
        <w:r w:rsidRPr="0D08A721">
          <w:rPr>
            <w:rStyle w:val="Hyperlink"/>
            <w:rFonts w:ascii="Arial" w:eastAsia="Arial" w:hAnsi="Arial" w:cs="Arial"/>
          </w:rPr>
          <w:t>DAHA1.8_on_ADSP21593_16Ch_SDK_Realtime_Command_Details_Status_Definitions.xlsx</w:t>
        </w:r>
      </w:hyperlink>
    </w:p>
    <w:p w14:paraId="76069406" w14:textId="37DA3D46" w:rsidR="0F5EA6FF" w:rsidRDefault="0F5EA6FF" w:rsidP="0F5EA6FF"/>
    <w:sectPr w:rsidR="0F5EA6FF" w:rsidSect="00466A60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440" w:right="1440" w:bottom="1440" w:left="1350" w:header="720" w:footer="3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2A1AF" w14:textId="77777777" w:rsidR="00D5726E" w:rsidRDefault="00D5726E">
      <w:r>
        <w:separator/>
      </w:r>
    </w:p>
  </w:endnote>
  <w:endnote w:type="continuationSeparator" w:id="0">
    <w:p w14:paraId="2886BEC0" w14:textId="77777777" w:rsidR="00D5726E" w:rsidRDefault="00D572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E925E" w14:textId="77777777" w:rsidR="00043789" w:rsidRDefault="0004378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F701D" w14:textId="77777777" w:rsidR="00942248" w:rsidRDefault="00942248"/>
  <w:tbl>
    <w:tblPr>
      <w:tblW w:w="999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587"/>
      <w:gridCol w:w="5994"/>
      <w:gridCol w:w="1409"/>
    </w:tblGrid>
    <w:tr w:rsidR="00942248" w:rsidRPr="00B76FEF" w14:paraId="6B11CB3A" w14:textId="77777777" w:rsidTr="001623CA">
      <w:trPr>
        <w:jc w:val="center"/>
      </w:trPr>
      <w:tc>
        <w:tcPr>
          <w:tcW w:w="2587" w:type="dxa"/>
          <w:vAlign w:val="bottom"/>
        </w:tcPr>
        <w:p w14:paraId="58984BD1" w14:textId="3B5FE8C5" w:rsidR="00942248" w:rsidRPr="00B76FEF" w:rsidRDefault="00942248" w:rsidP="00761CF3">
          <w:pPr>
            <w:pStyle w:val="Footer"/>
            <w:rPr>
              <w:bCs/>
              <w:snapToGrid w:val="0"/>
              <w:color w:val="0000FF"/>
            </w:rPr>
          </w:pPr>
          <w:r w:rsidRPr="00B76FEF">
            <w:rPr>
              <w:bCs/>
              <w:snapToGrid w:val="0"/>
              <w:color w:val="0000FF"/>
            </w:rPr>
            <w:t>ET_3018/4.1</w:t>
          </w:r>
        </w:p>
        <w:p w14:paraId="415E8DAC" w14:textId="44324BF2" w:rsidR="00942248" w:rsidRPr="00B76FEF" w:rsidRDefault="00942248" w:rsidP="00761CF3">
          <w:pPr>
            <w:pStyle w:val="Footer"/>
            <w:rPr>
              <w:bCs/>
              <w:snapToGrid w:val="0"/>
              <w:color w:val="0000FF"/>
            </w:rPr>
          </w:pPr>
        </w:p>
      </w:tc>
      <w:tc>
        <w:tcPr>
          <w:tcW w:w="5994" w:type="dxa"/>
        </w:tcPr>
        <w:p w14:paraId="74F105CB" w14:textId="37BF8D60" w:rsidR="00942248" w:rsidRPr="00B76FEF" w:rsidRDefault="0007271A" w:rsidP="001623CA">
          <w:pPr>
            <w:pStyle w:val="Footer"/>
            <w:jc w:val="center"/>
            <w:rPr>
              <w:bCs/>
              <w:snapToGrid w:val="0"/>
              <w:color w:val="0000FF"/>
            </w:rPr>
          </w:pPr>
          <w:r>
            <w:rPr>
              <w:bCs/>
              <w:snapToGrid w:val="0"/>
              <w:color w:val="0000FF"/>
            </w:rPr>
            <w:t>Confidential</w:t>
          </w:r>
        </w:p>
      </w:tc>
      <w:tc>
        <w:tcPr>
          <w:tcW w:w="1409" w:type="dxa"/>
        </w:tcPr>
        <w:p w14:paraId="38EA4BF5" w14:textId="77777777" w:rsidR="00942248" w:rsidRPr="00B76FEF" w:rsidRDefault="00942248" w:rsidP="0077372E">
          <w:pPr>
            <w:pStyle w:val="Footer"/>
            <w:jc w:val="right"/>
            <w:rPr>
              <w:bCs/>
              <w:snapToGrid w:val="0"/>
              <w:color w:val="0000FF"/>
            </w:rPr>
          </w:pPr>
          <w:r w:rsidRPr="00B76FEF">
            <w:rPr>
              <w:bCs/>
              <w:snapToGrid w:val="0"/>
              <w:color w:val="0000FF"/>
            </w:rPr>
            <w:t xml:space="preserve">Page: </w:t>
          </w:r>
          <w:r w:rsidRPr="00B76FEF">
            <w:rPr>
              <w:rStyle w:val="PageNumber"/>
              <w:bCs/>
              <w:color w:val="0000FF"/>
              <w:sz w:val="24"/>
            </w:rPr>
            <w:fldChar w:fldCharType="begin"/>
          </w:r>
          <w:r w:rsidRPr="00B76FEF">
            <w:rPr>
              <w:rStyle w:val="PageNumber"/>
              <w:bCs/>
              <w:color w:val="0000FF"/>
              <w:sz w:val="24"/>
            </w:rPr>
            <w:instrText xml:space="preserve"> PAGE </w:instrText>
          </w:r>
          <w:r w:rsidRPr="00B76FEF">
            <w:rPr>
              <w:rStyle w:val="PageNumber"/>
              <w:bCs/>
              <w:color w:val="0000FF"/>
              <w:sz w:val="24"/>
            </w:rPr>
            <w:fldChar w:fldCharType="separate"/>
          </w:r>
          <w:r w:rsidR="00B02EA9">
            <w:rPr>
              <w:rStyle w:val="PageNumber"/>
              <w:bCs/>
              <w:noProof/>
              <w:color w:val="0000FF"/>
              <w:sz w:val="24"/>
            </w:rPr>
            <w:t>1</w:t>
          </w:r>
          <w:r w:rsidRPr="00B76FEF">
            <w:rPr>
              <w:rStyle w:val="PageNumber"/>
              <w:bCs/>
              <w:color w:val="0000FF"/>
              <w:sz w:val="24"/>
            </w:rPr>
            <w:fldChar w:fldCharType="end"/>
          </w:r>
        </w:p>
      </w:tc>
    </w:tr>
  </w:tbl>
  <w:p w14:paraId="03EFCA41" w14:textId="77777777" w:rsidR="00942248" w:rsidRDefault="00942248" w:rsidP="003E3ECC">
    <w:pPr>
      <w:pStyle w:val="Footer"/>
      <w:rPr>
        <w:bCs/>
        <w:i/>
        <w:snapToGrid w:val="0"/>
        <w:color w:val="0000FF"/>
        <w:sz w:val="20"/>
      </w:rPr>
    </w:pPr>
  </w:p>
  <w:p w14:paraId="5F96A722" w14:textId="77777777" w:rsidR="00942248" w:rsidRPr="001D71A7" w:rsidRDefault="00942248" w:rsidP="003E3ECC">
    <w:pPr>
      <w:pStyle w:val="Footer"/>
      <w:rPr>
        <w:bCs/>
        <w:i/>
        <w:snapToGrid w:val="0"/>
        <w:color w:val="0000FF"/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96D58" w14:textId="77777777" w:rsidR="00043789" w:rsidRDefault="000437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7F430" w14:textId="77777777" w:rsidR="00D5726E" w:rsidRDefault="00D5726E">
      <w:r>
        <w:separator/>
      </w:r>
    </w:p>
  </w:footnote>
  <w:footnote w:type="continuationSeparator" w:id="0">
    <w:p w14:paraId="7B0B076D" w14:textId="77777777" w:rsidR="00D5726E" w:rsidRDefault="00D572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C703C" w14:textId="77777777" w:rsidR="00043789" w:rsidRDefault="0004378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58" w:type="dxa"/>
      <w:tblInd w:w="-49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340"/>
      <w:gridCol w:w="7518"/>
    </w:tblGrid>
    <w:tr w:rsidR="00942248" w:rsidRPr="00376FD0" w14:paraId="0F6C19E8" w14:textId="77777777" w:rsidTr="5438037F">
      <w:trPr>
        <w:cantSplit/>
        <w:trHeight w:val="956"/>
      </w:trPr>
      <w:tc>
        <w:tcPr>
          <w:tcW w:w="3340" w:type="dxa"/>
          <w:tcBorders>
            <w:right w:val="single" w:sz="4" w:space="0" w:color="auto"/>
          </w:tcBorders>
        </w:tcPr>
        <w:p w14:paraId="54F9AE05" w14:textId="09C338D6" w:rsidR="00942248" w:rsidRDefault="00942248" w:rsidP="002D424A">
          <w:pPr>
            <w:pStyle w:val="Header"/>
          </w:pPr>
          <w:r>
            <w:rPr>
              <w:noProof/>
            </w:rPr>
            <w:drawing>
              <wp:inline distT="0" distB="0" distL="0" distR="0" wp14:anchorId="21681787" wp14:editId="315B48D8">
                <wp:extent cx="1400175" cy="519113"/>
                <wp:effectExtent l="0" t="0" r="0" b="0"/>
                <wp:docPr id="5" name="Picture 4" descr="tlogo2.jpg">
                  <a:extLst xmlns:a="http://schemas.openxmlformats.org/drawingml/2006/main">
                    <a:ext uri="{FF2B5EF4-FFF2-40B4-BE49-F238E27FC236}">
                      <a16:creationId xmlns:a16="http://schemas.microsoft.com/office/drawing/2014/main" id="{FD05FAB9-16E3-4D7A-A967-129968AE2419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tlogo2.jpg">
                          <a:extLst>
                            <a:ext uri="{FF2B5EF4-FFF2-40B4-BE49-F238E27FC236}">
                              <a16:creationId xmlns:a16="http://schemas.microsoft.com/office/drawing/2014/main" id="{FD05FAB9-16E3-4D7A-A967-129968AE2419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00175" cy="5191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t xml:space="preserve">   </w:t>
          </w:r>
        </w:p>
      </w:tc>
      <w:tc>
        <w:tcPr>
          <w:tcW w:w="751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14:paraId="5D2D681B" w14:textId="4BEDFA84" w:rsidR="00942248" w:rsidRPr="00376FD0" w:rsidRDefault="5438037F" w:rsidP="002D424A">
          <w:pPr>
            <w:pStyle w:val="Header"/>
            <w:rPr>
              <w:sz w:val="44"/>
              <w:szCs w:val="44"/>
            </w:rPr>
          </w:pPr>
          <w:r w:rsidRPr="5438037F">
            <w:rPr>
              <w:sz w:val="44"/>
              <w:szCs w:val="44"/>
            </w:rPr>
            <w:t>DESIGN DOCUMENT</w:t>
          </w:r>
        </w:p>
      </w:tc>
    </w:tr>
  </w:tbl>
  <w:p w14:paraId="5B95CD12" w14:textId="77777777" w:rsidR="00942248" w:rsidRPr="00441E34" w:rsidRDefault="00942248" w:rsidP="002D424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42A51" w14:textId="77777777" w:rsidR="00043789" w:rsidRDefault="000437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96AB3"/>
    <w:multiLevelType w:val="hybridMultilevel"/>
    <w:tmpl w:val="FFFFFFFF"/>
    <w:lvl w:ilvl="0" w:tplc="9BBE44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EACE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0EF5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32ED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F4B4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A412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F608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520B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0C7D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7FE72"/>
    <w:multiLevelType w:val="hybridMultilevel"/>
    <w:tmpl w:val="FFFFFFFF"/>
    <w:lvl w:ilvl="0" w:tplc="48787A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1865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B47E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B42B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1C77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2A24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48F9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6C41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1606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B1A8A4"/>
    <w:multiLevelType w:val="hybridMultilevel"/>
    <w:tmpl w:val="FFFFFFFF"/>
    <w:lvl w:ilvl="0" w:tplc="51D0FA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5AE0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3AF0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9E97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56A9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DAA5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8610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F805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C64F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AD1B8A"/>
    <w:multiLevelType w:val="hybridMultilevel"/>
    <w:tmpl w:val="FFFFFFFF"/>
    <w:lvl w:ilvl="0" w:tplc="BD0032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BA3F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7C91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C8DD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0C40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C89D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F82D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B44A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20D7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141D6E"/>
    <w:multiLevelType w:val="hybridMultilevel"/>
    <w:tmpl w:val="FFFFFFFF"/>
    <w:lvl w:ilvl="0" w:tplc="E0D4E2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2A4D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BA91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D40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0AF2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2A6C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9A80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F2B9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2237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DBEC6C"/>
    <w:multiLevelType w:val="hybridMultilevel"/>
    <w:tmpl w:val="FFFFFFFF"/>
    <w:lvl w:ilvl="0" w:tplc="2B68A6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CC92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4E16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BE0B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78E7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6E70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3242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36AE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6438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7E5D7C"/>
    <w:multiLevelType w:val="hybridMultilevel"/>
    <w:tmpl w:val="FFFFFFFF"/>
    <w:lvl w:ilvl="0" w:tplc="0C661C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0691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10B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42F5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60DA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E8AE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26CA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AEBF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F420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CADE2F"/>
    <w:multiLevelType w:val="hybridMultilevel"/>
    <w:tmpl w:val="FFFFFFFF"/>
    <w:lvl w:ilvl="0" w:tplc="65A869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8C3D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2E09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5289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EAF2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80F9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1071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96EC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D4A0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A3B54D"/>
    <w:multiLevelType w:val="hybridMultilevel"/>
    <w:tmpl w:val="FFFFFFFF"/>
    <w:lvl w:ilvl="0" w:tplc="A7445F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204F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52B0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726F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A03A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8A31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A022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98FF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F043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205E49"/>
    <w:multiLevelType w:val="hybridMultilevel"/>
    <w:tmpl w:val="FFFFFFFF"/>
    <w:lvl w:ilvl="0" w:tplc="A3B856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CE89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809E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A64A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DA27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362F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6403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FEBA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B229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CD9A3C"/>
    <w:multiLevelType w:val="hybridMultilevel"/>
    <w:tmpl w:val="FFFFFFFF"/>
    <w:lvl w:ilvl="0" w:tplc="1040B8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C489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6E1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D696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EC81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60E2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BC4B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D63D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700C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E191F2"/>
    <w:multiLevelType w:val="hybridMultilevel"/>
    <w:tmpl w:val="FFFFFFFF"/>
    <w:lvl w:ilvl="0" w:tplc="73DE7C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6814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DE40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2AD5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F8F8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A64D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DAAC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C08C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00A9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9D0AB2"/>
    <w:multiLevelType w:val="hybridMultilevel"/>
    <w:tmpl w:val="FFFFFFFF"/>
    <w:lvl w:ilvl="0" w:tplc="CCEAC3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0E20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844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9260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F44E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EEC0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FCAD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4E0D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807E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B40931"/>
    <w:multiLevelType w:val="hybridMultilevel"/>
    <w:tmpl w:val="FFFFFFFF"/>
    <w:lvl w:ilvl="0" w:tplc="C66C99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20CA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BEFE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F261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D6DB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0AB0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E67B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A477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2614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26F1A8"/>
    <w:multiLevelType w:val="hybridMultilevel"/>
    <w:tmpl w:val="FFFFFFFF"/>
    <w:lvl w:ilvl="0" w:tplc="DE0892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BCCA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CE21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3CE0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D285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76C0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FE34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0894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D6E7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F68CBA"/>
    <w:multiLevelType w:val="hybridMultilevel"/>
    <w:tmpl w:val="FFFFFFFF"/>
    <w:lvl w:ilvl="0" w:tplc="EA5EDC9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E14DB7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5D89AD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9BC254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E62E74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CC6283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4E116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B9EE3D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00E388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97B67E8"/>
    <w:multiLevelType w:val="hybridMultilevel"/>
    <w:tmpl w:val="FFFFFFFF"/>
    <w:lvl w:ilvl="0" w:tplc="0B2CF5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F48E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0E66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96C3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B817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DAD4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CEAD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AA13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102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6805D0"/>
    <w:multiLevelType w:val="hybridMultilevel"/>
    <w:tmpl w:val="FFFFFFFF"/>
    <w:lvl w:ilvl="0" w:tplc="C106B2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7C97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8480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ECB4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E45C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3287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4EA3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7004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4A6A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C9ADA2"/>
    <w:multiLevelType w:val="hybridMultilevel"/>
    <w:tmpl w:val="FFFFFFFF"/>
    <w:lvl w:ilvl="0" w:tplc="DEF850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5E1C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06E7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E28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B4CD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3228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2623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5216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5CBB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514F61"/>
    <w:multiLevelType w:val="hybridMultilevel"/>
    <w:tmpl w:val="FFFFFFFF"/>
    <w:lvl w:ilvl="0" w:tplc="817257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92AD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AC4C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0636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5A01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56B7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246B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1A64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7AAE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7A51DC"/>
    <w:multiLevelType w:val="multilevel"/>
    <w:tmpl w:val="74BCE146"/>
    <w:lvl w:ilvl="0">
      <w:start w:val="1"/>
      <w:numFmt w:val="decimal"/>
      <w:pStyle w:val="StyleStyleHeading112ptLeftNotAllcaps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52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4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2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4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920"/>
        </w:tabs>
        <w:ind w:left="4320" w:hanging="1440"/>
      </w:pPr>
      <w:rPr>
        <w:rFonts w:hint="default"/>
      </w:rPr>
    </w:lvl>
  </w:abstractNum>
  <w:abstractNum w:abstractNumId="21" w15:restartNumberingAfterBreak="0">
    <w:nsid w:val="51DF0682"/>
    <w:multiLevelType w:val="hybridMultilevel"/>
    <w:tmpl w:val="FFFFFFFF"/>
    <w:lvl w:ilvl="0" w:tplc="CE16C6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02C4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2CAE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6EEF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DAC5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3EC7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745A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58F6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228D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E303B0"/>
    <w:multiLevelType w:val="multilevel"/>
    <w:tmpl w:val="D39450B6"/>
    <w:lvl w:ilvl="0">
      <w:start w:val="1"/>
      <w:numFmt w:val="upperLetter"/>
      <w:pStyle w:val="Appendix1"/>
      <w:lvlText w:val="Appendix %1"/>
      <w:lvlJc w:val="left"/>
      <w:pPr>
        <w:tabs>
          <w:tab w:val="num" w:pos="1440"/>
        </w:tabs>
        <w:ind w:left="432" w:hanging="432"/>
      </w:pPr>
      <w:rPr>
        <w:rFonts w:ascii="Times New Roman" w:hAnsi="Times New Roman" w:hint="default"/>
        <w:b/>
        <w:i w:val="0"/>
        <w:color w:val="auto"/>
        <w:sz w:val="28"/>
      </w:rPr>
    </w:lvl>
    <w:lvl w:ilvl="1">
      <w:start w:val="1"/>
      <w:numFmt w:val="decimal"/>
      <w:pStyle w:val="Appendix2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hint="default"/>
        <w:b/>
        <w:i w:val="0"/>
        <w:color w:val="auto"/>
        <w:sz w:val="28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3" w15:restartNumberingAfterBreak="0">
    <w:nsid w:val="63CAA6E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36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36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24" w15:restartNumberingAfterBreak="0">
    <w:nsid w:val="652C0322"/>
    <w:multiLevelType w:val="hybridMultilevel"/>
    <w:tmpl w:val="FFFFFFFF"/>
    <w:lvl w:ilvl="0" w:tplc="DB9ECC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2A6D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8E86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AE5A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803C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00AC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F25E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B829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7688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04E289"/>
    <w:multiLevelType w:val="hybridMultilevel"/>
    <w:tmpl w:val="FFFFFFFF"/>
    <w:lvl w:ilvl="0" w:tplc="0B4476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16F5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029B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4A13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3C00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CEF2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1EBA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DE3D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7E20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32A7F"/>
    <w:multiLevelType w:val="hybridMultilevel"/>
    <w:tmpl w:val="FFFFFFFF"/>
    <w:lvl w:ilvl="0" w:tplc="A85676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B890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C614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06D6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E2DB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FC0A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84E8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5024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66CC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2437D0"/>
    <w:multiLevelType w:val="hybridMultilevel"/>
    <w:tmpl w:val="FFFFFFFF"/>
    <w:lvl w:ilvl="0" w:tplc="7248B2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A04D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5C17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90A6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EEAB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9A32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5211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B8E7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D6B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4E29A3"/>
    <w:multiLevelType w:val="hybridMultilevel"/>
    <w:tmpl w:val="FFFFFFFF"/>
    <w:lvl w:ilvl="0" w:tplc="A7248C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A8C8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921B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4E22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B460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A2E0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C23A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A244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8CC4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E58DFF"/>
    <w:multiLevelType w:val="hybridMultilevel"/>
    <w:tmpl w:val="FFFFFFFF"/>
    <w:lvl w:ilvl="0" w:tplc="0450CA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66BD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8ECC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7225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6804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2C34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F042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843F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14A8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7B05D75"/>
    <w:multiLevelType w:val="hybridMultilevel"/>
    <w:tmpl w:val="E9C4B43C"/>
    <w:lvl w:ilvl="0" w:tplc="0409000F">
      <w:start w:val="1"/>
      <w:numFmt w:val="decimal"/>
      <w:pStyle w:val="DefaultParagraphFontParaCharCharCharCharCharCharCharCha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796D763E"/>
    <w:multiLevelType w:val="hybridMultilevel"/>
    <w:tmpl w:val="FFFFFFFF"/>
    <w:lvl w:ilvl="0" w:tplc="C5DC3F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EA12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B22F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EEEF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D232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E670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8838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565C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4A8A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A64179"/>
    <w:multiLevelType w:val="hybridMultilevel"/>
    <w:tmpl w:val="FFFFFFFF"/>
    <w:lvl w:ilvl="0" w:tplc="37F045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2AD9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F21A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D4A4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3C5C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F8F3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E0F9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98AE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7CAE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9290440">
    <w:abstractNumId w:val="15"/>
  </w:num>
  <w:num w:numId="2" w16cid:durableId="1925869844">
    <w:abstractNumId w:val="25"/>
  </w:num>
  <w:num w:numId="3" w16cid:durableId="802694245">
    <w:abstractNumId w:val="32"/>
  </w:num>
  <w:num w:numId="4" w16cid:durableId="348723850">
    <w:abstractNumId w:val="18"/>
  </w:num>
  <w:num w:numId="5" w16cid:durableId="1808547847">
    <w:abstractNumId w:val="13"/>
  </w:num>
  <w:num w:numId="6" w16cid:durableId="329723377">
    <w:abstractNumId w:val="5"/>
  </w:num>
  <w:num w:numId="7" w16cid:durableId="885411415">
    <w:abstractNumId w:val="1"/>
  </w:num>
  <w:num w:numId="8" w16cid:durableId="2109689839">
    <w:abstractNumId w:val="17"/>
  </w:num>
  <w:num w:numId="9" w16cid:durableId="484511090">
    <w:abstractNumId w:val="29"/>
  </w:num>
  <w:num w:numId="10" w16cid:durableId="2053536552">
    <w:abstractNumId w:val="21"/>
  </w:num>
  <w:num w:numId="11" w16cid:durableId="699015810">
    <w:abstractNumId w:val="14"/>
  </w:num>
  <w:num w:numId="12" w16cid:durableId="114177068">
    <w:abstractNumId w:val="16"/>
  </w:num>
  <w:num w:numId="13" w16cid:durableId="438449853">
    <w:abstractNumId w:val="26"/>
  </w:num>
  <w:num w:numId="14" w16cid:durableId="1597598631">
    <w:abstractNumId w:val="11"/>
  </w:num>
  <w:num w:numId="15" w16cid:durableId="994183662">
    <w:abstractNumId w:val="0"/>
  </w:num>
  <w:num w:numId="16" w16cid:durableId="1772506854">
    <w:abstractNumId w:val="10"/>
  </w:num>
  <w:num w:numId="17" w16cid:durableId="269822347">
    <w:abstractNumId w:val="12"/>
  </w:num>
  <w:num w:numId="18" w16cid:durableId="419643877">
    <w:abstractNumId w:val="9"/>
  </w:num>
  <w:num w:numId="19" w16cid:durableId="683365732">
    <w:abstractNumId w:val="7"/>
  </w:num>
  <w:num w:numId="20" w16cid:durableId="1370833353">
    <w:abstractNumId w:val="6"/>
  </w:num>
  <w:num w:numId="21" w16cid:durableId="599148720">
    <w:abstractNumId w:val="19"/>
  </w:num>
  <w:num w:numId="22" w16cid:durableId="1405254608">
    <w:abstractNumId w:val="28"/>
  </w:num>
  <w:num w:numId="23" w16cid:durableId="576551299">
    <w:abstractNumId w:val="8"/>
  </w:num>
  <w:num w:numId="24" w16cid:durableId="343675971">
    <w:abstractNumId w:val="2"/>
  </w:num>
  <w:num w:numId="25" w16cid:durableId="1074208182">
    <w:abstractNumId w:val="24"/>
  </w:num>
  <w:num w:numId="26" w16cid:durableId="1284505997">
    <w:abstractNumId w:val="31"/>
  </w:num>
  <w:num w:numId="27" w16cid:durableId="843321289">
    <w:abstractNumId w:val="4"/>
  </w:num>
  <w:num w:numId="28" w16cid:durableId="409816656">
    <w:abstractNumId w:val="3"/>
  </w:num>
  <w:num w:numId="29" w16cid:durableId="1683431135">
    <w:abstractNumId w:val="27"/>
  </w:num>
  <w:num w:numId="30" w16cid:durableId="1168668305">
    <w:abstractNumId w:val="23"/>
  </w:num>
  <w:num w:numId="31" w16cid:durableId="1675495930">
    <w:abstractNumId w:val="20"/>
  </w:num>
  <w:num w:numId="32" w16cid:durableId="642277023">
    <w:abstractNumId w:val="22"/>
  </w:num>
  <w:num w:numId="33" w16cid:durableId="287708746">
    <w:abstractNumId w:val="3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0ABE"/>
    <w:rsid w:val="00014E3F"/>
    <w:rsid w:val="00023C08"/>
    <w:rsid w:val="00034A3F"/>
    <w:rsid w:val="00035BED"/>
    <w:rsid w:val="000427D1"/>
    <w:rsid w:val="00043789"/>
    <w:rsid w:val="000451C4"/>
    <w:rsid w:val="00047888"/>
    <w:rsid w:val="0007271A"/>
    <w:rsid w:val="000C5D84"/>
    <w:rsid w:val="000F19B0"/>
    <w:rsid w:val="00113FB8"/>
    <w:rsid w:val="00124681"/>
    <w:rsid w:val="00143D0C"/>
    <w:rsid w:val="00145B3B"/>
    <w:rsid w:val="001623CA"/>
    <w:rsid w:val="001670C9"/>
    <w:rsid w:val="001B2114"/>
    <w:rsid w:val="001B5D92"/>
    <w:rsid w:val="001C7150"/>
    <w:rsid w:val="001D0E2D"/>
    <w:rsid w:val="001D1B43"/>
    <w:rsid w:val="001F2D2E"/>
    <w:rsid w:val="001F4C47"/>
    <w:rsid w:val="002028AB"/>
    <w:rsid w:val="002030FE"/>
    <w:rsid w:val="00205DEF"/>
    <w:rsid w:val="00207A84"/>
    <w:rsid w:val="00222EB8"/>
    <w:rsid w:val="00235AA6"/>
    <w:rsid w:val="0026057A"/>
    <w:rsid w:val="0027035E"/>
    <w:rsid w:val="002964A8"/>
    <w:rsid w:val="002B1B3B"/>
    <w:rsid w:val="002D424A"/>
    <w:rsid w:val="002D62CB"/>
    <w:rsid w:val="002E1207"/>
    <w:rsid w:val="002F63E6"/>
    <w:rsid w:val="00301B42"/>
    <w:rsid w:val="00315EE3"/>
    <w:rsid w:val="00324E2A"/>
    <w:rsid w:val="00335885"/>
    <w:rsid w:val="0034188A"/>
    <w:rsid w:val="003454C8"/>
    <w:rsid w:val="00362743"/>
    <w:rsid w:val="00376FD0"/>
    <w:rsid w:val="00390294"/>
    <w:rsid w:val="003908A1"/>
    <w:rsid w:val="003A4430"/>
    <w:rsid w:val="003A58F2"/>
    <w:rsid w:val="003D19FF"/>
    <w:rsid w:val="003E2DA4"/>
    <w:rsid w:val="003E374B"/>
    <w:rsid w:val="003E3ECC"/>
    <w:rsid w:val="003F5BF3"/>
    <w:rsid w:val="004045B1"/>
    <w:rsid w:val="00425E19"/>
    <w:rsid w:val="00441715"/>
    <w:rsid w:val="00441E34"/>
    <w:rsid w:val="00446A05"/>
    <w:rsid w:val="004552F4"/>
    <w:rsid w:val="00466A60"/>
    <w:rsid w:val="00480587"/>
    <w:rsid w:val="00480F33"/>
    <w:rsid w:val="00482B48"/>
    <w:rsid w:val="004B563F"/>
    <w:rsid w:val="004C29B8"/>
    <w:rsid w:val="004C5784"/>
    <w:rsid w:val="004D2C4E"/>
    <w:rsid w:val="004D41C8"/>
    <w:rsid w:val="005035BB"/>
    <w:rsid w:val="00510485"/>
    <w:rsid w:val="005347D6"/>
    <w:rsid w:val="00576B7D"/>
    <w:rsid w:val="00595A0A"/>
    <w:rsid w:val="005B089D"/>
    <w:rsid w:val="005C3507"/>
    <w:rsid w:val="00645A0E"/>
    <w:rsid w:val="00667237"/>
    <w:rsid w:val="0067262A"/>
    <w:rsid w:val="00680B64"/>
    <w:rsid w:val="006A16FD"/>
    <w:rsid w:val="006A7BF9"/>
    <w:rsid w:val="006B1D94"/>
    <w:rsid w:val="006B33E6"/>
    <w:rsid w:val="006B3CBA"/>
    <w:rsid w:val="006B7778"/>
    <w:rsid w:val="006C455F"/>
    <w:rsid w:val="006D640F"/>
    <w:rsid w:val="006E7521"/>
    <w:rsid w:val="006F4E45"/>
    <w:rsid w:val="006F5751"/>
    <w:rsid w:val="00721EE5"/>
    <w:rsid w:val="00761CF3"/>
    <w:rsid w:val="0077372E"/>
    <w:rsid w:val="007812E8"/>
    <w:rsid w:val="007A039D"/>
    <w:rsid w:val="007A355E"/>
    <w:rsid w:val="007C2D38"/>
    <w:rsid w:val="007D18CA"/>
    <w:rsid w:val="007E1E12"/>
    <w:rsid w:val="007E31B0"/>
    <w:rsid w:val="00806744"/>
    <w:rsid w:val="00817E19"/>
    <w:rsid w:val="008410DD"/>
    <w:rsid w:val="008414B3"/>
    <w:rsid w:val="008431A1"/>
    <w:rsid w:val="00850ACE"/>
    <w:rsid w:val="008567C7"/>
    <w:rsid w:val="008728AF"/>
    <w:rsid w:val="008762AD"/>
    <w:rsid w:val="00883190"/>
    <w:rsid w:val="00886144"/>
    <w:rsid w:val="00886879"/>
    <w:rsid w:val="0088776F"/>
    <w:rsid w:val="008922F7"/>
    <w:rsid w:val="00894956"/>
    <w:rsid w:val="008B495B"/>
    <w:rsid w:val="008C1CB7"/>
    <w:rsid w:val="008D5D4C"/>
    <w:rsid w:val="008D605E"/>
    <w:rsid w:val="008E05CD"/>
    <w:rsid w:val="0090690A"/>
    <w:rsid w:val="00930EE5"/>
    <w:rsid w:val="00942248"/>
    <w:rsid w:val="009437A3"/>
    <w:rsid w:val="00957C8F"/>
    <w:rsid w:val="00957E93"/>
    <w:rsid w:val="00987D5D"/>
    <w:rsid w:val="00990842"/>
    <w:rsid w:val="009A60F5"/>
    <w:rsid w:val="009B13A3"/>
    <w:rsid w:val="00A0724B"/>
    <w:rsid w:val="00A1719A"/>
    <w:rsid w:val="00A373F2"/>
    <w:rsid w:val="00A42170"/>
    <w:rsid w:val="00A424D8"/>
    <w:rsid w:val="00A57C5F"/>
    <w:rsid w:val="00A66DFF"/>
    <w:rsid w:val="00A7252B"/>
    <w:rsid w:val="00A738C1"/>
    <w:rsid w:val="00A76736"/>
    <w:rsid w:val="00A800C8"/>
    <w:rsid w:val="00A90623"/>
    <w:rsid w:val="00A92CD7"/>
    <w:rsid w:val="00A9587C"/>
    <w:rsid w:val="00AA5F89"/>
    <w:rsid w:val="00AB4903"/>
    <w:rsid w:val="00AD552C"/>
    <w:rsid w:val="00AD6F02"/>
    <w:rsid w:val="00AE15A4"/>
    <w:rsid w:val="00B02EA9"/>
    <w:rsid w:val="00B16978"/>
    <w:rsid w:val="00B219DB"/>
    <w:rsid w:val="00B31F2E"/>
    <w:rsid w:val="00B35A17"/>
    <w:rsid w:val="00B37364"/>
    <w:rsid w:val="00B44D53"/>
    <w:rsid w:val="00B477F4"/>
    <w:rsid w:val="00B5642B"/>
    <w:rsid w:val="00B6322A"/>
    <w:rsid w:val="00B74C3B"/>
    <w:rsid w:val="00B76FEF"/>
    <w:rsid w:val="00B86CD4"/>
    <w:rsid w:val="00BA4E2B"/>
    <w:rsid w:val="00BB32FA"/>
    <w:rsid w:val="00BC4AC4"/>
    <w:rsid w:val="00BC5AD6"/>
    <w:rsid w:val="00BD1DC7"/>
    <w:rsid w:val="00BE47D6"/>
    <w:rsid w:val="00BF0447"/>
    <w:rsid w:val="00BF1153"/>
    <w:rsid w:val="00BF5AAF"/>
    <w:rsid w:val="00C15C84"/>
    <w:rsid w:val="00C20F05"/>
    <w:rsid w:val="00C2455A"/>
    <w:rsid w:val="00C33062"/>
    <w:rsid w:val="00C34224"/>
    <w:rsid w:val="00C35AA8"/>
    <w:rsid w:val="00C40573"/>
    <w:rsid w:val="00C46D77"/>
    <w:rsid w:val="00C57EB3"/>
    <w:rsid w:val="00C629A6"/>
    <w:rsid w:val="00C70C92"/>
    <w:rsid w:val="00C76E70"/>
    <w:rsid w:val="00C9362E"/>
    <w:rsid w:val="00C96E89"/>
    <w:rsid w:val="00CD326E"/>
    <w:rsid w:val="00CD46B3"/>
    <w:rsid w:val="00D1077A"/>
    <w:rsid w:val="00D23272"/>
    <w:rsid w:val="00D30D1E"/>
    <w:rsid w:val="00D45170"/>
    <w:rsid w:val="00D5726E"/>
    <w:rsid w:val="00D7569A"/>
    <w:rsid w:val="00DA69CA"/>
    <w:rsid w:val="00DB2C12"/>
    <w:rsid w:val="00DB7388"/>
    <w:rsid w:val="00DE0D3D"/>
    <w:rsid w:val="00DF1136"/>
    <w:rsid w:val="00DF372D"/>
    <w:rsid w:val="00E23466"/>
    <w:rsid w:val="00E36F30"/>
    <w:rsid w:val="00E42B97"/>
    <w:rsid w:val="00E5762D"/>
    <w:rsid w:val="00E81959"/>
    <w:rsid w:val="00E8293A"/>
    <w:rsid w:val="00ED4420"/>
    <w:rsid w:val="00EE0989"/>
    <w:rsid w:val="00EE19C8"/>
    <w:rsid w:val="00EF2D94"/>
    <w:rsid w:val="00EF6E78"/>
    <w:rsid w:val="00F1398A"/>
    <w:rsid w:val="00F141D1"/>
    <w:rsid w:val="00F223E6"/>
    <w:rsid w:val="00F2443C"/>
    <w:rsid w:val="00F26AF3"/>
    <w:rsid w:val="00F30ABE"/>
    <w:rsid w:val="00F377AE"/>
    <w:rsid w:val="00F53CE1"/>
    <w:rsid w:val="00F93291"/>
    <w:rsid w:val="00FA7554"/>
    <w:rsid w:val="00FB052E"/>
    <w:rsid w:val="00FC769D"/>
    <w:rsid w:val="00FF399B"/>
    <w:rsid w:val="01339F21"/>
    <w:rsid w:val="03424829"/>
    <w:rsid w:val="03E2EC11"/>
    <w:rsid w:val="04DBA61F"/>
    <w:rsid w:val="05350989"/>
    <w:rsid w:val="0594C925"/>
    <w:rsid w:val="05D682DD"/>
    <w:rsid w:val="0608CF8C"/>
    <w:rsid w:val="06D884DC"/>
    <w:rsid w:val="0705A07C"/>
    <w:rsid w:val="08ECC629"/>
    <w:rsid w:val="0914B978"/>
    <w:rsid w:val="0B323013"/>
    <w:rsid w:val="0BB62A6D"/>
    <w:rsid w:val="0D08A721"/>
    <w:rsid w:val="0F5EA6FF"/>
    <w:rsid w:val="10619961"/>
    <w:rsid w:val="13817010"/>
    <w:rsid w:val="1521BC0C"/>
    <w:rsid w:val="159E9D89"/>
    <w:rsid w:val="16B81EAF"/>
    <w:rsid w:val="17B1CF56"/>
    <w:rsid w:val="17C3BACB"/>
    <w:rsid w:val="17D13567"/>
    <w:rsid w:val="18B3EFFB"/>
    <w:rsid w:val="191A855E"/>
    <w:rsid w:val="1935E763"/>
    <w:rsid w:val="19FEF7BA"/>
    <w:rsid w:val="1C4EF9BC"/>
    <w:rsid w:val="1CFEA77C"/>
    <w:rsid w:val="1D6525A8"/>
    <w:rsid w:val="1DED8846"/>
    <w:rsid w:val="1DF2C0AC"/>
    <w:rsid w:val="1E12BFEA"/>
    <w:rsid w:val="1F21366E"/>
    <w:rsid w:val="23CB10B8"/>
    <w:rsid w:val="2416914F"/>
    <w:rsid w:val="244C6AF6"/>
    <w:rsid w:val="261EB28A"/>
    <w:rsid w:val="26AFFC2D"/>
    <w:rsid w:val="26EF5B71"/>
    <w:rsid w:val="27B75517"/>
    <w:rsid w:val="27ED28C5"/>
    <w:rsid w:val="2926E4A7"/>
    <w:rsid w:val="2B90C5FF"/>
    <w:rsid w:val="2C0BB379"/>
    <w:rsid w:val="2C497682"/>
    <w:rsid w:val="2C8474CA"/>
    <w:rsid w:val="2DA13416"/>
    <w:rsid w:val="2E2C266F"/>
    <w:rsid w:val="2F2D943A"/>
    <w:rsid w:val="3059EC6A"/>
    <w:rsid w:val="326C635B"/>
    <w:rsid w:val="32A32932"/>
    <w:rsid w:val="350147EE"/>
    <w:rsid w:val="37B3C6F4"/>
    <w:rsid w:val="381DA2FA"/>
    <w:rsid w:val="3C461548"/>
    <w:rsid w:val="3C681441"/>
    <w:rsid w:val="404519C5"/>
    <w:rsid w:val="41D4B767"/>
    <w:rsid w:val="43421CDB"/>
    <w:rsid w:val="4428D2C5"/>
    <w:rsid w:val="454F3C06"/>
    <w:rsid w:val="45650612"/>
    <w:rsid w:val="4A63A0CC"/>
    <w:rsid w:val="4AF54B90"/>
    <w:rsid w:val="4D1039BD"/>
    <w:rsid w:val="4D3F065E"/>
    <w:rsid w:val="50F0AF42"/>
    <w:rsid w:val="52ACB395"/>
    <w:rsid w:val="533A642E"/>
    <w:rsid w:val="5438037F"/>
    <w:rsid w:val="54F89878"/>
    <w:rsid w:val="551442D4"/>
    <w:rsid w:val="566DF84F"/>
    <w:rsid w:val="56AC7C91"/>
    <w:rsid w:val="58508CDA"/>
    <w:rsid w:val="58AD4855"/>
    <w:rsid w:val="59DC188F"/>
    <w:rsid w:val="5A0A2F7D"/>
    <w:rsid w:val="5E9F1C5E"/>
    <w:rsid w:val="61F24ECD"/>
    <w:rsid w:val="63B2EBD3"/>
    <w:rsid w:val="63BB1284"/>
    <w:rsid w:val="64C0BF7B"/>
    <w:rsid w:val="652FCD7A"/>
    <w:rsid w:val="66302335"/>
    <w:rsid w:val="6733D759"/>
    <w:rsid w:val="674CE4CD"/>
    <w:rsid w:val="6756519A"/>
    <w:rsid w:val="68624690"/>
    <w:rsid w:val="686277CD"/>
    <w:rsid w:val="6A4B5190"/>
    <w:rsid w:val="6B79B337"/>
    <w:rsid w:val="6D02B1F6"/>
    <w:rsid w:val="6E7730FD"/>
    <w:rsid w:val="6E7A7F5C"/>
    <w:rsid w:val="6FC8F6D4"/>
    <w:rsid w:val="70EEA337"/>
    <w:rsid w:val="71215F44"/>
    <w:rsid w:val="745C5157"/>
    <w:rsid w:val="7698AF70"/>
    <w:rsid w:val="7961ECBE"/>
    <w:rsid w:val="7B406635"/>
    <w:rsid w:val="7CC3746D"/>
    <w:rsid w:val="7D4227C5"/>
    <w:rsid w:val="7D5CD532"/>
    <w:rsid w:val="7E06A6CB"/>
    <w:rsid w:val="7F8D6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312392"/>
  <w15:chartTrackingRefBased/>
  <w15:docId w15:val="{7B55B1AA-FD3E-4C40-A1A6-4773E08CC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autoRedefine/>
    <w:qFormat/>
    <w:rsid w:val="006B33E6"/>
    <w:pPr>
      <w:keepNext/>
      <w:spacing w:before="240" w:after="60"/>
      <w:jc w:val="both"/>
      <w:outlineLvl w:val="0"/>
    </w:pPr>
    <w:rPr>
      <w:b/>
      <w:bCs/>
      <w:kern w:val="32"/>
      <w:sz w:val="28"/>
    </w:rPr>
  </w:style>
  <w:style w:type="paragraph" w:styleId="Heading2">
    <w:name w:val="heading 2"/>
    <w:basedOn w:val="Normal"/>
    <w:next w:val="Normal"/>
    <w:autoRedefine/>
    <w:qFormat/>
    <w:pPr>
      <w:keepNext/>
      <w:spacing w:before="240" w:after="60"/>
      <w:outlineLvl w:val="1"/>
    </w:pPr>
    <w:rPr>
      <w:rFonts w:cs="Arial"/>
      <w:b/>
      <w:bCs/>
      <w:iCs/>
      <w:szCs w:val="28"/>
    </w:rPr>
  </w:style>
  <w:style w:type="paragraph" w:styleId="Heading3">
    <w:name w:val="heading 3"/>
    <w:basedOn w:val="Normal"/>
    <w:next w:val="Normal"/>
    <w:autoRedefine/>
    <w:qFormat/>
    <w:rsid w:val="004C29B8"/>
    <w:pPr>
      <w:keepNext/>
      <w:spacing w:before="240" w:after="60"/>
      <w:outlineLvl w:val="2"/>
    </w:pPr>
    <w:rPr>
      <w:rFonts w:cs="Arial"/>
      <w:b/>
      <w:bCs/>
      <w:sz w:val="22"/>
      <w:szCs w:val="26"/>
    </w:rPr>
  </w:style>
  <w:style w:type="paragraph" w:styleId="Heading4">
    <w:name w:val="heading 4"/>
    <w:basedOn w:val="Normal"/>
    <w:next w:val="Normal"/>
    <w:autoRedefine/>
    <w:qFormat/>
    <w:pPr>
      <w:keepNext/>
      <w:spacing w:before="240" w:after="60"/>
      <w:outlineLvl w:val="3"/>
    </w:pPr>
    <w:rPr>
      <w:b/>
      <w:bCs/>
      <w:sz w:val="20"/>
      <w:szCs w:val="28"/>
    </w:rPr>
  </w:style>
  <w:style w:type="paragraph" w:styleId="Heading5">
    <w:name w:val="heading 5"/>
    <w:basedOn w:val="Normal"/>
    <w:next w:val="Normal"/>
    <w:autoRedefine/>
    <w:qFormat/>
    <w:pPr>
      <w:spacing w:before="240" w:after="60"/>
      <w:outlineLvl w:val="4"/>
    </w:pPr>
    <w:rPr>
      <w:b/>
      <w:bCs/>
      <w:iCs/>
      <w:sz w:val="18"/>
      <w:szCs w:val="26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2">
    <w:name w:val="toc 2"/>
    <w:basedOn w:val="Normal"/>
    <w:next w:val="Normal"/>
    <w:autoRedefine/>
    <w:uiPriority w:val="39"/>
    <w:pPr>
      <w:ind w:left="240"/>
    </w:pPr>
  </w:style>
  <w:style w:type="paragraph" w:customStyle="1" w:styleId="Appendix1">
    <w:name w:val="Appendix1"/>
    <w:basedOn w:val="Normal"/>
    <w:pPr>
      <w:numPr>
        <w:numId w:val="32"/>
      </w:numPr>
    </w:pPr>
    <w:rPr>
      <w:b/>
      <w:bCs/>
      <w:i/>
      <w:iCs/>
      <w:sz w:val="28"/>
    </w:rPr>
  </w:style>
  <w:style w:type="paragraph" w:customStyle="1" w:styleId="Appendix2">
    <w:name w:val="Appendix2"/>
    <w:basedOn w:val="Appendix1"/>
    <w:pPr>
      <w:numPr>
        <w:ilvl w:val="1"/>
      </w:numPr>
    </w:pPr>
    <w:rPr>
      <w:b w:val="0"/>
      <w:bCs w:val="0"/>
      <w:i w:val="0"/>
      <w:iCs w:val="0"/>
    </w:rPr>
  </w:style>
  <w:style w:type="paragraph" w:styleId="TOC1">
    <w:name w:val="toc 1"/>
    <w:basedOn w:val="Normal"/>
    <w:next w:val="Normal"/>
    <w:autoRedefine/>
    <w:uiPriority w:val="39"/>
    <w:rsid w:val="004D41C8"/>
    <w:pPr>
      <w:tabs>
        <w:tab w:val="left" w:pos="480"/>
        <w:tab w:val="right" w:leader="dot" w:pos="9350"/>
      </w:tabs>
    </w:pPr>
    <w:rPr>
      <w:b/>
      <w:noProof/>
      <w:sz w:val="28"/>
    </w:rPr>
  </w:style>
  <w:style w:type="paragraph" w:styleId="TOC3">
    <w:name w:val="toc 3"/>
    <w:basedOn w:val="Normal"/>
    <w:next w:val="Normal"/>
    <w:autoRedefine/>
    <w:uiPriority w:val="39"/>
    <w:pPr>
      <w:ind w:left="480"/>
    </w:pPr>
  </w:style>
  <w:style w:type="paragraph" w:styleId="TOC4">
    <w:name w:val="toc 4"/>
    <w:basedOn w:val="Normal"/>
    <w:next w:val="Normal"/>
    <w:autoRedefine/>
    <w:uiPriority w:val="39"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character" w:styleId="Hyperlink">
    <w:name w:val="Hyperlink"/>
    <w:uiPriority w:val="99"/>
    <w:rPr>
      <w:color w:val="0000FF"/>
      <w:spacing w:val="-5"/>
      <w:u w:val="single"/>
      <w:lang w:val="en-US" w:eastAsia="en-US" w:bidi="ar-SA"/>
    </w:rPr>
  </w:style>
  <w:style w:type="paragraph" w:styleId="Header">
    <w:name w:val="header"/>
    <w:basedOn w:val="Normal"/>
    <w:autoRedefine/>
    <w:rsid w:val="002D424A"/>
    <w:pPr>
      <w:tabs>
        <w:tab w:val="left" w:pos="1785"/>
      </w:tabs>
      <w:spacing w:beforeLines="50" w:before="120" w:afterLines="50" w:after="120"/>
      <w:jc w:val="center"/>
    </w:pPr>
    <w:rPr>
      <w:b/>
      <w:color w:val="0000FF"/>
      <w:sz w:val="32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rPr>
      <w:rFonts w:ascii="Times New Roman" w:hAnsi="Times New Roman"/>
      <w:spacing w:val="-5"/>
      <w:sz w:val="20"/>
      <w:lang w:val="en-US" w:eastAsia="en-US" w:bidi="ar-SA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BodyText">
    <w:name w:val="Body Text"/>
    <w:basedOn w:val="Normal"/>
    <w:rPr>
      <w:b/>
      <w:sz w:val="20"/>
      <w:szCs w:val="20"/>
    </w:rPr>
  </w:style>
  <w:style w:type="paragraph" w:customStyle="1" w:styleId="Cover-title">
    <w:name w:val="Cover-title"/>
    <w:basedOn w:val="Normal"/>
    <w:pPr>
      <w:spacing w:before="240" w:after="60"/>
      <w:jc w:val="center"/>
    </w:pPr>
    <w:rPr>
      <w:b/>
      <w:caps/>
      <w:sz w:val="32"/>
      <w:szCs w:val="20"/>
    </w:rPr>
  </w:style>
  <w:style w:type="paragraph" w:customStyle="1" w:styleId="Tabletitle">
    <w:name w:val="Table title"/>
    <w:basedOn w:val="Normal"/>
    <w:rsid w:val="00DB2C12"/>
    <w:pPr>
      <w:keepNext/>
      <w:spacing w:before="120" w:after="60"/>
      <w:jc w:val="center"/>
    </w:pPr>
    <w:rPr>
      <w:caps/>
      <w:sz w:val="22"/>
      <w:szCs w:val="20"/>
    </w:rPr>
  </w:style>
  <w:style w:type="paragraph" w:customStyle="1" w:styleId="DefaultParagraphFontParaCharCharCharCharCharCharCharChar">
    <w:name w:val="Default Paragraph Font Para Char Char Char Char Char Char Char Char"/>
    <w:basedOn w:val="Normal"/>
    <w:autoRedefine/>
    <w:rsid w:val="00EE19C8"/>
    <w:pPr>
      <w:numPr>
        <w:numId w:val="33"/>
      </w:numPr>
      <w:spacing w:after="160" w:line="240" w:lineRule="exact"/>
      <w:jc w:val="both"/>
    </w:pPr>
    <w:rPr>
      <w:spacing w:val="-5"/>
      <w:sz w:val="20"/>
      <w:szCs w:val="20"/>
    </w:rPr>
  </w:style>
  <w:style w:type="paragraph" w:customStyle="1" w:styleId="StyleHeading1TimesNewRoman1">
    <w:name w:val="Style Heading 1 + Times New Roman1"/>
    <w:basedOn w:val="Heading1"/>
    <w:autoRedefine/>
    <w:rsid w:val="00235AA6"/>
    <w:pPr>
      <w:ind w:left="432"/>
    </w:pPr>
    <w:rPr>
      <w:b w:val="0"/>
      <w:kern w:val="28"/>
      <w:szCs w:val="20"/>
    </w:rPr>
  </w:style>
  <w:style w:type="paragraph" w:customStyle="1" w:styleId="StyleHeading211pt">
    <w:name w:val="Style Heading 2 + 11 pt"/>
    <w:basedOn w:val="Heading2"/>
    <w:autoRedefine/>
    <w:rsid w:val="00E36F30"/>
    <w:pPr>
      <w:tabs>
        <w:tab w:val="left" w:pos="540"/>
      </w:tabs>
      <w:jc w:val="both"/>
    </w:pPr>
    <w:rPr>
      <w:rFonts w:cs="Times New Roman"/>
      <w:iCs w:val="0"/>
      <w:caps/>
      <w:szCs w:val="20"/>
    </w:rPr>
  </w:style>
  <w:style w:type="paragraph" w:customStyle="1" w:styleId="StyleHeading2Left">
    <w:name w:val="Style Heading 2 + Left"/>
    <w:basedOn w:val="Heading2"/>
    <w:autoRedefine/>
    <w:rsid w:val="002964A8"/>
    <w:pPr>
      <w:tabs>
        <w:tab w:val="left" w:pos="540"/>
      </w:tabs>
    </w:pPr>
    <w:rPr>
      <w:rFonts w:cs="Times New Roman"/>
      <w:iCs w:val="0"/>
      <w:caps/>
      <w:szCs w:val="20"/>
    </w:rPr>
  </w:style>
  <w:style w:type="paragraph" w:styleId="BalloonText">
    <w:name w:val="Balloon Text"/>
    <w:basedOn w:val="Normal"/>
    <w:link w:val="BalloonTextChar"/>
    <w:rsid w:val="003E3EC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3E3ECC"/>
    <w:rPr>
      <w:rFonts w:ascii="Tahoma" w:hAnsi="Tahoma" w:cs="Tahoma"/>
      <w:spacing w:val="-5"/>
      <w:sz w:val="16"/>
      <w:szCs w:val="16"/>
      <w:lang w:val="en-US" w:eastAsia="en-US" w:bidi="ar-SA"/>
    </w:rPr>
  </w:style>
  <w:style w:type="character" w:customStyle="1" w:styleId="FooterChar">
    <w:name w:val="Footer Char"/>
    <w:link w:val="Footer"/>
    <w:rsid w:val="003E3ECC"/>
    <w:rPr>
      <w:spacing w:val="-5"/>
      <w:sz w:val="24"/>
      <w:szCs w:val="24"/>
      <w:lang w:val="en-US" w:eastAsia="en-US" w:bidi="ar-SA"/>
    </w:rPr>
  </w:style>
  <w:style w:type="paragraph" w:customStyle="1" w:styleId="StyleStyleHeading112ptLeftNotAllcaps">
    <w:name w:val="Style Style Heading 1 + 12 pt Left + Not All caps"/>
    <w:basedOn w:val="Normal"/>
    <w:autoRedefine/>
    <w:rsid w:val="00C2455A"/>
    <w:pPr>
      <w:keepNext/>
      <w:numPr>
        <w:numId w:val="31"/>
      </w:numPr>
      <w:spacing w:before="240" w:after="60"/>
      <w:outlineLvl w:val="0"/>
    </w:pPr>
    <w:rPr>
      <w:b/>
      <w:bCs/>
      <w:caps/>
      <w:kern w:val="28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8E05CD"/>
    <w:pPr>
      <w:keepLines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</w:rPr>
  </w:style>
  <w:style w:type="paragraph" w:styleId="ListParagraph">
    <w:name w:val="List Paragraph"/>
    <w:basedOn w:val="Normal"/>
    <w:uiPriority w:val="34"/>
    <w:qFormat/>
    <w:rsid w:val="01339F21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873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header" Target="header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jasmininfo-my.sharepoint.com/:x:/g/personal/kanimozhi_t_jasmin-infotech_com/ESosfnwMAW5FvC1HCavgbnEBvK25AwzY0H5HkQbfJ1jFZQ?e=DisCgU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IIN16800922.JI\Desktop\OneDrive_1_2-1-2024\ET_3018_Design_and_Testpla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CD33652BA1EC4AA3AB9DE1879285AC" ma:contentTypeVersion="6" ma:contentTypeDescription="Create a new document." ma:contentTypeScope="" ma:versionID="f512d93d04be197b0847cf83aa10dc69">
  <xsd:schema xmlns:xsd="http://www.w3.org/2001/XMLSchema" xmlns:xs="http://www.w3.org/2001/XMLSchema" xmlns:p="http://schemas.microsoft.com/office/2006/metadata/properties" xmlns:ns2="060a8a9f-d048-4cae-94ae-42ad8fd36d05" xmlns:ns3="c683474e-3566-459e-a8fa-b9191d46e53e" targetNamespace="http://schemas.microsoft.com/office/2006/metadata/properties" ma:root="true" ma:fieldsID="2468039e6ea82dc6dc5f773e51d12c09" ns2:_="" ns3:_="">
    <xsd:import namespace="060a8a9f-d048-4cae-94ae-42ad8fd36d05"/>
    <xsd:import namespace="c683474e-3566-459e-a8fa-b9191d46e5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0a8a9f-d048-4cae-94ae-42ad8fd36d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83474e-3566-459e-a8fa-b9191d46e53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06ED65-3188-4C24-B1B9-A186DD0DFF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0a8a9f-d048-4cae-94ae-42ad8fd36d05"/>
    <ds:schemaRef ds:uri="c683474e-3566-459e-a8fa-b9191d46e5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FB415C9-C3AD-4AB4-94E7-0014546FD6F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E3ABBC4-ED8E-42A9-8A33-17CBA74AA61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F037F5F-EE60-4F89-8479-31236EE500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ET_3018_Design_and_Testplan.dot</Template>
  <TotalTime>0</TotalTime>
  <Pages>10</Pages>
  <Words>1084</Words>
  <Characters>6185</Characters>
  <Application>Microsoft Office Word</Application>
  <DocSecurity>0</DocSecurity>
  <Lines>51</Lines>
  <Paragraphs>14</Paragraphs>
  <ScaleCrop>false</ScaleCrop>
  <Company>Jasmin Infotech Pvt LTd</Company>
  <LinksUpToDate>false</LinksUpToDate>
  <CharactersWithSpaces>7255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SRS</dc:title>
  <dc:subject/>
  <dc:creator>Harshini Anguraj</dc:creator>
  <cp:keywords/>
  <dc:description/>
  <cp:lastModifiedBy>Nithishkumar Thangaraju</cp:lastModifiedBy>
  <cp:revision>61</cp:revision>
  <dcterms:created xsi:type="dcterms:W3CDTF">2024-12-24T10:02:00Z</dcterms:created>
  <dcterms:modified xsi:type="dcterms:W3CDTF">2024-12-24T10:02:00Z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0x01010077CD33652BA1EC4AA3AB9DE1879285AC</vt:lpwstr>
  </property>
</Properties>
</file>