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5062" w:rsidRDefault="00D05062" w:rsidP="00D05062">
      <w:pPr>
        <w:jc w:val="center"/>
        <w:rPr>
          <w:b/>
          <w:i/>
          <w:sz w:val="44"/>
          <w:szCs w:val="44"/>
          <w:u w:val="single"/>
          <w:lang w:val="en-US"/>
        </w:rPr>
      </w:pPr>
      <w:r w:rsidRPr="00D05062">
        <w:rPr>
          <w:b/>
          <w:i/>
          <w:sz w:val="44"/>
          <w:szCs w:val="44"/>
          <w:u w:val="single"/>
          <w:lang w:val="en-US"/>
        </w:rPr>
        <w:t>2</w:t>
      </w:r>
      <w:r w:rsidRPr="00D05062">
        <w:rPr>
          <w:b/>
          <w:i/>
          <w:sz w:val="44"/>
          <w:szCs w:val="44"/>
          <w:u w:val="single"/>
          <w:vertAlign w:val="superscript"/>
          <w:lang w:val="en-US"/>
        </w:rPr>
        <w:t>nd</w:t>
      </w:r>
      <w:r w:rsidRPr="00D05062">
        <w:rPr>
          <w:b/>
          <w:i/>
          <w:sz w:val="44"/>
          <w:szCs w:val="44"/>
          <w:u w:val="single"/>
          <w:lang w:val="en-US"/>
        </w:rPr>
        <w:t xml:space="preserve"> Assignment</w:t>
      </w:r>
    </w:p>
    <w:p w:rsidR="00D05062" w:rsidRDefault="00D05062" w:rsidP="00D05062">
      <w:pPr>
        <w:jc w:val="both"/>
      </w:pPr>
      <w:r>
        <w:t xml:space="preserve">1. Capture a 10 sec video footage using a camera of your choice. The footage should be taken with the camera in hand and you need to pan the camera slightly from left-right or right-left during the 10 sec duration. For all the images, operate at grayscale </w:t>
      </w:r>
    </w:p>
    <w:p w:rsidR="00D05062" w:rsidRDefault="00D05062" w:rsidP="00D05062">
      <w:pPr>
        <w:ind w:firstLine="720"/>
        <w:jc w:val="both"/>
      </w:pPr>
      <w:r>
        <w:t>a. Pick any image frame from the 10 sec video footage. Find the boundary of any object in the scene. You can pick regular shapes. You must show usage of Harris corner and Canny edge detection function.</w:t>
      </w:r>
    </w:p>
    <w:p w:rsidR="004005ED" w:rsidRDefault="004005ED" w:rsidP="00D05062">
      <w:pPr>
        <w:ind w:firstLine="720"/>
        <w:jc w:val="both"/>
      </w:pPr>
      <w:r>
        <w:t xml:space="preserve">We take the video from the camera and the identify a frame for which </w:t>
      </w:r>
      <w:r w:rsidR="001F2E65">
        <w:t>H</w:t>
      </w:r>
      <w:r>
        <w:t>a</w:t>
      </w:r>
      <w:r w:rsidR="001F2E65">
        <w:t>r</w:t>
      </w:r>
      <w:r>
        <w:t xml:space="preserve">ris Corner detection and </w:t>
      </w:r>
      <w:r w:rsidR="001F2E65">
        <w:t>canny edge detection are used to identify the corners and edges in the image.</w:t>
      </w:r>
    </w:p>
    <w:p w:rsidR="001F2E65" w:rsidRDefault="001F2E65" w:rsidP="00D05062">
      <w:pPr>
        <w:ind w:firstLine="720"/>
        <w:jc w:val="both"/>
      </w:pPr>
      <w:r>
        <w:t>The outputs are as follows</w:t>
      </w:r>
    </w:p>
    <w:p w:rsidR="004005ED" w:rsidRDefault="004005ED" w:rsidP="004005ED">
      <w:pPr>
        <w:ind w:firstLine="720"/>
        <w:jc w:val="center"/>
      </w:pPr>
      <w:r>
        <w:rPr>
          <w:noProof/>
        </w:rPr>
        <w:drawing>
          <wp:inline distT="0" distB="0" distL="0" distR="0">
            <wp:extent cx="3524250" cy="3600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24250" cy="3600450"/>
                    </a:xfrm>
                    <a:prstGeom prst="rect">
                      <a:avLst/>
                    </a:prstGeom>
                    <a:noFill/>
                    <a:ln>
                      <a:noFill/>
                    </a:ln>
                  </pic:spPr>
                </pic:pic>
              </a:graphicData>
            </a:graphic>
          </wp:inline>
        </w:drawing>
      </w:r>
    </w:p>
    <w:p w:rsidR="004005ED" w:rsidRDefault="004005ED" w:rsidP="004005ED">
      <w:pPr>
        <w:ind w:firstLine="720"/>
        <w:jc w:val="center"/>
      </w:pPr>
      <w:r>
        <w:t>Original Image</w:t>
      </w:r>
    </w:p>
    <w:p w:rsidR="00D05062" w:rsidRDefault="004005ED" w:rsidP="004005ED">
      <w:pPr>
        <w:ind w:firstLine="720"/>
        <w:jc w:val="center"/>
        <w:rPr>
          <w:lang w:val="en-US"/>
        </w:rPr>
      </w:pPr>
      <w:r>
        <w:rPr>
          <w:noProof/>
          <w:lang w:val="en-US"/>
        </w:rPr>
        <w:drawing>
          <wp:inline distT="0" distB="0" distL="0" distR="0">
            <wp:extent cx="2343150" cy="144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43150" cy="1447800"/>
                    </a:xfrm>
                    <a:prstGeom prst="rect">
                      <a:avLst/>
                    </a:prstGeom>
                    <a:noFill/>
                    <a:ln>
                      <a:noFill/>
                    </a:ln>
                  </pic:spPr>
                </pic:pic>
              </a:graphicData>
            </a:graphic>
          </wp:inline>
        </w:drawing>
      </w:r>
    </w:p>
    <w:p w:rsidR="004005ED" w:rsidRDefault="004005ED" w:rsidP="004005ED">
      <w:pPr>
        <w:ind w:firstLine="720"/>
        <w:jc w:val="center"/>
        <w:rPr>
          <w:lang w:val="en-US"/>
        </w:rPr>
      </w:pPr>
      <w:r>
        <w:rPr>
          <w:lang w:val="en-US"/>
        </w:rPr>
        <w:t>Harris corner detection</w:t>
      </w:r>
    </w:p>
    <w:p w:rsidR="00682384" w:rsidRDefault="004005ED" w:rsidP="00682384">
      <w:pPr>
        <w:ind w:firstLine="720"/>
        <w:jc w:val="center"/>
        <w:rPr>
          <w:lang w:val="en-US"/>
        </w:rPr>
      </w:pPr>
      <w:r>
        <w:rPr>
          <w:noProof/>
          <w:lang w:val="en-US"/>
        </w:rPr>
        <w:lastRenderedPageBreak/>
        <w:drawing>
          <wp:inline distT="0" distB="0" distL="0" distR="0">
            <wp:extent cx="3454400" cy="2266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54400" cy="2266950"/>
                    </a:xfrm>
                    <a:prstGeom prst="rect">
                      <a:avLst/>
                    </a:prstGeom>
                    <a:noFill/>
                    <a:ln>
                      <a:noFill/>
                    </a:ln>
                  </pic:spPr>
                </pic:pic>
              </a:graphicData>
            </a:graphic>
          </wp:inline>
        </w:drawing>
      </w:r>
    </w:p>
    <w:p w:rsidR="004005ED" w:rsidRDefault="004005ED" w:rsidP="004005ED">
      <w:pPr>
        <w:ind w:firstLine="720"/>
        <w:jc w:val="center"/>
        <w:rPr>
          <w:lang w:val="en-US"/>
        </w:rPr>
      </w:pPr>
      <w:r>
        <w:rPr>
          <w:lang w:val="en-US"/>
        </w:rPr>
        <w:t>Canny Edge Detection</w:t>
      </w:r>
    </w:p>
    <w:p w:rsidR="00682384" w:rsidRDefault="00682384" w:rsidP="00682384">
      <w:pPr>
        <w:ind w:firstLine="720"/>
        <w:jc w:val="both"/>
      </w:pPr>
      <w:r>
        <w:t xml:space="preserve">b. Pick another image frame from the set which also has the same object in view. Find all corresponding points of the object under consideration between these two images. Find the </w:t>
      </w:r>
      <w:proofErr w:type="spellStart"/>
      <w:r>
        <w:t>H</w:t>
      </w:r>
      <w:r>
        <w:t>omography</w:t>
      </w:r>
      <w:proofErr w:type="spellEnd"/>
      <w:r>
        <w:t xml:space="preserve"> matrix between the images</w:t>
      </w:r>
    </w:p>
    <w:p w:rsidR="0099764E" w:rsidRDefault="0099764E" w:rsidP="0049750B">
      <w:r w:rsidRPr="0099764E">
        <w:t xml:space="preserve">The Canny edge detection algorithm is composed of 5 steps: </w:t>
      </w:r>
    </w:p>
    <w:p w:rsidR="0099764E" w:rsidRDefault="0099764E" w:rsidP="0099764E">
      <w:pPr>
        <w:pStyle w:val="ListParagraph"/>
        <w:numPr>
          <w:ilvl w:val="0"/>
          <w:numId w:val="1"/>
        </w:numPr>
      </w:pPr>
      <w:r w:rsidRPr="0099764E">
        <w:t>Noise</w:t>
      </w:r>
      <w:r>
        <w:t xml:space="preserve"> </w:t>
      </w:r>
      <w:r w:rsidRPr="0099764E">
        <w:t>reduction</w:t>
      </w:r>
    </w:p>
    <w:p w:rsidR="0099764E" w:rsidRDefault="0099764E" w:rsidP="0099764E">
      <w:pPr>
        <w:pStyle w:val="ListParagraph"/>
        <w:numPr>
          <w:ilvl w:val="0"/>
          <w:numId w:val="1"/>
        </w:numPr>
      </w:pPr>
      <w:r w:rsidRPr="0099764E">
        <w:t xml:space="preserve">Gradient </w:t>
      </w:r>
      <w:proofErr w:type="spellStart"/>
      <w:r w:rsidRPr="0099764E">
        <w:t>calculation</w:t>
      </w:r>
    </w:p>
    <w:p w:rsidR="0099764E" w:rsidRDefault="0099764E" w:rsidP="0099764E">
      <w:pPr>
        <w:pStyle w:val="ListParagraph"/>
        <w:numPr>
          <w:ilvl w:val="0"/>
          <w:numId w:val="1"/>
        </w:numPr>
      </w:pPr>
      <w:proofErr w:type="spellEnd"/>
      <w:r w:rsidRPr="0099764E">
        <w:t>Non-maximum suppression</w:t>
      </w:r>
    </w:p>
    <w:p w:rsidR="0099764E" w:rsidRDefault="0099764E" w:rsidP="0099764E">
      <w:pPr>
        <w:pStyle w:val="ListParagraph"/>
        <w:numPr>
          <w:ilvl w:val="0"/>
          <w:numId w:val="1"/>
        </w:numPr>
      </w:pPr>
      <w:r w:rsidRPr="0099764E">
        <w:t>Double threshold</w:t>
      </w:r>
    </w:p>
    <w:p w:rsidR="0099764E" w:rsidRDefault="0099764E" w:rsidP="0099764E">
      <w:pPr>
        <w:pStyle w:val="ListParagraph"/>
        <w:numPr>
          <w:ilvl w:val="0"/>
          <w:numId w:val="1"/>
        </w:numPr>
      </w:pPr>
      <w:r w:rsidRPr="0099764E">
        <w:t>Edge Tracking by Hysteresis.</w:t>
      </w:r>
    </w:p>
    <w:p w:rsidR="00682384" w:rsidRDefault="00D02C38" w:rsidP="00682384">
      <w:pPr>
        <w:ind w:firstLine="720"/>
        <w:jc w:val="both"/>
        <w:rPr>
          <w:lang w:val="en-US"/>
        </w:rPr>
      </w:pPr>
      <w:r>
        <w:rPr>
          <w:noProof/>
        </w:rPr>
        <w:drawing>
          <wp:inline distT="0" distB="0" distL="0" distR="0" wp14:anchorId="7431C497" wp14:editId="344FBA4F">
            <wp:extent cx="4610100" cy="2457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0100" cy="2457450"/>
                    </a:xfrm>
                    <a:prstGeom prst="rect">
                      <a:avLst/>
                    </a:prstGeom>
                    <a:noFill/>
                    <a:ln>
                      <a:noFill/>
                    </a:ln>
                  </pic:spPr>
                </pic:pic>
              </a:graphicData>
            </a:graphic>
          </wp:inline>
        </w:drawing>
      </w:r>
    </w:p>
    <w:p w:rsidR="00D02C38" w:rsidRDefault="00D02C38" w:rsidP="00682384">
      <w:pPr>
        <w:ind w:firstLine="720"/>
        <w:jc w:val="both"/>
        <w:rPr>
          <w:lang w:val="en-US"/>
        </w:rPr>
      </w:pPr>
    </w:p>
    <w:p w:rsidR="00DE05C2" w:rsidRDefault="00D02C38" w:rsidP="00DE05C2">
      <w:pPr>
        <w:ind w:firstLine="720"/>
      </w:pPr>
      <w:r>
        <w:rPr>
          <w:lang w:val="en-US"/>
        </w:rPr>
        <w:t>2.</w:t>
      </w:r>
      <w:r w:rsidRPr="00D02C38">
        <w:t xml:space="preserve"> </w:t>
      </w:r>
      <w:r>
        <w:t xml:space="preserve">Implement the image stitching application in MATLAB (not necessary to be real-time). Test your application for any FIVE of a set of 3 image-set available in the </w:t>
      </w:r>
      <w:proofErr w:type="spellStart"/>
      <w:r>
        <w:t>gsu_building_database</w:t>
      </w:r>
      <w:proofErr w:type="spellEnd"/>
      <w:r>
        <w:t>. That is, your stitching application should stitch 3 images. You must test the performance of your application</w:t>
      </w:r>
    </w:p>
    <w:p w:rsidR="00DE05C2" w:rsidRDefault="00D02C38" w:rsidP="00DE05C2">
      <w:r>
        <w:t>for FIVE such sets.</w:t>
      </w:r>
    </w:p>
    <w:p w:rsidR="00DE05C2" w:rsidRDefault="00DE05C2" w:rsidP="00DE05C2">
      <w:pPr>
        <w:rPr>
          <w:lang w:val="en-US"/>
        </w:rPr>
      </w:pPr>
      <w:r>
        <w:rPr>
          <w:noProof/>
          <w:lang w:val="en-US"/>
        </w:rPr>
        <w:lastRenderedPageBreak/>
        <w:drawing>
          <wp:inline distT="0" distB="0" distL="0" distR="0">
            <wp:extent cx="2686050" cy="251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99352" cy="2527053"/>
                    </a:xfrm>
                    <a:prstGeom prst="rect">
                      <a:avLst/>
                    </a:prstGeom>
                    <a:noFill/>
                    <a:ln>
                      <a:noFill/>
                    </a:ln>
                  </pic:spPr>
                </pic:pic>
              </a:graphicData>
            </a:graphic>
          </wp:inline>
        </w:drawing>
      </w:r>
      <w:r>
        <w:rPr>
          <w:lang w:val="en-US"/>
        </w:rPr>
        <w:t xml:space="preserve">      </w:t>
      </w:r>
      <w:r>
        <w:rPr>
          <w:noProof/>
          <w:lang w:val="en-US"/>
        </w:rPr>
        <w:drawing>
          <wp:inline distT="0" distB="0" distL="0" distR="0">
            <wp:extent cx="2660650" cy="2514767"/>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94209" cy="2546486"/>
                    </a:xfrm>
                    <a:prstGeom prst="rect">
                      <a:avLst/>
                    </a:prstGeom>
                    <a:noFill/>
                    <a:ln>
                      <a:noFill/>
                    </a:ln>
                  </pic:spPr>
                </pic:pic>
              </a:graphicData>
            </a:graphic>
          </wp:inline>
        </w:drawing>
      </w:r>
    </w:p>
    <w:p w:rsidR="00DE05C2" w:rsidRDefault="00DE05C2" w:rsidP="00DE05C2">
      <w:pPr>
        <w:ind w:left="720" w:firstLine="720"/>
        <w:rPr>
          <w:lang w:val="en-US"/>
        </w:rPr>
      </w:pPr>
      <w:r>
        <w:rPr>
          <w:lang w:val="en-US"/>
        </w:rPr>
        <w:t>Image1</w:t>
      </w:r>
      <w:r>
        <w:rPr>
          <w:lang w:val="en-US"/>
        </w:rPr>
        <w:tab/>
      </w:r>
      <w:r>
        <w:rPr>
          <w:lang w:val="en-US"/>
        </w:rPr>
        <w:tab/>
      </w:r>
      <w:r>
        <w:rPr>
          <w:lang w:val="en-US"/>
        </w:rPr>
        <w:tab/>
      </w:r>
      <w:r>
        <w:rPr>
          <w:lang w:val="en-US"/>
        </w:rPr>
        <w:tab/>
      </w:r>
      <w:r>
        <w:rPr>
          <w:lang w:val="en-US"/>
        </w:rPr>
        <w:tab/>
      </w:r>
      <w:r>
        <w:rPr>
          <w:lang w:val="en-US"/>
        </w:rPr>
        <w:tab/>
      </w:r>
      <w:r>
        <w:rPr>
          <w:lang w:val="en-US"/>
        </w:rPr>
        <w:tab/>
        <w:t>Image 2</w:t>
      </w:r>
    </w:p>
    <w:p w:rsidR="00DE05C2" w:rsidRDefault="00DE05C2" w:rsidP="00DE05C2">
      <w:pPr>
        <w:rPr>
          <w:lang w:val="en-US"/>
        </w:rPr>
      </w:pPr>
    </w:p>
    <w:p w:rsidR="00D02C38" w:rsidRDefault="00DE05C2" w:rsidP="00DE05C2">
      <w:pPr>
        <w:rPr>
          <w:lang w:val="en-US"/>
        </w:rPr>
      </w:pPr>
      <w:r>
        <w:rPr>
          <w:noProof/>
        </w:rPr>
        <w:drawing>
          <wp:inline distT="0" distB="0" distL="0" distR="0">
            <wp:extent cx="2832100" cy="24638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36969" cy="2468036"/>
                    </a:xfrm>
                    <a:prstGeom prst="rect">
                      <a:avLst/>
                    </a:prstGeom>
                    <a:noFill/>
                    <a:ln>
                      <a:noFill/>
                    </a:ln>
                  </pic:spPr>
                </pic:pic>
              </a:graphicData>
            </a:graphic>
          </wp:inline>
        </w:drawing>
      </w:r>
    </w:p>
    <w:p w:rsidR="00DE05C2" w:rsidRDefault="00DE05C2" w:rsidP="00DE05C2">
      <w:pPr>
        <w:ind w:left="1440" w:firstLine="720"/>
        <w:rPr>
          <w:lang w:val="en-US"/>
        </w:rPr>
      </w:pPr>
      <w:r>
        <w:rPr>
          <w:lang w:val="en-US"/>
        </w:rPr>
        <w:t>Image 3</w:t>
      </w:r>
    </w:p>
    <w:p w:rsidR="003A18D6" w:rsidRDefault="003A18D6" w:rsidP="00DE05C2">
      <w:pPr>
        <w:ind w:left="1440" w:firstLine="720"/>
        <w:rPr>
          <w:lang w:val="en-US"/>
        </w:rPr>
      </w:pPr>
    </w:p>
    <w:p w:rsidR="003A18D6" w:rsidRDefault="003A18D6" w:rsidP="00DE05C2">
      <w:pPr>
        <w:ind w:left="1440" w:firstLine="720"/>
        <w:rPr>
          <w:lang w:val="en-US"/>
        </w:rPr>
      </w:pPr>
      <w:r>
        <w:rPr>
          <w:noProof/>
          <w:lang w:val="en-US"/>
        </w:rPr>
        <w:drawing>
          <wp:inline distT="0" distB="0" distL="0" distR="0">
            <wp:extent cx="3790950" cy="18205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5770" cy="1827662"/>
                    </a:xfrm>
                    <a:prstGeom prst="rect">
                      <a:avLst/>
                    </a:prstGeom>
                    <a:noFill/>
                    <a:ln>
                      <a:noFill/>
                    </a:ln>
                  </pic:spPr>
                </pic:pic>
              </a:graphicData>
            </a:graphic>
          </wp:inline>
        </w:drawing>
      </w:r>
    </w:p>
    <w:p w:rsidR="00EC12C8" w:rsidRDefault="003A18D6" w:rsidP="00E476DD">
      <w:pPr>
        <w:jc w:val="center"/>
        <w:rPr>
          <w:lang w:val="en-US"/>
        </w:rPr>
      </w:pPr>
      <w:proofErr w:type="spellStart"/>
      <w:r>
        <w:rPr>
          <w:lang w:val="en-US"/>
        </w:rPr>
        <w:t>Panaromic</w:t>
      </w:r>
      <w:proofErr w:type="spellEnd"/>
      <w:r>
        <w:rPr>
          <w:lang w:val="en-US"/>
        </w:rPr>
        <w:t xml:space="preserve"> Output</w:t>
      </w:r>
      <w:r w:rsidR="006451B6">
        <w:rPr>
          <w:lang w:val="en-US"/>
        </w:rPr>
        <w:t xml:space="preserve"> </w:t>
      </w:r>
      <w:r w:rsidR="00E476DD">
        <w:rPr>
          <w:lang w:val="en-US"/>
        </w:rPr>
        <w:t xml:space="preserve">from </w:t>
      </w:r>
      <w:bookmarkStart w:id="0" w:name="_GoBack"/>
      <w:bookmarkEnd w:id="0"/>
      <w:proofErr w:type="spellStart"/>
      <w:r w:rsidR="00E476DD">
        <w:rPr>
          <w:lang w:val="en-US"/>
        </w:rPr>
        <w:t>MatLab</w:t>
      </w:r>
      <w:proofErr w:type="spellEnd"/>
    </w:p>
    <w:p w:rsidR="00C60746" w:rsidRDefault="00EC12C8" w:rsidP="00EC12C8">
      <w:r>
        <w:rPr>
          <w:lang w:val="en-US"/>
        </w:rPr>
        <w:lastRenderedPageBreak/>
        <w:t>3.</w:t>
      </w:r>
      <w:r w:rsidR="008C1E64">
        <w:t xml:space="preserve">Implement an application that will compute and display the INTEGRAL image feed along with the stereo and RGB feed. You cannot use a built-in function such as “output = </w:t>
      </w:r>
      <w:proofErr w:type="spellStart"/>
      <w:r w:rsidR="008C1E64">
        <w:t>integral_image</w:t>
      </w:r>
      <w:proofErr w:type="spellEnd"/>
      <w:r w:rsidR="008C1E64">
        <w:t>(input)”</w:t>
      </w:r>
    </w:p>
    <w:p w:rsidR="00EC12C8" w:rsidRDefault="00F809A0" w:rsidP="00EC12C8">
      <w:r>
        <w:rPr>
          <w:noProof/>
        </w:rPr>
        <w:drawing>
          <wp:inline distT="0" distB="0" distL="0" distR="0">
            <wp:extent cx="5715000" cy="31559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3155950"/>
                    </a:xfrm>
                    <a:prstGeom prst="rect">
                      <a:avLst/>
                    </a:prstGeom>
                    <a:noFill/>
                    <a:ln>
                      <a:noFill/>
                    </a:ln>
                  </pic:spPr>
                </pic:pic>
              </a:graphicData>
            </a:graphic>
          </wp:inline>
        </w:drawing>
      </w:r>
    </w:p>
    <w:p w:rsidR="00201B95" w:rsidRDefault="00201B95" w:rsidP="00201B95">
      <w:pPr>
        <w:jc w:val="center"/>
        <w:rPr>
          <w:lang w:val="en-US"/>
        </w:rPr>
      </w:pPr>
      <w:r>
        <w:rPr>
          <w:lang w:val="en-US"/>
        </w:rPr>
        <w:t>Output</w:t>
      </w:r>
    </w:p>
    <w:p w:rsidR="00201B95" w:rsidRDefault="00201B95" w:rsidP="00201B95">
      <w:r>
        <w:rPr>
          <w:lang w:val="en-US"/>
        </w:rPr>
        <w:t>4.</w:t>
      </w:r>
      <w:r>
        <w:t xml:space="preserve">Implement the image stitching, for at least 1 pair of images. Use SIFT features. If using Depth AI API this should function in real-time. You can use built-in libraries/tools provided by the </w:t>
      </w:r>
      <w:proofErr w:type="spellStart"/>
      <w:r>
        <w:t>DepthAI</w:t>
      </w:r>
      <w:proofErr w:type="spellEnd"/>
      <w:r>
        <w:t xml:space="preserve"> API. If available, you can also simply call any built-in function “</w:t>
      </w:r>
      <w:proofErr w:type="spellStart"/>
      <w:r>
        <w:t>image_</w:t>
      </w:r>
      <w:proofErr w:type="gramStart"/>
      <w:r>
        <w:t>stitch</w:t>
      </w:r>
      <w:proofErr w:type="spellEnd"/>
      <w:r>
        <w:t>(</w:t>
      </w:r>
      <w:proofErr w:type="gramEnd"/>
      <w:r>
        <w:t>image1, image1)”. However, in that case, you need to show a 180 or 360degree panoramic output.</w:t>
      </w:r>
    </w:p>
    <w:p w:rsidR="00A92B52" w:rsidRPr="00A92B52" w:rsidRDefault="00A92B52" w:rsidP="00A92B52">
      <w:pPr>
        <w:shd w:val="clear" w:color="auto" w:fill="FFFFFF"/>
        <w:spacing w:after="0" w:line="480" w:lineRule="atLeast"/>
      </w:pPr>
      <w:r w:rsidRPr="00A92B52">
        <w:t>SIFT is quite an involved algorithm. There are mainly four steps involved in the SIFT algorithm. We will see them one-by-one.</w:t>
      </w:r>
    </w:p>
    <w:p w:rsidR="00A92B52" w:rsidRPr="00A92B52" w:rsidRDefault="00A92B52" w:rsidP="00A92B52">
      <w:pPr>
        <w:numPr>
          <w:ilvl w:val="0"/>
          <w:numId w:val="2"/>
        </w:numPr>
        <w:shd w:val="clear" w:color="auto" w:fill="FFFFFF"/>
        <w:spacing w:after="0" w:line="420" w:lineRule="atLeast"/>
        <w:ind w:left="450"/>
      </w:pPr>
      <w:r w:rsidRPr="00A92B52">
        <w:t>Scale-space peak selection: Potential location for finding features.</w:t>
      </w:r>
    </w:p>
    <w:p w:rsidR="00A92B52" w:rsidRPr="00A92B52" w:rsidRDefault="00A92B52" w:rsidP="00A92B52">
      <w:pPr>
        <w:numPr>
          <w:ilvl w:val="0"/>
          <w:numId w:val="2"/>
        </w:numPr>
        <w:shd w:val="clear" w:color="auto" w:fill="FFFFFF"/>
        <w:spacing w:after="0" w:line="420" w:lineRule="atLeast"/>
        <w:ind w:left="450"/>
      </w:pPr>
      <w:proofErr w:type="spellStart"/>
      <w:r w:rsidRPr="00A92B52">
        <w:t>Keypoint</w:t>
      </w:r>
      <w:proofErr w:type="spellEnd"/>
      <w:r w:rsidRPr="00A92B52">
        <w:t xml:space="preserve"> Localization: Accurately locating the feature </w:t>
      </w:r>
      <w:proofErr w:type="spellStart"/>
      <w:r w:rsidRPr="00A92B52">
        <w:t>keypoints</w:t>
      </w:r>
      <w:proofErr w:type="spellEnd"/>
      <w:r w:rsidRPr="00A92B52">
        <w:t>.</w:t>
      </w:r>
    </w:p>
    <w:p w:rsidR="00A92B52" w:rsidRPr="00A92B52" w:rsidRDefault="00A92B52" w:rsidP="00A92B52">
      <w:pPr>
        <w:numPr>
          <w:ilvl w:val="0"/>
          <w:numId w:val="2"/>
        </w:numPr>
        <w:shd w:val="clear" w:color="auto" w:fill="FFFFFF"/>
        <w:spacing w:after="0" w:line="420" w:lineRule="atLeast"/>
        <w:ind w:left="450"/>
      </w:pPr>
      <w:r w:rsidRPr="00A92B52">
        <w:t xml:space="preserve">Orientation Assignment: Assigning orientation to </w:t>
      </w:r>
      <w:proofErr w:type="spellStart"/>
      <w:r w:rsidRPr="00A92B52">
        <w:t>keypoints</w:t>
      </w:r>
      <w:proofErr w:type="spellEnd"/>
      <w:r w:rsidRPr="00A92B52">
        <w:t>.</w:t>
      </w:r>
    </w:p>
    <w:p w:rsidR="00A92B52" w:rsidRPr="00A92B52" w:rsidRDefault="00A92B52" w:rsidP="00A92B52">
      <w:pPr>
        <w:numPr>
          <w:ilvl w:val="0"/>
          <w:numId w:val="2"/>
        </w:numPr>
        <w:shd w:val="clear" w:color="auto" w:fill="FFFFFF"/>
        <w:spacing w:after="0" w:line="420" w:lineRule="atLeast"/>
        <w:ind w:left="450"/>
      </w:pPr>
      <w:proofErr w:type="spellStart"/>
      <w:r w:rsidRPr="00A92B52">
        <w:t>Keypoint</w:t>
      </w:r>
      <w:proofErr w:type="spellEnd"/>
      <w:r w:rsidRPr="00A92B52">
        <w:t xml:space="preserve"> descriptor: Describing the </w:t>
      </w:r>
      <w:proofErr w:type="spellStart"/>
      <w:r w:rsidRPr="00A92B52">
        <w:t>keypoints</w:t>
      </w:r>
      <w:proofErr w:type="spellEnd"/>
      <w:r w:rsidRPr="00A92B52">
        <w:t xml:space="preserve"> as a high dimensional vector.</w:t>
      </w:r>
    </w:p>
    <w:p w:rsidR="00A92B52" w:rsidRPr="00A92B52" w:rsidRDefault="00A92B52" w:rsidP="00A92B52">
      <w:pPr>
        <w:numPr>
          <w:ilvl w:val="0"/>
          <w:numId w:val="2"/>
        </w:numPr>
        <w:shd w:val="clear" w:color="auto" w:fill="FFFFFF"/>
        <w:spacing w:after="0" w:line="420" w:lineRule="atLeast"/>
        <w:ind w:left="450"/>
      </w:pPr>
      <w:proofErr w:type="spellStart"/>
      <w:r w:rsidRPr="00A92B52">
        <w:t>Keypoint</w:t>
      </w:r>
      <w:proofErr w:type="spellEnd"/>
      <w:r w:rsidRPr="00A92B52">
        <w:t xml:space="preserve"> Matching</w:t>
      </w:r>
    </w:p>
    <w:p w:rsidR="00C60746" w:rsidRDefault="00C60746" w:rsidP="00201B95"/>
    <w:p w:rsidR="00AF6D83" w:rsidRDefault="00AF6D83" w:rsidP="00201B95">
      <w:pPr>
        <w:rPr>
          <w:lang w:val="en-US"/>
        </w:rPr>
      </w:pPr>
      <w:r>
        <w:rPr>
          <w:noProof/>
          <w:lang w:val="en-US"/>
        </w:rPr>
        <w:lastRenderedPageBreak/>
        <w:drawing>
          <wp:inline distT="0" distB="0" distL="0" distR="0">
            <wp:extent cx="5727700" cy="32258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rsidR="00AF6D83" w:rsidRDefault="00AF6D83" w:rsidP="001B7B39">
      <w:pPr>
        <w:ind w:left="3600" w:firstLine="720"/>
        <w:rPr>
          <w:lang w:val="en-US"/>
        </w:rPr>
      </w:pPr>
      <w:r>
        <w:rPr>
          <w:lang w:val="en-US"/>
        </w:rPr>
        <w:t>Image 1</w:t>
      </w:r>
    </w:p>
    <w:p w:rsidR="00AF6D83" w:rsidRDefault="00AF6D83" w:rsidP="00AF6D83">
      <w:pPr>
        <w:ind w:left="3600" w:firstLine="720"/>
        <w:rPr>
          <w:lang w:val="en-US"/>
        </w:rPr>
      </w:pPr>
      <w:r>
        <w:rPr>
          <w:noProof/>
          <w:lang w:val="en-US"/>
        </w:rPr>
        <w:lastRenderedPageBreak/>
        <w:drawing>
          <wp:anchor distT="0" distB="0" distL="114300" distR="114300" simplePos="0" relativeHeight="251659264" behindDoc="0" locked="0" layoutInCell="1" allowOverlap="1">
            <wp:simplePos x="0" y="0"/>
            <wp:positionH relativeFrom="column">
              <wp:posOffset>927100</wp:posOffset>
            </wp:positionH>
            <wp:positionV relativeFrom="paragraph">
              <wp:posOffset>3511550</wp:posOffset>
            </wp:positionV>
            <wp:extent cx="5232400" cy="3352800"/>
            <wp:effectExtent l="0" t="0" r="635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32400" cy="3352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8240" behindDoc="0" locked="0" layoutInCell="1" allowOverlap="1">
            <wp:simplePos x="0" y="0"/>
            <wp:positionH relativeFrom="column">
              <wp:posOffset>914400</wp:posOffset>
            </wp:positionH>
            <wp:positionV relativeFrom="paragraph">
              <wp:posOffset>0</wp:posOffset>
            </wp:positionV>
            <wp:extent cx="4768850" cy="32258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8850" cy="32258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Image 2</w:t>
      </w:r>
    </w:p>
    <w:p w:rsidR="00AF6D83" w:rsidRDefault="00AF6D83" w:rsidP="00AF6D83">
      <w:pPr>
        <w:ind w:left="3600" w:firstLine="720"/>
        <w:rPr>
          <w:lang w:val="en-US"/>
        </w:rPr>
      </w:pPr>
      <w:r>
        <w:rPr>
          <w:lang w:val="en-US"/>
        </w:rPr>
        <w:t>Output</w:t>
      </w:r>
    </w:p>
    <w:p w:rsidR="00A92B52" w:rsidRDefault="006E6409" w:rsidP="006E6409">
      <w:r>
        <w:rPr>
          <w:lang w:val="en-US"/>
        </w:rPr>
        <w:t>5.</w:t>
      </w:r>
      <w:r w:rsidRPr="006E6409">
        <w:t xml:space="preserve"> </w:t>
      </w:r>
      <w:r>
        <w:t>Repeat (4) using ORB features. You can make assumptions as necessary, however, justify them in your answers/description.</w:t>
      </w:r>
    </w:p>
    <w:p w:rsidR="006E6409" w:rsidRDefault="00A92B52" w:rsidP="006E6409">
      <w:r w:rsidRPr="00A92B52">
        <w:t xml:space="preserve">The Full form off ORB is Oriented Fast and Rotated BRIEF. ORB performs as well as SIFT on the task of feature detection (and is better than SURF) while being almost two orders of magnitude faster. ORB builds on the well-known FAST </w:t>
      </w:r>
      <w:proofErr w:type="spellStart"/>
      <w:r w:rsidRPr="00A92B52">
        <w:t>keypoint</w:t>
      </w:r>
      <w:proofErr w:type="spellEnd"/>
      <w:r w:rsidRPr="00A92B52">
        <w:t xml:space="preserve"> detector and the BRIEF descriptor. Both of these techniques </w:t>
      </w:r>
      <w:r w:rsidRPr="00A92B52">
        <w:lastRenderedPageBreak/>
        <w:t>are attractive because of their good performance and low cost.</w:t>
      </w:r>
      <w:r>
        <w:rPr>
          <w:noProof/>
        </w:rPr>
        <w:t xml:space="preserve"> </w:t>
      </w:r>
      <w:r w:rsidR="006E6409">
        <w:rPr>
          <w:noProof/>
        </w:rPr>
        <w:drawing>
          <wp:inline distT="0" distB="0" distL="0" distR="0">
            <wp:extent cx="5727700" cy="330835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3308350"/>
                    </a:xfrm>
                    <a:prstGeom prst="rect">
                      <a:avLst/>
                    </a:prstGeom>
                    <a:noFill/>
                    <a:ln>
                      <a:noFill/>
                    </a:ln>
                  </pic:spPr>
                </pic:pic>
              </a:graphicData>
            </a:graphic>
          </wp:inline>
        </w:drawing>
      </w:r>
    </w:p>
    <w:p w:rsidR="006E6409" w:rsidRDefault="006E6409" w:rsidP="00C91DFA">
      <w:pPr>
        <w:jc w:val="center"/>
        <w:rPr>
          <w:lang w:val="en-US"/>
        </w:rPr>
      </w:pPr>
      <w:r>
        <w:rPr>
          <w:lang w:val="en-US"/>
        </w:rPr>
        <w:t>Output</w:t>
      </w:r>
    </w:p>
    <w:p w:rsidR="00AF6D83" w:rsidRPr="00D05062" w:rsidRDefault="00AF6D83" w:rsidP="00AF6D83">
      <w:pPr>
        <w:ind w:left="3600" w:firstLine="720"/>
        <w:rPr>
          <w:lang w:val="en-US"/>
        </w:rPr>
      </w:pPr>
    </w:p>
    <w:sectPr w:rsidR="00AF6D83" w:rsidRPr="00D050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931E05"/>
    <w:multiLevelType w:val="multilevel"/>
    <w:tmpl w:val="C0064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3333FCF"/>
    <w:multiLevelType w:val="hybridMultilevel"/>
    <w:tmpl w:val="698CBB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062"/>
    <w:rsid w:val="001B7B39"/>
    <w:rsid w:val="001F2E65"/>
    <w:rsid w:val="00201B95"/>
    <w:rsid w:val="0028368E"/>
    <w:rsid w:val="003A18D6"/>
    <w:rsid w:val="004005ED"/>
    <w:rsid w:val="0049750B"/>
    <w:rsid w:val="006451B6"/>
    <w:rsid w:val="00682384"/>
    <w:rsid w:val="006E6409"/>
    <w:rsid w:val="008C1E64"/>
    <w:rsid w:val="0099764E"/>
    <w:rsid w:val="00A65AA3"/>
    <w:rsid w:val="00A92B52"/>
    <w:rsid w:val="00AF6D83"/>
    <w:rsid w:val="00C60746"/>
    <w:rsid w:val="00C91DFA"/>
    <w:rsid w:val="00D02C38"/>
    <w:rsid w:val="00D05062"/>
    <w:rsid w:val="00DE05C2"/>
    <w:rsid w:val="00E476DD"/>
    <w:rsid w:val="00EC12C8"/>
    <w:rsid w:val="00F809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F53DC"/>
  <w15:chartTrackingRefBased/>
  <w15:docId w15:val="{0364AB87-25A2-44A8-880B-981F99770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A92B5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764E"/>
    <w:pPr>
      <w:ind w:left="720"/>
      <w:contextualSpacing/>
    </w:pPr>
  </w:style>
  <w:style w:type="character" w:customStyle="1" w:styleId="Heading1Char">
    <w:name w:val="Heading 1 Char"/>
    <w:basedOn w:val="DefaultParagraphFont"/>
    <w:link w:val="Heading1"/>
    <w:uiPriority w:val="9"/>
    <w:rsid w:val="00A92B52"/>
    <w:rPr>
      <w:rFonts w:ascii="Times New Roman" w:eastAsia="Times New Roman" w:hAnsi="Times New Roman" w:cs="Times New Roman"/>
      <w:b/>
      <w:bCs/>
      <w:kern w:val="36"/>
      <w:sz w:val="48"/>
      <w:szCs w:val="48"/>
      <w:lang w:eastAsia="en-IN"/>
    </w:rPr>
  </w:style>
  <w:style w:type="paragraph" w:customStyle="1" w:styleId="pw-post-body-paragraph">
    <w:name w:val="pw-post-body-paragraph"/>
    <w:basedOn w:val="Normal"/>
    <w:rsid w:val="00A92B5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b">
    <w:name w:val="lb"/>
    <w:basedOn w:val="Normal"/>
    <w:rsid w:val="00A92B5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92B52"/>
    <w:rPr>
      <w:b/>
      <w:bCs/>
    </w:rPr>
  </w:style>
  <w:style w:type="paragraph" w:styleId="BalloonText">
    <w:name w:val="Balloon Text"/>
    <w:basedOn w:val="Normal"/>
    <w:link w:val="BalloonTextChar"/>
    <w:uiPriority w:val="99"/>
    <w:semiHidden/>
    <w:unhideWhenUsed/>
    <w:rsid w:val="00E476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76D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030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7</Pages>
  <Words>453</Words>
  <Characters>2584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NITIN KANKANALA</dc:creator>
  <cp:keywords/>
  <dc:description/>
  <cp:lastModifiedBy>NITIN KANKANALA</cp:lastModifiedBy>
  <cp:revision>19</cp:revision>
  <cp:lastPrinted>2022-12-05T04:02:00Z</cp:lastPrinted>
  <dcterms:created xsi:type="dcterms:W3CDTF">2022-12-05T02:39:00Z</dcterms:created>
  <dcterms:modified xsi:type="dcterms:W3CDTF">2022-12-05T04:05:00Z</dcterms:modified>
</cp:coreProperties>
</file>