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"viewport"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"width=device-width, initial-scale=1"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Add a new Flight - FlyAway Airlines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"shortcut icon"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"image/png"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"img/favicon.png"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"https://www.w3schools.com/w3css/4/w3.css"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"https://fonts.googleapis.com/css?family=Raleway"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"https://cdnjs.cloudflare.com/ajax/libs/font-awesome/4.7.0/css/font-awesome.min.css"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"https://maxcdn.bootstrapcdn.com/bootstrap/3.4.1/css/bootstrap.min.css"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"https://ajax.googleapis.com/ajax/libs/jquery/3.5.1/jquery.min.js"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"https://maxcdn.bootstrapcdn.com/bootstrap/3.4.1/js/bootstrap.min.js"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body,h1,h2,h3,h4,h5,h6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"Raleway", sans-serif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body,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line-height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1.8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.bgimg-1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cover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background-image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url("img/plane.png")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min-height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.w3-bar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.w3-button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16px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"w3-bar w3-white w3-card"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"myNavbar"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"/fly/index.jsp"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"w3-bar-item w3-button w3-wide"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"img/favicon.png"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"img-fluid"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"image"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"18%"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FlyAway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"w3-right w3-hide-small"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"/fly/login.jsp"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"w3-bar-item w3-button"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"fa fa-gear"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Login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strong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Add a new Flight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strong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