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7C2F8" w14:textId="217A2095" w:rsidR="008E58C4" w:rsidRPr="0048721C" w:rsidRDefault="00C91739" w:rsidP="0048721C">
      <w:pPr>
        <w:ind w:firstLineChars="400" w:firstLine="1280"/>
        <w:rPr>
          <w:sz w:val="32"/>
          <w:szCs w:val="32"/>
        </w:rPr>
      </w:pPr>
      <w:r w:rsidRPr="0048721C">
        <w:rPr>
          <w:rFonts w:hint="eastAsia"/>
          <w:sz w:val="32"/>
          <w:szCs w:val="32"/>
        </w:rPr>
        <w:t>从经济原理角度分析就读与复读的利弊</w:t>
      </w:r>
      <w:r w:rsidR="0048721C" w:rsidRPr="0048721C">
        <w:rPr>
          <w:rFonts w:hint="eastAsia"/>
          <w:sz w:val="32"/>
          <w:szCs w:val="32"/>
        </w:rPr>
        <w:t xml:space="preserve"> </w:t>
      </w:r>
      <w:r w:rsidR="0048721C" w:rsidRPr="0048721C">
        <w:rPr>
          <w:sz w:val="32"/>
          <w:szCs w:val="32"/>
        </w:rPr>
        <w:t xml:space="preserve">     </w:t>
      </w:r>
    </w:p>
    <w:p w14:paraId="057F31A8" w14:textId="18E5FDC2" w:rsidR="008B6035" w:rsidRDefault="008B6035" w:rsidP="008B6035">
      <w:pPr>
        <w:ind w:firstLineChars="200" w:firstLine="420"/>
      </w:pPr>
      <w:r>
        <w:rPr>
          <w:rFonts w:hint="eastAsia"/>
        </w:rPr>
        <w:t>人们面临权衡取舍，</w:t>
      </w:r>
      <w:r w:rsidR="006D090E">
        <w:rPr>
          <w:rFonts w:hint="eastAsia"/>
        </w:rPr>
        <w:t>被大学录取了，是选择复读还是在该大学就读或是进国立大学进修部，都是不同的选择，鱼与熊掌不可兼得。</w:t>
      </w:r>
    </w:p>
    <w:p w14:paraId="01D80823" w14:textId="28E1B550" w:rsidR="00C91739" w:rsidRDefault="00C91739" w:rsidP="008B6035">
      <w:pPr>
        <w:ind w:firstLineChars="200" w:firstLine="420"/>
      </w:pPr>
      <w:r>
        <w:rPr>
          <w:rFonts w:hint="eastAsia"/>
        </w:rPr>
        <w:t>若对考试结果不满意而选择复读的话：首先是金钱方面的成本，复读的期间学费学杂费等，是</w:t>
      </w:r>
      <w:r w:rsidR="008B6035">
        <w:rPr>
          <w:rFonts w:hint="eastAsia"/>
        </w:rPr>
        <w:t>一种</w:t>
      </w:r>
      <w:r>
        <w:rPr>
          <w:rFonts w:hint="eastAsia"/>
        </w:rPr>
        <w:t>成本。其次还有时间成本和机会成本，放弃大学名额而选择复读，多花费了一年的时间，而在这一年里，若继续读大学或者找工作，则在这一年里能赚取多少金钱和学到多少知识，都是选择复读的成本。</w:t>
      </w:r>
      <w:r w:rsidR="008B6035">
        <w:rPr>
          <w:rFonts w:hint="eastAsia"/>
        </w:rPr>
        <w:t>还有，选择复读，在心理上承受了更多的压力，也是一种成本。但是，面临着考试失利或是不满意结果，对人也是一种激励，也会一定程度上的</w:t>
      </w:r>
      <w:proofErr w:type="gramStart"/>
      <w:r w:rsidR="006D090E">
        <w:rPr>
          <w:rFonts w:hint="eastAsia"/>
        </w:rPr>
        <w:t>作出</w:t>
      </w:r>
      <w:proofErr w:type="gramEnd"/>
      <w:r w:rsidR="006D090E">
        <w:rPr>
          <w:rFonts w:hint="eastAsia"/>
        </w:rPr>
        <w:t>更加努力的反应，或许结果会更好。</w:t>
      </w:r>
    </w:p>
    <w:p w14:paraId="75F57655" w14:textId="7961B02C" w:rsidR="006D090E" w:rsidRDefault="006D090E" w:rsidP="008B6035">
      <w:pPr>
        <w:ind w:firstLineChars="200" w:firstLine="420"/>
      </w:pPr>
      <w:r>
        <w:rPr>
          <w:rFonts w:hint="eastAsia"/>
        </w:rPr>
        <w:t>若选择在该学校就读的话：</w:t>
      </w:r>
      <w:r w:rsidR="0049069E">
        <w:rPr>
          <w:rFonts w:hint="eastAsia"/>
        </w:rPr>
        <w:t>在学校可以学到更多的知识和提高自己的学历，以后找工作比学历低的人有优势。但是，成本上，大学四年有些人可能会错失一些社会上的机遇，这就是机会成本和时间成本。</w:t>
      </w:r>
    </w:p>
    <w:p w14:paraId="33B09048" w14:textId="3EFE2B94" w:rsidR="0048721C" w:rsidRPr="0048721C" w:rsidRDefault="0048721C" w:rsidP="008B6035">
      <w:pPr>
        <w:ind w:firstLineChars="200" w:firstLine="420"/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t xml:space="preserve">                                              </w:t>
      </w:r>
      <w:r w:rsidRPr="0048721C">
        <w:rPr>
          <w:b/>
          <w:bCs/>
        </w:rPr>
        <w:t>A</w:t>
      </w:r>
      <w:r w:rsidRPr="0048721C">
        <w:rPr>
          <w:rFonts w:hint="eastAsia"/>
          <w:b/>
          <w:bCs/>
        </w:rPr>
        <w:t>108260001</w:t>
      </w:r>
      <w:r w:rsidRPr="0048721C">
        <w:rPr>
          <w:b/>
          <w:bCs/>
        </w:rPr>
        <w:t xml:space="preserve"> </w:t>
      </w:r>
      <w:r w:rsidRPr="0048721C">
        <w:rPr>
          <w:rFonts w:hint="eastAsia"/>
          <w:b/>
          <w:bCs/>
        </w:rPr>
        <w:t>牛佳闻</w:t>
      </w:r>
    </w:p>
    <w:sectPr w:rsidR="0048721C" w:rsidRPr="00487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C4"/>
    <w:rsid w:val="0048721C"/>
    <w:rsid w:val="0049069E"/>
    <w:rsid w:val="006D090E"/>
    <w:rsid w:val="008B6035"/>
    <w:rsid w:val="008E58C4"/>
    <w:rsid w:val="00C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2A04"/>
  <w15:chartTrackingRefBased/>
  <w15:docId w15:val="{7DAF5851-BC39-4C29-BA8D-169D58E7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地瓜 小</dc:creator>
  <cp:keywords/>
  <dc:description/>
  <cp:lastModifiedBy>地瓜 小</cp:lastModifiedBy>
  <cp:revision>3</cp:revision>
  <dcterms:created xsi:type="dcterms:W3CDTF">2020-09-23T12:15:00Z</dcterms:created>
  <dcterms:modified xsi:type="dcterms:W3CDTF">2020-09-23T12:56:00Z</dcterms:modified>
</cp:coreProperties>
</file>