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326CFF48" w:rsidR="003410C8" w:rsidRPr="000C2996" w:rsidRDefault="00E15AB5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Abril</w:t>
      </w:r>
      <w:r w:rsidR="00AA61C6">
        <w:rPr>
          <w:color w:val="000000"/>
          <w:spacing w:val="0"/>
          <w:lang w:val="ca-ES"/>
        </w:rPr>
        <w:t xml:space="preserve">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performen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69AFD5D9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podem observar quins mo</w:t>
      </w:r>
      <w:r w:rsidR="009C1D4A">
        <w:rPr>
          <w:color w:val="000000"/>
          <w:lang w:val="ca-ES"/>
        </w:rPr>
        <w:t xml:space="preserve">dels 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116A28BA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9E432B">
        <w:rPr>
          <w:lang w:val="ca-ES"/>
        </w:rPr>
        <w:t>utilitzats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>ogistic Regresion</w:t>
      </w:r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r w:rsidR="00EB319E" w:rsidRPr="00382383">
        <w:rPr>
          <w:i/>
          <w:iCs/>
          <w:lang w:val="ca-ES"/>
        </w:rPr>
        <w:t>accuracy</w:t>
      </w:r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r w:rsidRPr="00382383">
        <w:rPr>
          <w:i/>
          <w:iCs/>
          <w:lang w:val="ca-ES"/>
        </w:rPr>
        <w:t xml:space="preserve">Support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r w:rsidR="001179D7" w:rsidRPr="00382383">
        <w:rPr>
          <w:i/>
          <w:iCs/>
          <w:lang w:val="ca-ES"/>
        </w:rPr>
        <w:t>accuracy</w:t>
      </w:r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0C4FD305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s’utilitza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Decision Trees</w:t>
      </w:r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>amb l’</w:t>
      </w:r>
      <w:r w:rsidR="00090327">
        <w:rPr>
          <w:i/>
          <w:iCs/>
          <w:lang w:val="ca-ES"/>
        </w:rPr>
        <w:t>accuracy</w:t>
      </w:r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r w:rsidR="001B3D05">
        <w:rPr>
          <w:i/>
          <w:iCs/>
          <w:lang w:val="ca-ES"/>
        </w:rPr>
        <w:t>Bagging Trees</w:t>
      </w:r>
      <w:r w:rsidR="001B3D05">
        <w:rPr>
          <w:lang w:val="ca-ES"/>
        </w:rPr>
        <w:t xml:space="preserve"> [9] i </w:t>
      </w:r>
      <w:r w:rsidR="001B3D05">
        <w:rPr>
          <w:i/>
          <w:iCs/>
          <w:lang w:val="ca-ES"/>
        </w:rPr>
        <w:t>Boosting Trees</w:t>
      </w:r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r w:rsidR="00892246">
        <w:rPr>
          <w:i/>
          <w:iCs/>
          <w:lang w:val="ca-ES"/>
        </w:rPr>
        <w:t>Random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r w:rsidR="006E24CC">
        <w:rPr>
          <w:i/>
          <w:iCs/>
          <w:lang w:val="ca-ES"/>
        </w:rPr>
        <w:t>accuracy</w:t>
      </w:r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Bayesian Algorithm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r w:rsidR="00C77373">
        <w:rPr>
          <w:i/>
          <w:iCs/>
          <w:lang w:val="ca-ES"/>
        </w:rPr>
        <w:t>accuracy</w:t>
      </w:r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r w:rsidR="009D3A55" w:rsidRPr="009D3A55">
        <w:rPr>
          <w:i/>
          <w:iCs/>
          <w:lang w:val="ca-ES"/>
        </w:rPr>
        <w:t>Backpropagation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>Radial-Basis Function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Term </w:t>
      </w:r>
      <w:r w:rsidR="00C940A7">
        <w:rPr>
          <w:i/>
          <w:iCs/>
          <w:lang w:val="ca-ES"/>
        </w:rPr>
        <w:t>Memory</w:t>
      </w:r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>Multi Layer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r w:rsidR="00AF2F30">
        <w:rPr>
          <w:i/>
          <w:iCs/>
          <w:lang w:val="ca-ES"/>
        </w:rPr>
        <w:t>accuracy</w:t>
      </w:r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6991EDBE" w14:textId="77777777" w:rsidR="00125A32" w:rsidRPr="000C2996" w:rsidRDefault="00125A32" w:rsidP="00125A32">
      <w:pPr>
        <w:pStyle w:val="ART"/>
        <w:framePr w:w="5040" w:wrap="around" w:vAnchor="page" w:hAnchor="page" w:x="5748" w:y="1190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F7D0EF1" wp14:editId="08CD1152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A8411" w14:textId="589F9B09" w:rsidR="00125A32" w:rsidRPr="000C2996" w:rsidRDefault="00125A32" w:rsidP="00125A32">
      <w:pPr>
        <w:pStyle w:val="FIGURECAPTION"/>
        <w:framePr w:w="5040" w:wrap="around" w:vAnchor="page" w:hAnchor="page" w:x="5748" w:y="119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 w:rsidR="0087011B">
        <w:rPr>
          <w:color w:val="000000"/>
          <w:lang w:val="ca-ES"/>
        </w:rPr>
        <w:t>Diagrama de la metodologia a seguir per decidir el millor model</w:t>
      </w:r>
      <w:r w:rsidR="00B972EC">
        <w:rPr>
          <w:color w:val="000000"/>
          <w:lang w:val="ca-ES"/>
        </w:rPr>
        <w:t xml:space="preserve"> pe</w:t>
      </w:r>
      <w:r w:rsidR="00523BA6">
        <w:rPr>
          <w:color w:val="000000"/>
          <w:lang w:val="ca-ES"/>
        </w:rPr>
        <w:t>r l’</w:t>
      </w:r>
      <w:r w:rsidR="00B972EC">
        <w:rPr>
          <w:color w:val="000000"/>
          <w:lang w:val="ca-ES"/>
        </w:rPr>
        <w:t>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>en Python</w:t>
      </w:r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r w:rsidR="003D302D" w:rsidRPr="003D302D">
        <w:rPr>
          <w:color w:val="000000"/>
          <w:lang w:val="ca-ES"/>
        </w:rPr>
        <w:t>Django</w:t>
      </w:r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Flask</w:t>
      </w:r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FastAPI</w:t>
      </w:r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r w:rsidRPr="008A7E09">
        <w:rPr>
          <w:i/>
          <w:iCs/>
          <w:color w:val="000000"/>
          <w:lang w:val="ca-ES"/>
        </w:rPr>
        <w:t>framework</w:t>
      </w:r>
      <w:r w:rsidRPr="0046642C">
        <w:rPr>
          <w:color w:val="000000"/>
          <w:lang w:val="ca-ES"/>
        </w:rPr>
        <w:t xml:space="preserve"> JavaScript</w:t>
      </w:r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JavaScript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r w:rsidR="007B19D1" w:rsidRPr="008A7E09">
        <w:rPr>
          <w:i/>
          <w:iCs/>
          <w:color w:val="000000"/>
          <w:lang w:val="ca-ES"/>
        </w:rPr>
        <w:t>frameworks</w:t>
      </w:r>
      <w:r w:rsidR="007B19D1" w:rsidRPr="003D302D">
        <w:rPr>
          <w:color w:val="000000"/>
          <w:lang w:val="ca-ES"/>
        </w:rPr>
        <w:t xml:space="preserve"> més complets com </w:t>
      </w:r>
      <w:r w:rsidR="007B19D1" w:rsidRPr="008A7E09">
        <w:rPr>
          <w:color w:val="000000"/>
          <w:lang w:val="ca-ES"/>
        </w:rPr>
        <w:t>React</w:t>
      </w:r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r w:rsidR="007B19D1" w:rsidRPr="008A7E09">
        <w:rPr>
          <w:i/>
          <w:iCs/>
          <w:color w:val="000000"/>
          <w:lang w:val="ca-ES"/>
        </w:rPr>
        <w:t>backends</w:t>
      </w:r>
      <w:r w:rsidR="007B19D1" w:rsidRPr="003D302D">
        <w:rPr>
          <w:color w:val="000000"/>
          <w:lang w:val="ca-ES"/>
        </w:rPr>
        <w:t xml:space="preserve"> </w:t>
      </w:r>
      <w:r w:rsidR="007B19D1" w:rsidRPr="008A7E09">
        <w:rPr>
          <w:color w:val="000000"/>
          <w:lang w:val="ca-ES"/>
        </w:rPr>
        <w:t>Python</w:t>
      </w:r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120241D9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el </w:t>
      </w:r>
      <w:r w:rsidRPr="008A7E09">
        <w:rPr>
          <w:i/>
          <w:iCs/>
          <w:color w:val="000000"/>
          <w:lang w:val="ca-ES"/>
        </w:rPr>
        <w:t>framework</w:t>
      </w:r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r w:rsidRPr="008A7E09">
        <w:rPr>
          <w:color w:val="000000"/>
          <w:lang w:val="ca-ES"/>
        </w:rPr>
        <w:t>Python</w:t>
      </w:r>
      <w:r w:rsidRPr="003D302D">
        <w:rPr>
          <w:color w:val="000000"/>
          <w:lang w:val="ca-ES"/>
        </w:rPr>
        <w:t xml:space="preserve"> sovint fan servir motors de plantilles com </w:t>
      </w:r>
      <w:r w:rsidRPr="008A7E09">
        <w:rPr>
          <w:color w:val="000000"/>
          <w:lang w:val="ca-ES"/>
        </w:rPr>
        <w:t>Jinja</w:t>
      </w:r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r w:rsidRPr="008A7E09">
        <w:rPr>
          <w:i/>
          <w:iCs/>
          <w:color w:val="000000"/>
          <w:lang w:val="ca-ES"/>
        </w:rPr>
        <w:t>frontend</w:t>
      </w:r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r w:rsidRPr="008A7E09">
        <w:rPr>
          <w:i/>
          <w:iCs/>
          <w:color w:val="000000"/>
          <w:lang w:val="ca-ES"/>
        </w:rPr>
        <w:t>backend</w:t>
      </w:r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r w:rsidR="00F8123C" w:rsidRPr="008A7E09">
        <w:rPr>
          <w:color w:val="000000"/>
          <w:lang w:val="ca-ES"/>
        </w:rPr>
        <w:t>Python</w:t>
      </w:r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r w:rsidR="008B2B66" w:rsidRPr="008A7E09">
        <w:rPr>
          <w:color w:val="000000"/>
          <w:lang w:val="ca-ES"/>
        </w:rPr>
        <w:t>PostgreSQL</w:t>
      </w:r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r w:rsidR="00286F75" w:rsidRPr="008A7E09">
        <w:rPr>
          <w:color w:val="000000"/>
          <w:lang w:val="ca-ES"/>
        </w:rPr>
        <w:t>SQLite</w:t>
      </w:r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30ED6B6D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aplicarem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K-Folds</w:t>
      </w:r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r w:rsidR="00D840A5" w:rsidRPr="00E024CB">
        <w:rPr>
          <w:i/>
          <w:iCs/>
          <w:color w:val="000000"/>
          <w:lang w:val="ca-ES"/>
        </w:rPr>
        <w:t>folds</w:t>
      </w:r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r w:rsidR="00E024CB" w:rsidRPr="00E024CB">
        <w:rPr>
          <w:i/>
          <w:iCs/>
          <w:color w:val="000000"/>
          <w:lang w:val="ca-ES"/>
        </w:rPr>
        <w:t>folds</w:t>
      </w:r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r w:rsidR="00A62D97">
        <w:rPr>
          <w:i/>
          <w:iCs/>
          <w:color w:val="000000"/>
          <w:lang w:val="ca-ES"/>
        </w:rPr>
        <w:t>groundtruth</w:t>
      </w:r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K-Fold</w:t>
      </w:r>
      <w:r w:rsidR="00A62D97" w:rsidRPr="00290B32">
        <w:rPr>
          <w:color w:val="000000"/>
          <w:lang w:val="ca-ES"/>
        </w:rPr>
        <w:t>.</w:t>
      </w:r>
    </w:p>
    <w:p w14:paraId="7625C1E1" w14:textId="2B75113D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nostre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3DE8E4E1" w14:textId="5C71F67A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>Per fer això implementarem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combinarem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agafarem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>per cada model que utilitzarem</w:t>
      </w:r>
      <w:r w:rsidR="0071534D">
        <w:rPr>
          <w:lang w:val="ca-ES"/>
        </w:rPr>
        <w:t xml:space="preserve">. Al pas 3 tindrem les mètriques de tots els </w:t>
      </w:r>
      <w:r w:rsidR="0071534D">
        <w:rPr>
          <w:i/>
          <w:iCs/>
          <w:lang w:val="ca-ES"/>
        </w:rPr>
        <w:t xml:space="preserve">K-Folds </w:t>
      </w:r>
      <w:r w:rsidR="0071534D" w:rsidRPr="0071534D">
        <w:rPr>
          <w:lang w:val="ca-ES"/>
        </w:rPr>
        <w:t xml:space="preserve">per a tots els models i escollirem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l’entrenarem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K-Fols</w:t>
      </w:r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>, obtenint les mètriques finals i el model entrenat que utilitzarem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43F28231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 xml:space="preserve">es </w:t>
      </w:r>
      <w:r w:rsidR="001F7840">
        <w:rPr>
          <w:lang w:val="ca-ES"/>
        </w:rPr>
        <w:t>treballarà</w:t>
      </w:r>
      <w:r>
        <w:rPr>
          <w:lang w:val="ca-ES"/>
        </w:rPr>
        <w:t xml:space="preserve"> seran LR, SVM, </w:t>
      </w:r>
      <w:r w:rsidR="002B3E1B">
        <w:rPr>
          <w:lang w:val="ca-ES"/>
        </w:rPr>
        <w:t>DT, RF i ANN.</w:t>
      </w:r>
    </w:p>
    <w:p w14:paraId="69AB3101" w14:textId="430347D9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3.3 Metodologia desenvolupament aplicatiu</w:t>
      </w:r>
    </w:p>
    <w:p w14:paraId="4E8500F4" w14:textId="6F75939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s’utilitzarà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Test-driven Development</w:t>
      </w:r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r w:rsidR="00D94421" w:rsidRPr="00D94421">
        <w:rPr>
          <w:i/>
          <w:iCs/>
          <w:lang w:val="ca-ES"/>
        </w:rPr>
        <w:t>backend</w:t>
      </w:r>
      <w:r w:rsidR="00D94421" w:rsidRPr="00D94421">
        <w:rPr>
          <w:lang w:val="ca-ES"/>
        </w:rPr>
        <w:t xml:space="preserve"> amb el model i base de dades necessàries. A continuació la estructura del </w:t>
      </w:r>
      <w:r w:rsidR="00D94421" w:rsidRPr="00D94421">
        <w:rPr>
          <w:i/>
          <w:iCs/>
          <w:lang w:val="ca-ES"/>
        </w:rPr>
        <w:t>backend</w:t>
      </w:r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r w:rsidR="00811BBA">
        <w:rPr>
          <w:i/>
          <w:iCs/>
          <w:lang w:val="ca-ES"/>
        </w:rPr>
        <w:t>frontend</w:t>
      </w:r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228E8C2D" w14:textId="77777777" w:rsidR="003C3079" w:rsidRPr="000C2996" w:rsidRDefault="003C3079" w:rsidP="003C3079">
      <w:pPr>
        <w:pStyle w:val="ART"/>
        <w:framePr w:w="4683" w:wrap="notBeside" w:vAnchor="page" w:hAnchor="page" w:x="766" w:y="7953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4595D" w14:textId="64493F81" w:rsidR="003C3079" w:rsidRPr="00F87F6D" w:rsidRDefault="003C3079" w:rsidP="003C3079">
      <w:pPr>
        <w:pStyle w:val="FIGURECAPTION"/>
        <w:framePr w:w="4683" w:wrap="notBeside" w:vAnchor="page" w:hAnchor="page" w:x="766" w:y="7953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K-Fold</w:t>
      </w:r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</w:t>
      </w:r>
      <w:r w:rsidR="00F7504B">
        <w:rPr>
          <w:color w:val="000000"/>
          <w:lang w:val="ca-ES"/>
        </w:rPr>
        <w:t>r</w:t>
      </w:r>
      <w:r>
        <w:rPr>
          <w:color w:val="000000"/>
          <w:lang w:val="ca-ES"/>
        </w:rPr>
        <w:t xml:space="preserve"> </w:t>
      </w:r>
      <w:r w:rsidR="00F7504B">
        <w:rPr>
          <w:color w:val="000000"/>
          <w:lang w:val="ca-ES"/>
        </w:rPr>
        <w:t>l’</w:t>
      </w:r>
      <w:r>
        <w:rPr>
          <w:color w:val="000000"/>
          <w:lang w:val="ca-ES"/>
        </w:rPr>
        <w:t>entrenament dels models.</w:t>
      </w:r>
    </w:p>
    <w:bookmarkEnd w:id="1"/>
    <w:p w14:paraId="471A0F08" w14:textId="399FB82B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dur a terme el projecte de forma correcta i a tems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>de Gant amb aquesta, es pot veure a la Fig. 3.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 xml:space="preserve">S’ha planificat pel temps que es trigarà en prepara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7A0E5ACB" w14:textId="73E66831" w:rsidR="0042005E" w:rsidRPr="000C2996" w:rsidRDefault="0042005E" w:rsidP="0042005E">
      <w:pPr>
        <w:pStyle w:val="ART"/>
        <w:framePr w:w="5040" w:wrap="around" w:vAnchor="page" w:hAnchor="page" w:x="5861" w:y="3995"/>
        <w:spacing w:before="0"/>
        <w:rPr>
          <w:color w:val="000000"/>
          <w:lang w:val="ca-ES"/>
        </w:rPr>
      </w:pPr>
    </w:p>
    <w:p w14:paraId="13BE218C" w14:textId="77777777" w:rsidR="0042005E" w:rsidRPr="000C2996" w:rsidRDefault="0042005E" w:rsidP="0042005E">
      <w:pPr>
        <w:pStyle w:val="FIGURECAPTION"/>
        <w:framePr w:w="5040" w:wrap="around" w:vAnchor="page" w:hAnchor="page" w:x="5861" w:y="3995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Magnetization as a function of applied field. Note that “Fig.” is abbreviated. There is a period after the figure number, followed by one space. It is good practice to briefly explain the significance of the figure in the caption. 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lastRenderedPageBreak/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7CB6DF77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>entrenar els models necessitem da</w:t>
      </w:r>
      <w:r w:rsidR="000F3ED3">
        <w:rPr>
          <w:lang w:val="ca-ES"/>
        </w:rPr>
        <w:t xml:space="preserve">des sobre diferents estudiants. </w:t>
      </w:r>
      <w:r w:rsidR="002155CF">
        <w:rPr>
          <w:lang w:val="ca-ES"/>
        </w:rPr>
        <w:t>Trobem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5F1254">
        <w:rPr>
          <w:lang w:val="ca-ES"/>
        </w:rPr>
        <w:t>ajuntarem tots les bases de dades en una sola.</w:t>
      </w:r>
    </w:p>
    <w:p w14:paraId="25641F8D" w14:textId="0A6B3907" w:rsidR="000D3589" w:rsidRDefault="005F1254" w:rsidP="000D3589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em de </w:t>
      </w:r>
      <w:r w:rsidR="0012697F">
        <w:rPr>
          <w:lang w:val="ca-ES"/>
        </w:rPr>
        <w:t xml:space="preserve">transformar les dades comuns de tots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>, em de fer dos passos.</w:t>
      </w:r>
    </w:p>
    <w:p w14:paraId="776C8A80" w14:textId="4C6F071E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 unifiquem totes les variables categòriques amb la mateix codificació, fent un mapeig per cada base de dades de forma que al final quedi una codificació consistent.</w:t>
      </w:r>
    </w:p>
    <w:p w14:paraId="7B45A043" w14:textId="76C14FF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 unifiquem es valors continues,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2813F425" w:rsidR="00322577" w:rsidRPr="005F1254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d0una variable en una observació donada. Això també ens permetrà entrenar models que no necessitin totes les dades ja que a l’aplicatiu real es d’esperar que no sempre es sàpiga totes les dades o que els usuaris les volen dir totes.</w:t>
      </w:r>
    </w:p>
    <w:p w14:paraId="053D8048" w14:textId="03025B3E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les durem a terme utilitzant el mòdul </w:t>
      </w:r>
      <w:r w:rsidR="005103A1">
        <w:rPr>
          <w:i/>
          <w:iCs/>
          <w:lang w:val="ca-ES"/>
        </w:rPr>
        <w:t>Pandas</w:t>
      </w:r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r w:rsidR="00AE4226" w:rsidRPr="00AA5256">
        <w:rPr>
          <w:i/>
          <w:iCs/>
          <w:lang w:val="ca-ES"/>
        </w:rPr>
        <w:t>Python</w:t>
      </w:r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0E3F1803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utilitzem</w:t>
      </w:r>
      <w:r w:rsidR="00820EEE">
        <w:rPr>
          <w:lang w:val="ca-ES"/>
        </w:rPr>
        <w:t xml:space="preserve"> un subset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hem creat y apliquem un K-Fold amb 10 grups on a cada Fold entrenem tots els tipus de models, calculem les mètriques i comparem els resultats.</w:t>
      </w:r>
      <w:r w:rsidR="00AE4226">
        <w:rPr>
          <w:lang w:val="ca-ES"/>
        </w:rPr>
        <w:t xml:space="preserve"> Utilitzem els mètodes de K-Fold de </w:t>
      </w:r>
      <w:r w:rsidR="00AE4226">
        <w:rPr>
          <w:i/>
          <w:iCs/>
          <w:lang w:val="ca-ES"/>
        </w:rPr>
        <w:t xml:space="preserve">Sklearn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r w:rsidR="00AA5256" w:rsidRPr="00AA5256">
        <w:rPr>
          <w:i/>
          <w:iCs/>
          <w:lang w:val="ca-ES"/>
        </w:rPr>
        <w:t>Python</w:t>
      </w:r>
      <w:r w:rsidR="00AE4226">
        <w:rPr>
          <w:lang w:val="ca-ES"/>
        </w:rPr>
        <w:t>.</w:t>
      </w:r>
    </w:p>
    <w:p w14:paraId="0B292A3E" w14:textId="7E8634E6" w:rsidR="003410C8" w:rsidRPr="00FE15F2" w:rsidRDefault="00AE4226" w:rsidP="00FE15F2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  utilitzarem també son les implementacions del mòdul </w:t>
      </w:r>
      <w:r w:rsidR="00AA5256">
        <w:rPr>
          <w:i/>
          <w:iCs/>
          <w:lang w:val="ca-ES"/>
        </w:rPr>
        <w:t>Sklearn</w:t>
      </w:r>
      <w:r w:rsidR="00AA5256">
        <w:rPr>
          <w:lang w:val="ca-ES"/>
        </w:rPr>
        <w:t xml:space="preserve"> i per a les NN utilitzarem el mòdul </w:t>
      </w:r>
      <w:r w:rsidR="00AA5256">
        <w:rPr>
          <w:i/>
          <w:iCs/>
          <w:lang w:val="ca-ES"/>
        </w:rPr>
        <w:t>Torch</w:t>
      </w:r>
      <w:r w:rsidR="00AA5256">
        <w:rPr>
          <w:lang w:val="ca-ES"/>
        </w:rPr>
        <w:t xml:space="preserve"> [29] de </w:t>
      </w:r>
      <w:r w:rsidR="00AA5256">
        <w:rPr>
          <w:i/>
          <w:iCs/>
          <w:lang w:val="ca-ES"/>
        </w:rPr>
        <w:t>Python</w:t>
      </w:r>
      <w:r w:rsidR="00AA5256">
        <w:rPr>
          <w:lang w:val="ca-ES"/>
        </w:rPr>
        <w:t>.</w:t>
      </w:r>
    </w:p>
    <w:p w14:paraId="1AC29B1D" w14:textId="77777777" w:rsidR="0042005E" w:rsidRPr="000C2996" w:rsidRDefault="0042005E" w:rsidP="0042005E">
      <w:pPr>
        <w:pStyle w:val="ART"/>
        <w:framePr w:w="5040" w:wrap="around" w:vAnchor="page" w:hAnchor="page" w:x="603" w:y="1128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drawing>
          <wp:inline distT="0" distB="0" distL="0" distR="0" wp14:anchorId="11128C78" wp14:editId="246CA28C">
            <wp:extent cx="3163560" cy="376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5" cy="380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55DEF" w14:textId="2CEBD625" w:rsidR="0042005E" w:rsidRPr="000C2996" w:rsidRDefault="0042005E" w:rsidP="0042005E">
      <w:pPr>
        <w:pStyle w:val="FIGURECAPTION"/>
        <w:framePr w:w="5040" w:wrap="around" w:vAnchor="page" w:hAnchor="page" w:x="603" w:y="1128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Diagrama de Gant amb la planificació del projecte fins la presentació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final.</w:t>
      </w:r>
    </w:p>
    <w:p w14:paraId="32869C87" w14:textId="2264B40B" w:rsidR="003410C8" w:rsidRPr="00FE15F2" w:rsidRDefault="00B65667" w:rsidP="00FE15F2">
      <w:pPr>
        <w:pStyle w:val="Heading1"/>
        <w:rPr>
          <w:color w:val="000000"/>
          <w:lang w:val="ca-ES"/>
        </w:rPr>
      </w:pPr>
      <w:r w:rsidRPr="00B65667">
        <w:rPr>
          <w:bCs/>
          <w:color w:val="000000"/>
          <w:sz w:val="22"/>
          <w:lang w:val="ca-ES"/>
        </w:rPr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>M. V. Martins, D. Tolledo, J. Machado, L. M. T. Baptista, and V. Realinho, "Early Prediction of student's Performance in Higher Education: A Case Study", in Trends and Applications in Information Systems and Technologies, 2021, pp.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>N. 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 and B. Sekeroglu, "Student Performance Classification Using Artificial Intelligence Techniques", in 10th International Conference on Theory and Application of Soft Computing, Computing with Words and Perceptions - ICSCCW-2019, 2020, pp.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>C. Romero and S. Ventura, "Educational Data Mining: A Review of the State of the Art", IEEE Transactions on Systems, Man, and Cybernetics, Part C (Applications and Reviews), vol. 40, no. 6, pp.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>N. Mduma, K. Kalegele, and D. Machuve, "A Survey of Machine Learning Approaches and Techniques for Student Dropout Prediction", Data Science Journal,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>A. M. Shahiri, W. Husain, and N. A. Rashid, "A Review on Predicting Student's Performance Using Data Mining Techniques", Procedia Computer Science, vol. 72, pp.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>J. L. Rastrollo-Guerrero, J. A. Gómez-Pulido, and A. Durán-Domínguez, "Analyzing and Predicting Students Performance by Means of Machine Learning: A Review", Applied Sciences,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>C. Beaulac and J. S. Rosenthal, "Predicting University Students Academic Success and Major Using Random Forests", Research in Higher Education, vol. 60, no. 7, pp.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>A.-S. Hoffait and M. Schyns, "Early detection of university students with potential difficulties", Decision Support Systems, vol. 101, pp. 1–11, Sep.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>V. Miguéis, A. Freitas, P. J. Garcia, and A. Silva, "Early segmentation of students according to their academic performance: A predictive modelling approach", Decision Support Systems, vol. 115, pp.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>D. Thammasiri, D. Delen, P. Meesad, and N. Kasap, "A critical assessment of imbalanced class distribution problem: The case of predicting freshmen student attrition", Expert Systems with Applications, vol. 41, no. 2, pp. 321–330, Feb.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4E5DCC">
        <w:rPr>
          <w:color w:val="000000"/>
          <w:sz w:val="16"/>
          <w:lang w:val="ca-ES"/>
        </w:rPr>
        <w:t xml:space="preserve">Python Software Foundation. </w:t>
      </w:r>
      <w:r w:rsidRPr="004E5DCC">
        <w:rPr>
          <w:i/>
          <w:iCs/>
          <w:color w:val="000000"/>
          <w:sz w:val="16"/>
          <w:lang w:val="ca-ES"/>
        </w:rPr>
        <w:t>Python</w:t>
      </w:r>
      <w:r w:rsidRPr="004E5DCC">
        <w:rPr>
          <w:color w:val="000000"/>
          <w:sz w:val="16"/>
          <w:lang w:val="ca-ES"/>
        </w:rPr>
        <w:t xml:space="preserve">. (2025). Python Software </w:t>
      </w:r>
      <w:r w:rsidRPr="004E5DCC">
        <w:rPr>
          <w:color w:val="000000"/>
          <w:sz w:val="16"/>
          <w:lang w:val="ca-ES"/>
        </w:rPr>
        <w:lastRenderedPageBreak/>
        <w:t>Foundation. [Online]. Available: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r w:rsidRPr="00A145F9">
        <w:rPr>
          <w:rFonts w:ascii="Palatino" w:hAnsi="Palatino"/>
          <w:color w:val="000000"/>
          <w:lang w:val="ca-ES"/>
        </w:rPr>
        <w:t xml:space="preserve">Django Software Foundation. </w:t>
      </w:r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r w:rsidRPr="00A145F9">
        <w:rPr>
          <w:rFonts w:ascii="Palatino" w:hAnsi="Palatino"/>
          <w:color w:val="000000"/>
          <w:lang w:val="ca-ES"/>
        </w:rPr>
        <w:t>. (2025). Django Software Foundation. [Online]. Available: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r w:rsidRPr="00560397">
        <w:rPr>
          <w:rFonts w:ascii="Palatino" w:hAnsi="Palatino"/>
          <w:color w:val="000000"/>
          <w:spacing w:val="-6"/>
          <w:lang w:val="ca-ES"/>
        </w:rPr>
        <w:t>. (2025). Pallets Projects. [Online]. Available: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600921">
        <w:rPr>
          <w:rFonts w:ascii="Palatino" w:hAnsi="Palatino"/>
          <w:color w:val="000000"/>
          <w:spacing w:val="-6"/>
          <w:lang w:val="ca-ES"/>
        </w:rPr>
        <w:t xml:space="preserve">Tiangolo. </w:t>
      </w:r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r w:rsidRPr="00600921">
        <w:rPr>
          <w:rFonts w:ascii="Palatino" w:hAnsi="Palatino"/>
          <w:color w:val="000000"/>
          <w:spacing w:val="-6"/>
          <w:lang w:val="ca-ES"/>
        </w:rPr>
        <w:t>. (2025). Tiangolo. [Online]. Available: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Sky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>. (2025). HTMX. [Online]. Available: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6543E1">
        <w:rPr>
          <w:rFonts w:ascii="Palatino" w:hAnsi="Palatino"/>
          <w:color w:val="000000"/>
          <w:spacing w:val="-6"/>
          <w:lang w:val="ca-ES"/>
        </w:rPr>
        <w:t xml:space="preserve">Mozilla. </w:t>
      </w:r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r w:rsidRPr="006543E1">
        <w:rPr>
          <w:rFonts w:ascii="Palatino" w:hAnsi="Palatino"/>
          <w:color w:val="000000"/>
          <w:spacing w:val="-6"/>
          <w:lang w:val="ca-ES"/>
        </w:rPr>
        <w:t>. (2025). Mozilla Developer Network. [Online]. Available: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Porzio. </w:t>
      </w:r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r w:rsidRPr="00BB79EA">
        <w:rPr>
          <w:rFonts w:ascii="Palatino" w:hAnsi="Palatino"/>
          <w:color w:val="000000"/>
          <w:spacing w:val="-6"/>
          <w:lang w:val="ca-ES"/>
        </w:rPr>
        <w:t>. (2025). AlpineJS. [Online]. Available: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Source. </w:t>
      </w:r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React. [Online]. Available: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>. (2025). Bootstrap. [Online]. Available: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r w:rsidRPr="004E5F8F">
        <w:rPr>
          <w:rFonts w:ascii="Palatino" w:hAnsi="Palatino"/>
          <w:color w:val="000000"/>
          <w:spacing w:val="-6"/>
          <w:lang w:val="ca-ES"/>
        </w:rPr>
        <w:t>. (2025). Pallets Projects. [Online]. Available: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F31FA8">
        <w:rPr>
          <w:rFonts w:ascii="Palatino" w:hAnsi="Palatino"/>
          <w:color w:val="000000"/>
          <w:spacing w:val="-6"/>
          <w:lang w:val="ca-ES"/>
        </w:rPr>
        <w:t xml:space="preserve">World Wide Web Consortium, Web Hypertext Application Technology Working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>. (2025). WHATWG. Available: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1378">
        <w:rPr>
          <w:rFonts w:ascii="Palatino" w:hAnsi="Palatino"/>
          <w:color w:val="000000"/>
          <w:spacing w:val="-6"/>
          <w:lang w:val="ca-ES"/>
        </w:rPr>
        <w:t xml:space="preserve">The PostgreSQL Global Development Group. </w:t>
      </w:r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r w:rsidRPr="00301378">
        <w:rPr>
          <w:rFonts w:ascii="Palatino" w:hAnsi="Palatino"/>
          <w:color w:val="000000"/>
          <w:spacing w:val="-6"/>
          <w:lang w:val="ca-ES"/>
        </w:rPr>
        <w:t>. (2025). The PostgreSQL Global Development Group. Available: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Hipp. </w:t>
      </w:r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r w:rsidRPr="00325EB1">
        <w:rPr>
          <w:rFonts w:ascii="Palatino" w:hAnsi="Palatino"/>
          <w:color w:val="000000"/>
          <w:spacing w:val="-6"/>
          <w:lang w:val="ca-ES"/>
        </w:rPr>
        <w:t>. (2025). The SQLite Consortium. Available: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>V. Realinho, M. Vieira Martins, J. Machado, and L. Baptista, "Predict Students Dropout and Academic Success", UCI Machine Learning Repository,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Yilmaz and B. 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lu, "Higher Education Students Performance Evaluation", UCI Machine Learning Repository, 2019. Available: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>P. Cortez. "Student Performance," UCI Machine Learning Repository, 2008. [Online]. Available: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6438D">
        <w:rPr>
          <w:rFonts w:ascii="Palatino" w:hAnsi="Palatino"/>
          <w:color w:val="000000"/>
          <w:spacing w:val="-6"/>
          <w:lang w:val="ca-ES"/>
        </w:rPr>
        <w:t>NumFOCUS, Inc. Pandas. (2025). pandas. Available: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>
        <w:rPr>
          <w:rFonts w:ascii="Palatino" w:hAnsi="Palatino"/>
          <w:color w:val="000000"/>
          <w:spacing w:val="-6"/>
          <w:lang w:val="ca-ES"/>
        </w:rPr>
        <w:t xml:space="preserve">Skcit-learn. Skcit-learn. (2025). </w:t>
      </w:r>
      <w:r w:rsidR="00B956CE">
        <w:rPr>
          <w:rFonts w:ascii="Palatino" w:hAnsi="Palatino"/>
          <w:color w:val="000000"/>
          <w:spacing w:val="-6"/>
          <w:lang w:val="ca-ES"/>
        </w:rPr>
        <w:t xml:space="preserve">Skcit-learn. Available: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68939DF9" w:rsidR="00B956CE" w:rsidRPr="00B956CE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>
        <w:rPr>
          <w:rFonts w:ascii="Palatino" w:hAnsi="Palatino"/>
          <w:color w:val="000000"/>
          <w:spacing w:val="-6"/>
          <w:lang w:val="ca-ES"/>
        </w:rPr>
        <w:t xml:space="preserve">Pytoech. The Linux Fundation. (2025). PyTorch. Available: </w:t>
      </w:r>
      <w:r w:rsidRPr="00216246">
        <w:rPr>
          <w:rFonts w:ascii="Palatino" w:hAnsi="Palatino"/>
          <w:color w:val="000000"/>
          <w:spacing w:val="-6"/>
          <w:lang w:val="ca-ES"/>
        </w:rPr>
        <w:t>https://pytorch.org/</w:t>
      </w:r>
    </w:p>
    <w:sectPr w:rsidR="00B956CE" w:rsidRPr="00B956CE" w:rsidSect="0042625B">
      <w:headerReference w:type="even" r:id="rId17"/>
      <w:headerReference w:type="default" r:id="rId18"/>
      <w:type w:val="continuous"/>
      <w:pgSz w:w="11340" w:h="15480" w:code="1"/>
      <w:pgMar w:top="1196" w:right="607" w:bottom="357" w:left="720" w:header="607" w:footer="74" w:gutter="0"/>
      <w:paperSrc w:first="260" w:other="26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57F00" w14:textId="77777777" w:rsidR="00AE0782" w:rsidRDefault="00AE0782">
      <w:r>
        <w:separator/>
      </w:r>
    </w:p>
  </w:endnote>
  <w:endnote w:type="continuationSeparator" w:id="0">
    <w:p w14:paraId="36A4504A" w14:textId="77777777" w:rsidR="00AE0782" w:rsidRDefault="00AE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338CC" w14:textId="77777777" w:rsidR="00AE0782" w:rsidRDefault="00AE0782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72A26E29" w14:textId="77777777" w:rsidR="00AE0782" w:rsidRDefault="00AE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XXXXXXXXXXXXXXXXXXXX,  vol.  #,  no.  #,  MMMMMMMM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r w:rsidR="00E12B17" w:rsidRPr="008E05A3">
      <w:rPr>
        <w:b/>
        <w:caps w:val="0"/>
        <w:vanish/>
        <w:sz w:val="16"/>
        <w:lang w:val="es-ES"/>
      </w:rPr>
      <w:t>first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r w:rsidR="00E12B17" w:rsidRPr="00793868">
      <w:rPr>
        <w:i/>
        <w:caps w:val="0"/>
        <w:vanish/>
        <w:lang w:val="es-ES"/>
      </w:rPr>
      <w:t>even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r w:rsidR="00E12B17" w:rsidRPr="00E62544">
      <w:rPr>
        <w:i/>
        <w:caps w:val="0"/>
        <w:vanish/>
        <w:lang w:val="es-ES"/>
      </w:rPr>
      <w:t>odd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1B19"/>
    <w:rsid w:val="0001544C"/>
    <w:rsid w:val="00020A82"/>
    <w:rsid w:val="00034681"/>
    <w:rsid w:val="00036F35"/>
    <w:rsid w:val="00037D3C"/>
    <w:rsid w:val="00043C8A"/>
    <w:rsid w:val="00043F82"/>
    <w:rsid w:val="00044022"/>
    <w:rsid w:val="0005747B"/>
    <w:rsid w:val="000619E6"/>
    <w:rsid w:val="00090327"/>
    <w:rsid w:val="000A24C9"/>
    <w:rsid w:val="000A73CD"/>
    <w:rsid w:val="000B19C8"/>
    <w:rsid w:val="000B4153"/>
    <w:rsid w:val="000C2996"/>
    <w:rsid w:val="000C6518"/>
    <w:rsid w:val="000D02AD"/>
    <w:rsid w:val="000D3589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32A6"/>
    <w:rsid w:val="00134ED6"/>
    <w:rsid w:val="00135FEC"/>
    <w:rsid w:val="00146D10"/>
    <w:rsid w:val="0016288E"/>
    <w:rsid w:val="00173BC1"/>
    <w:rsid w:val="001779DD"/>
    <w:rsid w:val="00177B9E"/>
    <w:rsid w:val="00186986"/>
    <w:rsid w:val="00191745"/>
    <w:rsid w:val="0019553D"/>
    <w:rsid w:val="001A0FEC"/>
    <w:rsid w:val="001A416C"/>
    <w:rsid w:val="001A51A4"/>
    <w:rsid w:val="001A5445"/>
    <w:rsid w:val="001A60CB"/>
    <w:rsid w:val="001B297A"/>
    <w:rsid w:val="001B3D05"/>
    <w:rsid w:val="001B515B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7840"/>
    <w:rsid w:val="00203945"/>
    <w:rsid w:val="0020574C"/>
    <w:rsid w:val="00214A23"/>
    <w:rsid w:val="00214B6F"/>
    <w:rsid w:val="002155CF"/>
    <w:rsid w:val="00216246"/>
    <w:rsid w:val="00223D00"/>
    <w:rsid w:val="00225110"/>
    <w:rsid w:val="00226AB1"/>
    <w:rsid w:val="002352E0"/>
    <w:rsid w:val="00236390"/>
    <w:rsid w:val="00240B2F"/>
    <w:rsid w:val="00250E5D"/>
    <w:rsid w:val="0025114E"/>
    <w:rsid w:val="002522DF"/>
    <w:rsid w:val="002545D7"/>
    <w:rsid w:val="00254758"/>
    <w:rsid w:val="00273E86"/>
    <w:rsid w:val="0027695E"/>
    <w:rsid w:val="0028276E"/>
    <w:rsid w:val="00286F75"/>
    <w:rsid w:val="00290B32"/>
    <w:rsid w:val="00291502"/>
    <w:rsid w:val="002A02F8"/>
    <w:rsid w:val="002A0320"/>
    <w:rsid w:val="002B3E1B"/>
    <w:rsid w:val="002B5FD1"/>
    <w:rsid w:val="002C26A8"/>
    <w:rsid w:val="002D46B5"/>
    <w:rsid w:val="002D49D2"/>
    <w:rsid w:val="002E799D"/>
    <w:rsid w:val="002F1EDF"/>
    <w:rsid w:val="00301378"/>
    <w:rsid w:val="00305FAB"/>
    <w:rsid w:val="00322577"/>
    <w:rsid w:val="00325EB1"/>
    <w:rsid w:val="0033027E"/>
    <w:rsid w:val="003410C8"/>
    <w:rsid w:val="00341202"/>
    <w:rsid w:val="00342A87"/>
    <w:rsid w:val="00365CD2"/>
    <w:rsid w:val="00365F94"/>
    <w:rsid w:val="00366681"/>
    <w:rsid w:val="00375693"/>
    <w:rsid w:val="003778E9"/>
    <w:rsid w:val="00382383"/>
    <w:rsid w:val="00385478"/>
    <w:rsid w:val="0039066E"/>
    <w:rsid w:val="003A3BAE"/>
    <w:rsid w:val="003A6D92"/>
    <w:rsid w:val="003A6E6F"/>
    <w:rsid w:val="003C3079"/>
    <w:rsid w:val="003C357C"/>
    <w:rsid w:val="003C3E61"/>
    <w:rsid w:val="003C5BB9"/>
    <w:rsid w:val="003C5FF5"/>
    <w:rsid w:val="003C724C"/>
    <w:rsid w:val="003D302D"/>
    <w:rsid w:val="003D7CC4"/>
    <w:rsid w:val="003E0C3B"/>
    <w:rsid w:val="003E51CC"/>
    <w:rsid w:val="003F2257"/>
    <w:rsid w:val="004043F8"/>
    <w:rsid w:val="00410F51"/>
    <w:rsid w:val="0042005E"/>
    <w:rsid w:val="00423952"/>
    <w:rsid w:val="0042625B"/>
    <w:rsid w:val="00445E1A"/>
    <w:rsid w:val="00457343"/>
    <w:rsid w:val="0046642C"/>
    <w:rsid w:val="00484D0A"/>
    <w:rsid w:val="004850E7"/>
    <w:rsid w:val="00486BB0"/>
    <w:rsid w:val="004977B7"/>
    <w:rsid w:val="004B29BE"/>
    <w:rsid w:val="004B46DC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23BA6"/>
    <w:rsid w:val="00525D1D"/>
    <w:rsid w:val="00531340"/>
    <w:rsid w:val="00531846"/>
    <w:rsid w:val="005348DB"/>
    <w:rsid w:val="00552A8F"/>
    <w:rsid w:val="00556DDE"/>
    <w:rsid w:val="00560397"/>
    <w:rsid w:val="005627E6"/>
    <w:rsid w:val="005669DF"/>
    <w:rsid w:val="005721E7"/>
    <w:rsid w:val="00584FCB"/>
    <w:rsid w:val="0059177B"/>
    <w:rsid w:val="005939F7"/>
    <w:rsid w:val="005A2783"/>
    <w:rsid w:val="005A53DB"/>
    <w:rsid w:val="005D3125"/>
    <w:rsid w:val="005E544D"/>
    <w:rsid w:val="005E58C1"/>
    <w:rsid w:val="005F1254"/>
    <w:rsid w:val="00600921"/>
    <w:rsid w:val="00600AD7"/>
    <w:rsid w:val="006114A4"/>
    <w:rsid w:val="0061222B"/>
    <w:rsid w:val="006124C6"/>
    <w:rsid w:val="00613BA5"/>
    <w:rsid w:val="00621CA6"/>
    <w:rsid w:val="00623B48"/>
    <w:rsid w:val="00626FD9"/>
    <w:rsid w:val="0063105E"/>
    <w:rsid w:val="00635800"/>
    <w:rsid w:val="00635D8B"/>
    <w:rsid w:val="0065212C"/>
    <w:rsid w:val="006543E1"/>
    <w:rsid w:val="006643EF"/>
    <w:rsid w:val="00670366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A0285"/>
    <w:rsid w:val="006A0836"/>
    <w:rsid w:val="006B208E"/>
    <w:rsid w:val="006C5DAC"/>
    <w:rsid w:val="006C7F4E"/>
    <w:rsid w:val="006D0A55"/>
    <w:rsid w:val="006D0E87"/>
    <w:rsid w:val="006D2DE4"/>
    <w:rsid w:val="006E24CC"/>
    <w:rsid w:val="006E4B7D"/>
    <w:rsid w:val="006E634E"/>
    <w:rsid w:val="006F3505"/>
    <w:rsid w:val="006F514A"/>
    <w:rsid w:val="00702ABB"/>
    <w:rsid w:val="00703537"/>
    <w:rsid w:val="0071239C"/>
    <w:rsid w:val="0071534D"/>
    <w:rsid w:val="00723D5F"/>
    <w:rsid w:val="00727614"/>
    <w:rsid w:val="00735761"/>
    <w:rsid w:val="0073587B"/>
    <w:rsid w:val="0074172D"/>
    <w:rsid w:val="00744BD4"/>
    <w:rsid w:val="00745C89"/>
    <w:rsid w:val="00753F24"/>
    <w:rsid w:val="00760E4F"/>
    <w:rsid w:val="00763777"/>
    <w:rsid w:val="00763B4D"/>
    <w:rsid w:val="00764757"/>
    <w:rsid w:val="00766F52"/>
    <w:rsid w:val="0077708F"/>
    <w:rsid w:val="00793868"/>
    <w:rsid w:val="007A2462"/>
    <w:rsid w:val="007B1155"/>
    <w:rsid w:val="007B19D1"/>
    <w:rsid w:val="007C094E"/>
    <w:rsid w:val="007E2722"/>
    <w:rsid w:val="007E58A3"/>
    <w:rsid w:val="007E5FB6"/>
    <w:rsid w:val="007E79F7"/>
    <w:rsid w:val="008026D7"/>
    <w:rsid w:val="00805C2F"/>
    <w:rsid w:val="008102B4"/>
    <w:rsid w:val="00811BBA"/>
    <w:rsid w:val="00813EC9"/>
    <w:rsid w:val="008170A9"/>
    <w:rsid w:val="00817BF2"/>
    <w:rsid w:val="00820A47"/>
    <w:rsid w:val="00820EEE"/>
    <w:rsid w:val="008426DB"/>
    <w:rsid w:val="00850C4C"/>
    <w:rsid w:val="00851897"/>
    <w:rsid w:val="00860806"/>
    <w:rsid w:val="00867BB1"/>
    <w:rsid w:val="0087011B"/>
    <w:rsid w:val="00875ABF"/>
    <w:rsid w:val="00887762"/>
    <w:rsid w:val="008912CA"/>
    <w:rsid w:val="00892246"/>
    <w:rsid w:val="008A766B"/>
    <w:rsid w:val="008A7E09"/>
    <w:rsid w:val="008B2B66"/>
    <w:rsid w:val="008B31EB"/>
    <w:rsid w:val="008D0102"/>
    <w:rsid w:val="008E05A3"/>
    <w:rsid w:val="008E413A"/>
    <w:rsid w:val="008F6660"/>
    <w:rsid w:val="009047C0"/>
    <w:rsid w:val="00905A71"/>
    <w:rsid w:val="0091067C"/>
    <w:rsid w:val="00920E2C"/>
    <w:rsid w:val="009225E5"/>
    <w:rsid w:val="00924753"/>
    <w:rsid w:val="0092523D"/>
    <w:rsid w:val="00932124"/>
    <w:rsid w:val="00940B0D"/>
    <w:rsid w:val="00940E8A"/>
    <w:rsid w:val="00947128"/>
    <w:rsid w:val="00954464"/>
    <w:rsid w:val="00955B7B"/>
    <w:rsid w:val="009566B4"/>
    <w:rsid w:val="00965FF8"/>
    <w:rsid w:val="00982801"/>
    <w:rsid w:val="009848F6"/>
    <w:rsid w:val="00984A75"/>
    <w:rsid w:val="00986791"/>
    <w:rsid w:val="00990B80"/>
    <w:rsid w:val="009A32C3"/>
    <w:rsid w:val="009A4D30"/>
    <w:rsid w:val="009A6B6F"/>
    <w:rsid w:val="009A7FFE"/>
    <w:rsid w:val="009B0EEF"/>
    <w:rsid w:val="009B2F73"/>
    <w:rsid w:val="009C1042"/>
    <w:rsid w:val="009C1D4A"/>
    <w:rsid w:val="009C54F5"/>
    <w:rsid w:val="009D2A0D"/>
    <w:rsid w:val="009D3A55"/>
    <w:rsid w:val="009E0C7B"/>
    <w:rsid w:val="009E432B"/>
    <w:rsid w:val="009E5FDE"/>
    <w:rsid w:val="009F0168"/>
    <w:rsid w:val="009F68CD"/>
    <w:rsid w:val="00A03339"/>
    <w:rsid w:val="00A048C6"/>
    <w:rsid w:val="00A145F9"/>
    <w:rsid w:val="00A211B7"/>
    <w:rsid w:val="00A2139F"/>
    <w:rsid w:val="00A276BA"/>
    <w:rsid w:val="00A27F1E"/>
    <w:rsid w:val="00A31903"/>
    <w:rsid w:val="00A32147"/>
    <w:rsid w:val="00A403E2"/>
    <w:rsid w:val="00A5237D"/>
    <w:rsid w:val="00A6172C"/>
    <w:rsid w:val="00A62BAA"/>
    <w:rsid w:val="00A62D97"/>
    <w:rsid w:val="00A64EB7"/>
    <w:rsid w:val="00A76BBC"/>
    <w:rsid w:val="00A803FF"/>
    <w:rsid w:val="00A810DE"/>
    <w:rsid w:val="00A96389"/>
    <w:rsid w:val="00AA0464"/>
    <w:rsid w:val="00AA5256"/>
    <w:rsid w:val="00AA61C6"/>
    <w:rsid w:val="00AB21B0"/>
    <w:rsid w:val="00AB633F"/>
    <w:rsid w:val="00AC03CE"/>
    <w:rsid w:val="00AC74DD"/>
    <w:rsid w:val="00AE0782"/>
    <w:rsid w:val="00AE2565"/>
    <w:rsid w:val="00AE4226"/>
    <w:rsid w:val="00AF0101"/>
    <w:rsid w:val="00AF2F30"/>
    <w:rsid w:val="00B155FD"/>
    <w:rsid w:val="00B15A21"/>
    <w:rsid w:val="00B15C9F"/>
    <w:rsid w:val="00B20C34"/>
    <w:rsid w:val="00B22CA8"/>
    <w:rsid w:val="00B23D4B"/>
    <w:rsid w:val="00B34834"/>
    <w:rsid w:val="00B36740"/>
    <w:rsid w:val="00B36770"/>
    <w:rsid w:val="00B4675D"/>
    <w:rsid w:val="00B51349"/>
    <w:rsid w:val="00B538EB"/>
    <w:rsid w:val="00B57837"/>
    <w:rsid w:val="00B6438D"/>
    <w:rsid w:val="00B65667"/>
    <w:rsid w:val="00B7581D"/>
    <w:rsid w:val="00B956CE"/>
    <w:rsid w:val="00B972EC"/>
    <w:rsid w:val="00BA5573"/>
    <w:rsid w:val="00BB79EA"/>
    <w:rsid w:val="00BC1B67"/>
    <w:rsid w:val="00BC1DB0"/>
    <w:rsid w:val="00BE515E"/>
    <w:rsid w:val="00C021DD"/>
    <w:rsid w:val="00C03366"/>
    <w:rsid w:val="00C058F4"/>
    <w:rsid w:val="00C11A0F"/>
    <w:rsid w:val="00C17350"/>
    <w:rsid w:val="00C33326"/>
    <w:rsid w:val="00C33602"/>
    <w:rsid w:val="00C464BC"/>
    <w:rsid w:val="00C53180"/>
    <w:rsid w:val="00C53E68"/>
    <w:rsid w:val="00C6408A"/>
    <w:rsid w:val="00C66DCD"/>
    <w:rsid w:val="00C752EC"/>
    <w:rsid w:val="00C77373"/>
    <w:rsid w:val="00C87149"/>
    <w:rsid w:val="00C90447"/>
    <w:rsid w:val="00C93FDD"/>
    <w:rsid w:val="00C940A7"/>
    <w:rsid w:val="00C94603"/>
    <w:rsid w:val="00C97097"/>
    <w:rsid w:val="00CA471A"/>
    <w:rsid w:val="00CA5605"/>
    <w:rsid w:val="00CC4455"/>
    <w:rsid w:val="00CC5690"/>
    <w:rsid w:val="00CD19EA"/>
    <w:rsid w:val="00CE4508"/>
    <w:rsid w:val="00CF28C7"/>
    <w:rsid w:val="00CF7F0B"/>
    <w:rsid w:val="00D119AB"/>
    <w:rsid w:val="00D251C5"/>
    <w:rsid w:val="00D2573F"/>
    <w:rsid w:val="00D546C6"/>
    <w:rsid w:val="00D55E62"/>
    <w:rsid w:val="00D62E4D"/>
    <w:rsid w:val="00D64DEE"/>
    <w:rsid w:val="00D743F3"/>
    <w:rsid w:val="00D840A5"/>
    <w:rsid w:val="00D8718F"/>
    <w:rsid w:val="00D91EB5"/>
    <w:rsid w:val="00D92310"/>
    <w:rsid w:val="00D9285E"/>
    <w:rsid w:val="00D94421"/>
    <w:rsid w:val="00D96813"/>
    <w:rsid w:val="00D96AE8"/>
    <w:rsid w:val="00D974F3"/>
    <w:rsid w:val="00DB098A"/>
    <w:rsid w:val="00DC58F6"/>
    <w:rsid w:val="00DD29A6"/>
    <w:rsid w:val="00DD3B3D"/>
    <w:rsid w:val="00DE2722"/>
    <w:rsid w:val="00DF58E5"/>
    <w:rsid w:val="00DF5B3A"/>
    <w:rsid w:val="00E024CB"/>
    <w:rsid w:val="00E122CB"/>
    <w:rsid w:val="00E12B17"/>
    <w:rsid w:val="00E12F4E"/>
    <w:rsid w:val="00E15AB5"/>
    <w:rsid w:val="00E2148E"/>
    <w:rsid w:val="00E21DC8"/>
    <w:rsid w:val="00E379CC"/>
    <w:rsid w:val="00E47597"/>
    <w:rsid w:val="00E554F7"/>
    <w:rsid w:val="00E6177A"/>
    <w:rsid w:val="00E62544"/>
    <w:rsid w:val="00E67699"/>
    <w:rsid w:val="00E70BFD"/>
    <w:rsid w:val="00E7134D"/>
    <w:rsid w:val="00E726DF"/>
    <w:rsid w:val="00E80817"/>
    <w:rsid w:val="00E834FB"/>
    <w:rsid w:val="00E94E91"/>
    <w:rsid w:val="00EA499B"/>
    <w:rsid w:val="00EB319E"/>
    <w:rsid w:val="00ED1289"/>
    <w:rsid w:val="00EF10ED"/>
    <w:rsid w:val="00EF488F"/>
    <w:rsid w:val="00F0082C"/>
    <w:rsid w:val="00F00C94"/>
    <w:rsid w:val="00F02079"/>
    <w:rsid w:val="00F0398A"/>
    <w:rsid w:val="00F13BCB"/>
    <w:rsid w:val="00F1558E"/>
    <w:rsid w:val="00F31FA8"/>
    <w:rsid w:val="00F34039"/>
    <w:rsid w:val="00F36FD3"/>
    <w:rsid w:val="00F47304"/>
    <w:rsid w:val="00F52331"/>
    <w:rsid w:val="00F53072"/>
    <w:rsid w:val="00F56F39"/>
    <w:rsid w:val="00F62711"/>
    <w:rsid w:val="00F629AF"/>
    <w:rsid w:val="00F72B8F"/>
    <w:rsid w:val="00F7504B"/>
    <w:rsid w:val="00F76313"/>
    <w:rsid w:val="00F8123C"/>
    <w:rsid w:val="00F8279A"/>
    <w:rsid w:val="00F83A91"/>
    <w:rsid w:val="00F87F6D"/>
    <w:rsid w:val="00F95355"/>
    <w:rsid w:val="00F9567E"/>
    <w:rsid w:val="00F964F4"/>
    <w:rsid w:val="00FA3ABB"/>
    <w:rsid w:val="00FA4FDC"/>
    <w:rsid w:val="00FB5F49"/>
    <w:rsid w:val="00FD676C"/>
    <w:rsid w:val="00FE15F2"/>
    <w:rsid w:val="00FE4373"/>
    <w:rsid w:val="00FF035B"/>
    <w:rsid w:val="00FF35B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0C94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F00C94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F00C94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F00C94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F00C94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F00C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0C94"/>
  </w:style>
  <w:style w:type="paragraph" w:customStyle="1" w:styleId="PARAGRAPH">
    <w:name w:val="PARAGRAPH"/>
    <w:basedOn w:val="Normal"/>
    <w:rsid w:val="00F00C94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F00C94"/>
    <w:pPr>
      <w:ind w:firstLine="0"/>
    </w:pPr>
  </w:style>
  <w:style w:type="character" w:customStyle="1" w:styleId="ProgramCode">
    <w:name w:val="Program Code"/>
    <w:rsid w:val="00F00C94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F00C94"/>
    <w:rPr>
      <w:color w:val="00FF00"/>
    </w:rPr>
  </w:style>
  <w:style w:type="character" w:styleId="FootnoteReference">
    <w:name w:val="footnote reference"/>
    <w:semiHidden/>
    <w:rsid w:val="00F00C94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F00C94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F00C94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F00C94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F00C94"/>
    <w:pPr>
      <w:jc w:val="left"/>
    </w:pPr>
    <w:rPr>
      <w:i/>
      <w:sz w:val="16"/>
    </w:rPr>
  </w:style>
  <w:style w:type="paragraph" w:styleId="Header">
    <w:name w:val="header"/>
    <w:basedOn w:val="Normal"/>
    <w:rsid w:val="00F00C94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F00C94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F00C94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F00C94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F00C94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F00C94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F00C94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F00C94"/>
    <w:pPr>
      <w:spacing w:before="80"/>
    </w:pPr>
  </w:style>
  <w:style w:type="paragraph" w:customStyle="1" w:styleId="LISTTYPE2Number">
    <w:name w:val="LIST TYPE 2 (Number)"/>
    <w:basedOn w:val="LISTTYPE1Bullet"/>
    <w:rsid w:val="00F00C94"/>
  </w:style>
  <w:style w:type="paragraph" w:customStyle="1" w:styleId="LISTTYPE1Bullet">
    <w:name w:val="LIST TYPE 1 (Bullet)"/>
    <w:basedOn w:val="PARAGRAPH"/>
    <w:rsid w:val="00F00C94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F00C94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F00C94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F00C94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F00C94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F00C94"/>
    <w:pPr>
      <w:spacing w:after="80"/>
    </w:pPr>
  </w:style>
  <w:style w:type="paragraph" w:customStyle="1" w:styleId="VITA">
    <w:name w:val="VITA"/>
    <w:basedOn w:val="PARAGRAPHnoindent"/>
    <w:rsid w:val="00F00C94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F00C94"/>
    <w:pPr>
      <w:spacing w:after="80"/>
    </w:pPr>
  </w:style>
  <w:style w:type="paragraph" w:customStyle="1" w:styleId="FIGUREBODY">
    <w:name w:val="FIGURE BODY"/>
    <w:basedOn w:val="PROGRAMSEGMENT"/>
    <w:rsid w:val="00F00C94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F00C94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F00C94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F00C94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F00C94"/>
    <w:pPr>
      <w:outlineLvl w:val="9"/>
    </w:pPr>
  </w:style>
  <w:style w:type="paragraph" w:customStyle="1" w:styleId="ACKNOWLEDGMENTS">
    <w:name w:val="ACKNOWLEDGMENTS"/>
    <w:basedOn w:val="PARAGRAPHnoindent"/>
    <w:rsid w:val="00F00C94"/>
  </w:style>
  <w:style w:type="character" w:styleId="PageNumber">
    <w:name w:val="page number"/>
    <w:basedOn w:val="DefaultParagraphFont"/>
    <w:rsid w:val="00F00C94"/>
  </w:style>
  <w:style w:type="paragraph" w:customStyle="1" w:styleId="ART">
    <w:name w:val="ART"/>
    <w:basedOn w:val="Normal"/>
    <w:next w:val="Normal"/>
    <w:rsid w:val="00F00C94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F00C94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F00C94"/>
    <w:pPr>
      <w:outlineLvl w:val="9"/>
    </w:pPr>
  </w:style>
  <w:style w:type="character" w:customStyle="1" w:styleId="BibRef">
    <w:name w:val="Bib. Ref."/>
    <w:rsid w:val="00F00C94"/>
    <w:rPr>
      <w:color w:val="800080"/>
    </w:rPr>
  </w:style>
  <w:style w:type="paragraph" w:customStyle="1" w:styleId="CONCLUSION">
    <w:name w:val="CONCLUSION"/>
    <w:basedOn w:val="PARAGRAPHnoindent"/>
    <w:next w:val="PARAGRAPH"/>
    <w:rsid w:val="00F00C94"/>
  </w:style>
  <w:style w:type="character" w:customStyle="1" w:styleId="Figurereferenceto">
    <w:name w:val="Figure (reference to)"/>
    <w:rsid w:val="00F00C94"/>
    <w:rPr>
      <w:color w:val="FF0000"/>
    </w:rPr>
  </w:style>
  <w:style w:type="paragraph" w:customStyle="1" w:styleId="FOOTNOTE">
    <w:name w:val="FOOTNOTE"/>
    <w:basedOn w:val="FootnoteText"/>
    <w:rsid w:val="00F00C94"/>
    <w:pPr>
      <w:framePr w:wrap="notBeside"/>
    </w:pPr>
  </w:style>
  <w:style w:type="character" w:customStyle="1" w:styleId="Footnotereferenceto">
    <w:name w:val="Footnote (reference to)"/>
    <w:basedOn w:val="FootnoteReference"/>
    <w:rsid w:val="00F00C94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F00C94"/>
  </w:style>
  <w:style w:type="paragraph" w:customStyle="1" w:styleId="KEYWORD">
    <w:name w:val="KEY WORD"/>
    <w:basedOn w:val="ABSTRACT"/>
    <w:next w:val="Normal"/>
    <w:rsid w:val="00F00C94"/>
    <w:pPr>
      <w:spacing w:after="0"/>
    </w:pPr>
  </w:style>
  <w:style w:type="character" w:customStyle="1" w:styleId="MemberType">
    <w:name w:val="MemberType"/>
    <w:basedOn w:val="DefaultParagraphFont"/>
    <w:rsid w:val="00F00C94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F00C94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F00C94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F00C94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F00C94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F00C94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F00C94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F00C94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F00C94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F00C94"/>
    <w:rPr>
      <w:color w:val="800080"/>
      <w:u w:val="single"/>
    </w:rPr>
  </w:style>
  <w:style w:type="character" w:styleId="Strong">
    <w:name w:val="Strong"/>
    <w:basedOn w:val="DefaultParagraphFont"/>
    <w:qFormat/>
    <w:rsid w:val="00F00C94"/>
    <w:rPr>
      <w:b/>
      <w:bCs/>
    </w:rPr>
  </w:style>
  <w:style w:type="character" w:styleId="CommentReference">
    <w:name w:val="annotation reference"/>
    <w:basedOn w:val="DefaultParagraphFont"/>
    <w:rsid w:val="00F00C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0C9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0C94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F00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0C94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F00C94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F00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0C94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6979</TotalTime>
  <Pages>4</Pages>
  <Words>2283</Words>
  <Characters>12559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14813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411</cp:revision>
  <cp:lastPrinted>2025-04-20T21:48:00Z</cp:lastPrinted>
  <dcterms:created xsi:type="dcterms:W3CDTF">2025-02-26T15:08:00Z</dcterms:created>
  <dcterms:modified xsi:type="dcterms:W3CDTF">2025-04-20T21:49:00Z</dcterms:modified>
</cp:coreProperties>
</file>