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12E9A1" w14:textId="35FA6A68" w:rsidR="00B52636" w:rsidRDefault="00B52636" w:rsidP="00B52636">
      <w:pPr>
        <w:pStyle w:val="NoSpacing"/>
        <w:rPr>
          <w:b/>
          <w:bCs/>
          <w:lang w:val="en-US"/>
        </w:rPr>
      </w:pPr>
      <w:r w:rsidRPr="006A7A46">
        <w:rPr>
          <w:b/>
          <w:bCs/>
          <w:lang w:val="en-US"/>
        </w:rPr>
        <w:t xml:space="preserve">Report </w:t>
      </w:r>
      <w:r>
        <w:rPr>
          <w:b/>
          <w:bCs/>
          <w:lang w:val="en-US"/>
        </w:rPr>
        <w:t>2</w:t>
      </w:r>
    </w:p>
    <w:p w14:paraId="3D9984E1" w14:textId="68C723C7" w:rsidR="00B52636" w:rsidRPr="006A7A46" w:rsidRDefault="00B52636" w:rsidP="00B52636">
      <w:pPr>
        <w:pStyle w:val="NoSpacing"/>
        <w:rPr>
          <w:lang w:val="en-US"/>
        </w:rPr>
      </w:pPr>
      <w:r w:rsidRPr="006A7A46">
        <w:rPr>
          <w:lang w:val="en-US"/>
        </w:rPr>
        <w:t xml:space="preserve">Lab </w:t>
      </w:r>
      <w:r>
        <w:rPr>
          <w:lang w:val="en-US"/>
        </w:rPr>
        <w:t>2</w:t>
      </w:r>
      <w:r w:rsidRPr="006A7A46">
        <w:rPr>
          <w:lang w:val="en-US"/>
        </w:rPr>
        <w:t xml:space="preserve">; </w:t>
      </w:r>
    </w:p>
    <w:p w14:paraId="458B78D7" w14:textId="77777777" w:rsidR="00B52636" w:rsidRPr="00773B8E" w:rsidRDefault="00B52636" w:rsidP="00B52636">
      <w:pPr>
        <w:pStyle w:val="NoSpacing"/>
        <w:rPr>
          <w:lang w:val="es-ES"/>
        </w:rPr>
      </w:pPr>
      <w:r w:rsidRPr="00773B8E">
        <w:rPr>
          <w:lang w:val="es-ES"/>
        </w:rPr>
        <w:t>104349 Grafos, Topología y Geometría Discreta</w:t>
      </w:r>
    </w:p>
    <w:p w14:paraId="12A7A66D" w14:textId="77777777" w:rsidR="00B52636" w:rsidRPr="00773B8E" w:rsidRDefault="00B52636" w:rsidP="00B52636">
      <w:pPr>
        <w:pStyle w:val="NoSpacing"/>
        <w:rPr>
          <w:lang w:val="es-ES"/>
        </w:rPr>
      </w:pPr>
      <w:r w:rsidRPr="00773B8E">
        <w:rPr>
          <w:lang w:val="es-ES"/>
        </w:rPr>
        <w:t>Thijs Rood, 1644492</w:t>
      </w:r>
    </w:p>
    <w:p w14:paraId="44A860AA" w14:textId="77777777" w:rsidR="00B52636" w:rsidRDefault="00B52636" w:rsidP="00B52636">
      <w:pPr>
        <w:pStyle w:val="NoSpacing"/>
        <w:rPr>
          <w:lang w:val="en-US"/>
        </w:rPr>
      </w:pPr>
      <w:r>
        <w:rPr>
          <w:lang w:val="en-US"/>
        </w:rPr>
        <w:t>Joel Tapia Salvador, 1638962</w:t>
      </w:r>
    </w:p>
    <w:p w14:paraId="0CABA489" w14:textId="77777777" w:rsidR="00312B91" w:rsidRDefault="00312B91"/>
    <w:sectPr w:rsidR="00312B9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6EEC"/>
    <w:rsid w:val="00312B91"/>
    <w:rsid w:val="008D5FF9"/>
    <w:rsid w:val="00B52636"/>
    <w:rsid w:val="00D36E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32F810"/>
  <w15:chartTrackingRefBased/>
  <w15:docId w15:val="{4119568B-3388-4491-A774-F4A5B0C838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52636"/>
    <w:pPr>
      <w:spacing w:after="0" w:line="240" w:lineRule="auto"/>
    </w:pPr>
    <w:rPr>
      <w:noProof/>
      <w:lang w:val="nl-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</Words>
  <Characters>96</Characters>
  <Application>Microsoft Office Word</Application>
  <DocSecurity>0</DocSecurity>
  <Lines>1</Lines>
  <Paragraphs>1</Paragraphs>
  <ScaleCrop>false</ScaleCrop>
  <Company/>
  <LinksUpToDate>false</LinksUpToDate>
  <CharactersWithSpaces>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Joel Tapia Salvador</dc:creator>
  <cp:keywords/>
  <dc:description/>
  <cp:lastModifiedBy>Joel Tapia Salvador</cp:lastModifiedBy>
  <cp:revision>3</cp:revision>
  <dcterms:created xsi:type="dcterms:W3CDTF">2022-03-24T07:27:00Z</dcterms:created>
  <dcterms:modified xsi:type="dcterms:W3CDTF">2022-03-24T07:29:00Z</dcterms:modified>
</cp:coreProperties>
</file>