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42A3" w14:textId="77777777" w:rsidR="00DE3B03" w:rsidRDefault="00000000">
      <w:pPr>
        <w:spacing w:before="320" w:after="80"/>
        <w:jc w:val="center"/>
      </w:pPr>
      <w:r>
        <w:rPr>
          <w:b/>
          <w:sz w:val="44"/>
        </w:rPr>
        <w:t>PESTRISK</w:t>
      </w:r>
    </w:p>
    <w:p w14:paraId="7D7C5AFA" w14:textId="77777777" w:rsidR="00DE3B03" w:rsidRDefault="00000000">
      <w:pPr>
        <w:spacing w:after="80"/>
        <w:jc w:val="center"/>
      </w:pPr>
      <w:r>
        <w:rPr>
          <w:b/>
        </w:rPr>
        <w:t>VILLAGE WASTE HOTSPOT PRIORITIZATION PLATFORM</w:t>
      </w:r>
    </w:p>
    <w:p w14:paraId="26BB1B16" w14:textId="77777777" w:rsidR="00DE3B03" w:rsidRDefault="00000000">
      <w:pPr>
        <w:spacing w:after="240"/>
        <w:jc w:val="center"/>
      </w:pPr>
      <w:r>
        <w:rPr>
          <w:i/>
          <w:sz w:val="21"/>
        </w:rPr>
        <w:t>A Case Study on Communicable Disease Vector Risk in Vadama Village (Group 5)</w:t>
      </w:r>
    </w:p>
    <w:p w14:paraId="730AF4FA" w14:textId="77777777" w:rsidR="00DE3B03" w:rsidRDefault="00000000">
      <w:pPr>
        <w:spacing w:before="80" w:after="80"/>
        <w:jc w:val="center"/>
      </w:pPr>
      <w:r>
        <w:rPr>
          <w:b/>
          <w:sz w:val="26"/>
        </w:rPr>
        <w:t>A PROJECT REPORT</w:t>
      </w:r>
    </w:p>
    <w:p w14:paraId="066520CC" w14:textId="77777777" w:rsidR="00DE3B03" w:rsidRDefault="00000000">
      <w:pPr>
        <w:spacing w:after="120"/>
        <w:jc w:val="center"/>
      </w:pPr>
      <w:r>
        <w:rPr>
          <w:sz w:val="22"/>
        </w:rPr>
        <w:t>submitted by</w:t>
      </w:r>
    </w:p>
    <w:p w14:paraId="70A7DCE4" w14:textId="77777777" w:rsidR="00DE3B03" w:rsidRDefault="00000000">
      <w:pPr>
        <w:spacing w:after="40"/>
        <w:jc w:val="center"/>
      </w:pPr>
      <w:r>
        <w:rPr>
          <w:b/>
          <w:sz w:val="22"/>
        </w:rPr>
        <w:t>NIVEDITHA V S (SHR25CS197)</w:t>
      </w:r>
    </w:p>
    <w:p w14:paraId="72D20C2A" w14:textId="4821ABDF" w:rsidR="00DE3B03" w:rsidRDefault="00000000">
      <w:pPr>
        <w:spacing w:after="40"/>
        <w:jc w:val="center"/>
      </w:pPr>
      <w:r>
        <w:rPr>
          <w:b/>
          <w:sz w:val="22"/>
        </w:rPr>
        <w:t>SHARON PAULET (SHR2</w:t>
      </w:r>
      <w:r w:rsidR="00993C74">
        <w:rPr>
          <w:b/>
          <w:sz w:val="22"/>
        </w:rPr>
        <w:t>5</w:t>
      </w:r>
      <w:r>
        <w:rPr>
          <w:b/>
          <w:sz w:val="22"/>
        </w:rPr>
        <w:t>CS</w:t>
      </w:r>
      <w:r w:rsidR="00993C74">
        <w:rPr>
          <w:b/>
          <w:sz w:val="22"/>
        </w:rPr>
        <w:t>220</w:t>
      </w:r>
      <w:r>
        <w:rPr>
          <w:b/>
          <w:sz w:val="22"/>
        </w:rPr>
        <w:t>)</w:t>
      </w:r>
    </w:p>
    <w:p w14:paraId="7F29927A" w14:textId="1EF186C2" w:rsidR="00DE3B03" w:rsidRDefault="00000000">
      <w:pPr>
        <w:spacing w:after="40"/>
        <w:jc w:val="center"/>
      </w:pPr>
      <w:r>
        <w:rPr>
          <w:b/>
          <w:sz w:val="22"/>
        </w:rPr>
        <w:t>SHEFIN HASHIR (SHR2</w:t>
      </w:r>
      <w:r w:rsidR="00993C74">
        <w:rPr>
          <w:b/>
          <w:sz w:val="22"/>
        </w:rPr>
        <w:t>5</w:t>
      </w:r>
      <w:r>
        <w:rPr>
          <w:b/>
          <w:sz w:val="22"/>
        </w:rPr>
        <w:t>CS2</w:t>
      </w:r>
      <w:r w:rsidR="00993C74">
        <w:rPr>
          <w:b/>
          <w:sz w:val="22"/>
        </w:rPr>
        <w:t>22</w:t>
      </w:r>
      <w:r>
        <w:rPr>
          <w:b/>
          <w:sz w:val="22"/>
        </w:rPr>
        <w:t>)</w:t>
      </w:r>
    </w:p>
    <w:p w14:paraId="78E54FD2" w14:textId="0DBC8CD8" w:rsidR="00DE3B03" w:rsidRDefault="00000000">
      <w:pPr>
        <w:jc w:val="center"/>
      </w:pPr>
      <w:r>
        <w:rPr>
          <w:b/>
          <w:sz w:val="22"/>
        </w:rPr>
        <w:t>VISMAYA E A (SHR2</w:t>
      </w:r>
      <w:r w:rsidR="00993C74">
        <w:rPr>
          <w:b/>
          <w:sz w:val="22"/>
        </w:rPr>
        <w:t>5</w:t>
      </w:r>
      <w:r>
        <w:rPr>
          <w:b/>
          <w:sz w:val="22"/>
        </w:rPr>
        <w:t>CS24</w:t>
      </w:r>
      <w:r w:rsidR="00993C74">
        <w:rPr>
          <w:b/>
          <w:sz w:val="22"/>
        </w:rPr>
        <w:t>5</w:t>
      </w:r>
      <w:r>
        <w:rPr>
          <w:b/>
          <w:sz w:val="22"/>
        </w:rPr>
        <w:t>)</w:t>
      </w:r>
    </w:p>
    <w:p w14:paraId="10343516" w14:textId="77777777" w:rsidR="00DE3B03" w:rsidRDefault="00000000">
      <w:pPr>
        <w:spacing w:after="40"/>
        <w:jc w:val="center"/>
      </w:pPr>
      <w:r>
        <w:rPr>
          <w:sz w:val="22"/>
        </w:rPr>
        <w:t>to</w:t>
      </w:r>
    </w:p>
    <w:p w14:paraId="3DE541F8" w14:textId="77777777" w:rsidR="00DE3B03" w:rsidRDefault="00000000">
      <w:pPr>
        <w:spacing w:after="40"/>
        <w:jc w:val="center"/>
      </w:pPr>
      <w:r>
        <w:rPr>
          <w:b/>
          <w:sz w:val="22"/>
        </w:rPr>
        <w:t>the APJ Abdul Kalam Technological University</w:t>
      </w:r>
    </w:p>
    <w:p w14:paraId="1F208AAE" w14:textId="77777777" w:rsidR="00DE3B03" w:rsidRDefault="00000000">
      <w:pPr>
        <w:spacing w:after="40"/>
        <w:jc w:val="center"/>
      </w:pPr>
      <w:r>
        <w:rPr>
          <w:sz w:val="22"/>
        </w:rPr>
        <w:t>in partial fulfillment of the requirements for the award of the Degree of</w:t>
      </w:r>
    </w:p>
    <w:p w14:paraId="3E7508E8" w14:textId="77777777" w:rsidR="00DE3B03" w:rsidRDefault="00000000">
      <w:pPr>
        <w:spacing w:after="40"/>
        <w:jc w:val="center"/>
      </w:pPr>
      <w:r>
        <w:rPr>
          <w:b/>
          <w:sz w:val="22"/>
        </w:rPr>
        <w:t>Bachelor of Technology</w:t>
      </w:r>
    </w:p>
    <w:p w14:paraId="2AE38200" w14:textId="77777777" w:rsidR="00DE3B03" w:rsidRDefault="00000000">
      <w:pPr>
        <w:spacing w:after="40"/>
        <w:jc w:val="center"/>
      </w:pPr>
      <w:r>
        <w:rPr>
          <w:sz w:val="22"/>
        </w:rPr>
        <w:t>in</w:t>
      </w:r>
    </w:p>
    <w:p w14:paraId="74FF0C0B" w14:textId="77777777" w:rsidR="00DE3B03" w:rsidRDefault="00000000">
      <w:pPr>
        <w:spacing w:after="240"/>
        <w:jc w:val="center"/>
      </w:pPr>
      <w:r>
        <w:rPr>
          <w:b/>
          <w:sz w:val="22"/>
        </w:rPr>
        <w:t>Computer Science and Engineering</w:t>
      </w:r>
    </w:p>
    <w:p w14:paraId="777DFE39" w14:textId="77777777" w:rsidR="00DE3B03" w:rsidRDefault="00000000">
      <w:pPr>
        <w:spacing w:before="40"/>
        <w:jc w:val="center"/>
      </w:pPr>
      <w:r>
        <w:rPr>
          <w:noProof/>
        </w:rPr>
        <w:drawing>
          <wp:inline distT="0" distB="0" distL="0" distR="0" wp14:anchorId="75F8C73A" wp14:editId="63FFFF0B">
            <wp:extent cx="128016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1371600"/>
                    </a:xfrm>
                    <a:prstGeom prst="rect">
                      <a:avLst/>
                    </a:prstGeom>
                  </pic:spPr>
                </pic:pic>
              </a:graphicData>
            </a:graphic>
          </wp:inline>
        </w:drawing>
      </w:r>
    </w:p>
    <w:p w14:paraId="378ED734" w14:textId="77777777" w:rsidR="00DE3B03" w:rsidRDefault="00000000">
      <w:pPr>
        <w:spacing w:after="40"/>
        <w:jc w:val="center"/>
      </w:pPr>
      <w:r>
        <w:rPr>
          <w:b/>
          <w:sz w:val="22"/>
        </w:rPr>
        <w:t>Department of Computer Science Engineering</w:t>
      </w:r>
    </w:p>
    <w:p w14:paraId="7DE2C186" w14:textId="77777777" w:rsidR="00DE3B03" w:rsidRDefault="00000000">
      <w:pPr>
        <w:spacing w:after="40"/>
        <w:jc w:val="center"/>
      </w:pPr>
      <w:r>
        <w:rPr>
          <w:b/>
          <w:sz w:val="22"/>
        </w:rPr>
        <w:t>SAHRDAYA COLLEGE OF ENGINEERING AND TECHNOLOGY</w:t>
      </w:r>
    </w:p>
    <w:p w14:paraId="7F273780" w14:textId="77777777" w:rsidR="00DE3B03" w:rsidRDefault="00000000">
      <w:pPr>
        <w:spacing w:after="120"/>
        <w:jc w:val="center"/>
      </w:pPr>
      <w:r>
        <w:rPr>
          <w:b/>
          <w:sz w:val="22"/>
        </w:rPr>
        <w:t>KODAKARA, THRISSUR - 680684</w:t>
      </w:r>
    </w:p>
    <w:p w14:paraId="1E89133A" w14:textId="347C9A30" w:rsidR="00DE3B03" w:rsidRDefault="00993C74">
      <w:pPr>
        <w:spacing w:after="0"/>
        <w:jc w:val="center"/>
      </w:pPr>
      <w:r>
        <w:rPr>
          <w:b/>
          <w:sz w:val="22"/>
        </w:rPr>
        <w:t>October 2026</w:t>
      </w:r>
    </w:p>
    <w:p w14:paraId="0BB356F0" w14:textId="77777777" w:rsidR="00DE3B03" w:rsidRDefault="00DE3B03">
      <w:pPr>
        <w:sectPr w:rsidR="00DE3B03">
          <w:pgSz w:w="12240" w:h="15840"/>
          <w:pgMar w:top="1440" w:right="1440" w:bottom="1440" w:left="1800" w:header="720" w:footer="720" w:gutter="0"/>
          <w:cols w:space="720"/>
          <w:docGrid w:linePitch="360"/>
        </w:sectPr>
      </w:pPr>
    </w:p>
    <w:p w14:paraId="7A1AF7DF" w14:textId="77777777" w:rsidR="00DE3B03" w:rsidRDefault="00000000">
      <w:pPr>
        <w:spacing w:before="320" w:after="320"/>
        <w:jc w:val="center"/>
      </w:pPr>
      <w:r>
        <w:rPr>
          <w:b/>
          <w:sz w:val="28"/>
        </w:rPr>
        <w:lastRenderedPageBreak/>
        <w:t>DECLARATION</w:t>
      </w:r>
    </w:p>
    <w:p w14:paraId="77A4192C" w14:textId="77777777" w:rsidR="00DE3B03" w:rsidRDefault="00000000">
      <w:pPr>
        <w:spacing w:before="80" w:after="400"/>
        <w:jc w:val="both"/>
      </w:pPr>
      <w:r>
        <w:rPr>
          <w:sz w:val="23"/>
        </w:rPr>
        <w:t>We undersigned, hereby declare that the project report entitled “PestRisk — Village Waste Hotspot Prioritization Platform (A Case Study on Communicable Disease Vector Risk in Vadama Village — Group 5)”, submitted for partial fulfillment of the requirements for the award of degree of Bachelor of Technology in Computer Science and Engineering under the Universal Human Values (UHV II), Life Skills and Community Work course of the APJ Abdul Kalam Technological University, Kerala, is a bonafide work done by us under the guidance of Ms. Merin Michael T, Assistant Professor, Department of Computer Science &amp; Engineering. This submission represents our ideas in our own words and where ideas or words of others have been included; we have adequately and accurately cited and referenced the original sources. We also declare that we have adhered to the ethics of academic honesty and integrity, universal human values, and community welfare, and have not misrepresented or fabricated any data, fact, or source in our submission. We understand that any violation of the above will be a cause for disciplinary action by the institute and/or the University. This report has not been previously formed the basis for the award of any degree, diploma, or similar title of any other University.</w:t>
      </w:r>
    </w:p>
    <w:tbl>
      <w:tblPr>
        <w:tblW w:w="0" w:type="auto"/>
        <w:jc w:val="center"/>
        <w:tblLook w:val="04A0" w:firstRow="1" w:lastRow="0" w:firstColumn="1" w:lastColumn="0" w:noHBand="0" w:noVBand="1"/>
      </w:tblPr>
      <w:tblGrid>
        <w:gridCol w:w="4557"/>
        <w:gridCol w:w="4563"/>
      </w:tblGrid>
      <w:tr w:rsidR="00DE3B03" w14:paraId="2DFCB93B" w14:textId="77777777">
        <w:trPr>
          <w:jc w:val="center"/>
        </w:trPr>
        <w:tc>
          <w:tcPr>
            <w:tcW w:w="4608" w:type="dxa"/>
            <w:tcMar>
              <w:top w:w="40" w:type="dxa"/>
              <w:left w:w="60" w:type="dxa"/>
              <w:bottom w:w="40" w:type="dxa"/>
              <w:right w:w="60" w:type="dxa"/>
            </w:tcMar>
          </w:tcPr>
          <w:p w14:paraId="6D66B43A" w14:textId="3D6AACA5" w:rsidR="00DE3B03" w:rsidRDefault="00000000">
            <w:r>
              <w:rPr>
                <w:sz w:val="22"/>
              </w:rPr>
              <w:t>Place: Kodakara</w:t>
            </w:r>
            <w:r>
              <w:rPr>
                <w:sz w:val="22"/>
              </w:rPr>
              <w:br/>
              <w:t>Date: 2</w:t>
            </w:r>
            <w:r w:rsidR="00A522A0">
              <w:rPr>
                <w:sz w:val="22"/>
              </w:rPr>
              <w:t>3</w:t>
            </w:r>
            <w:r>
              <w:rPr>
                <w:sz w:val="22"/>
              </w:rPr>
              <w:t>-10-2026</w:t>
            </w:r>
          </w:p>
        </w:tc>
        <w:tc>
          <w:tcPr>
            <w:tcW w:w="4608" w:type="dxa"/>
            <w:tcMar>
              <w:top w:w="40" w:type="dxa"/>
              <w:left w:w="60" w:type="dxa"/>
              <w:bottom w:w="40" w:type="dxa"/>
              <w:right w:w="60" w:type="dxa"/>
            </w:tcMar>
          </w:tcPr>
          <w:p w14:paraId="181D1008" w14:textId="1F6CC388" w:rsidR="00DE3B03" w:rsidRDefault="00000000">
            <w:pPr>
              <w:jc w:val="right"/>
            </w:pPr>
            <w:r>
              <w:rPr>
                <w:b/>
                <w:sz w:val="20"/>
              </w:rPr>
              <w:t>NIVEDITHA V S (SHR25CS197)</w:t>
            </w:r>
            <w:r>
              <w:rPr>
                <w:b/>
                <w:sz w:val="20"/>
              </w:rPr>
              <w:br/>
              <w:t>SHARON PAULET (SHR2</w:t>
            </w:r>
            <w:r w:rsidR="00993C74">
              <w:rPr>
                <w:b/>
                <w:sz w:val="20"/>
              </w:rPr>
              <w:t>5</w:t>
            </w:r>
            <w:r>
              <w:rPr>
                <w:b/>
                <w:sz w:val="20"/>
              </w:rPr>
              <w:t>CS</w:t>
            </w:r>
            <w:r w:rsidR="00993C74">
              <w:rPr>
                <w:b/>
                <w:sz w:val="20"/>
              </w:rPr>
              <w:t>220</w:t>
            </w:r>
            <w:r>
              <w:rPr>
                <w:b/>
                <w:sz w:val="20"/>
              </w:rPr>
              <w:t>)</w:t>
            </w:r>
            <w:r>
              <w:rPr>
                <w:b/>
                <w:sz w:val="20"/>
              </w:rPr>
              <w:br/>
              <w:t>SHEFIN HASHIR (SHR2</w:t>
            </w:r>
            <w:r w:rsidR="00993C74">
              <w:rPr>
                <w:b/>
                <w:sz w:val="20"/>
              </w:rPr>
              <w:t>5</w:t>
            </w:r>
            <w:r>
              <w:rPr>
                <w:b/>
                <w:sz w:val="20"/>
              </w:rPr>
              <w:t>CS203)</w:t>
            </w:r>
            <w:r>
              <w:rPr>
                <w:b/>
                <w:sz w:val="20"/>
              </w:rPr>
              <w:br/>
              <w:t>VISMAYA E A (SHR2</w:t>
            </w:r>
            <w:r w:rsidR="00993C74">
              <w:rPr>
                <w:b/>
                <w:sz w:val="20"/>
              </w:rPr>
              <w:t>5</w:t>
            </w:r>
            <w:r>
              <w:rPr>
                <w:b/>
                <w:sz w:val="20"/>
              </w:rPr>
              <w:t>CS24</w:t>
            </w:r>
            <w:r w:rsidR="00993C74">
              <w:rPr>
                <w:b/>
                <w:sz w:val="20"/>
              </w:rPr>
              <w:t>5</w:t>
            </w:r>
            <w:r>
              <w:rPr>
                <w:b/>
                <w:sz w:val="20"/>
              </w:rPr>
              <w:t>)</w:t>
            </w:r>
          </w:p>
        </w:tc>
      </w:tr>
    </w:tbl>
    <w:p w14:paraId="535ADA5C" w14:textId="77777777" w:rsidR="00DE3B03" w:rsidRDefault="00000000">
      <w:r>
        <w:br w:type="page"/>
      </w:r>
    </w:p>
    <w:p w14:paraId="5F77D1AA" w14:textId="77777777" w:rsidR="00DE3B03" w:rsidRDefault="00000000">
      <w:pPr>
        <w:spacing w:before="120" w:after="40"/>
        <w:jc w:val="center"/>
      </w:pPr>
      <w:r>
        <w:rPr>
          <w:b/>
          <w:sz w:val="22"/>
        </w:rPr>
        <w:lastRenderedPageBreak/>
        <w:t>DEPARTMENT OF COMPUTER SCIENCE ENGINEERING</w:t>
      </w:r>
    </w:p>
    <w:p w14:paraId="12B34339" w14:textId="77777777" w:rsidR="00DE3B03" w:rsidRDefault="00000000">
      <w:pPr>
        <w:spacing w:after="40"/>
        <w:jc w:val="center"/>
      </w:pPr>
      <w:r>
        <w:rPr>
          <w:b/>
          <w:sz w:val="22"/>
        </w:rPr>
        <w:t>SAHRDAYA COLLEGE OF ENGINEERING AND TECHNOLOGY</w:t>
      </w:r>
    </w:p>
    <w:p w14:paraId="02269ABB" w14:textId="77777777" w:rsidR="00DE3B03" w:rsidRDefault="00000000">
      <w:pPr>
        <w:spacing w:after="160"/>
        <w:jc w:val="center"/>
      </w:pPr>
      <w:r>
        <w:rPr>
          <w:b/>
          <w:sz w:val="22"/>
        </w:rPr>
        <w:t>KODAKARA, THRISSUR - 680684</w:t>
      </w:r>
    </w:p>
    <w:p w14:paraId="1E0AB42E" w14:textId="77777777" w:rsidR="00DE3B03" w:rsidRDefault="00000000">
      <w:pPr>
        <w:spacing w:before="40" w:after="160"/>
        <w:jc w:val="center"/>
      </w:pPr>
      <w:r>
        <w:rPr>
          <w:noProof/>
        </w:rPr>
        <w:drawing>
          <wp:inline distT="0" distB="0" distL="0" distR="0" wp14:anchorId="6EE83650" wp14:editId="5D789BCA">
            <wp:extent cx="109728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97280" cy="1188720"/>
                    </a:xfrm>
                    <a:prstGeom prst="rect">
                      <a:avLst/>
                    </a:prstGeom>
                  </pic:spPr>
                </pic:pic>
              </a:graphicData>
            </a:graphic>
          </wp:inline>
        </w:drawing>
      </w:r>
    </w:p>
    <w:p w14:paraId="1BAEFDB1" w14:textId="77777777" w:rsidR="00DE3B03" w:rsidRDefault="00000000">
      <w:pPr>
        <w:spacing w:before="80" w:after="240"/>
        <w:jc w:val="center"/>
      </w:pPr>
      <w:r>
        <w:rPr>
          <w:b/>
          <w:sz w:val="28"/>
        </w:rPr>
        <w:t>CERTIFICATE</w:t>
      </w:r>
    </w:p>
    <w:p w14:paraId="23472387" w14:textId="61B805D0" w:rsidR="00DE3B03" w:rsidRDefault="00000000">
      <w:pPr>
        <w:spacing w:before="80" w:after="480"/>
        <w:jc w:val="both"/>
      </w:pPr>
      <w:r>
        <w:rPr>
          <w:sz w:val="23"/>
        </w:rPr>
        <w:t xml:space="preserve">This is to certify that the project report entitled “PestRisk — Village Waste Hotspot Prioritization Platform (A Case Study on Communicable Disease Vector Risk in Vadama Village — Group 5)”, is a bonafide record of the work carried out by NIVEDITHA V S (SHR25CS197), SHARON </w:t>
      </w:r>
      <w:r w:rsidR="00993C74">
        <w:rPr>
          <w:sz w:val="23"/>
        </w:rPr>
        <w:t>C POLET</w:t>
      </w:r>
      <w:r>
        <w:rPr>
          <w:sz w:val="23"/>
        </w:rPr>
        <w:t xml:space="preserve"> (SHR2</w:t>
      </w:r>
      <w:r w:rsidR="00993C74">
        <w:rPr>
          <w:sz w:val="23"/>
        </w:rPr>
        <w:t>5</w:t>
      </w:r>
      <w:r>
        <w:rPr>
          <w:sz w:val="23"/>
        </w:rPr>
        <w:t>CS</w:t>
      </w:r>
      <w:r w:rsidR="00993C74">
        <w:rPr>
          <w:sz w:val="23"/>
        </w:rPr>
        <w:t>220</w:t>
      </w:r>
      <w:r>
        <w:rPr>
          <w:sz w:val="23"/>
        </w:rPr>
        <w:t>), SHEFIN HASHIR (SHR2</w:t>
      </w:r>
      <w:r w:rsidR="00993C74">
        <w:rPr>
          <w:sz w:val="23"/>
        </w:rPr>
        <w:t>5</w:t>
      </w:r>
      <w:r>
        <w:rPr>
          <w:sz w:val="23"/>
        </w:rPr>
        <w:t>CS2</w:t>
      </w:r>
      <w:r w:rsidR="00993C74">
        <w:rPr>
          <w:sz w:val="23"/>
        </w:rPr>
        <w:t>22</w:t>
      </w:r>
      <w:r>
        <w:rPr>
          <w:sz w:val="23"/>
        </w:rPr>
        <w:t>), and VISMAYA E A (SHR2</w:t>
      </w:r>
      <w:r w:rsidR="00993C74">
        <w:rPr>
          <w:sz w:val="23"/>
        </w:rPr>
        <w:t>5</w:t>
      </w:r>
      <w:r>
        <w:rPr>
          <w:sz w:val="23"/>
        </w:rPr>
        <w:t>CS24</w:t>
      </w:r>
      <w:r w:rsidR="00993C74">
        <w:rPr>
          <w:sz w:val="23"/>
        </w:rPr>
        <w:t>5</w:t>
      </w:r>
      <w:r>
        <w:rPr>
          <w:sz w:val="23"/>
        </w:rPr>
        <w:t>) in partial fulfillment of the requirements for the award of the Degree of Bachelor of Technology in Computer Science and Engineering under the APJ Abdul Kalam Technological University, during the academic year 2026.</w:t>
      </w:r>
    </w:p>
    <w:tbl>
      <w:tblPr>
        <w:tblW w:w="0" w:type="auto"/>
        <w:jc w:val="center"/>
        <w:tblLook w:val="04A0" w:firstRow="1" w:lastRow="0" w:firstColumn="1" w:lastColumn="0" w:noHBand="0" w:noVBand="1"/>
      </w:tblPr>
      <w:tblGrid>
        <w:gridCol w:w="4569"/>
        <w:gridCol w:w="4551"/>
      </w:tblGrid>
      <w:tr w:rsidR="00DE3B03" w14:paraId="38BC8397" w14:textId="77777777">
        <w:trPr>
          <w:jc w:val="center"/>
        </w:trPr>
        <w:tc>
          <w:tcPr>
            <w:tcW w:w="4608" w:type="dxa"/>
            <w:tcMar>
              <w:top w:w="40" w:type="dxa"/>
              <w:left w:w="60" w:type="dxa"/>
              <w:bottom w:w="40" w:type="dxa"/>
              <w:right w:w="60" w:type="dxa"/>
            </w:tcMar>
          </w:tcPr>
          <w:p w14:paraId="7B2ABCAB" w14:textId="77777777" w:rsidR="00DE3B03" w:rsidRDefault="00000000">
            <w:r>
              <w:rPr>
                <w:b/>
                <w:sz w:val="20"/>
              </w:rPr>
              <w:t>COURSE FACULTY</w:t>
            </w:r>
            <w:r>
              <w:rPr>
                <w:b/>
                <w:sz w:val="20"/>
              </w:rPr>
              <w:br/>
              <w:t>Ms. Merin Michael T</w:t>
            </w:r>
            <w:r>
              <w:rPr>
                <w:b/>
                <w:sz w:val="20"/>
              </w:rPr>
              <w:br/>
              <w:t>Assistant Professor</w:t>
            </w:r>
            <w:r>
              <w:rPr>
                <w:b/>
                <w:sz w:val="20"/>
              </w:rPr>
              <w:br/>
            </w:r>
            <w:r>
              <w:rPr>
                <w:b/>
                <w:sz w:val="20"/>
              </w:rPr>
              <w:br/>
              <w:t>HEAD OF THE DEPARTMENT</w:t>
            </w:r>
            <w:r>
              <w:rPr>
                <w:b/>
                <w:sz w:val="20"/>
              </w:rPr>
              <w:br/>
              <w:t>Dr. Sreeraj R</w:t>
            </w:r>
            <w:r>
              <w:rPr>
                <w:b/>
                <w:sz w:val="20"/>
              </w:rPr>
              <w:br/>
              <w:t>Associate Professor</w:t>
            </w:r>
          </w:p>
        </w:tc>
        <w:tc>
          <w:tcPr>
            <w:tcW w:w="4608" w:type="dxa"/>
            <w:tcMar>
              <w:top w:w="40" w:type="dxa"/>
              <w:left w:w="60" w:type="dxa"/>
              <w:bottom w:w="40" w:type="dxa"/>
              <w:right w:w="60" w:type="dxa"/>
            </w:tcMar>
          </w:tcPr>
          <w:p w14:paraId="3194E907" w14:textId="77777777" w:rsidR="00DE3B03" w:rsidRDefault="00DE3B03"/>
        </w:tc>
      </w:tr>
    </w:tbl>
    <w:p w14:paraId="33110DB9" w14:textId="77777777" w:rsidR="00DE3B03" w:rsidRDefault="00DE3B03">
      <w:pPr>
        <w:sectPr w:rsidR="00DE3B03">
          <w:headerReference w:type="default" r:id="rId10"/>
          <w:footerReference w:type="default" r:id="rId11"/>
          <w:pgSz w:w="12240" w:h="15840"/>
          <w:pgMar w:top="1440" w:right="1440" w:bottom="1440" w:left="1800" w:header="720" w:footer="720" w:gutter="0"/>
          <w:cols w:space="720"/>
          <w:docGrid w:linePitch="360"/>
        </w:sectPr>
      </w:pPr>
    </w:p>
    <w:p w14:paraId="30485231" w14:textId="77777777" w:rsidR="00DE3B03" w:rsidRDefault="00000000">
      <w:pPr>
        <w:spacing w:before="320" w:after="240"/>
        <w:jc w:val="center"/>
      </w:pPr>
      <w:r>
        <w:rPr>
          <w:b/>
          <w:sz w:val="28"/>
        </w:rPr>
        <w:lastRenderedPageBreak/>
        <w:t>ACKNOWLEDGEMENT</w:t>
      </w:r>
    </w:p>
    <w:p w14:paraId="6185EF6D" w14:textId="77777777" w:rsidR="00DE3B03" w:rsidRDefault="00000000">
      <w:pPr>
        <w:spacing w:after="160"/>
        <w:jc w:val="both"/>
      </w:pPr>
      <w:r>
        <w:rPr>
          <w:sz w:val="23"/>
        </w:rPr>
        <w:t>We would like to express our immense gratitude and profound thanks to all those who helped us to make this Universal Human Values project a great success. We express our gratitude to the almighty God for all the blessings endowed on us.</w:t>
      </w:r>
    </w:p>
    <w:p w14:paraId="6A3F0954" w14:textId="77777777" w:rsidR="00DE3B03" w:rsidRDefault="00000000">
      <w:pPr>
        <w:spacing w:after="160"/>
        <w:jc w:val="both"/>
      </w:pPr>
      <w:r>
        <w:rPr>
          <w:sz w:val="23"/>
        </w:rPr>
        <w:t>We express our sincere thanks to our Executive Director Rev. Fr. Dr. Anto Chungath and Principal Dr. Ramkumar S for providing us with such a supportive academic ecosystem and opportunity for value-based learning. We convey our heartfelt gratitude to our Head of the Department Dr. Sreeraj R for his constant inspiration, encouragement, and valuable support throughout the semester.</w:t>
      </w:r>
    </w:p>
    <w:p w14:paraId="0F55C877" w14:textId="77777777" w:rsidR="00DE3B03" w:rsidRDefault="00000000">
      <w:pPr>
        <w:spacing w:after="160"/>
        <w:jc w:val="both"/>
      </w:pPr>
      <w:r>
        <w:rPr>
          <w:sz w:val="23"/>
        </w:rPr>
        <w:t>We can hardly find words to express our deep appreciation and sincere thanks for the guidance, constructive suggestions, and warm encouragement that we received from our course teacher Ms. Merin Michael T, Assistant Professor, Department of Computer Science &amp; Engineering, for her whole-hearted support throughout this work.</w:t>
      </w:r>
    </w:p>
    <w:p w14:paraId="68F834C0" w14:textId="77777777" w:rsidR="00DE3B03" w:rsidRDefault="00000000">
      <w:pPr>
        <w:spacing w:after="320"/>
        <w:jc w:val="both"/>
      </w:pPr>
      <w:r>
        <w:rPr>
          <w:sz w:val="23"/>
        </w:rPr>
        <w:t>We are also deeply indebted to our parents and friends who continuously encouraged and supported us in all aspects of our academic and project endeavors.</w:t>
      </w:r>
    </w:p>
    <w:p w14:paraId="150C9A72" w14:textId="77777777" w:rsidR="00DE3B03" w:rsidRDefault="00000000">
      <w:r>
        <w:br w:type="page"/>
      </w:r>
    </w:p>
    <w:p w14:paraId="1F8DC216" w14:textId="77777777" w:rsidR="00DE3B03" w:rsidRDefault="00000000">
      <w:pPr>
        <w:spacing w:before="160" w:after="80"/>
        <w:jc w:val="center"/>
      </w:pPr>
      <w:r>
        <w:rPr>
          <w:b/>
          <w:sz w:val="26"/>
        </w:rPr>
        <w:lastRenderedPageBreak/>
        <w:t>INSTITUTE VISION</w:t>
      </w:r>
    </w:p>
    <w:p w14:paraId="1C5B8216" w14:textId="77777777" w:rsidR="00DE3B03" w:rsidRDefault="00000000">
      <w:pPr>
        <w:jc w:val="both"/>
      </w:pPr>
      <w:r>
        <w:rPr>
          <w:sz w:val="23"/>
        </w:rPr>
        <w:t>To be a leading global centre of engineering education and research that fosters innovation, ethical leadership, and transformative societal impact.</w:t>
      </w:r>
    </w:p>
    <w:p w14:paraId="7D9A5364" w14:textId="77777777" w:rsidR="00DE3B03" w:rsidRDefault="00000000">
      <w:pPr>
        <w:spacing w:before="80" w:after="120"/>
        <w:jc w:val="center"/>
      </w:pPr>
      <w:r>
        <w:rPr>
          <w:b/>
          <w:sz w:val="26"/>
        </w:rPr>
        <w:t>INSTITUTE MISSION</w:t>
      </w:r>
    </w:p>
    <w:p w14:paraId="247E1585" w14:textId="77777777" w:rsidR="00DE3B03" w:rsidRPr="00993C74" w:rsidRDefault="00000000">
      <w:pPr>
        <w:spacing w:after="80"/>
        <w:jc w:val="both"/>
        <w:rPr>
          <w:sz w:val="23"/>
          <w:szCs w:val="23"/>
        </w:rPr>
      </w:pPr>
      <w:r w:rsidRPr="00993C74">
        <w:rPr>
          <w:b/>
          <w:sz w:val="23"/>
          <w:szCs w:val="23"/>
        </w:rPr>
        <w:t xml:space="preserve">•  </w:t>
      </w:r>
      <w:r w:rsidRPr="00993C74">
        <w:rPr>
          <w:sz w:val="23"/>
          <w:szCs w:val="23"/>
        </w:rPr>
        <w:t>Provide high-quality, outcome-based engineering education that prepares future-proof graduates with strong technical competence, critical thinking, and problem-solving abilities.</w:t>
      </w:r>
    </w:p>
    <w:p w14:paraId="140C6244" w14:textId="77777777" w:rsidR="00DE3B03" w:rsidRPr="00993C74" w:rsidRDefault="00000000">
      <w:pPr>
        <w:spacing w:after="80"/>
        <w:jc w:val="both"/>
        <w:rPr>
          <w:sz w:val="23"/>
          <w:szCs w:val="23"/>
        </w:rPr>
      </w:pPr>
      <w:r w:rsidRPr="00993C74">
        <w:rPr>
          <w:b/>
          <w:sz w:val="23"/>
          <w:szCs w:val="23"/>
        </w:rPr>
        <w:t xml:space="preserve">•  </w:t>
      </w:r>
      <w:r w:rsidRPr="00993C74">
        <w:rPr>
          <w:sz w:val="23"/>
          <w:szCs w:val="23"/>
        </w:rPr>
        <w:t>Promote interdisciplinary research, innovation, and entrepreneurship through vibrant collaboration with industry, academia, and research organizations to address local and global challenges.</w:t>
      </w:r>
    </w:p>
    <w:p w14:paraId="3A22811A" w14:textId="77777777" w:rsidR="00DE3B03" w:rsidRPr="00993C74" w:rsidRDefault="00000000">
      <w:pPr>
        <w:spacing w:after="80"/>
        <w:jc w:val="both"/>
        <w:rPr>
          <w:sz w:val="23"/>
          <w:szCs w:val="23"/>
        </w:rPr>
      </w:pPr>
      <w:r w:rsidRPr="00993C74">
        <w:rPr>
          <w:b/>
          <w:sz w:val="23"/>
          <w:szCs w:val="23"/>
        </w:rPr>
        <w:t xml:space="preserve">•  </w:t>
      </w:r>
      <w:r w:rsidRPr="00993C74">
        <w:rPr>
          <w:sz w:val="23"/>
          <w:szCs w:val="23"/>
        </w:rPr>
        <w:t>Nurture values of integrity, responsibility, sustainability, and social commitment in students and faculty, shaping ethical leaders dedicated to societal transformation and community welfare.</w:t>
      </w:r>
    </w:p>
    <w:p w14:paraId="58BF9756" w14:textId="77777777" w:rsidR="00DE3B03" w:rsidRPr="00993C74" w:rsidRDefault="00000000">
      <w:pPr>
        <w:spacing w:after="80"/>
        <w:jc w:val="both"/>
        <w:rPr>
          <w:sz w:val="23"/>
          <w:szCs w:val="23"/>
        </w:rPr>
      </w:pPr>
      <w:r w:rsidRPr="00993C74">
        <w:rPr>
          <w:b/>
          <w:sz w:val="23"/>
          <w:szCs w:val="23"/>
        </w:rPr>
        <w:t xml:space="preserve">•  </w:t>
      </w:r>
      <w:r w:rsidRPr="00993C74">
        <w:rPr>
          <w:sz w:val="23"/>
          <w:szCs w:val="23"/>
        </w:rPr>
        <w:t>Strengthen institutional excellence through continuous improvement, robust quality assurance systems, and effective stakeholder engagement aligned with global standards.</w:t>
      </w:r>
    </w:p>
    <w:p w14:paraId="491DB6BA" w14:textId="77777777" w:rsidR="00DE3B03" w:rsidRDefault="00000000">
      <w:pPr>
        <w:spacing w:before="200" w:after="80"/>
        <w:jc w:val="center"/>
      </w:pPr>
      <w:r>
        <w:rPr>
          <w:b/>
          <w:sz w:val="26"/>
        </w:rPr>
        <w:t>QUALITY POLICY</w:t>
      </w:r>
    </w:p>
    <w:p w14:paraId="13F7DA69" w14:textId="77777777" w:rsidR="00DE3B03" w:rsidRDefault="00000000">
      <w:pPr>
        <w:spacing w:after="240"/>
        <w:jc w:val="both"/>
      </w:pPr>
      <w:r>
        <w:rPr>
          <w:sz w:val="23"/>
        </w:rPr>
        <w:t>We at Sahrdaya are committed to provide Quality Technical Education through continual improvement and by inculcating moral and universal human values in students, empowering them to serve society with competence and compassion.</w:t>
      </w:r>
    </w:p>
    <w:p w14:paraId="2682A3A5" w14:textId="77777777" w:rsidR="00DE3B03" w:rsidRDefault="00000000">
      <w:r>
        <w:br w:type="page"/>
      </w:r>
    </w:p>
    <w:p w14:paraId="7CCCBEF0" w14:textId="77777777" w:rsidR="00DE3B03" w:rsidRDefault="00000000">
      <w:pPr>
        <w:spacing w:before="160" w:after="120"/>
        <w:jc w:val="center"/>
      </w:pPr>
      <w:r>
        <w:rPr>
          <w:b/>
          <w:sz w:val="26"/>
        </w:rPr>
        <w:lastRenderedPageBreak/>
        <w:t>DEPARTMENT VISION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0"/>
      </w:tblGrid>
      <w:tr w:rsidR="00DE3B03" w14:paraId="2818112F" w14:textId="77777777">
        <w:trPr>
          <w:jc w:val="center"/>
        </w:trPr>
        <w:tc>
          <w:tcPr>
            <w:tcW w:w="9000" w:type="dxa"/>
            <w:tcMar>
              <w:top w:w="60" w:type="dxa"/>
              <w:left w:w="80" w:type="dxa"/>
              <w:bottom w:w="60" w:type="dxa"/>
              <w:right w:w="80" w:type="dxa"/>
            </w:tcMar>
          </w:tcPr>
          <w:p w14:paraId="55C600C3" w14:textId="77777777" w:rsidR="00DE3B03" w:rsidRPr="00D140FD" w:rsidRDefault="00000000">
            <w:pPr>
              <w:jc w:val="both"/>
              <w:rPr>
                <w:sz w:val="23"/>
                <w:szCs w:val="23"/>
              </w:rPr>
            </w:pPr>
            <w:r w:rsidRPr="00D140FD">
              <w:rPr>
                <w:sz w:val="23"/>
                <w:szCs w:val="23"/>
              </w:rPr>
              <w:t>To emerge as a globally acclaimed Centre of Excellence in Computer Science and Engineering by transformative education and research in intelligent systems and digital technologies, while ensuring innovation, ethical leadership, and sustainable societal impact.</w:t>
            </w:r>
          </w:p>
        </w:tc>
      </w:tr>
    </w:tbl>
    <w:p w14:paraId="3E57F178" w14:textId="77777777" w:rsidR="00DE3B03" w:rsidRDefault="00000000">
      <w:pPr>
        <w:spacing w:before="240" w:after="120"/>
        <w:jc w:val="center"/>
      </w:pPr>
      <w:r>
        <w:rPr>
          <w:b/>
          <w:sz w:val="26"/>
        </w:rPr>
        <w:t>DEPARTMENT MISSION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0"/>
      </w:tblGrid>
      <w:tr w:rsidR="00DE3B03" w14:paraId="38B144F2" w14:textId="77777777">
        <w:trPr>
          <w:jc w:val="center"/>
        </w:trPr>
        <w:tc>
          <w:tcPr>
            <w:tcW w:w="9000" w:type="dxa"/>
            <w:tcMar>
              <w:top w:w="60" w:type="dxa"/>
              <w:left w:w="80" w:type="dxa"/>
              <w:bottom w:w="60" w:type="dxa"/>
              <w:right w:w="80" w:type="dxa"/>
            </w:tcMar>
          </w:tcPr>
          <w:p w14:paraId="4ED767AD" w14:textId="77777777" w:rsidR="00DE3B03" w:rsidRPr="00D140FD" w:rsidRDefault="00000000" w:rsidP="00993C74">
            <w:pPr>
              <w:rPr>
                <w:sz w:val="23"/>
                <w:szCs w:val="23"/>
              </w:rPr>
            </w:pPr>
            <w:r w:rsidRPr="00D140FD">
              <w:rPr>
                <w:sz w:val="23"/>
                <w:szCs w:val="23"/>
              </w:rPr>
              <w:t>M1: To deliver high-quality, outcome-based education in core and emerging computer science fields to produce skilled, industry-ready graduates with strong problem-solving abilities.</w:t>
            </w:r>
            <w:r w:rsidRPr="00D140FD">
              <w:rPr>
                <w:sz w:val="23"/>
                <w:szCs w:val="23"/>
              </w:rPr>
              <w:br/>
            </w:r>
            <w:r w:rsidRPr="00D140FD">
              <w:rPr>
                <w:sz w:val="23"/>
                <w:szCs w:val="23"/>
              </w:rPr>
              <w:br/>
              <w:t>M2: To promote interdisciplinary research and innovation in advanced computing, collaborating with industry and academia to create real-world solutions.</w:t>
            </w:r>
            <w:r w:rsidRPr="00D140FD">
              <w:rPr>
                <w:sz w:val="23"/>
                <w:szCs w:val="23"/>
              </w:rPr>
              <w:br/>
            </w:r>
            <w:r w:rsidRPr="00D140FD">
              <w:rPr>
                <w:sz w:val="23"/>
                <w:szCs w:val="23"/>
              </w:rPr>
              <w:br/>
              <w:t>M3: To nurture responsible computing professionals through ethics, sustainability, and social responsibility to create inclusive, impactful digital solutions.</w:t>
            </w:r>
            <w:r w:rsidRPr="00D140FD">
              <w:rPr>
                <w:sz w:val="23"/>
                <w:szCs w:val="23"/>
              </w:rPr>
              <w:br/>
            </w:r>
            <w:r w:rsidRPr="00D140FD">
              <w:rPr>
                <w:sz w:val="23"/>
                <w:szCs w:val="23"/>
              </w:rPr>
              <w:br/>
              <w:t>M4: To strengthen institutional excellence through continuous curriculum improvement, quality assurance, stakeholder engagement, and effective governance aligned with global standards.</w:t>
            </w:r>
          </w:p>
        </w:tc>
      </w:tr>
    </w:tbl>
    <w:p w14:paraId="03AEBD60" w14:textId="77777777" w:rsidR="00DE3B03" w:rsidRDefault="00000000">
      <w:r>
        <w:br w:type="page"/>
      </w:r>
    </w:p>
    <w:p w14:paraId="61A3CDF6" w14:textId="77777777" w:rsidR="00DE3B03" w:rsidRDefault="00000000">
      <w:pPr>
        <w:spacing w:before="160" w:after="120"/>
        <w:jc w:val="center"/>
      </w:pPr>
      <w:r>
        <w:rPr>
          <w:b/>
          <w:sz w:val="26"/>
        </w:rPr>
        <w:lastRenderedPageBreak/>
        <w:t>PROGRAMME EDUCATIONAL OBJECTIVES (PEOs)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7344"/>
      </w:tblGrid>
      <w:tr w:rsidR="00DE3B03" w14:paraId="1E2D5FE6" w14:textId="77777777">
        <w:trPr>
          <w:jc w:val="center"/>
        </w:trPr>
        <w:tc>
          <w:tcPr>
            <w:tcW w:w="1584" w:type="dxa"/>
            <w:tcMar>
              <w:top w:w="40" w:type="dxa"/>
              <w:left w:w="60" w:type="dxa"/>
              <w:bottom w:w="40" w:type="dxa"/>
              <w:right w:w="60" w:type="dxa"/>
            </w:tcMar>
          </w:tcPr>
          <w:p w14:paraId="64213826" w14:textId="77777777" w:rsidR="00DE3B03" w:rsidRDefault="00000000">
            <w:r>
              <w:rPr>
                <w:b/>
                <w:sz w:val="21"/>
              </w:rPr>
              <w:t>PEO1</w:t>
            </w:r>
          </w:p>
        </w:tc>
        <w:tc>
          <w:tcPr>
            <w:tcW w:w="7344" w:type="dxa"/>
            <w:tcMar>
              <w:top w:w="40" w:type="dxa"/>
              <w:left w:w="60" w:type="dxa"/>
              <w:bottom w:w="40" w:type="dxa"/>
              <w:right w:w="60" w:type="dxa"/>
            </w:tcMar>
          </w:tcPr>
          <w:p w14:paraId="6973E537" w14:textId="77777777" w:rsidR="00DE3B03" w:rsidRPr="00D140FD" w:rsidRDefault="00000000">
            <w:pPr>
              <w:jc w:val="both"/>
              <w:rPr>
                <w:sz w:val="23"/>
                <w:szCs w:val="23"/>
              </w:rPr>
            </w:pPr>
            <w:r w:rsidRPr="00D140FD">
              <w:rPr>
                <w:sz w:val="23"/>
                <w:szCs w:val="23"/>
              </w:rPr>
              <w:t>To establish successful careers in industry, academia, or entrepreneurship by applying core and emerging knowledge in computer science within global and multidisciplinary environments.</w:t>
            </w:r>
          </w:p>
        </w:tc>
      </w:tr>
      <w:tr w:rsidR="00DE3B03" w14:paraId="22DA3628" w14:textId="77777777">
        <w:trPr>
          <w:jc w:val="center"/>
        </w:trPr>
        <w:tc>
          <w:tcPr>
            <w:tcW w:w="1584" w:type="dxa"/>
            <w:tcMar>
              <w:top w:w="40" w:type="dxa"/>
              <w:left w:w="60" w:type="dxa"/>
              <w:bottom w:w="40" w:type="dxa"/>
              <w:right w:w="60" w:type="dxa"/>
            </w:tcMar>
          </w:tcPr>
          <w:p w14:paraId="4DC4CA21" w14:textId="77777777" w:rsidR="00DE3B03" w:rsidRDefault="00000000">
            <w:r>
              <w:rPr>
                <w:b/>
                <w:sz w:val="21"/>
              </w:rPr>
              <w:t>PEO2</w:t>
            </w:r>
          </w:p>
        </w:tc>
        <w:tc>
          <w:tcPr>
            <w:tcW w:w="7344" w:type="dxa"/>
            <w:tcMar>
              <w:top w:w="40" w:type="dxa"/>
              <w:left w:w="60" w:type="dxa"/>
              <w:bottom w:w="40" w:type="dxa"/>
              <w:right w:w="60" w:type="dxa"/>
            </w:tcMar>
          </w:tcPr>
          <w:p w14:paraId="118B2A16" w14:textId="77777777" w:rsidR="00DE3B03" w:rsidRPr="00D140FD" w:rsidRDefault="00000000">
            <w:pPr>
              <w:jc w:val="both"/>
              <w:rPr>
                <w:sz w:val="23"/>
                <w:szCs w:val="23"/>
              </w:rPr>
            </w:pPr>
            <w:r w:rsidRPr="00D140FD">
              <w:rPr>
                <w:sz w:val="23"/>
                <w:szCs w:val="23"/>
              </w:rPr>
              <w:t>To analyze complex real-world problems and develop innovative, research-oriented solutions using intelligent and data-driven computing technologies.</w:t>
            </w:r>
          </w:p>
        </w:tc>
      </w:tr>
      <w:tr w:rsidR="00DE3B03" w14:paraId="2B7AF454" w14:textId="77777777">
        <w:trPr>
          <w:jc w:val="center"/>
        </w:trPr>
        <w:tc>
          <w:tcPr>
            <w:tcW w:w="1584" w:type="dxa"/>
            <w:tcMar>
              <w:top w:w="40" w:type="dxa"/>
              <w:left w:w="60" w:type="dxa"/>
              <w:bottom w:w="40" w:type="dxa"/>
              <w:right w:w="60" w:type="dxa"/>
            </w:tcMar>
          </w:tcPr>
          <w:p w14:paraId="285C5DCC" w14:textId="77777777" w:rsidR="00DE3B03" w:rsidRDefault="00000000">
            <w:r>
              <w:rPr>
                <w:b/>
                <w:sz w:val="21"/>
              </w:rPr>
              <w:t>PEO3</w:t>
            </w:r>
          </w:p>
        </w:tc>
        <w:tc>
          <w:tcPr>
            <w:tcW w:w="7344" w:type="dxa"/>
            <w:tcMar>
              <w:top w:w="40" w:type="dxa"/>
              <w:left w:w="60" w:type="dxa"/>
              <w:bottom w:w="40" w:type="dxa"/>
              <w:right w:w="60" w:type="dxa"/>
            </w:tcMar>
          </w:tcPr>
          <w:p w14:paraId="7A871699" w14:textId="77777777" w:rsidR="00DE3B03" w:rsidRPr="00D140FD" w:rsidRDefault="00000000">
            <w:pPr>
              <w:jc w:val="both"/>
              <w:rPr>
                <w:sz w:val="23"/>
                <w:szCs w:val="23"/>
              </w:rPr>
            </w:pPr>
            <w:r w:rsidRPr="00D140FD">
              <w:rPr>
                <w:sz w:val="23"/>
                <w:szCs w:val="23"/>
              </w:rPr>
              <w:t>To demonstrate ethical practices, leadership, and teamwork while developing sustainable technological solutions that contribute positively to society.</w:t>
            </w:r>
          </w:p>
        </w:tc>
      </w:tr>
    </w:tbl>
    <w:p w14:paraId="26FC0106" w14:textId="77777777" w:rsidR="00DE3B03" w:rsidRDefault="00000000">
      <w:pPr>
        <w:spacing w:before="240" w:after="120"/>
        <w:jc w:val="center"/>
      </w:pPr>
      <w:r>
        <w:rPr>
          <w:b/>
          <w:sz w:val="26"/>
        </w:rPr>
        <w:t>PROGRAMME SPECIFIC OUTCOMES (PSOs)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7344"/>
      </w:tblGrid>
      <w:tr w:rsidR="00DE3B03" w14:paraId="4118E510" w14:textId="77777777">
        <w:trPr>
          <w:jc w:val="center"/>
        </w:trPr>
        <w:tc>
          <w:tcPr>
            <w:tcW w:w="1584" w:type="dxa"/>
            <w:tcMar>
              <w:top w:w="40" w:type="dxa"/>
              <w:left w:w="60" w:type="dxa"/>
              <w:bottom w:w="40" w:type="dxa"/>
              <w:right w:w="60" w:type="dxa"/>
            </w:tcMar>
          </w:tcPr>
          <w:p w14:paraId="2CC01A19" w14:textId="77777777" w:rsidR="00DE3B03" w:rsidRDefault="00000000">
            <w:r>
              <w:rPr>
                <w:b/>
                <w:sz w:val="21"/>
              </w:rPr>
              <w:t>PSO1</w:t>
            </w:r>
          </w:p>
        </w:tc>
        <w:tc>
          <w:tcPr>
            <w:tcW w:w="7344" w:type="dxa"/>
            <w:tcMar>
              <w:top w:w="40" w:type="dxa"/>
              <w:left w:w="60" w:type="dxa"/>
              <w:bottom w:w="40" w:type="dxa"/>
              <w:right w:w="60" w:type="dxa"/>
            </w:tcMar>
          </w:tcPr>
          <w:p w14:paraId="60B5FF88" w14:textId="77777777" w:rsidR="00DE3B03" w:rsidRPr="00D140FD" w:rsidRDefault="00000000">
            <w:pPr>
              <w:jc w:val="both"/>
              <w:rPr>
                <w:sz w:val="23"/>
                <w:szCs w:val="23"/>
              </w:rPr>
            </w:pPr>
            <w:r w:rsidRPr="00D140FD">
              <w:rPr>
                <w:sz w:val="23"/>
                <w:szCs w:val="23"/>
              </w:rPr>
              <w:t>To design and develop efficient computing solutions using core computer science principles along with emerging technologies such as artificial intelligence, machine learning, and data analytics.</w:t>
            </w:r>
          </w:p>
        </w:tc>
      </w:tr>
      <w:tr w:rsidR="00DE3B03" w14:paraId="57584D48" w14:textId="77777777">
        <w:trPr>
          <w:jc w:val="center"/>
        </w:trPr>
        <w:tc>
          <w:tcPr>
            <w:tcW w:w="1584" w:type="dxa"/>
            <w:tcMar>
              <w:top w:w="40" w:type="dxa"/>
              <w:left w:w="60" w:type="dxa"/>
              <w:bottom w:w="40" w:type="dxa"/>
              <w:right w:w="60" w:type="dxa"/>
            </w:tcMar>
          </w:tcPr>
          <w:p w14:paraId="73187CCA" w14:textId="77777777" w:rsidR="00DE3B03" w:rsidRDefault="00000000">
            <w:r>
              <w:rPr>
                <w:b/>
                <w:sz w:val="21"/>
              </w:rPr>
              <w:t>PSO2</w:t>
            </w:r>
          </w:p>
        </w:tc>
        <w:tc>
          <w:tcPr>
            <w:tcW w:w="7344" w:type="dxa"/>
            <w:tcMar>
              <w:top w:w="40" w:type="dxa"/>
              <w:left w:w="60" w:type="dxa"/>
              <w:bottom w:w="40" w:type="dxa"/>
              <w:right w:w="60" w:type="dxa"/>
            </w:tcMar>
          </w:tcPr>
          <w:p w14:paraId="0D783364" w14:textId="77777777" w:rsidR="00DE3B03" w:rsidRPr="00D140FD" w:rsidRDefault="00000000">
            <w:pPr>
              <w:jc w:val="both"/>
              <w:rPr>
                <w:sz w:val="23"/>
                <w:szCs w:val="23"/>
              </w:rPr>
            </w:pPr>
            <w:r w:rsidRPr="00D140FD">
              <w:rPr>
                <w:sz w:val="23"/>
                <w:szCs w:val="23"/>
              </w:rPr>
              <w:t>To build scalable, secure, and high-quality software systems using modern tools, programming paradigms, cloud platforms, and cybersecurity practices aligned with industry standards.</w:t>
            </w:r>
          </w:p>
        </w:tc>
      </w:tr>
      <w:tr w:rsidR="00DE3B03" w14:paraId="26EF3A88" w14:textId="77777777">
        <w:trPr>
          <w:jc w:val="center"/>
        </w:trPr>
        <w:tc>
          <w:tcPr>
            <w:tcW w:w="1584" w:type="dxa"/>
            <w:tcMar>
              <w:top w:w="40" w:type="dxa"/>
              <w:left w:w="60" w:type="dxa"/>
              <w:bottom w:w="40" w:type="dxa"/>
              <w:right w:w="60" w:type="dxa"/>
            </w:tcMar>
          </w:tcPr>
          <w:p w14:paraId="7199A7B5" w14:textId="77777777" w:rsidR="00DE3B03" w:rsidRDefault="00000000">
            <w:r>
              <w:rPr>
                <w:b/>
                <w:sz w:val="21"/>
              </w:rPr>
              <w:t>PSO3</w:t>
            </w:r>
          </w:p>
        </w:tc>
        <w:tc>
          <w:tcPr>
            <w:tcW w:w="7344" w:type="dxa"/>
            <w:tcMar>
              <w:top w:w="40" w:type="dxa"/>
              <w:left w:w="60" w:type="dxa"/>
              <w:bottom w:w="40" w:type="dxa"/>
              <w:right w:w="60" w:type="dxa"/>
            </w:tcMar>
          </w:tcPr>
          <w:p w14:paraId="2EC3C1D1" w14:textId="77777777" w:rsidR="00DE3B03" w:rsidRPr="00D140FD" w:rsidRDefault="00000000">
            <w:pPr>
              <w:jc w:val="both"/>
              <w:rPr>
                <w:sz w:val="23"/>
                <w:szCs w:val="23"/>
              </w:rPr>
            </w:pPr>
            <w:r w:rsidRPr="00D140FD">
              <w:rPr>
                <w:sz w:val="23"/>
                <w:szCs w:val="23"/>
              </w:rPr>
              <w:t>To apply advanced computing concepts in interdisciplinary domains to create innovative solutions, pursue research, and develop entrepreneurial ventures with ethical and societal responsibility.</w:t>
            </w:r>
          </w:p>
        </w:tc>
      </w:tr>
    </w:tbl>
    <w:p w14:paraId="42A53172" w14:textId="77777777" w:rsidR="00DE3B03" w:rsidRDefault="00000000">
      <w:r>
        <w:br w:type="page"/>
      </w:r>
    </w:p>
    <w:p w14:paraId="5666CB8A" w14:textId="77777777" w:rsidR="00DE3B03" w:rsidRDefault="00000000">
      <w:pPr>
        <w:spacing w:before="160" w:after="120"/>
        <w:jc w:val="center"/>
      </w:pPr>
      <w:r>
        <w:rPr>
          <w:b/>
          <w:sz w:val="26"/>
        </w:rPr>
        <w:lastRenderedPageBreak/>
        <w:t>PROGRAMME OUTCOMES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7344"/>
      </w:tblGrid>
      <w:tr w:rsidR="00DE3B03" w14:paraId="1FA49A3C" w14:textId="77777777">
        <w:trPr>
          <w:jc w:val="center"/>
        </w:trPr>
        <w:tc>
          <w:tcPr>
            <w:tcW w:w="1584" w:type="dxa"/>
            <w:tcMar>
              <w:top w:w="35" w:type="dxa"/>
              <w:left w:w="50" w:type="dxa"/>
              <w:bottom w:w="35" w:type="dxa"/>
              <w:right w:w="50" w:type="dxa"/>
            </w:tcMar>
          </w:tcPr>
          <w:p w14:paraId="409B40E7" w14:textId="77777777" w:rsidR="00DE3B03" w:rsidRDefault="00000000">
            <w:r>
              <w:rPr>
                <w:b/>
                <w:sz w:val="21"/>
              </w:rPr>
              <w:t>PO1</w:t>
            </w:r>
          </w:p>
        </w:tc>
        <w:tc>
          <w:tcPr>
            <w:tcW w:w="7344" w:type="dxa"/>
            <w:tcMar>
              <w:top w:w="35" w:type="dxa"/>
              <w:left w:w="50" w:type="dxa"/>
              <w:bottom w:w="35" w:type="dxa"/>
              <w:right w:w="50" w:type="dxa"/>
            </w:tcMar>
          </w:tcPr>
          <w:p w14:paraId="1F15BA9B" w14:textId="77777777" w:rsidR="00DE3B03" w:rsidRPr="00D140FD" w:rsidRDefault="00000000">
            <w:pPr>
              <w:jc w:val="both"/>
              <w:rPr>
                <w:sz w:val="23"/>
                <w:szCs w:val="23"/>
              </w:rPr>
            </w:pPr>
            <w:r w:rsidRPr="00D140FD">
              <w:rPr>
                <w:sz w:val="23"/>
                <w:szCs w:val="23"/>
              </w:rPr>
              <w:t>Engineering Knowledge: Apply knowledge of mathematics, natural science, computing, engineering fundamentals and an engineering specialization as specified in WK1 to WK4 respectively to develop to the solution of complex engineering problems.</w:t>
            </w:r>
          </w:p>
        </w:tc>
      </w:tr>
      <w:tr w:rsidR="00DE3B03" w14:paraId="431E5A1A" w14:textId="77777777">
        <w:trPr>
          <w:jc w:val="center"/>
        </w:trPr>
        <w:tc>
          <w:tcPr>
            <w:tcW w:w="1584" w:type="dxa"/>
            <w:tcMar>
              <w:top w:w="35" w:type="dxa"/>
              <w:left w:w="50" w:type="dxa"/>
              <w:bottom w:w="35" w:type="dxa"/>
              <w:right w:w="50" w:type="dxa"/>
            </w:tcMar>
          </w:tcPr>
          <w:p w14:paraId="08BDC60B" w14:textId="77777777" w:rsidR="00DE3B03" w:rsidRDefault="00000000">
            <w:r>
              <w:rPr>
                <w:b/>
                <w:sz w:val="21"/>
              </w:rPr>
              <w:t>PO2</w:t>
            </w:r>
          </w:p>
        </w:tc>
        <w:tc>
          <w:tcPr>
            <w:tcW w:w="7344" w:type="dxa"/>
            <w:tcMar>
              <w:top w:w="35" w:type="dxa"/>
              <w:left w:w="50" w:type="dxa"/>
              <w:bottom w:w="35" w:type="dxa"/>
              <w:right w:w="50" w:type="dxa"/>
            </w:tcMar>
          </w:tcPr>
          <w:p w14:paraId="73634A17" w14:textId="77777777" w:rsidR="00DE3B03" w:rsidRPr="00D140FD" w:rsidRDefault="00000000">
            <w:pPr>
              <w:jc w:val="both"/>
              <w:rPr>
                <w:sz w:val="23"/>
                <w:szCs w:val="23"/>
              </w:rPr>
            </w:pPr>
            <w:r w:rsidRPr="00D140FD">
              <w:rPr>
                <w:sz w:val="23"/>
                <w:szCs w:val="23"/>
              </w:rPr>
              <w:t>Problem Analysis: Identify, formulate, review research literature and analyze complex engineering problems reaching substantiated conclusions with consideration for sustainable development. (WK1 to WK4)</w:t>
            </w:r>
          </w:p>
        </w:tc>
      </w:tr>
      <w:tr w:rsidR="00DE3B03" w14:paraId="2007334A" w14:textId="77777777">
        <w:trPr>
          <w:jc w:val="center"/>
        </w:trPr>
        <w:tc>
          <w:tcPr>
            <w:tcW w:w="1584" w:type="dxa"/>
            <w:tcMar>
              <w:top w:w="35" w:type="dxa"/>
              <w:left w:w="50" w:type="dxa"/>
              <w:bottom w:w="35" w:type="dxa"/>
              <w:right w:w="50" w:type="dxa"/>
            </w:tcMar>
          </w:tcPr>
          <w:p w14:paraId="7E737A1F" w14:textId="77777777" w:rsidR="00DE3B03" w:rsidRDefault="00000000">
            <w:r>
              <w:rPr>
                <w:b/>
                <w:sz w:val="21"/>
              </w:rPr>
              <w:t>PO3</w:t>
            </w:r>
          </w:p>
        </w:tc>
        <w:tc>
          <w:tcPr>
            <w:tcW w:w="7344" w:type="dxa"/>
            <w:tcMar>
              <w:top w:w="35" w:type="dxa"/>
              <w:left w:w="50" w:type="dxa"/>
              <w:bottom w:w="35" w:type="dxa"/>
              <w:right w:w="50" w:type="dxa"/>
            </w:tcMar>
          </w:tcPr>
          <w:p w14:paraId="2F20FFEF" w14:textId="77777777" w:rsidR="00DE3B03" w:rsidRPr="00D140FD" w:rsidRDefault="00000000">
            <w:pPr>
              <w:jc w:val="both"/>
              <w:rPr>
                <w:sz w:val="23"/>
                <w:szCs w:val="23"/>
              </w:rPr>
            </w:pPr>
            <w:r w:rsidRPr="00D140FD">
              <w:rPr>
                <w:sz w:val="23"/>
                <w:szCs w:val="23"/>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DE3B03" w14:paraId="1D2E488D" w14:textId="77777777">
        <w:trPr>
          <w:jc w:val="center"/>
        </w:trPr>
        <w:tc>
          <w:tcPr>
            <w:tcW w:w="1584" w:type="dxa"/>
            <w:tcMar>
              <w:top w:w="35" w:type="dxa"/>
              <w:left w:w="50" w:type="dxa"/>
              <w:bottom w:w="35" w:type="dxa"/>
              <w:right w:w="50" w:type="dxa"/>
            </w:tcMar>
          </w:tcPr>
          <w:p w14:paraId="4F4771F4" w14:textId="77777777" w:rsidR="00DE3B03" w:rsidRDefault="00000000">
            <w:r>
              <w:rPr>
                <w:b/>
                <w:sz w:val="21"/>
              </w:rPr>
              <w:t>PO4</w:t>
            </w:r>
          </w:p>
        </w:tc>
        <w:tc>
          <w:tcPr>
            <w:tcW w:w="7344" w:type="dxa"/>
            <w:tcMar>
              <w:top w:w="35" w:type="dxa"/>
              <w:left w:w="50" w:type="dxa"/>
              <w:bottom w:w="35" w:type="dxa"/>
              <w:right w:w="50" w:type="dxa"/>
            </w:tcMar>
          </w:tcPr>
          <w:p w14:paraId="02EB6FD7" w14:textId="77777777" w:rsidR="00DE3B03" w:rsidRPr="00D140FD" w:rsidRDefault="00000000">
            <w:pPr>
              <w:jc w:val="both"/>
              <w:rPr>
                <w:sz w:val="23"/>
                <w:szCs w:val="23"/>
              </w:rPr>
            </w:pPr>
            <w:r w:rsidRPr="00D140FD">
              <w:rPr>
                <w:sz w:val="23"/>
                <w:szCs w:val="23"/>
              </w:rPr>
              <w:t>Conduct Investigations of Complex Problems: Conduct investigations of complex engineering problems using research-based knowledge including design of experiments, modelling, analysis &amp; interpretation of data to provide valid conclusions. (WK8).</w:t>
            </w:r>
          </w:p>
        </w:tc>
      </w:tr>
      <w:tr w:rsidR="00DE3B03" w14:paraId="53DFFFC6" w14:textId="77777777">
        <w:trPr>
          <w:jc w:val="center"/>
        </w:trPr>
        <w:tc>
          <w:tcPr>
            <w:tcW w:w="1584" w:type="dxa"/>
            <w:tcMar>
              <w:top w:w="35" w:type="dxa"/>
              <w:left w:w="50" w:type="dxa"/>
              <w:bottom w:w="35" w:type="dxa"/>
              <w:right w:w="50" w:type="dxa"/>
            </w:tcMar>
          </w:tcPr>
          <w:p w14:paraId="13A1FA9B" w14:textId="77777777" w:rsidR="00DE3B03" w:rsidRDefault="00000000">
            <w:r>
              <w:rPr>
                <w:b/>
                <w:sz w:val="21"/>
              </w:rPr>
              <w:t>PO5</w:t>
            </w:r>
          </w:p>
        </w:tc>
        <w:tc>
          <w:tcPr>
            <w:tcW w:w="7344" w:type="dxa"/>
            <w:tcMar>
              <w:top w:w="35" w:type="dxa"/>
              <w:left w:w="50" w:type="dxa"/>
              <w:bottom w:w="35" w:type="dxa"/>
              <w:right w:w="50" w:type="dxa"/>
            </w:tcMar>
          </w:tcPr>
          <w:p w14:paraId="4817CB53" w14:textId="77777777" w:rsidR="00DE3B03" w:rsidRPr="00D140FD" w:rsidRDefault="00000000">
            <w:pPr>
              <w:jc w:val="both"/>
              <w:rPr>
                <w:sz w:val="23"/>
                <w:szCs w:val="23"/>
              </w:rPr>
            </w:pPr>
            <w:r w:rsidRPr="00D140FD">
              <w:rPr>
                <w:sz w:val="23"/>
                <w:szCs w:val="23"/>
              </w:rPr>
              <w:t>Engineering Tool Usage: Create, select and apply appropriate techniques, resources and modern engineering &amp; IT tools, including prediction and modelling recognizing their limitations to solve complex engineering problems. (WK2 and WK6)</w:t>
            </w:r>
          </w:p>
        </w:tc>
      </w:tr>
      <w:tr w:rsidR="00DE3B03" w14:paraId="3C434F9F" w14:textId="77777777">
        <w:trPr>
          <w:jc w:val="center"/>
        </w:trPr>
        <w:tc>
          <w:tcPr>
            <w:tcW w:w="1584" w:type="dxa"/>
            <w:tcMar>
              <w:top w:w="35" w:type="dxa"/>
              <w:left w:w="50" w:type="dxa"/>
              <w:bottom w:w="35" w:type="dxa"/>
              <w:right w:w="50" w:type="dxa"/>
            </w:tcMar>
          </w:tcPr>
          <w:p w14:paraId="536439DA" w14:textId="77777777" w:rsidR="00DE3B03" w:rsidRDefault="00000000">
            <w:r>
              <w:rPr>
                <w:b/>
                <w:sz w:val="21"/>
              </w:rPr>
              <w:t>PO6</w:t>
            </w:r>
          </w:p>
        </w:tc>
        <w:tc>
          <w:tcPr>
            <w:tcW w:w="7344" w:type="dxa"/>
            <w:tcMar>
              <w:top w:w="35" w:type="dxa"/>
              <w:left w:w="50" w:type="dxa"/>
              <w:bottom w:w="35" w:type="dxa"/>
              <w:right w:w="50" w:type="dxa"/>
            </w:tcMar>
          </w:tcPr>
          <w:p w14:paraId="470C41C0" w14:textId="77777777" w:rsidR="00DE3B03" w:rsidRPr="00D140FD" w:rsidRDefault="00000000">
            <w:pPr>
              <w:jc w:val="both"/>
              <w:rPr>
                <w:sz w:val="23"/>
                <w:szCs w:val="23"/>
              </w:rPr>
            </w:pPr>
            <w:r w:rsidRPr="00D140FD">
              <w:rPr>
                <w:sz w:val="23"/>
                <w:szCs w:val="23"/>
              </w:rPr>
              <w:t>The Engineer and The World: Analyze and evaluate societal and environmental aspects while solving complex engineering problems for its impact on sustainability with reference to economy, health, safety, legal framework, culture and environment. (WK1, WK5, and WK7).</w:t>
            </w:r>
          </w:p>
        </w:tc>
      </w:tr>
      <w:tr w:rsidR="00DE3B03" w14:paraId="54FFF620" w14:textId="77777777">
        <w:trPr>
          <w:jc w:val="center"/>
        </w:trPr>
        <w:tc>
          <w:tcPr>
            <w:tcW w:w="1584" w:type="dxa"/>
            <w:tcMar>
              <w:top w:w="35" w:type="dxa"/>
              <w:left w:w="50" w:type="dxa"/>
              <w:bottom w:w="35" w:type="dxa"/>
              <w:right w:w="50" w:type="dxa"/>
            </w:tcMar>
          </w:tcPr>
          <w:p w14:paraId="7D525DAD" w14:textId="77777777" w:rsidR="00DE3B03" w:rsidRDefault="00000000">
            <w:r>
              <w:rPr>
                <w:b/>
                <w:sz w:val="21"/>
              </w:rPr>
              <w:t>PO7</w:t>
            </w:r>
          </w:p>
        </w:tc>
        <w:tc>
          <w:tcPr>
            <w:tcW w:w="7344" w:type="dxa"/>
            <w:tcMar>
              <w:top w:w="35" w:type="dxa"/>
              <w:left w:w="50" w:type="dxa"/>
              <w:bottom w:w="35" w:type="dxa"/>
              <w:right w:w="50" w:type="dxa"/>
            </w:tcMar>
          </w:tcPr>
          <w:p w14:paraId="5BE0AAA9" w14:textId="77777777" w:rsidR="00DE3B03" w:rsidRPr="00D140FD" w:rsidRDefault="00000000">
            <w:pPr>
              <w:jc w:val="both"/>
              <w:rPr>
                <w:sz w:val="23"/>
                <w:szCs w:val="23"/>
              </w:rPr>
            </w:pPr>
            <w:r w:rsidRPr="00D140FD">
              <w:rPr>
                <w:sz w:val="23"/>
                <w:szCs w:val="23"/>
              </w:rPr>
              <w:t>Ethics: Apply ethical principles and commit to professional ethics, human values, diversity and inclusion; adhere to national &amp; international laws. (WK9)</w:t>
            </w:r>
          </w:p>
        </w:tc>
      </w:tr>
    </w:tbl>
    <w:p w14:paraId="7A921691" w14:textId="77777777" w:rsidR="00DE3B03" w:rsidRDefault="00000000">
      <w:r>
        <w:br w:type="page"/>
      </w:r>
    </w:p>
    <w:p w14:paraId="5178BCEC" w14:textId="1830BEE9" w:rsidR="00DE3B03" w:rsidRDefault="00000000">
      <w:pPr>
        <w:spacing w:before="160" w:after="120"/>
        <w:jc w:val="center"/>
      </w:pPr>
      <w:r>
        <w:rPr>
          <w:b/>
          <w:sz w:val="26"/>
        </w:rPr>
        <w:lastRenderedPageBreak/>
        <w:t xml:space="preserve">PROGRAMME OUTCOMES (POs)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7344"/>
      </w:tblGrid>
      <w:tr w:rsidR="00DE3B03" w14:paraId="4BCAF4D6" w14:textId="77777777">
        <w:trPr>
          <w:jc w:val="center"/>
        </w:trPr>
        <w:tc>
          <w:tcPr>
            <w:tcW w:w="1584" w:type="dxa"/>
            <w:tcMar>
              <w:top w:w="35" w:type="dxa"/>
              <w:left w:w="50" w:type="dxa"/>
              <w:bottom w:w="35" w:type="dxa"/>
              <w:right w:w="50" w:type="dxa"/>
            </w:tcMar>
          </w:tcPr>
          <w:p w14:paraId="1FF49A81" w14:textId="77777777" w:rsidR="00DE3B03" w:rsidRPr="00D140FD" w:rsidRDefault="00000000">
            <w:pPr>
              <w:rPr>
                <w:sz w:val="23"/>
                <w:szCs w:val="23"/>
              </w:rPr>
            </w:pPr>
            <w:r w:rsidRPr="00D140FD">
              <w:rPr>
                <w:b/>
                <w:sz w:val="23"/>
                <w:szCs w:val="23"/>
              </w:rPr>
              <w:t>PO8</w:t>
            </w:r>
          </w:p>
        </w:tc>
        <w:tc>
          <w:tcPr>
            <w:tcW w:w="7344" w:type="dxa"/>
            <w:tcMar>
              <w:top w:w="35" w:type="dxa"/>
              <w:left w:w="50" w:type="dxa"/>
              <w:bottom w:w="35" w:type="dxa"/>
              <w:right w:w="50" w:type="dxa"/>
            </w:tcMar>
          </w:tcPr>
          <w:p w14:paraId="05D80881" w14:textId="77777777" w:rsidR="00DE3B03" w:rsidRPr="00D140FD" w:rsidRDefault="00000000">
            <w:pPr>
              <w:jc w:val="both"/>
              <w:rPr>
                <w:sz w:val="23"/>
                <w:szCs w:val="23"/>
              </w:rPr>
            </w:pPr>
            <w:r w:rsidRPr="00D140FD">
              <w:rPr>
                <w:sz w:val="23"/>
                <w:szCs w:val="23"/>
              </w:rPr>
              <w:t>Individual and Collaborative Team work: Function effectively as an individual, and as a member or leader in diverse/multi-disciplinary teams.</w:t>
            </w:r>
          </w:p>
        </w:tc>
      </w:tr>
      <w:tr w:rsidR="00DE3B03" w14:paraId="4E7FB177" w14:textId="77777777">
        <w:trPr>
          <w:jc w:val="center"/>
        </w:trPr>
        <w:tc>
          <w:tcPr>
            <w:tcW w:w="1584" w:type="dxa"/>
            <w:tcMar>
              <w:top w:w="35" w:type="dxa"/>
              <w:left w:w="50" w:type="dxa"/>
              <w:bottom w:w="35" w:type="dxa"/>
              <w:right w:w="50" w:type="dxa"/>
            </w:tcMar>
          </w:tcPr>
          <w:p w14:paraId="441F8385" w14:textId="77777777" w:rsidR="00DE3B03" w:rsidRPr="00D140FD" w:rsidRDefault="00000000">
            <w:pPr>
              <w:rPr>
                <w:sz w:val="23"/>
                <w:szCs w:val="23"/>
              </w:rPr>
            </w:pPr>
            <w:r w:rsidRPr="00D140FD">
              <w:rPr>
                <w:b/>
                <w:sz w:val="23"/>
                <w:szCs w:val="23"/>
              </w:rPr>
              <w:t>PO9</w:t>
            </w:r>
          </w:p>
        </w:tc>
        <w:tc>
          <w:tcPr>
            <w:tcW w:w="7344" w:type="dxa"/>
            <w:tcMar>
              <w:top w:w="35" w:type="dxa"/>
              <w:left w:w="50" w:type="dxa"/>
              <w:bottom w:w="35" w:type="dxa"/>
              <w:right w:w="50" w:type="dxa"/>
            </w:tcMar>
          </w:tcPr>
          <w:p w14:paraId="08054DA0" w14:textId="77777777" w:rsidR="00DE3B03" w:rsidRPr="00D140FD" w:rsidRDefault="00000000">
            <w:pPr>
              <w:jc w:val="both"/>
              <w:rPr>
                <w:sz w:val="23"/>
                <w:szCs w:val="23"/>
              </w:rPr>
            </w:pPr>
            <w:r w:rsidRPr="00D140FD">
              <w:rPr>
                <w:sz w:val="23"/>
                <w:szCs w:val="23"/>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DE3B03" w14:paraId="7FFB3A01" w14:textId="77777777">
        <w:trPr>
          <w:jc w:val="center"/>
        </w:trPr>
        <w:tc>
          <w:tcPr>
            <w:tcW w:w="1584" w:type="dxa"/>
            <w:tcMar>
              <w:top w:w="35" w:type="dxa"/>
              <w:left w:w="50" w:type="dxa"/>
              <w:bottom w:w="35" w:type="dxa"/>
              <w:right w:w="50" w:type="dxa"/>
            </w:tcMar>
          </w:tcPr>
          <w:p w14:paraId="13C800DE" w14:textId="77777777" w:rsidR="00DE3B03" w:rsidRPr="00D140FD" w:rsidRDefault="00000000">
            <w:pPr>
              <w:rPr>
                <w:sz w:val="23"/>
                <w:szCs w:val="23"/>
              </w:rPr>
            </w:pPr>
            <w:r w:rsidRPr="00D140FD">
              <w:rPr>
                <w:b/>
                <w:sz w:val="23"/>
                <w:szCs w:val="23"/>
              </w:rPr>
              <w:t>PO10</w:t>
            </w:r>
          </w:p>
        </w:tc>
        <w:tc>
          <w:tcPr>
            <w:tcW w:w="7344" w:type="dxa"/>
            <w:tcMar>
              <w:top w:w="35" w:type="dxa"/>
              <w:left w:w="50" w:type="dxa"/>
              <w:bottom w:w="35" w:type="dxa"/>
              <w:right w:w="50" w:type="dxa"/>
            </w:tcMar>
          </w:tcPr>
          <w:p w14:paraId="7AD607EE" w14:textId="77777777" w:rsidR="00DE3B03" w:rsidRPr="00D140FD" w:rsidRDefault="00000000">
            <w:pPr>
              <w:jc w:val="both"/>
              <w:rPr>
                <w:sz w:val="23"/>
                <w:szCs w:val="23"/>
              </w:rPr>
            </w:pPr>
            <w:r w:rsidRPr="00D140FD">
              <w:rPr>
                <w:sz w:val="23"/>
                <w:szCs w:val="23"/>
              </w:rPr>
              <w:t>Project Management and Finance: Apply knowledge and understanding of engineering management principles and economic decision-making and apply these to one's own work, as a member and leader in a team, and to manage projects and in multidisciplinary environments.</w:t>
            </w:r>
          </w:p>
        </w:tc>
      </w:tr>
      <w:tr w:rsidR="00DE3B03" w14:paraId="78B38D70" w14:textId="77777777">
        <w:trPr>
          <w:jc w:val="center"/>
        </w:trPr>
        <w:tc>
          <w:tcPr>
            <w:tcW w:w="1584" w:type="dxa"/>
            <w:tcMar>
              <w:top w:w="35" w:type="dxa"/>
              <w:left w:w="50" w:type="dxa"/>
              <w:bottom w:w="35" w:type="dxa"/>
              <w:right w:w="50" w:type="dxa"/>
            </w:tcMar>
          </w:tcPr>
          <w:p w14:paraId="63ED4500" w14:textId="77777777" w:rsidR="00DE3B03" w:rsidRPr="00D140FD" w:rsidRDefault="00000000">
            <w:pPr>
              <w:rPr>
                <w:sz w:val="23"/>
                <w:szCs w:val="23"/>
              </w:rPr>
            </w:pPr>
            <w:r w:rsidRPr="00D140FD">
              <w:rPr>
                <w:b/>
                <w:sz w:val="23"/>
                <w:szCs w:val="23"/>
              </w:rPr>
              <w:t>PO11</w:t>
            </w:r>
          </w:p>
        </w:tc>
        <w:tc>
          <w:tcPr>
            <w:tcW w:w="7344" w:type="dxa"/>
            <w:tcMar>
              <w:top w:w="35" w:type="dxa"/>
              <w:left w:w="50" w:type="dxa"/>
              <w:bottom w:w="35" w:type="dxa"/>
              <w:right w:w="50" w:type="dxa"/>
            </w:tcMar>
          </w:tcPr>
          <w:p w14:paraId="207D0EF5" w14:textId="77777777" w:rsidR="00DE3B03" w:rsidRPr="00D140FD" w:rsidRDefault="00000000">
            <w:pPr>
              <w:jc w:val="both"/>
              <w:rPr>
                <w:sz w:val="23"/>
                <w:szCs w:val="23"/>
              </w:rPr>
            </w:pPr>
            <w:r w:rsidRPr="00D140FD">
              <w:rPr>
                <w:sz w:val="23"/>
                <w:szCs w:val="23"/>
              </w:rPr>
              <w:t>Life-Long Learning: Recognize the need for, and have the preparation and ability for i) independent and life-long learning ii) adaptability to new and emerging technologies and iii) critical thinking in the broadest context of technological change. (WK8)</w:t>
            </w:r>
          </w:p>
        </w:tc>
      </w:tr>
    </w:tbl>
    <w:p w14:paraId="1B4609FC" w14:textId="77777777" w:rsidR="00DE3B03" w:rsidRDefault="00000000">
      <w:r>
        <w:br w:type="page"/>
      </w:r>
    </w:p>
    <w:p w14:paraId="68F9CB9B" w14:textId="77777777" w:rsidR="00DE3B03" w:rsidRDefault="00000000">
      <w:pPr>
        <w:spacing w:before="280" w:after="240"/>
        <w:jc w:val="center"/>
      </w:pPr>
      <w:r>
        <w:rPr>
          <w:b/>
          <w:sz w:val="28"/>
        </w:rPr>
        <w:lastRenderedPageBreak/>
        <w:t>Abstract</w:t>
      </w:r>
    </w:p>
    <w:p w14:paraId="5204E8F3" w14:textId="77777777" w:rsidR="00DE3B03" w:rsidRDefault="00000000">
      <w:pPr>
        <w:spacing w:after="120"/>
        <w:jc w:val="both"/>
      </w:pPr>
      <w:r>
        <w:rPr>
          <w:sz w:val="23"/>
        </w:rPr>
        <w:t>In rural environmental health and community sanitation, uncollected and unsegregated solid waste deposited in open commons represents a severe vector-breeding hazard. This project focuses on the community problem assigned to Group 5: “Attracts stray animals, mosquitoes, and rodents, raising the risk of communicable disease (Vadama)”. In Vadama village (Thrissur district, Kerala), unmanaged refuse and putrescible organic waste left along roadside culverts, canal buffers, and market commons attract packs of free-roaming stray animals, mosquitoes (Culex and Aedes), and burrowing rodents. This significantly elevates communicable disease risks—including Dengue, Chikungunya, and Leptospirosis—compounding the public health burden already created by stagnant water and sluggish drainage in the locality.</w:t>
      </w:r>
    </w:p>
    <w:p w14:paraId="2169A4D8" w14:textId="77777777" w:rsidR="00DE3B03" w:rsidRDefault="00000000">
      <w:pPr>
        <w:spacing w:after="120"/>
        <w:jc w:val="both"/>
      </w:pPr>
      <w:r>
        <w:rPr>
          <w:sz w:val="23"/>
        </w:rPr>
        <w:t>Guided by the Universal Human Values (UHV II), Life Skills and Community Work curriculum, this work presents PestRisk: Village Waste Hotspot Prioritization Platform. Grounded in the principle of Sah-Astitva (Co-existence across Self, Society, and Nature), PestRisk rejects expensive IoT hardware and opaque black-box machine learning models in favor of an explainable, deterministic 7-factor mathematical risk engine. Implemented via a Java 21 / Spring Boot 3.5.0 backend with an embedded SQLite database (pestrisk.db) and a responsive React 19 single-page frontend, the platform evaluates waste volume, accumulation duration (≥4 days), stagnant water, mosquito swarms, rodent burrows, stray animal attraction, and unsegregated waste, computing an auditable score bounded between 0 and 100 classified into LOW, MODERATE, HIGH, and CRITICAL priority tiers.</w:t>
      </w:r>
    </w:p>
    <w:p w14:paraId="6CE5C1E4" w14:textId="2118BD99" w:rsidR="00DE3B03" w:rsidRDefault="00000000">
      <w:pPr>
        <w:spacing w:after="240"/>
        <w:jc w:val="both"/>
      </w:pPr>
      <w:r>
        <w:rPr>
          <w:sz w:val="23"/>
        </w:rPr>
        <w:t>PestRisk embeds ethical values through citizen privacy preservation and frontline worker dignity protection. Public community alert feeds display only generalized ward names and risk categories without personal identifiers, preventing social friction. Simultaneously, the staff triage dashboard generates upfront hazard warnings for broken glass and sharp metals, ensuring sanitation workers are equipped with puncture-resistant personal protective equipment (PPE). The system was verified across automated unit/integration tests and simulated sanitation scenarios modeled directly after the four documented Vadama sub-cases. The platform demonstrates how transparent software engineering can foster civic trust, protect worker safety, and mitigate communicable disease risks in rural communities.</w:t>
      </w:r>
    </w:p>
    <w:p w14:paraId="454C3659" w14:textId="77777777" w:rsidR="00DE3B03" w:rsidRDefault="00000000">
      <w:r>
        <w:br w:type="page"/>
      </w:r>
    </w:p>
    <w:p w14:paraId="17CDCB2D" w14:textId="77777777" w:rsidR="00DE3B03" w:rsidRDefault="00000000">
      <w:pPr>
        <w:spacing w:before="280"/>
        <w:jc w:val="center"/>
      </w:pPr>
      <w:r>
        <w:rPr>
          <w:b/>
          <w:sz w:val="28"/>
        </w:rPr>
        <w:lastRenderedPageBreak/>
        <w:t>TABLE OF CONTENTS</w:t>
      </w:r>
    </w:p>
    <w:tbl>
      <w:tblPr>
        <w:tblW w:w="0" w:type="auto"/>
        <w:jc w:val="center"/>
        <w:tblLook w:val="04A0" w:firstRow="1" w:lastRow="0" w:firstColumn="1" w:lastColumn="0" w:noHBand="0" w:noVBand="1"/>
      </w:tblPr>
      <w:tblGrid>
        <w:gridCol w:w="1296"/>
        <w:gridCol w:w="6480"/>
        <w:gridCol w:w="1152"/>
      </w:tblGrid>
      <w:tr w:rsidR="00DE3B03" w:rsidRPr="00D140FD" w14:paraId="4FABADDC" w14:textId="77777777">
        <w:trPr>
          <w:jc w:val="center"/>
        </w:trPr>
        <w:tc>
          <w:tcPr>
            <w:tcW w:w="1296" w:type="dxa"/>
            <w:tcMar>
              <w:top w:w="30" w:type="dxa"/>
              <w:left w:w="40" w:type="dxa"/>
              <w:bottom w:w="30" w:type="dxa"/>
              <w:right w:w="40" w:type="dxa"/>
            </w:tcMar>
          </w:tcPr>
          <w:p w14:paraId="4CF844D4" w14:textId="77777777" w:rsidR="00DE3B03" w:rsidRPr="00D140FD" w:rsidRDefault="00000000">
            <w:pPr>
              <w:rPr>
                <w:sz w:val="23"/>
                <w:szCs w:val="23"/>
              </w:rPr>
            </w:pPr>
            <w:r w:rsidRPr="00D140FD">
              <w:rPr>
                <w:b/>
                <w:sz w:val="23"/>
                <w:szCs w:val="23"/>
              </w:rPr>
              <w:t>Chapter</w:t>
            </w:r>
          </w:p>
        </w:tc>
        <w:tc>
          <w:tcPr>
            <w:tcW w:w="6480" w:type="dxa"/>
            <w:tcMar>
              <w:top w:w="30" w:type="dxa"/>
              <w:left w:w="40" w:type="dxa"/>
              <w:bottom w:w="30" w:type="dxa"/>
              <w:right w:w="40" w:type="dxa"/>
            </w:tcMar>
          </w:tcPr>
          <w:p w14:paraId="6B755DCB" w14:textId="77777777" w:rsidR="00DE3B03" w:rsidRPr="00D140FD" w:rsidRDefault="00000000">
            <w:pPr>
              <w:rPr>
                <w:sz w:val="23"/>
                <w:szCs w:val="23"/>
              </w:rPr>
            </w:pPr>
            <w:r w:rsidRPr="00D140FD">
              <w:rPr>
                <w:b/>
                <w:sz w:val="23"/>
                <w:szCs w:val="23"/>
              </w:rPr>
              <w:t>TITLE</w:t>
            </w:r>
          </w:p>
        </w:tc>
        <w:tc>
          <w:tcPr>
            <w:tcW w:w="1152" w:type="dxa"/>
            <w:tcMar>
              <w:top w:w="30" w:type="dxa"/>
              <w:left w:w="40" w:type="dxa"/>
              <w:bottom w:w="30" w:type="dxa"/>
              <w:right w:w="40" w:type="dxa"/>
            </w:tcMar>
          </w:tcPr>
          <w:p w14:paraId="109C1A5A" w14:textId="77777777" w:rsidR="00DE3B03" w:rsidRPr="00D140FD" w:rsidRDefault="00000000">
            <w:pPr>
              <w:rPr>
                <w:sz w:val="23"/>
                <w:szCs w:val="23"/>
              </w:rPr>
            </w:pPr>
            <w:r w:rsidRPr="00D140FD">
              <w:rPr>
                <w:b/>
                <w:sz w:val="23"/>
                <w:szCs w:val="23"/>
              </w:rPr>
              <w:t>Page No.</w:t>
            </w:r>
          </w:p>
        </w:tc>
      </w:tr>
      <w:tr w:rsidR="00DE3B03" w:rsidRPr="00D140FD" w14:paraId="3F36A62F" w14:textId="77777777">
        <w:trPr>
          <w:jc w:val="center"/>
        </w:trPr>
        <w:tc>
          <w:tcPr>
            <w:tcW w:w="1296" w:type="dxa"/>
            <w:tcMar>
              <w:top w:w="15" w:type="dxa"/>
              <w:left w:w="30" w:type="dxa"/>
              <w:bottom w:w="15" w:type="dxa"/>
              <w:right w:w="30" w:type="dxa"/>
            </w:tcMar>
          </w:tcPr>
          <w:p w14:paraId="0839AF7C" w14:textId="77777777" w:rsidR="00DE3B03" w:rsidRPr="00D140FD" w:rsidRDefault="00DE3B03">
            <w:pPr>
              <w:rPr>
                <w:sz w:val="23"/>
                <w:szCs w:val="23"/>
              </w:rPr>
            </w:pPr>
          </w:p>
        </w:tc>
        <w:tc>
          <w:tcPr>
            <w:tcW w:w="6480" w:type="dxa"/>
            <w:tcMar>
              <w:top w:w="15" w:type="dxa"/>
              <w:left w:w="30" w:type="dxa"/>
              <w:bottom w:w="15" w:type="dxa"/>
              <w:right w:w="30" w:type="dxa"/>
            </w:tcMar>
          </w:tcPr>
          <w:p w14:paraId="280DE45E" w14:textId="77777777" w:rsidR="00DE3B03" w:rsidRPr="00D140FD" w:rsidRDefault="00000000">
            <w:pPr>
              <w:rPr>
                <w:sz w:val="23"/>
                <w:szCs w:val="23"/>
              </w:rPr>
            </w:pPr>
            <w:r w:rsidRPr="00D140FD">
              <w:rPr>
                <w:sz w:val="23"/>
                <w:szCs w:val="23"/>
              </w:rPr>
              <w:t>Institute Vision, Mission and Quality Policy</w:t>
            </w:r>
          </w:p>
        </w:tc>
        <w:tc>
          <w:tcPr>
            <w:tcW w:w="1152" w:type="dxa"/>
            <w:tcMar>
              <w:top w:w="15" w:type="dxa"/>
              <w:left w:w="30" w:type="dxa"/>
              <w:bottom w:w="15" w:type="dxa"/>
              <w:right w:w="30" w:type="dxa"/>
            </w:tcMar>
          </w:tcPr>
          <w:p w14:paraId="37FEA618" w14:textId="77777777" w:rsidR="00DE3B03" w:rsidRPr="00D140FD" w:rsidRDefault="00000000">
            <w:pPr>
              <w:rPr>
                <w:sz w:val="23"/>
                <w:szCs w:val="23"/>
              </w:rPr>
            </w:pPr>
            <w:r w:rsidRPr="00D140FD">
              <w:rPr>
                <w:sz w:val="23"/>
                <w:szCs w:val="23"/>
              </w:rPr>
              <w:t>v</w:t>
            </w:r>
          </w:p>
        </w:tc>
      </w:tr>
      <w:tr w:rsidR="00DE3B03" w:rsidRPr="00D140FD" w14:paraId="67B8EA8E" w14:textId="77777777">
        <w:trPr>
          <w:jc w:val="center"/>
        </w:trPr>
        <w:tc>
          <w:tcPr>
            <w:tcW w:w="1296" w:type="dxa"/>
            <w:tcMar>
              <w:top w:w="15" w:type="dxa"/>
              <w:left w:w="30" w:type="dxa"/>
              <w:bottom w:w="15" w:type="dxa"/>
              <w:right w:w="30" w:type="dxa"/>
            </w:tcMar>
          </w:tcPr>
          <w:p w14:paraId="2E922D25" w14:textId="77777777" w:rsidR="00DE3B03" w:rsidRPr="00D140FD" w:rsidRDefault="00DE3B03">
            <w:pPr>
              <w:rPr>
                <w:sz w:val="23"/>
                <w:szCs w:val="23"/>
              </w:rPr>
            </w:pPr>
          </w:p>
        </w:tc>
        <w:tc>
          <w:tcPr>
            <w:tcW w:w="6480" w:type="dxa"/>
            <w:tcMar>
              <w:top w:w="15" w:type="dxa"/>
              <w:left w:w="30" w:type="dxa"/>
              <w:bottom w:w="15" w:type="dxa"/>
              <w:right w:w="30" w:type="dxa"/>
            </w:tcMar>
          </w:tcPr>
          <w:p w14:paraId="38DAB6A3" w14:textId="77777777" w:rsidR="00DE3B03" w:rsidRPr="00D140FD" w:rsidRDefault="00000000">
            <w:pPr>
              <w:rPr>
                <w:sz w:val="23"/>
                <w:szCs w:val="23"/>
              </w:rPr>
            </w:pPr>
            <w:r w:rsidRPr="00D140FD">
              <w:rPr>
                <w:sz w:val="23"/>
                <w:szCs w:val="23"/>
              </w:rPr>
              <w:t>Department Vision, Mission, PEOs, POs And PSOs</w:t>
            </w:r>
          </w:p>
        </w:tc>
        <w:tc>
          <w:tcPr>
            <w:tcW w:w="1152" w:type="dxa"/>
            <w:tcMar>
              <w:top w:w="15" w:type="dxa"/>
              <w:left w:w="30" w:type="dxa"/>
              <w:bottom w:w="15" w:type="dxa"/>
              <w:right w:w="30" w:type="dxa"/>
            </w:tcMar>
          </w:tcPr>
          <w:p w14:paraId="399D6F05" w14:textId="77777777" w:rsidR="00DE3B03" w:rsidRPr="00D140FD" w:rsidRDefault="00000000">
            <w:pPr>
              <w:rPr>
                <w:sz w:val="23"/>
                <w:szCs w:val="23"/>
              </w:rPr>
            </w:pPr>
            <w:r w:rsidRPr="00D140FD">
              <w:rPr>
                <w:sz w:val="23"/>
                <w:szCs w:val="23"/>
              </w:rPr>
              <w:t>vi</w:t>
            </w:r>
          </w:p>
        </w:tc>
      </w:tr>
      <w:tr w:rsidR="00DE3B03" w:rsidRPr="00D140FD" w14:paraId="24ED8D86" w14:textId="77777777">
        <w:trPr>
          <w:jc w:val="center"/>
        </w:trPr>
        <w:tc>
          <w:tcPr>
            <w:tcW w:w="1296" w:type="dxa"/>
            <w:tcMar>
              <w:top w:w="15" w:type="dxa"/>
              <w:left w:w="30" w:type="dxa"/>
              <w:bottom w:w="15" w:type="dxa"/>
              <w:right w:w="30" w:type="dxa"/>
            </w:tcMar>
          </w:tcPr>
          <w:p w14:paraId="3C0B3E53" w14:textId="77777777" w:rsidR="00DE3B03" w:rsidRPr="00D140FD" w:rsidRDefault="00DE3B03">
            <w:pPr>
              <w:rPr>
                <w:sz w:val="23"/>
                <w:szCs w:val="23"/>
              </w:rPr>
            </w:pPr>
          </w:p>
        </w:tc>
        <w:tc>
          <w:tcPr>
            <w:tcW w:w="6480" w:type="dxa"/>
            <w:tcMar>
              <w:top w:w="15" w:type="dxa"/>
              <w:left w:w="30" w:type="dxa"/>
              <w:bottom w:w="15" w:type="dxa"/>
              <w:right w:w="30" w:type="dxa"/>
            </w:tcMar>
          </w:tcPr>
          <w:p w14:paraId="1662CFD8" w14:textId="77777777" w:rsidR="00DE3B03" w:rsidRPr="00D140FD" w:rsidRDefault="00000000">
            <w:pPr>
              <w:rPr>
                <w:sz w:val="23"/>
                <w:szCs w:val="23"/>
              </w:rPr>
            </w:pPr>
            <w:r w:rsidRPr="00D140FD">
              <w:rPr>
                <w:sz w:val="23"/>
                <w:szCs w:val="23"/>
              </w:rPr>
              <w:t>Abstract</w:t>
            </w:r>
          </w:p>
        </w:tc>
        <w:tc>
          <w:tcPr>
            <w:tcW w:w="1152" w:type="dxa"/>
            <w:tcMar>
              <w:top w:w="15" w:type="dxa"/>
              <w:left w:w="30" w:type="dxa"/>
              <w:bottom w:w="15" w:type="dxa"/>
              <w:right w:w="30" w:type="dxa"/>
            </w:tcMar>
          </w:tcPr>
          <w:p w14:paraId="67CC5534" w14:textId="77777777" w:rsidR="00DE3B03" w:rsidRPr="00D140FD" w:rsidRDefault="00000000">
            <w:pPr>
              <w:rPr>
                <w:sz w:val="23"/>
                <w:szCs w:val="23"/>
              </w:rPr>
            </w:pPr>
            <w:r w:rsidRPr="00D140FD">
              <w:rPr>
                <w:sz w:val="23"/>
                <w:szCs w:val="23"/>
              </w:rPr>
              <w:t>ix</w:t>
            </w:r>
          </w:p>
        </w:tc>
      </w:tr>
      <w:tr w:rsidR="00DE3B03" w:rsidRPr="00D140FD" w14:paraId="254437BE" w14:textId="77777777">
        <w:trPr>
          <w:jc w:val="center"/>
        </w:trPr>
        <w:tc>
          <w:tcPr>
            <w:tcW w:w="1296" w:type="dxa"/>
            <w:tcMar>
              <w:top w:w="15" w:type="dxa"/>
              <w:left w:w="30" w:type="dxa"/>
              <w:bottom w:w="15" w:type="dxa"/>
              <w:right w:w="30" w:type="dxa"/>
            </w:tcMar>
          </w:tcPr>
          <w:p w14:paraId="485B1B28" w14:textId="77777777" w:rsidR="00DE3B03" w:rsidRPr="00D140FD" w:rsidRDefault="00DE3B03">
            <w:pPr>
              <w:rPr>
                <w:sz w:val="23"/>
                <w:szCs w:val="23"/>
              </w:rPr>
            </w:pPr>
          </w:p>
        </w:tc>
        <w:tc>
          <w:tcPr>
            <w:tcW w:w="6480" w:type="dxa"/>
            <w:tcMar>
              <w:top w:w="15" w:type="dxa"/>
              <w:left w:w="30" w:type="dxa"/>
              <w:bottom w:w="15" w:type="dxa"/>
              <w:right w:w="30" w:type="dxa"/>
            </w:tcMar>
          </w:tcPr>
          <w:p w14:paraId="6A2DA053" w14:textId="77777777" w:rsidR="00DE3B03" w:rsidRPr="00D140FD" w:rsidRDefault="00000000">
            <w:pPr>
              <w:rPr>
                <w:sz w:val="23"/>
                <w:szCs w:val="23"/>
              </w:rPr>
            </w:pPr>
            <w:r w:rsidRPr="00D140FD">
              <w:rPr>
                <w:sz w:val="23"/>
                <w:szCs w:val="23"/>
              </w:rPr>
              <w:t>Table of Contents</w:t>
            </w:r>
          </w:p>
        </w:tc>
        <w:tc>
          <w:tcPr>
            <w:tcW w:w="1152" w:type="dxa"/>
            <w:tcMar>
              <w:top w:w="15" w:type="dxa"/>
              <w:left w:w="30" w:type="dxa"/>
              <w:bottom w:w="15" w:type="dxa"/>
              <w:right w:w="30" w:type="dxa"/>
            </w:tcMar>
          </w:tcPr>
          <w:p w14:paraId="736C8556" w14:textId="77777777" w:rsidR="00DE3B03" w:rsidRPr="00D140FD" w:rsidRDefault="00000000">
            <w:pPr>
              <w:rPr>
                <w:sz w:val="23"/>
                <w:szCs w:val="23"/>
              </w:rPr>
            </w:pPr>
            <w:r w:rsidRPr="00D140FD">
              <w:rPr>
                <w:sz w:val="23"/>
                <w:szCs w:val="23"/>
              </w:rPr>
              <w:t>x</w:t>
            </w:r>
          </w:p>
        </w:tc>
      </w:tr>
      <w:tr w:rsidR="00DE3B03" w:rsidRPr="00D140FD" w14:paraId="1C4E5236" w14:textId="77777777">
        <w:trPr>
          <w:jc w:val="center"/>
        </w:trPr>
        <w:tc>
          <w:tcPr>
            <w:tcW w:w="1296" w:type="dxa"/>
            <w:tcMar>
              <w:top w:w="15" w:type="dxa"/>
              <w:left w:w="30" w:type="dxa"/>
              <w:bottom w:w="15" w:type="dxa"/>
              <w:right w:w="30" w:type="dxa"/>
            </w:tcMar>
          </w:tcPr>
          <w:p w14:paraId="451B4578" w14:textId="77777777" w:rsidR="00DE3B03" w:rsidRPr="00D140FD" w:rsidRDefault="00DE3B03">
            <w:pPr>
              <w:rPr>
                <w:sz w:val="23"/>
                <w:szCs w:val="23"/>
              </w:rPr>
            </w:pPr>
          </w:p>
        </w:tc>
        <w:tc>
          <w:tcPr>
            <w:tcW w:w="6480" w:type="dxa"/>
            <w:tcMar>
              <w:top w:w="15" w:type="dxa"/>
              <w:left w:w="30" w:type="dxa"/>
              <w:bottom w:w="15" w:type="dxa"/>
              <w:right w:w="30" w:type="dxa"/>
            </w:tcMar>
          </w:tcPr>
          <w:p w14:paraId="4244F771" w14:textId="77777777" w:rsidR="00DE3B03" w:rsidRPr="00D140FD" w:rsidRDefault="00000000">
            <w:pPr>
              <w:rPr>
                <w:sz w:val="23"/>
                <w:szCs w:val="23"/>
              </w:rPr>
            </w:pPr>
            <w:r w:rsidRPr="00D140FD">
              <w:rPr>
                <w:sz w:val="23"/>
                <w:szCs w:val="23"/>
              </w:rPr>
              <w:t>List of Tables</w:t>
            </w:r>
          </w:p>
        </w:tc>
        <w:tc>
          <w:tcPr>
            <w:tcW w:w="1152" w:type="dxa"/>
            <w:tcMar>
              <w:top w:w="15" w:type="dxa"/>
              <w:left w:w="30" w:type="dxa"/>
              <w:bottom w:w="15" w:type="dxa"/>
              <w:right w:w="30" w:type="dxa"/>
            </w:tcMar>
          </w:tcPr>
          <w:p w14:paraId="6AD584A3" w14:textId="77777777" w:rsidR="00DE3B03" w:rsidRPr="00D140FD" w:rsidRDefault="00000000">
            <w:pPr>
              <w:rPr>
                <w:sz w:val="23"/>
                <w:szCs w:val="23"/>
              </w:rPr>
            </w:pPr>
            <w:r w:rsidRPr="00D140FD">
              <w:rPr>
                <w:sz w:val="23"/>
                <w:szCs w:val="23"/>
              </w:rPr>
              <w:t>xii</w:t>
            </w:r>
          </w:p>
        </w:tc>
      </w:tr>
      <w:tr w:rsidR="00DE3B03" w:rsidRPr="00D140FD" w14:paraId="6ED91C25" w14:textId="77777777">
        <w:trPr>
          <w:jc w:val="center"/>
        </w:trPr>
        <w:tc>
          <w:tcPr>
            <w:tcW w:w="1296" w:type="dxa"/>
            <w:tcMar>
              <w:top w:w="15" w:type="dxa"/>
              <w:left w:w="30" w:type="dxa"/>
              <w:bottom w:w="15" w:type="dxa"/>
              <w:right w:w="30" w:type="dxa"/>
            </w:tcMar>
          </w:tcPr>
          <w:p w14:paraId="03B491CD" w14:textId="77777777" w:rsidR="00DE3B03" w:rsidRPr="00D140FD" w:rsidRDefault="00DE3B03">
            <w:pPr>
              <w:rPr>
                <w:sz w:val="23"/>
                <w:szCs w:val="23"/>
              </w:rPr>
            </w:pPr>
          </w:p>
        </w:tc>
        <w:tc>
          <w:tcPr>
            <w:tcW w:w="6480" w:type="dxa"/>
            <w:tcMar>
              <w:top w:w="15" w:type="dxa"/>
              <w:left w:w="30" w:type="dxa"/>
              <w:bottom w:w="15" w:type="dxa"/>
              <w:right w:w="30" w:type="dxa"/>
            </w:tcMar>
          </w:tcPr>
          <w:p w14:paraId="414A1115" w14:textId="77777777" w:rsidR="00DE3B03" w:rsidRPr="00D140FD" w:rsidRDefault="00000000">
            <w:pPr>
              <w:rPr>
                <w:sz w:val="23"/>
                <w:szCs w:val="23"/>
              </w:rPr>
            </w:pPr>
            <w:r w:rsidRPr="00D140FD">
              <w:rPr>
                <w:sz w:val="23"/>
                <w:szCs w:val="23"/>
              </w:rPr>
              <w:t>List of Abbreviations</w:t>
            </w:r>
          </w:p>
        </w:tc>
        <w:tc>
          <w:tcPr>
            <w:tcW w:w="1152" w:type="dxa"/>
            <w:tcMar>
              <w:top w:w="15" w:type="dxa"/>
              <w:left w:w="30" w:type="dxa"/>
              <w:bottom w:w="15" w:type="dxa"/>
              <w:right w:w="30" w:type="dxa"/>
            </w:tcMar>
          </w:tcPr>
          <w:p w14:paraId="517E2187" w14:textId="77777777" w:rsidR="00DE3B03" w:rsidRPr="00D140FD" w:rsidRDefault="00000000">
            <w:pPr>
              <w:rPr>
                <w:sz w:val="23"/>
                <w:szCs w:val="23"/>
              </w:rPr>
            </w:pPr>
            <w:r w:rsidRPr="00D140FD">
              <w:rPr>
                <w:sz w:val="23"/>
                <w:szCs w:val="23"/>
              </w:rPr>
              <w:t>xiii</w:t>
            </w:r>
          </w:p>
        </w:tc>
      </w:tr>
      <w:tr w:rsidR="00DE3B03" w:rsidRPr="00D140FD" w14:paraId="4D5781A6" w14:textId="77777777">
        <w:trPr>
          <w:jc w:val="center"/>
        </w:trPr>
        <w:tc>
          <w:tcPr>
            <w:tcW w:w="1296" w:type="dxa"/>
            <w:tcMar>
              <w:top w:w="15" w:type="dxa"/>
              <w:left w:w="30" w:type="dxa"/>
              <w:bottom w:w="15" w:type="dxa"/>
              <w:right w:w="30" w:type="dxa"/>
            </w:tcMar>
          </w:tcPr>
          <w:p w14:paraId="1A19AB0F" w14:textId="77777777" w:rsidR="00DE3B03" w:rsidRPr="00D140FD" w:rsidRDefault="00000000">
            <w:pPr>
              <w:rPr>
                <w:sz w:val="23"/>
                <w:szCs w:val="23"/>
              </w:rPr>
            </w:pPr>
            <w:r w:rsidRPr="00D140FD">
              <w:rPr>
                <w:b/>
                <w:sz w:val="23"/>
                <w:szCs w:val="23"/>
              </w:rPr>
              <w:t>1</w:t>
            </w:r>
          </w:p>
        </w:tc>
        <w:tc>
          <w:tcPr>
            <w:tcW w:w="6480" w:type="dxa"/>
            <w:tcMar>
              <w:top w:w="15" w:type="dxa"/>
              <w:left w:w="30" w:type="dxa"/>
              <w:bottom w:w="15" w:type="dxa"/>
              <w:right w:w="30" w:type="dxa"/>
            </w:tcMar>
          </w:tcPr>
          <w:p w14:paraId="65C41C6A" w14:textId="77777777" w:rsidR="00DE3B03" w:rsidRPr="00D140FD" w:rsidRDefault="00000000">
            <w:pPr>
              <w:rPr>
                <w:sz w:val="23"/>
                <w:szCs w:val="23"/>
              </w:rPr>
            </w:pPr>
            <w:r w:rsidRPr="00D140FD">
              <w:rPr>
                <w:b/>
                <w:sz w:val="23"/>
                <w:szCs w:val="23"/>
              </w:rPr>
              <w:t>INTRODUCTION</w:t>
            </w:r>
          </w:p>
        </w:tc>
        <w:tc>
          <w:tcPr>
            <w:tcW w:w="1152" w:type="dxa"/>
            <w:tcMar>
              <w:top w:w="15" w:type="dxa"/>
              <w:left w:w="30" w:type="dxa"/>
              <w:bottom w:w="15" w:type="dxa"/>
              <w:right w:w="30" w:type="dxa"/>
            </w:tcMar>
          </w:tcPr>
          <w:p w14:paraId="2F82F0AA" w14:textId="77777777" w:rsidR="00DE3B03" w:rsidRPr="00D140FD" w:rsidRDefault="00000000">
            <w:pPr>
              <w:rPr>
                <w:sz w:val="23"/>
                <w:szCs w:val="23"/>
              </w:rPr>
            </w:pPr>
            <w:r w:rsidRPr="00D140FD">
              <w:rPr>
                <w:b/>
                <w:sz w:val="23"/>
                <w:szCs w:val="23"/>
              </w:rPr>
              <w:t>1</w:t>
            </w:r>
          </w:p>
        </w:tc>
      </w:tr>
      <w:tr w:rsidR="00DE3B03" w:rsidRPr="00D140FD" w14:paraId="66036E03" w14:textId="77777777">
        <w:trPr>
          <w:jc w:val="center"/>
        </w:trPr>
        <w:tc>
          <w:tcPr>
            <w:tcW w:w="1296" w:type="dxa"/>
            <w:tcMar>
              <w:top w:w="15" w:type="dxa"/>
              <w:left w:w="30" w:type="dxa"/>
              <w:bottom w:w="15" w:type="dxa"/>
              <w:right w:w="30" w:type="dxa"/>
            </w:tcMar>
          </w:tcPr>
          <w:p w14:paraId="3115999E" w14:textId="77777777" w:rsidR="00DE3B03" w:rsidRPr="00D140FD" w:rsidRDefault="00DE3B03">
            <w:pPr>
              <w:rPr>
                <w:sz w:val="23"/>
                <w:szCs w:val="23"/>
              </w:rPr>
            </w:pPr>
          </w:p>
        </w:tc>
        <w:tc>
          <w:tcPr>
            <w:tcW w:w="6480" w:type="dxa"/>
            <w:tcMar>
              <w:top w:w="15" w:type="dxa"/>
              <w:left w:w="30" w:type="dxa"/>
              <w:bottom w:w="15" w:type="dxa"/>
              <w:right w:w="30" w:type="dxa"/>
            </w:tcMar>
          </w:tcPr>
          <w:p w14:paraId="24B313D9" w14:textId="77777777" w:rsidR="00DE3B03" w:rsidRPr="00D140FD" w:rsidRDefault="00000000">
            <w:pPr>
              <w:rPr>
                <w:sz w:val="23"/>
                <w:szCs w:val="23"/>
              </w:rPr>
            </w:pPr>
            <w:r w:rsidRPr="00D140FD">
              <w:rPr>
                <w:sz w:val="23"/>
                <w:szCs w:val="23"/>
              </w:rPr>
              <w:t>1.1 General &amp; Problem Statement (Group 5 - Vadama)</w:t>
            </w:r>
          </w:p>
        </w:tc>
        <w:tc>
          <w:tcPr>
            <w:tcW w:w="1152" w:type="dxa"/>
            <w:tcMar>
              <w:top w:w="15" w:type="dxa"/>
              <w:left w:w="30" w:type="dxa"/>
              <w:bottom w:w="15" w:type="dxa"/>
              <w:right w:w="30" w:type="dxa"/>
            </w:tcMar>
          </w:tcPr>
          <w:p w14:paraId="050D3052" w14:textId="77777777" w:rsidR="00DE3B03" w:rsidRPr="00D140FD" w:rsidRDefault="00000000">
            <w:pPr>
              <w:rPr>
                <w:sz w:val="23"/>
                <w:szCs w:val="23"/>
              </w:rPr>
            </w:pPr>
            <w:r w:rsidRPr="00D140FD">
              <w:rPr>
                <w:sz w:val="23"/>
                <w:szCs w:val="23"/>
              </w:rPr>
              <w:t>1</w:t>
            </w:r>
          </w:p>
        </w:tc>
      </w:tr>
      <w:tr w:rsidR="00DE3B03" w:rsidRPr="00D140FD" w14:paraId="36DF48E7" w14:textId="77777777">
        <w:trPr>
          <w:jc w:val="center"/>
        </w:trPr>
        <w:tc>
          <w:tcPr>
            <w:tcW w:w="1296" w:type="dxa"/>
            <w:tcMar>
              <w:top w:w="15" w:type="dxa"/>
              <w:left w:w="30" w:type="dxa"/>
              <w:bottom w:w="15" w:type="dxa"/>
              <w:right w:w="30" w:type="dxa"/>
            </w:tcMar>
          </w:tcPr>
          <w:p w14:paraId="2CA05A15" w14:textId="77777777" w:rsidR="00DE3B03" w:rsidRPr="00D140FD" w:rsidRDefault="00DE3B03">
            <w:pPr>
              <w:rPr>
                <w:sz w:val="23"/>
                <w:szCs w:val="23"/>
              </w:rPr>
            </w:pPr>
          </w:p>
        </w:tc>
        <w:tc>
          <w:tcPr>
            <w:tcW w:w="6480" w:type="dxa"/>
            <w:tcMar>
              <w:top w:w="15" w:type="dxa"/>
              <w:left w:w="30" w:type="dxa"/>
              <w:bottom w:w="15" w:type="dxa"/>
              <w:right w:w="30" w:type="dxa"/>
            </w:tcMar>
          </w:tcPr>
          <w:p w14:paraId="1EACAE2C" w14:textId="77777777" w:rsidR="00DE3B03" w:rsidRPr="00D140FD" w:rsidRDefault="00000000">
            <w:pPr>
              <w:rPr>
                <w:sz w:val="23"/>
                <w:szCs w:val="23"/>
              </w:rPr>
            </w:pPr>
            <w:r w:rsidRPr="00D140FD">
              <w:rPr>
                <w:sz w:val="23"/>
                <w:szCs w:val="23"/>
              </w:rPr>
              <w:t>1.1.1 Documented Problems and Sub-Cases in Vadama Village</w:t>
            </w:r>
          </w:p>
        </w:tc>
        <w:tc>
          <w:tcPr>
            <w:tcW w:w="1152" w:type="dxa"/>
            <w:tcMar>
              <w:top w:w="15" w:type="dxa"/>
              <w:left w:w="30" w:type="dxa"/>
              <w:bottom w:w="15" w:type="dxa"/>
              <w:right w:w="30" w:type="dxa"/>
            </w:tcMar>
          </w:tcPr>
          <w:p w14:paraId="61A29FF4" w14:textId="77777777" w:rsidR="00DE3B03" w:rsidRPr="00D140FD" w:rsidRDefault="00000000">
            <w:pPr>
              <w:rPr>
                <w:sz w:val="23"/>
                <w:szCs w:val="23"/>
              </w:rPr>
            </w:pPr>
            <w:r w:rsidRPr="00D140FD">
              <w:rPr>
                <w:sz w:val="23"/>
                <w:szCs w:val="23"/>
              </w:rPr>
              <w:t>1</w:t>
            </w:r>
          </w:p>
        </w:tc>
      </w:tr>
      <w:tr w:rsidR="00DE3B03" w:rsidRPr="00D140FD" w14:paraId="26A8D62C" w14:textId="77777777">
        <w:trPr>
          <w:jc w:val="center"/>
        </w:trPr>
        <w:tc>
          <w:tcPr>
            <w:tcW w:w="1296" w:type="dxa"/>
            <w:tcMar>
              <w:top w:w="15" w:type="dxa"/>
              <w:left w:w="30" w:type="dxa"/>
              <w:bottom w:w="15" w:type="dxa"/>
              <w:right w:w="30" w:type="dxa"/>
            </w:tcMar>
          </w:tcPr>
          <w:p w14:paraId="2EFCAA06" w14:textId="77777777" w:rsidR="00DE3B03" w:rsidRPr="00D140FD" w:rsidRDefault="00DE3B03">
            <w:pPr>
              <w:rPr>
                <w:sz w:val="23"/>
                <w:szCs w:val="23"/>
              </w:rPr>
            </w:pPr>
          </w:p>
        </w:tc>
        <w:tc>
          <w:tcPr>
            <w:tcW w:w="6480" w:type="dxa"/>
            <w:tcMar>
              <w:top w:w="15" w:type="dxa"/>
              <w:left w:w="30" w:type="dxa"/>
              <w:bottom w:w="15" w:type="dxa"/>
              <w:right w:w="30" w:type="dxa"/>
            </w:tcMar>
          </w:tcPr>
          <w:p w14:paraId="2E13756F" w14:textId="77777777" w:rsidR="00DE3B03" w:rsidRPr="00D140FD" w:rsidRDefault="00000000">
            <w:pPr>
              <w:rPr>
                <w:sz w:val="23"/>
                <w:szCs w:val="23"/>
              </w:rPr>
            </w:pPr>
            <w:r w:rsidRPr="00D140FD">
              <w:rPr>
                <w:sz w:val="23"/>
                <w:szCs w:val="23"/>
              </w:rPr>
              <w:t>1.2 Universal Human Values &amp; Community Framework</w:t>
            </w:r>
          </w:p>
        </w:tc>
        <w:tc>
          <w:tcPr>
            <w:tcW w:w="1152" w:type="dxa"/>
            <w:tcMar>
              <w:top w:w="15" w:type="dxa"/>
              <w:left w:w="30" w:type="dxa"/>
              <w:bottom w:w="15" w:type="dxa"/>
              <w:right w:w="30" w:type="dxa"/>
            </w:tcMar>
          </w:tcPr>
          <w:p w14:paraId="3B8CE137" w14:textId="77777777" w:rsidR="00DE3B03" w:rsidRPr="00D140FD" w:rsidRDefault="00000000">
            <w:pPr>
              <w:rPr>
                <w:sz w:val="23"/>
                <w:szCs w:val="23"/>
              </w:rPr>
            </w:pPr>
            <w:r w:rsidRPr="00D140FD">
              <w:rPr>
                <w:sz w:val="23"/>
                <w:szCs w:val="23"/>
              </w:rPr>
              <w:t>2</w:t>
            </w:r>
          </w:p>
        </w:tc>
      </w:tr>
      <w:tr w:rsidR="00DE3B03" w:rsidRPr="00D140FD" w14:paraId="4859B0EF" w14:textId="77777777">
        <w:trPr>
          <w:jc w:val="center"/>
        </w:trPr>
        <w:tc>
          <w:tcPr>
            <w:tcW w:w="1296" w:type="dxa"/>
            <w:tcMar>
              <w:top w:w="15" w:type="dxa"/>
              <w:left w:w="30" w:type="dxa"/>
              <w:bottom w:w="15" w:type="dxa"/>
              <w:right w:w="30" w:type="dxa"/>
            </w:tcMar>
          </w:tcPr>
          <w:p w14:paraId="362D0BA2" w14:textId="77777777" w:rsidR="00DE3B03" w:rsidRPr="00D140FD" w:rsidRDefault="00DE3B03">
            <w:pPr>
              <w:rPr>
                <w:sz w:val="23"/>
                <w:szCs w:val="23"/>
              </w:rPr>
            </w:pPr>
          </w:p>
        </w:tc>
        <w:tc>
          <w:tcPr>
            <w:tcW w:w="6480" w:type="dxa"/>
            <w:tcMar>
              <w:top w:w="15" w:type="dxa"/>
              <w:left w:w="30" w:type="dxa"/>
              <w:bottom w:w="15" w:type="dxa"/>
              <w:right w:w="30" w:type="dxa"/>
            </w:tcMar>
          </w:tcPr>
          <w:p w14:paraId="792421C9" w14:textId="77777777" w:rsidR="00DE3B03" w:rsidRPr="00D140FD" w:rsidRDefault="00000000">
            <w:pPr>
              <w:rPr>
                <w:sz w:val="23"/>
                <w:szCs w:val="23"/>
              </w:rPr>
            </w:pPr>
            <w:r w:rsidRPr="00D140FD">
              <w:rPr>
                <w:sz w:val="23"/>
                <w:szCs w:val="23"/>
              </w:rPr>
              <w:t>1.2.1 Nomenclature</w:t>
            </w:r>
          </w:p>
        </w:tc>
        <w:tc>
          <w:tcPr>
            <w:tcW w:w="1152" w:type="dxa"/>
            <w:tcMar>
              <w:top w:w="15" w:type="dxa"/>
              <w:left w:w="30" w:type="dxa"/>
              <w:bottom w:w="15" w:type="dxa"/>
              <w:right w:w="30" w:type="dxa"/>
            </w:tcMar>
          </w:tcPr>
          <w:p w14:paraId="7A311759" w14:textId="77777777" w:rsidR="00DE3B03" w:rsidRPr="00D140FD" w:rsidRDefault="00000000">
            <w:pPr>
              <w:rPr>
                <w:sz w:val="23"/>
                <w:szCs w:val="23"/>
              </w:rPr>
            </w:pPr>
            <w:r w:rsidRPr="00D140FD">
              <w:rPr>
                <w:sz w:val="23"/>
                <w:szCs w:val="23"/>
              </w:rPr>
              <w:t>2</w:t>
            </w:r>
          </w:p>
        </w:tc>
      </w:tr>
      <w:tr w:rsidR="00DE3B03" w:rsidRPr="00D140FD" w14:paraId="63E1F3CB" w14:textId="77777777">
        <w:trPr>
          <w:jc w:val="center"/>
        </w:trPr>
        <w:tc>
          <w:tcPr>
            <w:tcW w:w="1296" w:type="dxa"/>
            <w:tcMar>
              <w:top w:w="15" w:type="dxa"/>
              <w:left w:w="30" w:type="dxa"/>
              <w:bottom w:w="15" w:type="dxa"/>
              <w:right w:w="30" w:type="dxa"/>
            </w:tcMar>
          </w:tcPr>
          <w:p w14:paraId="33E5A78D" w14:textId="77777777" w:rsidR="00DE3B03" w:rsidRPr="00D140FD" w:rsidRDefault="00DE3B03">
            <w:pPr>
              <w:rPr>
                <w:sz w:val="23"/>
                <w:szCs w:val="23"/>
              </w:rPr>
            </w:pPr>
          </w:p>
        </w:tc>
        <w:tc>
          <w:tcPr>
            <w:tcW w:w="6480" w:type="dxa"/>
            <w:tcMar>
              <w:top w:w="15" w:type="dxa"/>
              <w:left w:w="30" w:type="dxa"/>
              <w:bottom w:w="15" w:type="dxa"/>
              <w:right w:w="30" w:type="dxa"/>
            </w:tcMar>
          </w:tcPr>
          <w:p w14:paraId="0C59A730" w14:textId="77777777" w:rsidR="00DE3B03" w:rsidRPr="00D140FD" w:rsidRDefault="00000000">
            <w:pPr>
              <w:rPr>
                <w:sz w:val="23"/>
                <w:szCs w:val="23"/>
              </w:rPr>
            </w:pPr>
            <w:r w:rsidRPr="00D140FD">
              <w:rPr>
                <w:sz w:val="23"/>
                <w:szCs w:val="23"/>
              </w:rPr>
              <w:t>1.3 Project Overview</w:t>
            </w:r>
          </w:p>
        </w:tc>
        <w:tc>
          <w:tcPr>
            <w:tcW w:w="1152" w:type="dxa"/>
            <w:tcMar>
              <w:top w:w="15" w:type="dxa"/>
              <w:left w:w="30" w:type="dxa"/>
              <w:bottom w:w="15" w:type="dxa"/>
              <w:right w:w="30" w:type="dxa"/>
            </w:tcMar>
          </w:tcPr>
          <w:p w14:paraId="666FA38B" w14:textId="77777777" w:rsidR="00DE3B03" w:rsidRPr="00D140FD" w:rsidRDefault="00000000">
            <w:pPr>
              <w:rPr>
                <w:sz w:val="23"/>
                <w:szCs w:val="23"/>
              </w:rPr>
            </w:pPr>
            <w:r w:rsidRPr="00D140FD">
              <w:rPr>
                <w:sz w:val="23"/>
                <w:szCs w:val="23"/>
              </w:rPr>
              <w:t>3</w:t>
            </w:r>
          </w:p>
        </w:tc>
      </w:tr>
      <w:tr w:rsidR="00DE3B03" w:rsidRPr="00D140FD" w14:paraId="740E41F0" w14:textId="77777777">
        <w:trPr>
          <w:jc w:val="center"/>
        </w:trPr>
        <w:tc>
          <w:tcPr>
            <w:tcW w:w="1296" w:type="dxa"/>
            <w:tcMar>
              <w:top w:w="15" w:type="dxa"/>
              <w:left w:w="30" w:type="dxa"/>
              <w:bottom w:w="15" w:type="dxa"/>
              <w:right w:w="30" w:type="dxa"/>
            </w:tcMar>
          </w:tcPr>
          <w:p w14:paraId="6E52ACF4" w14:textId="77777777" w:rsidR="00DE3B03" w:rsidRPr="00D140FD" w:rsidRDefault="00DE3B03">
            <w:pPr>
              <w:rPr>
                <w:sz w:val="23"/>
                <w:szCs w:val="23"/>
              </w:rPr>
            </w:pPr>
          </w:p>
        </w:tc>
        <w:tc>
          <w:tcPr>
            <w:tcW w:w="6480" w:type="dxa"/>
            <w:tcMar>
              <w:top w:w="15" w:type="dxa"/>
              <w:left w:w="30" w:type="dxa"/>
              <w:bottom w:w="15" w:type="dxa"/>
              <w:right w:w="30" w:type="dxa"/>
            </w:tcMar>
          </w:tcPr>
          <w:p w14:paraId="74C1F04B" w14:textId="77777777" w:rsidR="00DE3B03" w:rsidRPr="00D140FD" w:rsidRDefault="00000000">
            <w:pPr>
              <w:rPr>
                <w:sz w:val="23"/>
                <w:szCs w:val="23"/>
              </w:rPr>
            </w:pPr>
            <w:r w:rsidRPr="00D140FD">
              <w:rPr>
                <w:sz w:val="23"/>
                <w:szCs w:val="23"/>
              </w:rPr>
              <w:t>1.4 Literature Survey</w:t>
            </w:r>
          </w:p>
        </w:tc>
        <w:tc>
          <w:tcPr>
            <w:tcW w:w="1152" w:type="dxa"/>
            <w:tcMar>
              <w:top w:w="15" w:type="dxa"/>
              <w:left w:w="30" w:type="dxa"/>
              <w:bottom w:w="15" w:type="dxa"/>
              <w:right w:w="30" w:type="dxa"/>
            </w:tcMar>
          </w:tcPr>
          <w:p w14:paraId="4F2C5D90" w14:textId="77777777" w:rsidR="00DE3B03" w:rsidRPr="00D140FD" w:rsidRDefault="00000000">
            <w:pPr>
              <w:rPr>
                <w:sz w:val="23"/>
                <w:szCs w:val="23"/>
              </w:rPr>
            </w:pPr>
            <w:r w:rsidRPr="00D140FD">
              <w:rPr>
                <w:sz w:val="23"/>
                <w:szCs w:val="23"/>
              </w:rPr>
              <w:t>4</w:t>
            </w:r>
          </w:p>
        </w:tc>
      </w:tr>
      <w:tr w:rsidR="00DE3B03" w:rsidRPr="00D140FD" w14:paraId="4F85FF74" w14:textId="77777777">
        <w:trPr>
          <w:jc w:val="center"/>
        </w:trPr>
        <w:tc>
          <w:tcPr>
            <w:tcW w:w="1296" w:type="dxa"/>
            <w:tcMar>
              <w:top w:w="15" w:type="dxa"/>
              <w:left w:w="30" w:type="dxa"/>
              <w:bottom w:w="15" w:type="dxa"/>
              <w:right w:w="30" w:type="dxa"/>
            </w:tcMar>
          </w:tcPr>
          <w:p w14:paraId="62049237" w14:textId="77777777" w:rsidR="00DE3B03" w:rsidRPr="00D140FD" w:rsidRDefault="00000000">
            <w:pPr>
              <w:rPr>
                <w:sz w:val="23"/>
                <w:szCs w:val="23"/>
              </w:rPr>
            </w:pPr>
            <w:r w:rsidRPr="00D140FD">
              <w:rPr>
                <w:b/>
                <w:sz w:val="23"/>
                <w:szCs w:val="23"/>
              </w:rPr>
              <w:t>2</w:t>
            </w:r>
          </w:p>
        </w:tc>
        <w:tc>
          <w:tcPr>
            <w:tcW w:w="6480" w:type="dxa"/>
            <w:tcMar>
              <w:top w:w="15" w:type="dxa"/>
              <w:left w:w="30" w:type="dxa"/>
              <w:bottom w:w="15" w:type="dxa"/>
              <w:right w:w="30" w:type="dxa"/>
            </w:tcMar>
          </w:tcPr>
          <w:p w14:paraId="646A35E6" w14:textId="77777777" w:rsidR="00DE3B03" w:rsidRPr="00D140FD" w:rsidRDefault="00000000">
            <w:pPr>
              <w:rPr>
                <w:sz w:val="23"/>
                <w:szCs w:val="23"/>
              </w:rPr>
            </w:pPr>
            <w:r w:rsidRPr="00D140FD">
              <w:rPr>
                <w:b/>
                <w:sz w:val="23"/>
                <w:szCs w:val="23"/>
              </w:rPr>
              <w:t>SCOPE AND DELIVERABLES</w:t>
            </w:r>
          </w:p>
        </w:tc>
        <w:tc>
          <w:tcPr>
            <w:tcW w:w="1152" w:type="dxa"/>
            <w:tcMar>
              <w:top w:w="15" w:type="dxa"/>
              <w:left w:w="30" w:type="dxa"/>
              <w:bottom w:w="15" w:type="dxa"/>
              <w:right w:w="30" w:type="dxa"/>
            </w:tcMar>
          </w:tcPr>
          <w:p w14:paraId="59A2A44D" w14:textId="77777777" w:rsidR="00DE3B03" w:rsidRPr="00D140FD" w:rsidRDefault="00000000">
            <w:pPr>
              <w:rPr>
                <w:sz w:val="23"/>
                <w:szCs w:val="23"/>
              </w:rPr>
            </w:pPr>
            <w:r w:rsidRPr="00D140FD">
              <w:rPr>
                <w:b/>
                <w:sz w:val="23"/>
                <w:szCs w:val="23"/>
              </w:rPr>
              <w:t>5</w:t>
            </w:r>
          </w:p>
        </w:tc>
      </w:tr>
      <w:tr w:rsidR="00DE3B03" w:rsidRPr="00D140FD" w14:paraId="797E1F25" w14:textId="77777777">
        <w:trPr>
          <w:jc w:val="center"/>
        </w:trPr>
        <w:tc>
          <w:tcPr>
            <w:tcW w:w="1296" w:type="dxa"/>
            <w:tcMar>
              <w:top w:w="15" w:type="dxa"/>
              <w:left w:w="30" w:type="dxa"/>
              <w:bottom w:w="15" w:type="dxa"/>
              <w:right w:w="30" w:type="dxa"/>
            </w:tcMar>
          </w:tcPr>
          <w:p w14:paraId="62A5EB0B" w14:textId="77777777" w:rsidR="00DE3B03" w:rsidRPr="00D140FD" w:rsidRDefault="00DE3B03">
            <w:pPr>
              <w:rPr>
                <w:sz w:val="23"/>
                <w:szCs w:val="23"/>
              </w:rPr>
            </w:pPr>
          </w:p>
        </w:tc>
        <w:tc>
          <w:tcPr>
            <w:tcW w:w="6480" w:type="dxa"/>
            <w:tcMar>
              <w:top w:w="15" w:type="dxa"/>
              <w:left w:w="30" w:type="dxa"/>
              <w:bottom w:w="15" w:type="dxa"/>
              <w:right w:w="30" w:type="dxa"/>
            </w:tcMar>
          </w:tcPr>
          <w:p w14:paraId="1236E009" w14:textId="77777777" w:rsidR="00DE3B03" w:rsidRPr="00D140FD" w:rsidRDefault="00000000">
            <w:pPr>
              <w:rPr>
                <w:sz w:val="23"/>
                <w:szCs w:val="23"/>
              </w:rPr>
            </w:pPr>
            <w:r w:rsidRPr="00D140FD">
              <w:rPr>
                <w:sz w:val="23"/>
                <w:szCs w:val="23"/>
              </w:rPr>
              <w:t>2.1 Scope of the Project</w:t>
            </w:r>
          </w:p>
        </w:tc>
        <w:tc>
          <w:tcPr>
            <w:tcW w:w="1152" w:type="dxa"/>
            <w:tcMar>
              <w:top w:w="15" w:type="dxa"/>
              <w:left w:w="30" w:type="dxa"/>
              <w:bottom w:w="15" w:type="dxa"/>
              <w:right w:w="30" w:type="dxa"/>
            </w:tcMar>
          </w:tcPr>
          <w:p w14:paraId="5E3D8758" w14:textId="77777777" w:rsidR="00DE3B03" w:rsidRPr="00D140FD" w:rsidRDefault="00000000">
            <w:pPr>
              <w:rPr>
                <w:sz w:val="23"/>
                <w:szCs w:val="23"/>
              </w:rPr>
            </w:pPr>
            <w:r w:rsidRPr="00D140FD">
              <w:rPr>
                <w:sz w:val="23"/>
                <w:szCs w:val="23"/>
              </w:rPr>
              <w:t>5</w:t>
            </w:r>
          </w:p>
        </w:tc>
      </w:tr>
      <w:tr w:rsidR="00DE3B03" w:rsidRPr="00D140FD" w14:paraId="06B98D7D" w14:textId="77777777">
        <w:trPr>
          <w:jc w:val="center"/>
        </w:trPr>
        <w:tc>
          <w:tcPr>
            <w:tcW w:w="1296" w:type="dxa"/>
            <w:tcMar>
              <w:top w:w="15" w:type="dxa"/>
              <w:left w:w="30" w:type="dxa"/>
              <w:bottom w:w="15" w:type="dxa"/>
              <w:right w:w="30" w:type="dxa"/>
            </w:tcMar>
          </w:tcPr>
          <w:p w14:paraId="767DC905" w14:textId="77777777" w:rsidR="00DE3B03" w:rsidRPr="00D140FD" w:rsidRDefault="00DE3B03">
            <w:pPr>
              <w:rPr>
                <w:sz w:val="23"/>
                <w:szCs w:val="23"/>
              </w:rPr>
            </w:pPr>
          </w:p>
        </w:tc>
        <w:tc>
          <w:tcPr>
            <w:tcW w:w="6480" w:type="dxa"/>
            <w:tcMar>
              <w:top w:w="15" w:type="dxa"/>
              <w:left w:w="30" w:type="dxa"/>
              <w:bottom w:w="15" w:type="dxa"/>
              <w:right w:w="30" w:type="dxa"/>
            </w:tcMar>
          </w:tcPr>
          <w:p w14:paraId="5295CB50" w14:textId="77777777" w:rsidR="00DE3B03" w:rsidRPr="00D140FD" w:rsidRDefault="00000000">
            <w:pPr>
              <w:rPr>
                <w:sz w:val="23"/>
                <w:szCs w:val="23"/>
              </w:rPr>
            </w:pPr>
            <w:r w:rsidRPr="00D140FD">
              <w:rPr>
                <w:sz w:val="23"/>
                <w:szCs w:val="23"/>
              </w:rPr>
              <w:t>2.2 Project Deliverables</w:t>
            </w:r>
          </w:p>
        </w:tc>
        <w:tc>
          <w:tcPr>
            <w:tcW w:w="1152" w:type="dxa"/>
            <w:tcMar>
              <w:top w:w="15" w:type="dxa"/>
              <w:left w:w="30" w:type="dxa"/>
              <w:bottom w:w="15" w:type="dxa"/>
              <w:right w:w="30" w:type="dxa"/>
            </w:tcMar>
          </w:tcPr>
          <w:p w14:paraId="57A597B3" w14:textId="77777777" w:rsidR="00DE3B03" w:rsidRPr="00D140FD" w:rsidRDefault="00000000">
            <w:pPr>
              <w:rPr>
                <w:sz w:val="23"/>
                <w:szCs w:val="23"/>
              </w:rPr>
            </w:pPr>
            <w:r w:rsidRPr="00D140FD">
              <w:rPr>
                <w:sz w:val="23"/>
                <w:szCs w:val="23"/>
              </w:rPr>
              <w:t>5</w:t>
            </w:r>
          </w:p>
        </w:tc>
      </w:tr>
      <w:tr w:rsidR="00DE3B03" w:rsidRPr="00D140FD" w14:paraId="6F55A59D" w14:textId="77777777">
        <w:trPr>
          <w:jc w:val="center"/>
        </w:trPr>
        <w:tc>
          <w:tcPr>
            <w:tcW w:w="1296" w:type="dxa"/>
            <w:tcMar>
              <w:top w:w="15" w:type="dxa"/>
              <w:left w:w="30" w:type="dxa"/>
              <w:bottom w:w="15" w:type="dxa"/>
              <w:right w:w="30" w:type="dxa"/>
            </w:tcMar>
          </w:tcPr>
          <w:p w14:paraId="1775B7A0" w14:textId="77777777" w:rsidR="00DE3B03" w:rsidRPr="00D140FD" w:rsidRDefault="00000000">
            <w:pPr>
              <w:rPr>
                <w:sz w:val="23"/>
                <w:szCs w:val="23"/>
              </w:rPr>
            </w:pPr>
            <w:r w:rsidRPr="00D140FD">
              <w:rPr>
                <w:b/>
                <w:sz w:val="23"/>
                <w:szCs w:val="23"/>
              </w:rPr>
              <w:t>3</w:t>
            </w:r>
          </w:p>
        </w:tc>
        <w:tc>
          <w:tcPr>
            <w:tcW w:w="6480" w:type="dxa"/>
            <w:tcMar>
              <w:top w:w="15" w:type="dxa"/>
              <w:left w:w="30" w:type="dxa"/>
              <w:bottom w:w="15" w:type="dxa"/>
              <w:right w:w="30" w:type="dxa"/>
            </w:tcMar>
          </w:tcPr>
          <w:p w14:paraId="1A1225FB" w14:textId="77777777" w:rsidR="00DE3B03" w:rsidRPr="00D140FD" w:rsidRDefault="00000000">
            <w:pPr>
              <w:rPr>
                <w:sz w:val="23"/>
                <w:szCs w:val="23"/>
              </w:rPr>
            </w:pPr>
            <w:r w:rsidRPr="00D140FD">
              <w:rPr>
                <w:b/>
                <w:sz w:val="23"/>
                <w:szCs w:val="23"/>
              </w:rPr>
              <w:t>METHODOLOGY</w:t>
            </w:r>
          </w:p>
        </w:tc>
        <w:tc>
          <w:tcPr>
            <w:tcW w:w="1152" w:type="dxa"/>
            <w:tcMar>
              <w:top w:w="15" w:type="dxa"/>
              <w:left w:w="30" w:type="dxa"/>
              <w:bottom w:w="15" w:type="dxa"/>
              <w:right w:w="30" w:type="dxa"/>
            </w:tcMar>
          </w:tcPr>
          <w:p w14:paraId="4547D225" w14:textId="77777777" w:rsidR="00DE3B03" w:rsidRPr="00D140FD" w:rsidRDefault="00000000">
            <w:pPr>
              <w:rPr>
                <w:sz w:val="23"/>
                <w:szCs w:val="23"/>
              </w:rPr>
            </w:pPr>
            <w:r w:rsidRPr="00D140FD">
              <w:rPr>
                <w:b/>
                <w:sz w:val="23"/>
                <w:szCs w:val="23"/>
              </w:rPr>
              <w:t>6</w:t>
            </w:r>
          </w:p>
        </w:tc>
      </w:tr>
      <w:tr w:rsidR="00DE3B03" w:rsidRPr="00D140FD" w14:paraId="630843C4" w14:textId="77777777">
        <w:trPr>
          <w:jc w:val="center"/>
        </w:trPr>
        <w:tc>
          <w:tcPr>
            <w:tcW w:w="1296" w:type="dxa"/>
            <w:tcMar>
              <w:top w:w="15" w:type="dxa"/>
              <w:left w:w="30" w:type="dxa"/>
              <w:bottom w:w="15" w:type="dxa"/>
              <w:right w:w="30" w:type="dxa"/>
            </w:tcMar>
          </w:tcPr>
          <w:p w14:paraId="43BF5F83" w14:textId="77777777" w:rsidR="00DE3B03" w:rsidRPr="00D140FD" w:rsidRDefault="00DE3B03">
            <w:pPr>
              <w:rPr>
                <w:sz w:val="23"/>
                <w:szCs w:val="23"/>
              </w:rPr>
            </w:pPr>
          </w:p>
        </w:tc>
        <w:tc>
          <w:tcPr>
            <w:tcW w:w="6480" w:type="dxa"/>
            <w:tcMar>
              <w:top w:w="15" w:type="dxa"/>
              <w:left w:w="30" w:type="dxa"/>
              <w:bottom w:w="15" w:type="dxa"/>
              <w:right w:w="30" w:type="dxa"/>
            </w:tcMar>
          </w:tcPr>
          <w:p w14:paraId="1FBFF896" w14:textId="77777777" w:rsidR="00DE3B03" w:rsidRPr="00D140FD" w:rsidRDefault="00000000">
            <w:pPr>
              <w:rPr>
                <w:sz w:val="23"/>
                <w:szCs w:val="23"/>
              </w:rPr>
            </w:pPr>
            <w:r w:rsidRPr="00D140FD">
              <w:rPr>
                <w:sz w:val="23"/>
                <w:szCs w:val="23"/>
              </w:rPr>
              <w:t>3.1 Overview</w:t>
            </w:r>
          </w:p>
        </w:tc>
        <w:tc>
          <w:tcPr>
            <w:tcW w:w="1152" w:type="dxa"/>
            <w:tcMar>
              <w:top w:w="15" w:type="dxa"/>
              <w:left w:w="30" w:type="dxa"/>
              <w:bottom w:w="15" w:type="dxa"/>
              <w:right w:w="30" w:type="dxa"/>
            </w:tcMar>
          </w:tcPr>
          <w:p w14:paraId="22B05DB9" w14:textId="77777777" w:rsidR="00DE3B03" w:rsidRPr="00D140FD" w:rsidRDefault="00000000">
            <w:pPr>
              <w:rPr>
                <w:sz w:val="23"/>
                <w:szCs w:val="23"/>
              </w:rPr>
            </w:pPr>
            <w:r w:rsidRPr="00D140FD">
              <w:rPr>
                <w:sz w:val="23"/>
                <w:szCs w:val="23"/>
              </w:rPr>
              <w:t>6</w:t>
            </w:r>
          </w:p>
        </w:tc>
      </w:tr>
      <w:tr w:rsidR="00DE3B03" w:rsidRPr="00D140FD" w14:paraId="1B1FB4F1" w14:textId="77777777">
        <w:trPr>
          <w:jc w:val="center"/>
        </w:trPr>
        <w:tc>
          <w:tcPr>
            <w:tcW w:w="1296" w:type="dxa"/>
            <w:tcMar>
              <w:top w:w="15" w:type="dxa"/>
              <w:left w:w="30" w:type="dxa"/>
              <w:bottom w:w="15" w:type="dxa"/>
              <w:right w:w="30" w:type="dxa"/>
            </w:tcMar>
          </w:tcPr>
          <w:p w14:paraId="4F1CB3EF" w14:textId="77777777" w:rsidR="00DE3B03" w:rsidRPr="00D140FD" w:rsidRDefault="00DE3B03">
            <w:pPr>
              <w:rPr>
                <w:sz w:val="23"/>
                <w:szCs w:val="23"/>
              </w:rPr>
            </w:pPr>
          </w:p>
        </w:tc>
        <w:tc>
          <w:tcPr>
            <w:tcW w:w="6480" w:type="dxa"/>
            <w:tcMar>
              <w:top w:w="15" w:type="dxa"/>
              <w:left w:w="30" w:type="dxa"/>
              <w:bottom w:w="15" w:type="dxa"/>
              <w:right w:w="30" w:type="dxa"/>
            </w:tcMar>
          </w:tcPr>
          <w:p w14:paraId="1B2FA9B9" w14:textId="77777777" w:rsidR="00DE3B03" w:rsidRPr="00D140FD" w:rsidRDefault="00000000">
            <w:pPr>
              <w:rPr>
                <w:sz w:val="23"/>
                <w:szCs w:val="23"/>
              </w:rPr>
            </w:pPr>
            <w:r w:rsidRPr="00D140FD">
              <w:rPr>
                <w:sz w:val="23"/>
                <w:szCs w:val="23"/>
              </w:rPr>
              <w:t>3.2 Development and Community-Centered Approach</w:t>
            </w:r>
          </w:p>
        </w:tc>
        <w:tc>
          <w:tcPr>
            <w:tcW w:w="1152" w:type="dxa"/>
            <w:tcMar>
              <w:top w:w="15" w:type="dxa"/>
              <w:left w:w="30" w:type="dxa"/>
              <w:bottom w:w="15" w:type="dxa"/>
              <w:right w:w="30" w:type="dxa"/>
            </w:tcMar>
          </w:tcPr>
          <w:p w14:paraId="0E8EE624" w14:textId="77777777" w:rsidR="00DE3B03" w:rsidRPr="00D140FD" w:rsidRDefault="00000000">
            <w:pPr>
              <w:rPr>
                <w:sz w:val="23"/>
                <w:szCs w:val="23"/>
              </w:rPr>
            </w:pPr>
            <w:r w:rsidRPr="00D140FD">
              <w:rPr>
                <w:sz w:val="23"/>
                <w:szCs w:val="23"/>
              </w:rPr>
              <w:t>6</w:t>
            </w:r>
          </w:p>
        </w:tc>
      </w:tr>
      <w:tr w:rsidR="00DE3B03" w:rsidRPr="00D140FD" w14:paraId="628FF179" w14:textId="77777777">
        <w:trPr>
          <w:jc w:val="center"/>
        </w:trPr>
        <w:tc>
          <w:tcPr>
            <w:tcW w:w="1296" w:type="dxa"/>
            <w:tcMar>
              <w:top w:w="15" w:type="dxa"/>
              <w:left w:w="30" w:type="dxa"/>
              <w:bottom w:w="15" w:type="dxa"/>
              <w:right w:w="30" w:type="dxa"/>
            </w:tcMar>
          </w:tcPr>
          <w:p w14:paraId="2A6D4E6E" w14:textId="77777777" w:rsidR="00DE3B03" w:rsidRPr="00D140FD" w:rsidRDefault="00DE3B03">
            <w:pPr>
              <w:rPr>
                <w:sz w:val="23"/>
                <w:szCs w:val="23"/>
              </w:rPr>
            </w:pPr>
          </w:p>
        </w:tc>
        <w:tc>
          <w:tcPr>
            <w:tcW w:w="6480" w:type="dxa"/>
            <w:tcMar>
              <w:top w:w="15" w:type="dxa"/>
              <w:left w:w="30" w:type="dxa"/>
              <w:bottom w:w="15" w:type="dxa"/>
              <w:right w:w="30" w:type="dxa"/>
            </w:tcMar>
          </w:tcPr>
          <w:p w14:paraId="3E669360" w14:textId="77777777" w:rsidR="00DE3B03" w:rsidRPr="00D140FD" w:rsidRDefault="00000000">
            <w:pPr>
              <w:rPr>
                <w:sz w:val="23"/>
                <w:szCs w:val="23"/>
              </w:rPr>
            </w:pPr>
            <w:r w:rsidRPr="00D140FD">
              <w:rPr>
                <w:sz w:val="23"/>
                <w:szCs w:val="23"/>
              </w:rPr>
              <w:t>3.3 Tools and Frameworks Used</w:t>
            </w:r>
          </w:p>
        </w:tc>
        <w:tc>
          <w:tcPr>
            <w:tcW w:w="1152" w:type="dxa"/>
            <w:tcMar>
              <w:top w:w="15" w:type="dxa"/>
              <w:left w:w="30" w:type="dxa"/>
              <w:bottom w:w="15" w:type="dxa"/>
              <w:right w:w="30" w:type="dxa"/>
            </w:tcMar>
          </w:tcPr>
          <w:p w14:paraId="0030934F" w14:textId="77777777" w:rsidR="00DE3B03" w:rsidRPr="00D140FD" w:rsidRDefault="00000000">
            <w:pPr>
              <w:rPr>
                <w:sz w:val="23"/>
                <w:szCs w:val="23"/>
              </w:rPr>
            </w:pPr>
            <w:r w:rsidRPr="00D140FD">
              <w:rPr>
                <w:sz w:val="23"/>
                <w:szCs w:val="23"/>
              </w:rPr>
              <w:t>6</w:t>
            </w:r>
          </w:p>
        </w:tc>
      </w:tr>
      <w:tr w:rsidR="00DE3B03" w:rsidRPr="00D140FD" w14:paraId="455417EB" w14:textId="77777777">
        <w:trPr>
          <w:jc w:val="center"/>
        </w:trPr>
        <w:tc>
          <w:tcPr>
            <w:tcW w:w="1296" w:type="dxa"/>
            <w:tcMar>
              <w:top w:w="15" w:type="dxa"/>
              <w:left w:w="30" w:type="dxa"/>
              <w:bottom w:w="15" w:type="dxa"/>
              <w:right w:w="30" w:type="dxa"/>
            </w:tcMar>
          </w:tcPr>
          <w:p w14:paraId="472F9C81" w14:textId="77777777" w:rsidR="00DE3B03" w:rsidRPr="00D140FD" w:rsidRDefault="00DE3B03">
            <w:pPr>
              <w:rPr>
                <w:sz w:val="23"/>
                <w:szCs w:val="23"/>
              </w:rPr>
            </w:pPr>
          </w:p>
        </w:tc>
        <w:tc>
          <w:tcPr>
            <w:tcW w:w="6480" w:type="dxa"/>
            <w:tcMar>
              <w:top w:w="15" w:type="dxa"/>
              <w:left w:w="30" w:type="dxa"/>
              <w:bottom w:w="15" w:type="dxa"/>
              <w:right w:w="30" w:type="dxa"/>
            </w:tcMar>
          </w:tcPr>
          <w:p w14:paraId="0893D829" w14:textId="77777777" w:rsidR="00DE3B03" w:rsidRPr="00D140FD" w:rsidRDefault="00000000">
            <w:pPr>
              <w:rPr>
                <w:sz w:val="23"/>
                <w:szCs w:val="23"/>
              </w:rPr>
            </w:pPr>
            <w:r w:rsidRPr="00D140FD">
              <w:rPr>
                <w:sz w:val="23"/>
                <w:szCs w:val="23"/>
              </w:rPr>
              <w:t>3.4 Universal Human Values Principles Applied</w:t>
            </w:r>
          </w:p>
        </w:tc>
        <w:tc>
          <w:tcPr>
            <w:tcW w:w="1152" w:type="dxa"/>
            <w:tcMar>
              <w:top w:w="15" w:type="dxa"/>
              <w:left w:w="30" w:type="dxa"/>
              <w:bottom w:w="15" w:type="dxa"/>
              <w:right w:w="30" w:type="dxa"/>
            </w:tcMar>
          </w:tcPr>
          <w:p w14:paraId="2AD84176" w14:textId="77777777" w:rsidR="00DE3B03" w:rsidRPr="00D140FD" w:rsidRDefault="00000000">
            <w:pPr>
              <w:rPr>
                <w:sz w:val="23"/>
                <w:szCs w:val="23"/>
              </w:rPr>
            </w:pPr>
            <w:r w:rsidRPr="00D140FD">
              <w:rPr>
                <w:sz w:val="23"/>
                <w:szCs w:val="23"/>
              </w:rPr>
              <w:t>7</w:t>
            </w:r>
          </w:p>
        </w:tc>
      </w:tr>
      <w:tr w:rsidR="00DE3B03" w:rsidRPr="00D140FD" w14:paraId="5AB81E92" w14:textId="77777777">
        <w:trPr>
          <w:jc w:val="center"/>
        </w:trPr>
        <w:tc>
          <w:tcPr>
            <w:tcW w:w="1296" w:type="dxa"/>
            <w:tcMar>
              <w:top w:w="15" w:type="dxa"/>
              <w:left w:w="30" w:type="dxa"/>
              <w:bottom w:w="15" w:type="dxa"/>
              <w:right w:w="30" w:type="dxa"/>
            </w:tcMar>
          </w:tcPr>
          <w:p w14:paraId="46267A39" w14:textId="77777777" w:rsidR="00DE3B03" w:rsidRPr="00D140FD" w:rsidRDefault="00DE3B03">
            <w:pPr>
              <w:rPr>
                <w:sz w:val="23"/>
                <w:szCs w:val="23"/>
              </w:rPr>
            </w:pPr>
          </w:p>
        </w:tc>
        <w:tc>
          <w:tcPr>
            <w:tcW w:w="6480" w:type="dxa"/>
            <w:tcMar>
              <w:top w:w="15" w:type="dxa"/>
              <w:left w:w="30" w:type="dxa"/>
              <w:bottom w:w="15" w:type="dxa"/>
              <w:right w:w="30" w:type="dxa"/>
            </w:tcMar>
          </w:tcPr>
          <w:p w14:paraId="4D2BAD1B" w14:textId="77777777" w:rsidR="00DE3B03" w:rsidRPr="00D140FD" w:rsidRDefault="00000000">
            <w:pPr>
              <w:rPr>
                <w:sz w:val="23"/>
                <w:szCs w:val="23"/>
              </w:rPr>
            </w:pPr>
            <w:r w:rsidRPr="00D140FD">
              <w:rPr>
                <w:sz w:val="23"/>
                <w:szCs w:val="23"/>
              </w:rPr>
              <w:t>3.5 Quality Assurance and Prototype Validation</w:t>
            </w:r>
          </w:p>
        </w:tc>
        <w:tc>
          <w:tcPr>
            <w:tcW w:w="1152" w:type="dxa"/>
            <w:tcMar>
              <w:top w:w="15" w:type="dxa"/>
              <w:left w:w="30" w:type="dxa"/>
              <w:bottom w:w="15" w:type="dxa"/>
              <w:right w:w="30" w:type="dxa"/>
            </w:tcMar>
          </w:tcPr>
          <w:p w14:paraId="1F9CBAD4" w14:textId="77777777" w:rsidR="00DE3B03" w:rsidRPr="00D140FD" w:rsidRDefault="00000000">
            <w:pPr>
              <w:rPr>
                <w:sz w:val="23"/>
                <w:szCs w:val="23"/>
              </w:rPr>
            </w:pPr>
            <w:r w:rsidRPr="00D140FD">
              <w:rPr>
                <w:sz w:val="23"/>
                <w:szCs w:val="23"/>
              </w:rPr>
              <w:t>7</w:t>
            </w:r>
          </w:p>
        </w:tc>
      </w:tr>
      <w:tr w:rsidR="00DE3B03" w:rsidRPr="00D140FD" w14:paraId="0BEF0876" w14:textId="77777777">
        <w:trPr>
          <w:jc w:val="center"/>
        </w:trPr>
        <w:tc>
          <w:tcPr>
            <w:tcW w:w="1296" w:type="dxa"/>
            <w:tcMar>
              <w:top w:w="15" w:type="dxa"/>
              <w:left w:w="30" w:type="dxa"/>
              <w:bottom w:w="15" w:type="dxa"/>
              <w:right w:w="30" w:type="dxa"/>
            </w:tcMar>
          </w:tcPr>
          <w:p w14:paraId="6479B2C9" w14:textId="77777777" w:rsidR="00DE3B03" w:rsidRPr="00D140FD" w:rsidRDefault="00000000">
            <w:pPr>
              <w:rPr>
                <w:sz w:val="23"/>
                <w:szCs w:val="23"/>
              </w:rPr>
            </w:pPr>
            <w:r w:rsidRPr="00D140FD">
              <w:rPr>
                <w:b/>
                <w:sz w:val="23"/>
                <w:szCs w:val="23"/>
              </w:rPr>
              <w:lastRenderedPageBreak/>
              <w:t>4</w:t>
            </w:r>
          </w:p>
        </w:tc>
        <w:tc>
          <w:tcPr>
            <w:tcW w:w="6480" w:type="dxa"/>
            <w:tcMar>
              <w:top w:w="15" w:type="dxa"/>
              <w:left w:w="30" w:type="dxa"/>
              <w:bottom w:w="15" w:type="dxa"/>
              <w:right w:w="30" w:type="dxa"/>
            </w:tcMar>
          </w:tcPr>
          <w:p w14:paraId="2BCCAA81" w14:textId="77777777" w:rsidR="00DE3B03" w:rsidRPr="00D140FD" w:rsidRDefault="00000000">
            <w:pPr>
              <w:rPr>
                <w:sz w:val="23"/>
                <w:szCs w:val="23"/>
              </w:rPr>
            </w:pPr>
            <w:r w:rsidRPr="00D140FD">
              <w:rPr>
                <w:b/>
                <w:sz w:val="23"/>
                <w:szCs w:val="23"/>
              </w:rPr>
              <w:t>PROJECT ACTIVITIES</w:t>
            </w:r>
          </w:p>
        </w:tc>
        <w:tc>
          <w:tcPr>
            <w:tcW w:w="1152" w:type="dxa"/>
            <w:tcMar>
              <w:top w:w="15" w:type="dxa"/>
              <w:left w:w="30" w:type="dxa"/>
              <w:bottom w:w="15" w:type="dxa"/>
              <w:right w:w="30" w:type="dxa"/>
            </w:tcMar>
          </w:tcPr>
          <w:p w14:paraId="65B5D667" w14:textId="77777777" w:rsidR="00DE3B03" w:rsidRPr="00D140FD" w:rsidRDefault="00000000">
            <w:pPr>
              <w:rPr>
                <w:sz w:val="23"/>
                <w:szCs w:val="23"/>
              </w:rPr>
            </w:pPr>
            <w:r w:rsidRPr="00D140FD">
              <w:rPr>
                <w:b/>
                <w:sz w:val="23"/>
                <w:szCs w:val="23"/>
              </w:rPr>
              <w:t>8</w:t>
            </w:r>
          </w:p>
        </w:tc>
      </w:tr>
      <w:tr w:rsidR="00DE3B03" w:rsidRPr="00D140FD" w14:paraId="2DB51F5B" w14:textId="77777777">
        <w:trPr>
          <w:jc w:val="center"/>
        </w:trPr>
        <w:tc>
          <w:tcPr>
            <w:tcW w:w="1296" w:type="dxa"/>
            <w:tcMar>
              <w:top w:w="15" w:type="dxa"/>
              <w:left w:w="30" w:type="dxa"/>
              <w:bottom w:w="15" w:type="dxa"/>
              <w:right w:w="30" w:type="dxa"/>
            </w:tcMar>
          </w:tcPr>
          <w:p w14:paraId="6C243E94" w14:textId="77777777" w:rsidR="00DE3B03" w:rsidRPr="00D140FD" w:rsidRDefault="00DE3B03">
            <w:pPr>
              <w:rPr>
                <w:sz w:val="23"/>
                <w:szCs w:val="23"/>
              </w:rPr>
            </w:pPr>
          </w:p>
        </w:tc>
        <w:tc>
          <w:tcPr>
            <w:tcW w:w="6480" w:type="dxa"/>
            <w:tcMar>
              <w:top w:w="15" w:type="dxa"/>
              <w:left w:w="30" w:type="dxa"/>
              <w:bottom w:w="15" w:type="dxa"/>
              <w:right w:w="30" w:type="dxa"/>
            </w:tcMar>
          </w:tcPr>
          <w:p w14:paraId="458197F2" w14:textId="77777777" w:rsidR="00DE3B03" w:rsidRPr="00D140FD" w:rsidRDefault="00000000">
            <w:pPr>
              <w:rPr>
                <w:sz w:val="23"/>
                <w:szCs w:val="23"/>
              </w:rPr>
            </w:pPr>
            <w:r w:rsidRPr="00D140FD">
              <w:rPr>
                <w:sz w:val="23"/>
                <w:szCs w:val="23"/>
              </w:rPr>
              <w:t>4.1 Overview</w:t>
            </w:r>
          </w:p>
        </w:tc>
        <w:tc>
          <w:tcPr>
            <w:tcW w:w="1152" w:type="dxa"/>
            <w:tcMar>
              <w:top w:w="15" w:type="dxa"/>
              <w:left w:w="30" w:type="dxa"/>
              <w:bottom w:w="15" w:type="dxa"/>
              <w:right w:w="30" w:type="dxa"/>
            </w:tcMar>
          </w:tcPr>
          <w:p w14:paraId="17AEF336" w14:textId="77777777" w:rsidR="00DE3B03" w:rsidRPr="00D140FD" w:rsidRDefault="00000000">
            <w:pPr>
              <w:rPr>
                <w:sz w:val="23"/>
                <w:szCs w:val="23"/>
              </w:rPr>
            </w:pPr>
            <w:r w:rsidRPr="00D140FD">
              <w:rPr>
                <w:sz w:val="23"/>
                <w:szCs w:val="23"/>
              </w:rPr>
              <w:t>8</w:t>
            </w:r>
          </w:p>
        </w:tc>
      </w:tr>
      <w:tr w:rsidR="00DE3B03" w:rsidRPr="00D140FD" w14:paraId="6FA4A49A" w14:textId="77777777">
        <w:trPr>
          <w:jc w:val="center"/>
        </w:trPr>
        <w:tc>
          <w:tcPr>
            <w:tcW w:w="1296" w:type="dxa"/>
            <w:tcMar>
              <w:top w:w="15" w:type="dxa"/>
              <w:left w:w="30" w:type="dxa"/>
              <w:bottom w:w="15" w:type="dxa"/>
              <w:right w:w="30" w:type="dxa"/>
            </w:tcMar>
          </w:tcPr>
          <w:p w14:paraId="1880BD81" w14:textId="77777777" w:rsidR="00DE3B03" w:rsidRPr="00D140FD" w:rsidRDefault="00DE3B03">
            <w:pPr>
              <w:rPr>
                <w:sz w:val="23"/>
                <w:szCs w:val="23"/>
              </w:rPr>
            </w:pPr>
          </w:p>
        </w:tc>
        <w:tc>
          <w:tcPr>
            <w:tcW w:w="6480" w:type="dxa"/>
            <w:tcMar>
              <w:top w:w="15" w:type="dxa"/>
              <w:left w:w="30" w:type="dxa"/>
              <w:bottom w:w="15" w:type="dxa"/>
              <w:right w:w="30" w:type="dxa"/>
            </w:tcMar>
          </w:tcPr>
          <w:p w14:paraId="1DF2B05E" w14:textId="77777777" w:rsidR="00DE3B03" w:rsidRPr="00D140FD" w:rsidRDefault="00000000">
            <w:pPr>
              <w:rPr>
                <w:sz w:val="23"/>
                <w:szCs w:val="23"/>
              </w:rPr>
            </w:pPr>
            <w:r w:rsidRPr="00D140FD">
              <w:rPr>
                <w:sz w:val="23"/>
                <w:szCs w:val="23"/>
              </w:rPr>
              <w:t>4.2 Backend and Core Analytical Engine Activities</w:t>
            </w:r>
          </w:p>
        </w:tc>
        <w:tc>
          <w:tcPr>
            <w:tcW w:w="1152" w:type="dxa"/>
            <w:tcMar>
              <w:top w:w="15" w:type="dxa"/>
              <w:left w:w="30" w:type="dxa"/>
              <w:bottom w:w="15" w:type="dxa"/>
              <w:right w:w="30" w:type="dxa"/>
            </w:tcMar>
          </w:tcPr>
          <w:p w14:paraId="0264C9F6" w14:textId="77777777" w:rsidR="00DE3B03" w:rsidRPr="00D140FD" w:rsidRDefault="00000000">
            <w:pPr>
              <w:rPr>
                <w:sz w:val="23"/>
                <w:szCs w:val="23"/>
              </w:rPr>
            </w:pPr>
            <w:r w:rsidRPr="00D140FD">
              <w:rPr>
                <w:sz w:val="23"/>
                <w:szCs w:val="23"/>
              </w:rPr>
              <w:t>8</w:t>
            </w:r>
          </w:p>
        </w:tc>
      </w:tr>
      <w:tr w:rsidR="00DE3B03" w:rsidRPr="00D140FD" w14:paraId="3D33442B" w14:textId="77777777">
        <w:trPr>
          <w:jc w:val="center"/>
        </w:trPr>
        <w:tc>
          <w:tcPr>
            <w:tcW w:w="1296" w:type="dxa"/>
            <w:tcMar>
              <w:top w:w="15" w:type="dxa"/>
              <w:left w:w="30" w:type="dxa"/>
              <w:bottom w:w="15" w:type="dxa"/>
              <w:right w:w="30" w:type="dxa"/>
            </w:tcMar>
          </w:tcPr>
          <w:p w14:paraId="1A4B97AB" w14:textId="77777777" w:rsidR="00DE3B03" w:rsidRPr="00D140FD" w:rsidRDefault="00DE3B03">
            <w:pPr>
              <w:rPr>
                <w:sz w:val="23"/>
                <w:szCs w:val="23"/>
              </w:rPr>
            </w:pPr>
          </w:p>
        </w:tc>
        <w:tc>
          <w:tcPr>
            <w:tcW w:w="6480" w:type="dxa"/>
            <w:tcMar>
              <w:top w:w="15" w:type="dxa"/>
              <w:left w:w="30" w:type="dxa"/>
              <w:bottom w:w="15" w:type="dxa"/>
              <w:right w:w="30" w:type="dxa"/>
            </w:tcMar>
          </w:tcPr>
          <w:p w14:paraId="61063EEE" w14:textId="77777777" w:rsidR="00DE3B03" w:rsidRPr="00D140FD" w:rsidRDefault="00000000">
            <w:pPr>
              <w:rPr>
                <w:sz w:val="23"/>
                <w:szCs w:val="23"/>
              </w:rPr>
            </w:pPr>
            <w:r w:rsidRPr="00D140FD">
              <w:rPr>
                <w:sz w:val="23"/>
                <w:szCs w:val="23"/>
              </w:rPr>
              <w:t>4.3 Frontend and Community Portal Activities</w:t>
            </w:r>
          </w:p>
        </w:tc>
        <w:tc>
          <w:tcPr>
            <w:tcW w:w="1152" w:type="dxa"/>
            <w:tcMar>
              <w:top w:w="15" w:type="dxa"/>
              <w:left w:w="30" w:type="dxa"/>
              <w:bottom w:w="15" w:type="dxa"/>
              <w:right w:w="30" w:type="dxa"/>
            </w:tcMar>
          </w:tcPr>
          <w:p w14:paraId="47A91910" w14:textId="77777777" w:rsidR="00DE3B03" w:rsidRPr="00D140FD" w:rsidRDefault="00000000">
            <w:pPr>
              <w:rPr>
                <w:sz w:val="23"/>
                <w:szCs w:val="23"/>
              </w:rPr>
            </w:pPr>
            <w:r w:rsidRPr="00D140FD">
              <w:rPr>
                <w:sz w:val="23"/>
                <w:szCs w:val="23"/>
              </w:rPr>
              <w:t>8</w:t>
            </w:r>
          </w:p>
        </w:tc>
      </w:tr>
      <w:tr w:rsidR="00DE3B03" w:rsidRPr="00D140FD" w14:paraId="1C7566CF" w14:textId="77777777">
        <w:trPr>
          <w:jc w:val="center"/>
        </w:trPr>
        <w:tc>
          <w:tcPr>
            <w:tcW w:w="1296" w:type="dxa"/>
            <w:tcMar>
              <w:top w:w="15" w:type="dxa"/>
              <w:left w:w="30" w:type="dxa"/>
              <w:bottom w:w="15" w:type="dxa"/>
              <w:right w:w="30" w:type="dxa"/>
            </w:tcMar>
          </w:tcPr>
          <w:p w14:paraId="72CAF8CA" w14:textId="77777777" w:rsidR="00DE3B03" w:rsidRPr="00D140FD" w:rsidRDefault="00DE3B03">
            <w:pPr>
              <w:rPr>
                <w:sz w:val="23"/>
                <w:szCs w:val="23"/>
              </w:rPr>
            </w:pPr>
          </w:p>
        </w:tc>
        <w:tc>
          <w:tcPr>
            <w:tcW w:w="6480" w:type="dxa"/>
            <w:tcMar>
              <w:top w:w="15" w:type="dxa"/>
              <w:left w:w="30" w:type="dxa"/>
              <w:bottom w:w="15" w:type="dxa"/>
              <w:right w:w="30" w:type="dxa"/>
            </w:tcMar>
          </w:tcPr>
          <w:p w14:paraId="6FB74F0C" w14:textId="77777777" w:rsidR="00DE3B03" w:rsidRPr="00D140FD" w:rsidRDefault="00000000">
            <w:pPr>
              <w:rPr>
                <w:sz w:val="23"/>
                <w:szCs w:val="23"/>
              </w:rPr>
            </w:pPr>
            <w:r w:rsidRPr="00D140FD">
              <w:rPr>
                <w:sz w:val="23"/>
                <w:szCs w:val="23"/>
              </w:rPr>
              <w:t>4.4 System Integration and Vadama Scenario Testing</w:t>
            </w:r>
          </w:p>
        </w:tc>
        <w:tc>
          <w:tcPr>
            <w:tcW w:w="1152" w:type="dxa"/>
            <w:tcMar>
              <w:top w:w="15" w:type="dxa"/>
              <w:left w:w="30" w:type="dxa"/>
              <w:bottom w:w="15" w:type="dxa"/>
              <w:right w:w="30" w:type="dxa"/>
            </w:tcMar>
          </w:tcPr>
          <w:p w14:paraId="66606E53" w14:textId="77777777" w:rsidR="00DE3B03" w:rsidRPr="00D140FD" w:rsidRDefault="00000000">
            <w:pPr>
              <w:rPr>
                <w:sz w:val="23"/>
                <w:szCs w:val="23"/>
              </w:rPr>
            </w:pPr>
            <w:r w:rsidRPr="00D140FD">
              <w:rPr>
                <w:sz w:val="23"/>
                <w:szCs w:val="23"/>
              </w:rPr>
              <w:t>9</w:t>
            </w:r>
          </w:p>
        </w:tc>
      </w:tr>
      <w:tr w:rsidR="00DE3B03" w:rsidRPr="00D140FD" w14:paraId="41008834" w14:textId="77777777">
        <w:trPr>
          <w:jc w:val="center"/>
        </w:trPr>
        <w:tc>
          <w:tcPr>
            <w:tcW w:w="1296" w:type="dxa"/>
            <w:tcMar>
              <w:top w:w="15" w:type="dxa"/>
              <w:left w:w="30" w:type="dxa"/>
              <w:bottom w:w="15" w:type="dxa"/>
              <w:right w:w="30" w:type="dxa"/>
            </w:tcMar>
          </w:tcPr>
          <w:p w14:paraId="5EF5C1F4" w14:textId="77777777" w:rsidR="00DE3B03" w:rsidRPr="00D140FD" w:rsidRDefault="00DE3B03">
            <w:pPr>
              <w:rPr>
                <w:sz w:val="23"/>
                <w:szCs w:val="23"/>
              </w:rPr>
            </w:pPr>
          </w:p>
        </w:tc>
        <w:tc>
          <w:tcPr>
            <w:tcW w:w="6480" w:type="dxa"/>
            <w:tcMar>
              <w:top w:w="15" w:type="dxa"/>
              <w:left w:w="30" w:type="dxa"/>
              <w:bottom w:w="15" w:type="dxa"/>
              <w:right w:w="30" w:type="dxa"/>
            </w:tcMar>
          </w:tcPr>
          <w:p w14:paraId="151E94AC" w14:textId="77777777" w:rsidR="00DE3B03" w:rsidRPr="00D140FD" w:rsidRDefault="00000000">
            <w:pPr>
              <w:rPr>
                <w:sz w:val="23"/>
                <w:szCs w:val="23"/>
              </w:rPr>
            </w:pPr>
            <w:r w:rsidRPr="00D140FD">
              <w:rPr>
                <w:sz w:val="23"/>
                <w:szCs w:val="23"/>
              </w:rPr>
              <w:t>4.5 Documentation, Life Skills &amp; Value Reflection Activities</w:t>
            </w:r>
          </w:p>
        </w:tc>
        <w:tc>
          <w:tcPr>
            <w:tcW w:w="1152" w:type="dxa"/>
            <w:tcMar>
              <w:top w:w="15" w:type="dxa"/>
              <w:left w:w="30" w:type="dxa"/>
              <w:bottom w:w="15" w:type="dxa"/>
              <w:right w:w="30" w:type="dxa"/>
            </w:tcMar>
          </w:tcPr>
          <w:p w14:paraId="513A3498" w14:textId="77777777" w:rsidR="00DE3B03" w:rsidRPr="00D140FD" w:rsidRDefault="00000000">
            <w:pPr>
              <w:rPr>
                <w:sz w:val="23"/>
                <w:szCs w:val="23"/>
              </w:rPr>
            </w:pPr>
            <w:r w:rsidRPr="00D140FD">
              <w:rPr>
                <w:sz w:val="23"/>
                <w:szCs w:val="23"/>
              </w:rPr>
              <w:t>9</w:t>
            </w:r>
          </w:p>
        </w:tc>
      </w:tr>
      <w:tr w:rsidR="00DE3B03" w:rsidRPr="00D140FD" w14:paraId="0F0D4E72" w14:textId="77777777">
        <w:trPr>
          <w:jc w:val="center"/>
        </w:trPr>
        <w:tc>
          <w:tcPr>
            <w:tcW w:w="1296" w:type="dxa"/>
            <w:tcMar>
              <w:top w:w="15" w:type="dxa"/>
              <w:left w:w="30" w:type="dxa"/>
              <w:bottom w:w="15" w:type="dxa"/>
              <w:right w:w="30" w:type="dxa"/>
            </w:tcMar>
          </w:tcPr>
          <w:p w14:paraId="4C761CB0" w14:textId="77777777" w:rsidR="00DE3B03" w:rsidRPr="00D140FD" w:rsidRDefault="00000000">
            <w:pPr>
              <w:rPr>
                <w:sz w:val="23"/>
                <w:szCs w:val="23"/>
              </w:rPr>
            </w:pPr>
            <w:r w:rsidRPr="00D140FD">
              <w:rPr>
                <w:b/>
                <w:sz w:val="23"/>
                <w:szCs w:val="23"/>
              </w:rPr>
              <w:t>5</w:t>
            </w:r>
          </w:p>
        </w:tc>
        <w:tc>
          <w:tcPr>
            <w:tcW w:w="6480" w:type="dxa"/>
            <w:tcMar>
              <w:top w:w="15" w:type="dxa"/>
              <w:left w:w="30" w:type="dxa"/>
              <w:bottom w:w="15" w:type="dxa"/>
              <w:right w:w="30" w:type="dxa"/>
            </w:tcMar>
          </w:tcPr>
          <w:p w14:paraId="6A37780F" w14:textId="77777777" w:rsidR="00DE3B03" w:rsidRPr="00D140FD" w:rsidRDefault="00000000">
            <w:pPr>
              <w:rPr>
                <w:sz w:val="23"/>
                <w:szCs w:val="23"/>
              </w:rPr>
            </w:pPr>
            <w:r w:rsidRPr="00D140FD">
              <w:rPr>
                <w:b/>
                <w:sz w:val="23"/>
                <w:szCs w:val="23"/>
              </w:rPr>
              <w:t>RESULTS AND FINDINGS</w:t>
            </w:r>
          </w:p>
        </w:tc>
        <w:tc>
          <w:tcPr>
            <w:tcW w:w="1152" w:type="dxa"/>
            <w:tcMar>
              <w:top w:w="15" w:type="dxa"/>
              <w:left w:w="30" w:type="dxa"/>
              <w:bottom w:w="15" w:type="dxa"/>
              <w:right w:w="30" w:type="dxa"/>
            </w:tcMar>
          </w:tcPr>
          <w:p w14:paraId="6D05B568" w14:textId="77777777" w:rsidR="00DE3B03" w:rsidRPr="00D140FD" w:rsidRDefault="00000000">
            <w:pPr>
              <w:rPr>
                <w:sz w:val="23"/>
                <w:szCs w:val="23"/>
              </w:rPr>
            </w:pPr>
            <w:r w:rsidRPr="00D140FD">
              <w:rPr>
                <w:b/>
                <w:sz w:val="23"/>
                <w:szCs w:val="23"/>
              </w:rPr>
              <w:t>11</w:t>
            </w:r>
          </w:p>
        </w:tc>
      </w:tr>
      <w:tr w:rsidR="00DE3B03" w:rsidRPr="00D140FD" w14:paraId="55641E92" w14:textId="77777777">
        <w:trPr>
          <w:jc w:val="center"/>
        </w:trPr>
        <w:tc>
          <w:tcPr>
            <w:tcW w:w="1296" w:type="dxa"/>
            <w:tcMar>
              <w:top w:w="15" w:type="dxa"/>
              <w:left w:w="30" w:type="dxa"/>
              <w:bottom w:w="15" w:type="dxa"/>
              <w:right w:w="30" w:type="dxa"/>
            </w:tcMar>
          </w:tcPr>
          <w:p w14:paraId="0C87220A" w14:textId="77777777" w:rsidR="00DE3B03" w:rsidRPr="00D140FD" w:rsidRDefault="00DE3B03">
            <w:pPr>
              <w:rPr>
                <w:sz w:val="23"/>
                <w:szCs w:val="23"/>
              </w:rPr>
            </w:pPr>
          </w:p>
        </w:tc>
        <w:tc>
          <w:tcPr>
            <w:tcW w:w="6480" w:type="dxa"/>
            <w:tcMar>
              <w:top w:w="15" w:type="dxa"/>
              <w:left w:w="30" w:type="dxa"/>
              <w:bottom w:w="15" w:type="dxa"/>
              <w:right w:w="30" w:type="dxa"/>
            </w:tcMar>
          </w:tcPr>
          <w:p w14:paraId="37319D12" w14:textId="77777777" w:rsidR="00DE3B03" w:rsidRPr="00D140FD" w:rsidRDefault="00000000">
            <w:pPr>
              <w:rPr>
                <w:sz w:val="23"/>
                <w:szCs w:val="23"/>
              </w:rPr>
            </w:pPr>
            <w:r w:rsidRPr="00D140FD">
              <w:rPr>
                <w:sz w:val="23"/>
                <w:szCs w:val="23"/>
              </w:rPr>
              <w:t>5.1 Overview</w:t>
            </w:r>
          </w:p>
        </w:tc>
        <w:tc>
          <w:tcPr>
            <w:tcW w:w="1152" w:type="dxa"/>
            <w:tcMar>
              <w:top w:w="15" w:type="dxa"/>
              <w:left w:w="30" w:type="dxa"/>
              <w:bottom w:w="15" w:type="dxa"/>
              <w:right w:w="30" w:type="dxa"/>
            </w:tcMar>
          </w:tcPr>
          <w:p w14:paraId="0563814D" w14:textId="77777777" w:rsidR="00DE3B03" w:rsidRPr="00D140FD" w:rsidRDefault="00000000">
            <w:pPr>
              <w:rPr>
                <w:sz w:val="23"/>
                <w:szCs w:val="23"/>
              </w:rPr>
            </w:pPr>
            <w:r w:rsidRPr="00D140FD">
              <w:rPr>
                <w:sz w:val="23"/>
                <w:szCs w:val="23"/>
              </w:rPr>
              <w:t>11</w:t>
            </w:r>
          </w:p>
        </w:tc>
      </w:tr>
      <w:tr w:rsidR="00DE3B03" w:rsidRPr="00D140FD" w14:paraId="5A2070F4" w14:textId="77777777">
        <w:trPr>
          <w:jc w:val="center"/>
        </w:trPr>
        <w:tc>
          <w:tcPr>
            <w:tcW w:w="1296" w:type="dxa"/>
            <w:tcMar>
              <w:top w:w="15" w:type="dxa"/>
              <w:left w:w="30" w:type="dxa"/>
              <w:bottom w:w="15" w:type="dxa"/>
              <w:right w:w="30" w:type="dxa"/>
            </w:tcMar>
          </w:tcPr>
          <w:p w14:paraId="7CF59855" w14:textId="77777777" w:rsidR="00DE3B03" w:rsidRPr="00D140FD" w:rsidRDefault="00DE3B03">
            <w:pPr>
              <w:rPr>
                <w:sz w:val="23"/>
                <w:szCs w:val="23"/>
              </w:rPr>
            </w:pPr>
          </w:p>
        </w:tc>
        <w:tc>
          <w:tcPr>
            <w:tcW w:w="6480" w:type="dxa"/>
            <w:tcMar>
              <w:top w:w="15" w:type="dxa"/>
              <w:left w:w="30" w:type="dxa"/>
              <w:bottom w:w="15" w:type="dxa"/>
              <w:right w:w="30" w:type="dxa"/>
            </w:tcMar>
          </w:tcPr>
          <w:p w14:paraId="74E1F826" w14:textId="77777777" w:rsidR="00DE3B03" w:rsidRPr="00D140FD" w:rsidRDefault="00000000">
            <w:pPr>
              <w:rPr>
                <w:sz w:val="23"/>
                <w:szCs w:val="23"/>
              </w:rPr>
            </w:pPr>
            <w:r w:rsidRPr="00D140FD">
              <w:rPr>
                <w:sz w:val="23"/>
                <w:szCs w:val="23"/>
              </w:rPr>
              <w:t>5.2 Functional and Scenario Results</w:t>
            </w:r>
          </w:p>
        </w:tc>
        <w:tc>
          <w:tcPr>
            <w:tcW w:w="1152" w:type="dxa"/>
            <w:tcMar>
              <w:top w:w="15" w:type="dxa"/>
              <w:left w:w="30" w:type="dxa"/>
              <w:bottom w:w="15" w:type="dxa"/>
              <w:right w:w="30" w:type="dxa"/>
            </w:tcMar>
          </w:tcPr>
          <w:p w14:paraId="1BF9D300" w14:textId="77777777" w:rsidR="00DE3B03" w:rsidRPr="00D140FD" w:rsidRDefault="00000000">
            <w:pPr>
              <w:rPr>
                <w:sz w:val="23"/>
                <w:szCs w:val="23"/>
              </w:rPr>
            </w:pPr>
            <w:r w:rsidRPr="00D140FD">
              <w:rPr>
                <w:sz w:val="23"/>
                <w:szCs w:val="23"/>
              </w:rPr>
              <w:t>11</w:t>
            </w:r>
          </w:p>
        </w:tc>
      </w:tr>
      <w:tr w:rsidR="00DE3B03" w:rsidRPr="00D140FD" w14:paraId="79E1A4FF" w14:textId="77777777">
        <w:trPr>
          <w:jc w:val="center"/>
        </w:trPr>
        <w:tc>
          <w:tcPr>
            <w:tcW w:w="1296" w:type="dxa"/>
            <w:tcMar>
              <w:top w:w="15" w:type="dxa"/>
              <w:left w:w="30" w:type="dxa"/>
              <w:bottom w:w="15" w:type="dxa"/>
              <w:right w:w="30" w:type="dxa"/>
            </w:tcMar>
          </w:tcPr>
          <w:p w14:paraId="299A2532" w14:textId="77777777" w:rsidR="00DE3B03" w:rsidRPr="00D140FD" w:rsidRDefault="00DE3B03">
            <w:pPr>
              <w:rPr>
                <w:sz w:val="23"/>
                <w:szCs w:val="23"/>
              </w:rPr>
            </w:pPr>
          </w:p>
        </w:tc>
        <w:tc>
          <w:tcPr>
            <w:tcW w:w="6480" w:type="dxa"/>
            <w:tcMar>
              <w:top w:w="15" w:type="dxa"/>
              <w:left w:w="30" w:type="dxa"/>
              <w:bottom w:w="15" w:type="dxa"/>
              <w:right w:w="30" w:type="dxa"/>
            </w:tcMar>
          </w:tcPr>
          <w:p w14:paraId="1991BFDD" w14:textId="77777777" w:rsidR="00DE3B03" w:rsidRPr="00D140FD" w:rsidRDefault="00000000">
            <w:pPr>
              <w:rPr>
                <w:sz w:val="23"/>
                <w:szCs w:val="23"/>
              </w:rPr>
            </w:pPr>
            <w:r w:rsidRPr="00D140FD">
              <w:rPr>
                <w:sz w:val="23"/>
                <w:szCs w:val="23"/>
              </w:rPr>
              <w:t>5.3 Major Findings and UHV Insights</w:t>
            </w:r>
          </w:p>
        </w:tc>
        <w:tc>
          <w:tcPr>
            <w:tcW w:w="1152" w:type="dxa"/>
            <w:tcMar>
              <w:top w:w="15" w:type="dxa"/>
              <w:left w:w="30" w:type="dxa"/>
              <w:bottom w:w="15" w:type="dxa"/>
              <w:right w:w="30" w:type="dxa"/>
            </w:tcMar>
          </w:tcPr>
          <w:p w14:paraId="077A4CD1" w14:textId="77777777" w:rsidR="00DE3B03" w:rsidRPr="00D140FD" w:rsidRDefault="00000000">
            <w:pPr>
              <w:rPr>
                <w:sz w:val="23"/>
                <w:szCs w:val="23"/>
              </w:rPr>
            </w:pPr>
            <w:r w:rsidRPr="00D140FD">
              <w:rPr>
                <w:sz w:val="23"/>
                <w:szCs w:val="23"/>
              </w:rPr>
              <w:t>13</w:t>
            </w:r>
          </w:p>
        </w:tc>
      </w:tr>
      <w:tr w:rsidR="00DE3B03" w:rsidRPr="00D140FD" w14:paraId="0C8EBA49" w14:textId="77777777">
        <w:trPr>
          <w:jc w:val="center"/>
        </w:trPr>
        <w:tc>
          <w:tcPr>
            <w:tcW w:w="1296" w:type="dxa"/>
            <w:tcMar>
              <w:top w:w="15" w:type="dxa"/>
              <w:left w:w="30" w:type="dxa"/>
              <w:bottom w:w="15" w:type="dxa"/>
              <w:right w:w="30" w:type="dxa"/>
            </w:tcMar>
          </w:tcPr>
          <w:p w14:paraId="6083B7E1" w14:textId="77777777" w:rsidR="00DE3B03" w:rsidRPr="00D140FD" w:rsidRDefault="00000000">
            <w:pPr>
              <w:rPr>
                <w:sz w:val="23"/>
                <w:szCs w:val="23"/>
              </w:rPr>
            </w:pPr>
            <w:r w:rsidRPr="00D140FD">
              <w:rPr>
                <w:b/>
                <w:sz w:val="23"/>
                <w:szCs w:val="23"/>
              </w:rPr>
              <w:t>6</w:t>
            </w:r>
          </w:p>
        </w:tc>
        <w:tc>
          <w:tcPr>
            <w:tcW w:w="6480" w:type="dxa"/>
            <w:tcMar>
              <w:top w:w="15" w:type="dxa"/>
              <w:left w:w="30" w:type="dxa"/>
              <w:bottom w:w="15" w:type="dxa"/>
              <w:right w:w="30" w:type="dxa"/>
            </w:tcMar>
          </w:tcPr>
          <w:p w14:paraId="38322CA6" w14:textId="77777777" w:rsidR="00DE3B03" w:rsidRPr="00D140FD" w:rsidRDefault="00000000">
            <w:pPr>
              <w:rPr>
                <w:sz w:val="23"/>
                <w:szCs w:val="23"/>
              </w:rPr>
            </w:pPr>
            <w:r w:rsidRPr="00D140FD">
              <w:rPr>
                <w:b/>
                <w:sz w:val="23"/>
                <w:szCs w:val="23"/>
              </w:rPr>
              <w:t>CONCLUSION</w:t>
            </w:r>
          </w:p>
        </w:tc>
        <w:tc>
          <w:tcPr>
            <w:tcW w:w="1152" w:type="dxa"/>
            <w:tcMar>
              <w:top w:w="15" w:type="dxa"/>
              <w:left w:w="30" w:type="dxa"/>
              <w:bottom w:w="15" w:type="dxa"/>
              <w:right w:w="30" w:type="dxa"/>
            </w:tcMar>
          </w:tcPr>
          <w:p w14:paraId="77E7A415" w14:textId="77777777" w:rsidR="00DE3B03" w:rsidRPr="00D140FD" w:rsidRDefault="00000000">
            <w:pPr>
              <w:rPr>
                <w:sz w:val="23"/>
                <w:szCs w:val="23"/>
              </w:rPr>
            </w:pPr>
            <w:r w:rsidRPr="00D140FD">
              <w:rPr>
                <w:b/>
                <w:sz w:val="23"/>
                <w:szCs w:val="23"/>
              </w:rPr>
              <w:t>14</w:t>
            </w:r>
          </w:p>
        </w:tc>
      </w:tr>
      <w:tr w:rsidR="00DE3B03" w:rsidRPr="00D140FD" w14:paraId="15D01516" w14:textId="77777777">
        <w:trPr>
          <w:jc w:val="center"/>
        </w:trPr>
        <w:tc>
          <w:tcPr>
            <w:tcW w:w="1296" w:type="dxa"/>
            <w:tcMar>
              <w:top w:w="15" w:type="dxa"/>
              <w:left w:w="30" w:type="dxa"/>
              <w:bottom w:w="15" w:type="dxa"/>
              <w:right w:w="30" w:type="dxa"/>
            </w:tcMar>
          </w:tcPr>
          <w:p w14:paraId="5A8D3159" w14:textId="77777777" w:rsidR="00DE3B03" w:rsidRPr="00D140FD" w:rsidRDefault="00DE3B03">
            <w:pPr>
              <w:rPr>
                <w:sz w:val="23"/>
                <w:szCs w:val="23"/>
              </w:rPr>
            </w:pPr>
          </w:p>
        </w:tc>
        <w:tc>
          <w:tcPr>
            <w:tcW w:w="6480" w:type="dxa"/>
            <w:tcMar>
              <w:top w:w="15" w:type="dxa"/>
              <w:left w:w="30" w:type="dxa"/>
              <w:bottom w:w="15" w:type="dxa"/>
              <w:right w:w="30" w:type="dxa"/>
            </w:tcMar>
          </w:tcPr>
          <w:p w14:paraId="75AB1153" w14:textId="77777777" w:rsidR="00DE3B03" w:rsidRPr="00D140FD" w:rsidRDefault="00000000">
            <w:pPr>
              <w:rPr>
                <w:sz w:val="23"/>
                <w:szCs w:val="23"/>
              </w:rPr>
            </w:pPr>
            <w:r w:rsidRPr="00D140FD">
              <w:rPr>
                <w:sz w:val="23"/>
                <w:szCs w:val="23"/>
              </w:rPr>
              <w:t>6.1 Conclusion</w:t>
            </w:r>
          </w:p>
        </w:tc>
        <w:tc>
          <w:tcPr>
            <w:tcW w:w="1152" w:type="dxa"/>
            <w:tcMar>
              <w:top w:w="15" w:type="dxa"/>
              <w:left w:w="30" w:type="dxa"/>
              <w:bottom w:w="15" w:type="dxa"/>
              <w:right w:w="30" w:type="dxa"/>
            </w:tcMar>
          </w:tcPr>
          <w:p w14:paraId="3EC48FDE" w14:textId="77777777" w:rsidR="00DE3B03" w:rsidRPr="00D140FD" w:rsidRDefault="00000000">
            <w:pPr>
              <w:rPr>
                <w:sz w:val="23"/>
                <w:szCs w:val="23"/>
              </w:rPr>
            </w:pPr>
            <w:r w:rsidRPr="00D140FD">
              <w:rPr>
                <w:sz w:val="23"/>
                <w:szCs w:val="23"/>
              </w:rPr>
              <w:t>14</w:t>
            </w:r>
          </w:p>
        </w:tc>
      </w:tr>
      <w:tr w:rsidR="00DE3B03" w:rsidRPr="00D140FD" w14:paraId="0A872256" w14:textId="77777777">
        <w:trPr>
          <w:jc w:val="center"/>
        </w:trPr>
        <w:tc>
          <w:tcPr>
            <w:tcW w:w="1296" w:type="dxa"/>
            <w:tcMar>
              <w:top w:w="15" w:type="dxa"/>
              <w:left w:w="30" w:type="dxa"/>
              <w:bottom w:w="15" w:type="dxa"/>
              <w:right w:w="30" w:type="dxa"/>
            </w:tcMar>
          </w:tcPr>
          <w:p w14:paraId="6AC5B3DF" w14:textId="77777777" w:rsidR="00DE3B03" w:rsidRPr="00D140FD" w:rsidRDefault="00DE3B03">
            <w:pPr>
              <w:rPr>
                <w:sz w:val="23"/>
                <w:szCs w:val="23"/>
              </w:rPr>
            </w:pPr>
          </w:p>
        </w:tc>
        <w:tc>
          <w:tcPr>
            <w:tcW w:w="6480" w:type="dxa"/>
            <w:tcMar>
              <w:top w:w="15" w:type="dxa"/>
              <w:left w:w="30" w:type="dxa"/>
              <w:bottom w:w="15" w:type="dxa"/>
              <w:right w:w="30" w:type="dxa"/>
            </w:tcMar>
          </w:tcPr>
          <w:p w14:paraId="3D926BC5" w14:textId="77777777" w:rsidR="00DE3B03" w:rsidRPr="00D140FD" w:rsidRDefault="00000000">
            <w:pPr>
              <w:rPr>
                <w:sz w:val="23"/>
                <w:szCs w:val="23"/>
              </w:rPr>
            </w:pPr>
            <w:r w:rsidRPr="00D140FD">
              <w:rPr>
                <w:sz w:val="23"/>
                <w:szCs w:val="23"/>
              </w:rPr>
              <w:t>6.2 Future Enhancements</w:t>
            </w:r>
          </w:p>
        </w:tc>
        <w:tc>
          <w:tcPr>
            <w:tcW w:w="1152" w:type="dxa"/>
            <w:tcMar>
              <w:top w:w="15" w:type="dxa"/>
              <w:left w:w="30" w:type="dxa"/>
              <w:bottom w:w="15" w:type="dxa"/>
              <w:right w:w="30" w:type="dxa"/>
            </w:tcMar>
          </w:tcPr>
          <w:p w14:paraId="353D44DA" w14:textId="77777777" w:rsidR="00DE3B03" w:rsidRPr="00D140FD" w:rsidRDefault="00000000">
            <w:pPr>
              <w:rPr>
                <w:sz w:val="23"/>
                <w:szCs w:val="23"/>
              </w:rPr>
            </w:pPr>
            <w:r w:rsidRPr="00D140FD">
              <w:rPr>
                <w:sz w:val="23"/>
                <w:szCs w:val="23"/>
              </w:rPr>
              <w:t>14</w:t>
            </w:r>
          </w:p>
        </w:tc>
      </w:tr>
      <w:tr w:rsidR="00DE3B03" w:rsidRPr="00D140FD" w14:paraId="45F354FB" w14:textId="77777777">
        <w:trPr>
          <w:jc w:val="center"/>
        </w:trPr>
        <w:tc>
          <w:tcPr>
            <w:tcW w:w="1296" w:type="dxa"/>
            <w:tcMar>
              <w:top w:w="15" w:type="dxa"/>
              <w:left w:w="30" w:type="dxa"/>
              <w:bottom w:w="15" w:type="dxa"/>
              <w:right w:w="30" w:type="dxa"/>
            </w:tcMar>
          </w:tcPr>
          <w:p w14:paraId="7D3CE720" w14:textId="77777777" w:rsidR="00DE3B03" w:rsidRPr="00D140FD" w:rsidRDefault="00000000">
            <w:pPr>
              <w:rPr>
                <w:sz w:val="23"/>
                <w:szCs w:val="23"/>
              </w:rPr>
            </w:pPr>
            <w:r w:rsidRPr="00D140FD">
              <w:rPr>
                <w:b/>
                <w:sz w:val="23"/>
                <w:szCs w:val="23"/>
              </w:rPr>
              <w:t>7</w:t>
            </w:r>
          </w:p>
        </w:tc>
        <w:tc>
          <w:tcPr>
            <w:tcW w:w="6480" w:type="dxa"/>
            <w:tcMar>
              <w:top w:w="15" w:type="dxa"/>
              <w:left w:w="30" w:type="dxa"/>
              <w:bottom w:w="15" w:type="dxa"/>
              <w:right w:w="30" w:type="dxa"/>
            </w:tcMar>
          </w:tcPr>
          <w:p w14:paraId="247BA512" w14:textId="77777777" w:rsidR="00DE3B03" w:rsidRPr="00D140FD" w:rsidRDefault="00000000">
            <w:pPr>
              <w:rPr>
                <w:sz w:val="23"/>
                <w:szCs w:val="23"/>
              </w:rPr>
            </w:pPr>
            <w:r w:rsidRPr="00D140FD">
              <w:rPr>
                <w:b/>
                <w:sz w:val="23"/>
                <w:szCs w:val="23"/>
              </w:rPr>
              <w:t>APPENDIX</w:t>
            </w:r>
          </w:p>
        </w:tc>
        <w:tc>
          <w:tcPr>
            <w:tcW w:w="1152" w:type="dxa"/>
            <w:tcMar>
              <w:top w:w="15" w:type="dxa"/>
              <w:left w:w="30" w:type="dxa"/>
              <w:bottom w:w="15" w:type="dxa"/>
              <w:right w:w="30" w:type="dxa"/>
            </w:tcMar>
          </w:tcPr>
          <w:p w14:paraId="3678737D" w14:textId="77777777" w:rsidR="00DE3B03" w:rsidRPr="00D140FD" w:rsidRDefault="00000000">
            <w:pPr>
              <w:rPr>
                <w:sz w:val="23"/>
                <w:szCs w:val="23"/>
              </w:rPr>
            </w:pPr>
            <w:r w:rsidRPr="00D140FD">
              <w:rPr>
                <w:b/>
                <w:sz w:val="23"/>
                <w:szCs w:val="23"/>
              </w:rPr>
              <w:t>15</w:t>
            </w:r>
          </w:p>
        </w:tc>
      </w:tr>
      <w:tr w:rsidR="00DE3B03" w:rsidRPr="00D140FD" w14:paraId="4B2EC428" w14:textId="77777777">
        <w:trPr>
          <w:jc w:val="center"/>
        </w:trPr>
        <w:tc>
          <w:tcPr>
            <w:tcW w:w="1296" w:type="dxa"/>
            <w:tcMar>
              <w:top w:w="15" w:type="dxa"/>
              <w:left w:w="30" w:type="dxa"/>
              <w:bottom w:w="15" w:type="dxa"/>
              <w:right w:w="30" w:type="dxa"/>
            </w:tcMar>
          </w:tcPr>
          <w:p w14:paraId="23100178" w14:textId="77777777" w:rsidR="00DE3B03" w:rsidRPr="00D140FD" w:rsidRDefault="00DE3B03">
            <w:pPr>
              <w:rPr>
                <w:sz w:val="23"/>
                <w:szCs w:val="23"/>
              </w:rPr>
            </w:pPr>
          </w:p>
        </w:tc>
        <w:tc>
          <w:tcPr>
            <w:tcW w:w="6480" w:type="dxa"/>
            <w:tcMar>
              <w:top w:w="15" w:type="dxa"/>
              <w:left w:w="30" w:type="dxa"/>
              <w:bottom w:w="15" w:type="dxa"/>
              <w:right w:w="30" w:type="dxa"/>
            </w:tcMar>
          </w:tcPr>
          <w:p w14:paraId="38151BBB" w14:textId="77777777" w:rsidR="00DE3B03" w:rsidRPr="00D140FD" w:rsidRDefault="00000000">
            <w:pPr>
              <w:rPr>
                <w:sz w:val="23"/>
                <w:szCs w:val="23"/>
              </w:rPr>
            </w:pPr>
            <w:r w:rsidRPr="00D140FD">
              <w:rPr>
                <w:sz w:val="23"/>
                <w:szCs w:val="23"/>
              </w:rPr>
              <w:t>7.1 Resident Reporting Portal &amp; Vector Risk Gauge</w:t>
            </w:r>
          </w:p>
        </w:tc>
        <w:tc>
          <w:tcPr>
            <w:tcW w:w="1152" w:type="dxa"/>
            <w:tcMar>
              <w:top w:w="15" w:type="dxa"/>
              <w:left w:w="30" w:type="dxa"/>
              <w:bottom w:w="15" w:type="dxa"/>
              <w:right w:w="30" w:type="dxa"/>
            </w:tcMar>
          </w:tcPr>
          <w:p w14:paraId="1CD5A52F" w14:textId="77777777" w:rsidR="00DE3B03" w:rsidRPr="00D140FD" w:rsidRDefault="00000000">
            <w:pPr>
              <w:rPr>
                <w:sz w:val="23"/>
                <w:szCs w:val="23"/>
              </w:rPr>
            </w:pPr>
            <w:r w:rsidRPr="00D140FD">
              <w:rPr>
                <w:sz w:val="23"/>
                <w:szCs w:val="23"/>
              </w:rPr>
              <w:t>15</w:t>
            </w:r>
          </w:p>
        </w:tc>
      </w:tr>
      <w:tr w:rsidR="00DE3B03" w:rsidRPr="00D140FD" w14:paraId="58FAB649" w14:textId="77777777">
        <w:trPr>
          <w:jc w:val="center"/>
        </w:trPr>
        <w:tc>
          <w:tcPr>
            <w:tcW w:w="1296" w:type="dxa"/>
            <w:tcMar>
              <w:top w:w="15" w:type="dxa"/>
              <w:left w:w="30" w:type="dxa"/>
              <w:bottom w:w="15" w:type="dxa"/>
              <w:right w:w="30" w:type="dxa"/>
            </w:tcMar>
          </w:tcPr>
          <w:p w14:paraId="5C280254" w14:textId="77777777" w:rsidR="00DE3B03" w:rsidRPr="00D140FD" w:rsidRDefault="00DE3B03">
            <w:pPr>
              <w:rPr>
                <w:sz w:val="23"/>
                <w:szCs w:val="23"/>
              </w:rPr>
            </w:pPr>
          </w:p>
        </w:tc>
        <w:tc>
          <w:tcPr>
            <w:tcW w:w="6480" w:type="dxa"/>
            <w:tcMar>
              <w:top w:w="15" w:type="dxa"/>
              <w:left w:w="30" w:type="dxa"/>
              <w:bottom w:w="15" w:type="dxa"/>
              <w:right w:w="30" w:type="dxa"/>
            </w:tcMar>
          </w:tcPr>
          <w:p w14:paraId="05EE3B84" w14:textId="77777777" w:rsidR="00DE3B03" w:rsidRPr="00D140FD" w:rsidRDefault="00000000">
            <w:pPr>
              <w:rPr>
                <w:sz w:val="23"/>
                <w:szCs w:val="23"/>
              </w:rPr>
            </w:pPr>
            <w:r w:rsidRPr="00D140FD">
              <w:rPr>
                <w:sz w:val="23"/>
                <w:szCs w:val="23"/>
              </w:rPr>
              <w:t>7.2 Gram Panchayat Staff Console &amp; Remediation Workflow</w:t>
            </w:r>
          </w:p>
        </w:tc>
        <w:tc>
          <w:tcPr>
            <w:tcW w:w="1152" w:type="dxa"/>
            <w:tcMar>
              <w:top w:w="15" w:type="dxa"/>
              <w:left w:w="30" w:type="dxa"/>
              <w:bottom w:w="15" w:type="dxa"/>
              <w:right w:w="30" w:type="dxa"/>
            </w:tcMar>
          </w:tcPr>
          <w:p w14:paraId="1F6DF91E" w14:textId="77777777" w:rsidR="00DE3B03" w:rsidRPr="00D140FD" w:rsidRDefault="00000000">
            <w:pPr>
              <w:rPr>
                <w:sz w:val="23"/>
                <w:szCs w:val="23"/>
              </w:rPr>
            </w:pPr>
            <w:r w:rsidRPr="00D140FD">
              <w:rPr>
                <w:sz w:val="23"/>
                <w:szCs w:val="23"/>
              </w:rPr>
              <w:t>16</w:t>
            </w:r>
          </w:p>
        </w:tc>
      </w:tr>
      <w:tr w:rsidR="00DE3B03" w:rsidRPr="00D140FD" w14:paraId="6155FE80" w14:textId="77777777">
        <w:trPr>
          <w:jc w:val="center"/>
        </w:trPr>
        <w:tc>
          <w:tcPr>
            <w:tcW w:w="1296" w:type="dxa"/>
            <w:tcMar>
              <w:top w:w="15" w:type="dxa"/>
              <w:left w:w="30" w:type="dxa"/>
              <w:bottom w:w="15" w:type="dxa"/>
              <w:right w:w="30" w:type="dxa"/>
            </w:tcMar>
          </w:tcPr>
          <w:p w14:paraId="252FE5D0" w14:textId="77777777" w:rsidR="00DE3B03" w:rsidRPr="00D140FD" w:rsidRDefault="00DE3B03">
            <w:pPr>
              <w:rPr>
                <w:sz w:val="23"/>
                <w:szCs w:val="23"/>
              </w:rPr>
            </w:pPr>
          </w:p>
        </w:tc>
        <w:tc>
          <w:tcPr>
            <w:tcW w:w="6480" w:type="dxa"/>
            <w:tcMar>
              <w:top w:w="15" w:type="dxa"/>
              <w:left w:w="30" w:type="dxa"/>
              <w:bottom w:w="15" w:type="dxa"/>
              <w:right w:w="30" w:type="dxa"/>
            </w:tcMar>
          </w:tcPr>
          <w:p w14:paraId="3990277E" w14:textId="77777777" w:rsidR="00DE3B03" w:rsidRPr="00D140FD" w:rsidRDefault="00000000">
            <w:pPr>
              <w:rPr>
                <w:sz w:val="23"/>
                <w:szCs w:val="23"/>
              </w:rPr>
            </w:pPr>
            <w:r w:rsidRPr="00D140FD">
              <w:rPr>
                <w:sz w:val="23"/>
                <w:szCs w:val="23"/>
              </w:rPr>
              <w:t>REFERENCE</w:t>
            </w:r>
          </w:p>
        </w:tc>
        <w:tc>
          <w:tcPr>
            <w:tcW w:w="1152" w:type="dxa"/>
            <w:tcMar>
              <w:top w:w="15" w:type="dxa"/>
              <w:left w:w="30" w:type="dxa"/>
              <w:bottom w:w="15" w:type="dxa"/>
              <w:right w:w="30" w:type="dxa"/>
            </w:tcMar>
          </w:tcPr>
          <w:p w14:paraId="6A47D8D3" w14:textId="77777777" w:rsidR="00DE3B03" w:rsidRPr="00D140FD" w:rsidRDefault="00000000">
            <w:pPr>
              <w:rPr>
                <w:sz w:val="23"/>
                <w:szCs w:val="23"/>
              </w:rPr>
            </w:pPr>
            <w:r w:rsidRPr="00D140FD">
              <w:rPr>
                <w:sz w:val="23"/>
                <w:szCs w:val="23"/>
              </w:rPr>
              <w:t>17</w:t>
            </w:r>
          </w:p>
        </w:tc>
      </w:tr>
    </w:tbl>
    <w:p w14:paraId="3B116B43" w14:textId="77777777" w:rsidR="00DE3B03" w:rsidRPr="00D140FD" w:rsidRDefault="00000000">
      <w:pPr>
        <w:rPr>
          <w:sz w:val="23"/>
          <w:szCs w:val="23"/>
        </w:rPr>
      </w:pPr>
      <w:r w:rsidRPr="00D140FD">
        <w:rPr>
          <w:sz w:val="23"/>
          <w:szCs w:val="23"/>
        </w:rPr>
        <w:br w:type="page"/>
      </w:r>
    </w:p>
    <w:p w14:paraId="264CBF5C" w14:textId="77777777" w:rsidR="00DE3B03" w:rsidRPr="00D140FD" w:rsidRDefault="00000000">
      <w:pPr>
        <w:spacing w:before="200" w:after="120"/>
        <w:jc w:val="center"/>
        <w:rPr>
          <w:sz w:val="23"/>
          <w:szCs w:val="23"/>
        </w:rPr>
      </w:pPr>
      <w:r w:rsidRPr="00D140FD">
        <w:rPr>
          <w:b/>
          <w:sz w:val="23"/>
          <w:szCs w:val="23"/>
        </w:rPr>
        <w:lastRenderedPageBreak/>
        <w:t>LIST OF TABLES</w:t>
      </w:r>
    </w:p>
    <w:tbl>
      <w:tblPr>
        <w:tblW w:w="0" w:type="auto"/>
        <w:jc w:val="center"/>
        <w:tblLook w:val="04A0" w:firstRow="1" w:lastRow="0" w:firstColumn="1" w:lastColumn="0" w:noHBand="0" w:noVBand="1"/>
      </w:tblPr>
      <w:tblGrid>
        <w:gridCol w:w="1584"/>
        <w:gridCol w:w="6192"/>
        <w:gridCol w:w="1152"/>
      </w:tblGrid>
      <w:tr w:rsidR="00DE3B03" w:rsidRPr="00D140FD" w14:paraId="423C416F" w14:textId="77777777">
        <w:trPr>
          <w:jc w:val="center"/>
        </w:trPr>
        <w:tc>
          <w:tcPr>
            <w:tcW w:w="1584" w:type="dxa"/>
            <w:tcMar>
              <w:top w:w="30" w:type="dxa"/>
              <w:left w:w="40" w:type="dxa"/>
              <w:bottom w:w="30" w:type="dxa"/>
              <w:right w:w="40" w:type="dxa"/>
            </w:tcMar>
          </w:tcPr>
          <w:p w14:paraId="6955F3FA" w14:textId="77777777" w:rsidR="00DE3B03" w:rsidRPr="00D140FD" w:rsidRDefault="00000000">
            <w:pPr>
              <w:rPr>
                <w:sz w:val="23"/>
                <w:szCs w:val="23"/>
              </w:rPr>
            </w:pPr>
            <w:r w:rsidRPr="00D140FD">
              <w:rPr>
                <w:b/>
                <w:sz w:val="23"/>
                <w:szCs w:val="23"/>
              </w:rPr>
              <w:t>Table No.</w:t>
            </w:r>
          </w:p>
        </w:tc>
        <w:tc>
          <w:tcPr>
            <w:tcW w:w="6192" w:type="dxa"/>
            <w:tcMar>
              <w:top w:w="30" w:type="dxa"/>
              <w:left w:w="40" w:type="dxa"/>
              <w:bottom w:w="30" w:type="dxa"/>
              <w:right w:w="40" w:type="dxa"/>
            </w:tcMar>
          </w:tcPr>
          <w:p w14:paraId="217DA992" w14:textId="77777777" w:rsidR="00DE3B03" w:rsidRPr="00D140FD" w:rsidRDefault="00000000">
            <w:pPr>
              <w:rPr>
                <w:sz w:val="23"/>
                <w:szCs w:val="23"/>
              </w:rPr>
            </w:pPr>
            <w:r w:rsidRPr="00D140FD">
              <w:rPr>
                <w:b/>
                <w:sz w:val="23"/>
                <w:szCs w:val="23"/>
              </w:rPr>
              <w:t>TITLE</w:t>
            </w:r>
          </w:p>
        </w:tc>
        <w:tc>
          <w:tcPr>
            <w:tcW w:w="1152" w:type="dxa"/>
            <w:tcMar>
              <w:top w:w="30" w:type="dxa"/>
              <w:left w:w="40" w:type="dxa"/>
              <w:bottom w:w="30" w:type="dxa"/>
              <w:right w:w="40" w:type="dxa"/>
            </w:tcMar>
          </w:tcPr>
          <w:p w14:paraId="6CDF0128" w14:textId="77777777" w:rsidR="00DE3B03" w:rsidRPr="00D140FD" w:rsidRDefault="00000000">
            <w:pPr>
              <w:rPr>
                <w:sz w:val="23"/>
                <w:szCs w:val="23"/>
              </w:rPr>
            </w:pPr>
            <w:r w:rsidRPr="00D140FD">
              <w:rPr>
                <w:b/>
                <w:sz w:val="23"/>
                <w:szCs w:val="23"/>
              </w:rPr>
              <w:t>Page No.</w:t>
            </w:r>
          </w:p>
        </w:tc>
      </w:tr>
      <w:tr w:rsidR="00DE3B03" w:rsidRPr="00D140FD" w14:paraId="5B7C8CAA" w14:textId="77777777">
        <w:trPr>
          <w:jc w:val="center"/>
        </w:trPr>
        <w:tc>
          <w:tcPr>
            <w:tcW w:w="1584" w:type="dxa"/>
            <w:tcMar>
              <w:top w:w="15" w:type="dxa"/>
              <w:left w:w="30" w:type="dxa"/>
              <w:bottom w:w="15" w:type="dxa"/>
              <w:right w:w="30" w:type="dxa"/>
            </w:tcMar>
          </w:tcPr>
          <w:p w14:paraId="1CA71A5D" w14:textId="77777777" w:rsidR="00DE3B03" w:rsidRPr="00D140FD" w:rsidRDefault="00000000">
            <w:pPr>
              <w:rPr>
                <w:sz w:val="23"/>
                <w:szCs w:val="23"/>
              </w:rPr>
            </w:pPr>
            <w:r w:rsidRPr="00D140FD">
              <w:rPr>
                <w:sz w:val="23"/>
                <w:szCs w:val="23"/>
              </w:rPr>
              <w:t>1.1.1</w:t>
            </w:r>
          </w:p>
        </w:tc>
        <w:tc>
          <w:tcPr>
            <w:tcW w:w="6192" w:type="dxa"/>
            <w:tcMar>
              <w:top w:w="15" w:type="dxa"/>
              <w:left w:w="30" w:type="dxa"/>
              <w:bottom w:w="15" w:type="dxa"/>
              <w:right w:w="30" w:type="dxa"/>
            </w:tcMar>
          </w:tcPr>
          <w:p w14:paraId="51AB2FDC" w14:textId="77777777" w:rsidR="00DE3B03" w:rsidRPr="00D140FD" w:rsidRDefault="00000000">
            <w:pPr>
              <w:rPr>
                <w:sz w:val="23"/>
                <w:szCs w:val="23"/>
              </w:rPr>
            </w:pPr>
            <w:r w:rsidRPr="00D140FD">
              <w:rPr>
                <w:sz w:val="23"/>
                <w:szCs w:val="23"/>
              </w:rPr>
              <w:t>Documented Vadama Village Waste Hotspot Sub-Cases (Group 5)</w:t>
            </w:r>
          </w:p>
        </w:tc>
        <w:tc>
          <w:tcPr>
            <w:tcW w:w="1152" w:type="dxa"/>
            <w:tcMar>
              <w:top w:w="15" w:type="dxa"/>
              <w:left w:w="30" w:type="dxa"/>
              <w:bottom w:w="15" w:type="dxa"/>
              <w:right w:w="30" w:type="dxa"/>
            </w:tcMar>
          </w:tcPr>
          <w:p w14:paraId="2F57EF1A" w14:textId="77777777" w:rsidR="00DE3B03" w:rsidRPr="00D140FD" w:rsidRDefault="00000000">
            <w:pPr>
              <w:rPr>
                <w:sz w:val="23"/>
                <w:szCs w:val="23"/>
              </w:rPr>
            </w:pPr>
            <w:r w:rsidRPr="00D140FD">
              <w:rPr>
                <w:sz w:val="23"/>
                <w:szCs w:val="23"/>
              </w:rPr>
              <w:t>01</w:t>
            </w:r>
          </w:p>
        </w:tc>
      </w:tr>
      <w:tr w:rsidR="00DE3B03" w:rsidRPr="00D140FD" w14:paraId="4464029F" w14:textId="77777777">
        <w:trPr>
          <w:jc w:val="center"/>
        </w:trPr>
        <w:tc>
          <w:tcPr>
            <w:tcW w:w="1584" w:type="dxa"/>
            <w:tcMar>
              <w:top w:w="15" w:type="dxa"/>
              <w:left w:w="30" w:type="dxa"/>
              <w:bottom w:w="15" w:type="dxa"/>
              <w:right w:w="30" w:type="dxa"/>
            </w:tcMar>
          </w:tcPr>
          <w:p w14:paraId="542D35E4" w14:textId="77777777" w:rsidR="00DE3B03" w:rsidRPr="00D140FD" w:rsidRDefault="00000000">
            <w:pPr>
              <w:rPr>
                <w:sz w:val="23"/>
                <w:szCs w:val="23"/>
              </w:rPr>
            </w:pPr>
            <w:r w:rsidRPr="00D140FD">
              <w:rPr>
                <w:sz w:val="23"/>
                <w:szCs w:val="23"/>
              </w:rPr>
              <w:t>1.2.1</w:t>
            </w:r>
          </w:p>
        </w:tc>
        <w:tc>
          <w:tcPr>
            <w:tcW w:w="6192" w:type="dxa"/>
            <w:tcMar>
              <w:top w:w="15" w:type="dxa"/>
              <w:left w:w="30" w:type="dxa"/>
              <w:bottom w:w="15" w:type="dxa"/>
              <w:right w:w="30" w:type="dxa"/>
            </w:tcMar>
          </w:tcPr>
          <w:p w14:paraId="65794763" w14:textId="77777777" w:rsidR="00DE3B03" w:rsidRPr="00D140FD" w:rsidRDefault="00000000">
            <w:pPr>
              <w:rPr>
                <w:sz w:val="23"/>
                <w:szCs w:val="23"/>
              </w:rPr>
            </w:pPr>
            <w:r w:rsidRPr="00D140FD">
              <w:rPr>
                <w:sz w:val="23"/>
                <w:szCs w:val="23"/>
              </w:rPr>
              <w:t>UHV &amp; Technical Nomenclature</w:t>
            </w:r>
          </w:p>
        </w:tc>
        <w:tc>
          <w:tcPr>
            <w:tcW w:w="1152" w:type="dxa"/>
            <w:tcMar>
              <w:top w:w="15" w:type="dxa"/>
              <w:left w:w="30" w:type="dxa"/>
              <w:bottom w:w="15" w:type="dxa"/>
              <w:right w:w="30" w:type="dxa"/>
            </w:tcMar>
          </w:tcPr>
          <w:p w14:paraId="78B49FD1" w14:textId="77777777" w:rsidR="00DE3B03" w:rsidRPr="00D140FD" w:rsidRDefault="00000000">
            <w:pPr>
              <w:rPr>
                <w:sz w:val="23"/>
                <w:szCs w:val="23"/>
              </w:rPr>
            </w:pPr>
            <w:r w:rsidRPr="00D140FD">
              <w:rPr>
                <w:sz w:val="23"/>
                <w:szCs w:val="23"/>
              </w:rPr>
              <w:t>02</w:t>
            </w:r>
          </w:p>
        </w:tc>
      </w:tr>
      <w:tr w:rsidR="00DE3B03" w:rsidRPr="00D140FD" w14:paraId="3F48057C" w14:textId="77777777">
        <w:trPr>
          <w:jc w:val="center"/>
        </w:trPr>
        <w:tc>
          <w:tcPr>
            <w:tcW w:w="1584" w:type="dxa"/>
            <w:tcMar>
              <w:top w:w="15" w:type="dxa"/>
              <w:left w:w="30" w:type="dxa"/>
              <w:bottom w:w="15" w:type="dxa"/>
              <w:right w:w="30" w:type="dxa"/>
            </w:tcMar>
          </w:tcPr>
          <w:p w14:paraId="104E128A" w14:textId="77777777" w:rsidR="00DE3B03" w:rsidRPr="00D140FD" w:rsidRDefault="00000000">
            <w:pPr>
              <w:rPr>
                <w:sz w:val="23"/>
                <w:szCs w:val="23"/>
              </w:rPr>
            </w:pPr>
            <w:r w:rsidRPr="00D140FD">
              <w:rPr>
                <w:sz w:val="23"/>
                <w:szCs w:val="23"/>
              </w:rPr>
              <w:t>3.3</w:t>
            </w:r>
          </w:p>
        </w:tc>
        <w:tc>
          <w:tcPr>
            <w:tcW w:w="6192" w:type="dxa"/>
            <w:tcMar>
              <w:top w:w="15" w:type="dxa"/>
              <w:left w:w="30" w:type="dxa"/>
              <w:bottom w:w="15" w:type="dxa"/>
              <w:right w:w="30" w:type="dxa"/>
            </w:tcMar>
          </w:tcPr>
          <w:p w14:paraId="1E29EC36" w14:textId="77777777" w:rsidR="00DE3B03" w:rsidRPr="00D140FD" w:rsidRDefault="00000000">
            <w:pPr>
              <w:rPr>
                <w:sz w:val="23"/>
                <w:szCs w:val="23"/>
              </w:rPr>
            </w:pPr>
            <w:r w:rsidRPr="00D140FD">
              <w:rPr>
                <w:sz w:val="23"/>
                <w:szCs w:val="23"/>
              </w:rPr>
              <w:t>Tools and frameworks used</w:t>
            </w:r>
          </w:p>
        </w:tc>
        <w:tc>
          <w:tcPr>
            <w:tcW w:w="1152" w:type="dxa"/>
            <w:tcMar>
              <w:top w:w="15" w:type="dxa"/>
              <w:left w:w="30" w:type="dxa"/>
              <w:bottom w:w="15" w:type="dxa"/>
              <w:right w:w="30" w:type="dxa"/>
            </w:tcMar>
          </w:tcPr>
          <w:p w14:paraId="4957904F" w14:textId="77777777" w:rsidR="00DE3B03" w:rsidRPr="00D140FD" w:rsidRDefault="00000000">
            <w:pPr>
              <w:rPr>
                <w:sz w:val="23"/>
                <w:szCs w:val="23"/>
              </w:rPr>
            </w:pPr>
            <w:r w:rsidRPr="00D140FD">
              <w:rPr>
                <w:sz w:val="23"/>
                <w:szCs w:val="23"/>
              </w:rPr>
              <w:t>06</w:t>
            </w:r>
          </w:p>
        </w:tc>
      </w:tr>
      <w:tr w:rsidR="00DE3B03" w:rsidRPr="00D140FD" w14:paraId="3E0BCBB7" w14:textId="77777777">
        <w:trPr>
          <w:jc w:val="center"/>
        </w:trPr>
        <w:tc>
          <w:tcPr>
            <w:tcW w:w="1584" w:type="dxa"/>
            <w:tcMar>
              <w:top w:w="15" w:type="dxa"/>
              <w:left w:w="30" w:type="dxa"/>
              <w:bottom w:w="15" w:type="dxa"/>
              <w:right w:w="30" w:type="dxa"/>
            </w:tcMar>
          </w:tcPr>
          <w:p w14:paraId="49073745" w14:textId="77777777" w:rsidR="00DE3B03" w:rsidRPr="00D140FD" w:rsidRDefault="00000000">
            <w:pPr>
              <w:rPr>
                <w:sz w:val="23"/>
                <w:szCs w:val="23"/>
              </w:rPr>
            </w:pPr>
            <w:r w:rsidRPr="00D140FD">
              <w:rPr>
                <w:sz w:val="23"/>
                <w:szCs w:val="23"/>
              </w:rPr>
              <w:t>4.2.2</w:t>
            </w:r>
          </w:p>
        </w:tc>
        <w:tc>
          <w:tcPr>
            <w:tcW w:w="6192" w:type="dxa"/>
            <w:tcMar>
              <w:top w:w="15" w:type="dxa"/>
              <w:left w:w="30" w:type="dxa"/>
              <w:bottom w:w="15" w:type="dxa"/>
              <w:right w:w="30" w:type="dxa"/>
            </w:tcMar>
          </w:tcPr>
          <w:p w14:paraId="34E02803" w14:textId="77777777" w:rsidR="00DE3B03" w:rsidRPr="00D140FD" w:rsidRDefault="00000000">
            <w:pPr>
              <w:rPr>
                <w:sz w:val="23"/>
                <w:szCs w:val="23"/>
              </w:rPr>
            </w:pPr>
            <w:r w:rsidRPr="00D140FD">
              <w:rPr>
                <w:sz w:val="23"/>
                <w:szCs w:val="23"/>
              </w:rPr>
              <w:t>Tools and technologies used (Backend)</w:t>
            </w:r>
          </w:p>
        </w:tc>
        <w:tc>
          <w:tcPr>
            <w:tcW w:w="1152" w:type="dxa"/>
            <w:tcMar>
              <w:top w:w="15" w:type="dxa"/>
              <w:left w:w="30" w:type="dxa"/>
              <w:bottom w:w="15" w:type="dxa"/>
              <w:right w:w="30" w:type="dxa"/>
            </w:tcMar>
          </w:tcPr>
          <w:p w14:paraId="166BBBAE" w14:textId="77777777" w:rsidR="00DE3B03" w:rsidRPr="00D140FD" w:rsidRDefault="00000000">
            <w:pPr>
              <w:rPr>
                <w:sz w:val="23"/>
                <w:szCs w:val="23"/>
              </w:rPr>
            </w:pPr>
            <w:r w:rsidRPr="00D140FD">
              <w:rPr>
                <w:sz w:val="23"/>
                <w:szCs w:val="23"/>
              </w:rPr>
              <w:t>08</w:t>
            </w:r>
          </w:p>
        </w:tc>
      </w:tr>
      <w:tr w:rsidR="00DE3B03" w:rsidRPr="00D140FD" w14:paraId="28B4C9DF" w14:textId="77777777">
        <w:trPr>
          <w:jc w:val="center"/>
        </w:trPr>
        <w:tc>
          <w:tcPr>
            <w:tcW w:w="1584" w:type="dxa"/>
            <w:tcMar>
              <w:top w:w="15" w:type="dxa"/>
              <w:left w:w="30" w:type="dxa"/>
              <w:bottom w:w="15" w:type="dxa"/>
              <w:right w:w="30" w:type="dxa"/>
            </w:tcMar>
          </w:tcPr>
          <w:p w14:paraId="65930C96" w14:textId="77777777" w:rsidR="00DE3B03" w:rsidRPr="00D140FD" w:rsidRDefault="00000000">
            <w:pPr>
              <w:rPr>
                <w:sz w:val="23"/>
                <w:szCs w:val="23"/>
              </w:rPr>
            </w:pPr>
            <w:r w:rsidRPr="00D140FD">
              <w:rPr>
                <w:sz w:val="23"/>
                <w:szCs w:val="23"/>
              </w:rPr>
              <w:t>4.3.2</w:t>
            </w:r>
          </w:p>
        </w:tc>
        <w:tc>
          <w:tcPr>
            <w:tcW w:w="6192" w:type="dxa"/>
            <w:tcMar>
              <w:top w:w="15" w:type="dxa"/>
              <w:left w:w="30" w:type="dxa"/>
              <w:bottom w:w="15" w:type="dxa"/>
              <w:right w:w="30" w:type="dxa"/>
            </w:tcMar>
          </w:tcPr>
          <w:p w14:paraId="5556BFEA" w14:textId="77777777" w:rsidR="00DE3B03" w:rsidRPr="00D140FD" w:rsidRDefault="00000000">
            <w:pPr>
              <w:rPr>
                <w:sz w:val="23"/>
                <w:szCs w:val="23"/>
              </w:rPr>
            </w:pPr>
            <w:r w:rsidRPr="00D140FD">
              <w:rPr>
                <w:sz w:val="23"/>
                <w:szCs w:val="23"/>
              </w:rPr>
              <w:t>Tools and technologies used (Frontend)</w:t>
            </w:r>
          </w:p>
        </w:tc>
        <w:tc>
          <w:tcPr>
            <w:tcW w:w="1152" w:type="dxa"/>
            <w:tcMar>
              <w:top w:w="15" w:type="dxa"/>
              <w:left w:w="30" w:type="dxa"/>
              <w:bottom w:w="15" w:type="dxa"/>
              <w:right w:w="30" w:type="dxa"/>
            </w:tcMar>
          </w:tcPr>
          <w:p w14:paraId="7C0D63A6" w14:textId="77777777" w:rsidR="00DE3B03" w:rsidRPr="00D140FD" w:rsidRDefault="00000000">
            <w:pPr>
              <w:rPr>
                <w:sz w:val="23"/>
                <w:szCs w:val="23"/>
              </w:rPr>
            </w:pPr>
            <w:r w:rsidRPr="00D140FD">
              <w:rPr>
                <w:sz w:val="23"/>
                <w:szCs w:val="23"/>
              </w:rPr>
              <w:t>08</w:t>
            </w:r>
          </w:p>
        </w:tc>
      </w:tr>
      <w:tr w:rsidR="00DE3B03" w:rsidRPr="00D140FD" w14:paraId="4CE0C0E0" w14:textId="77777777">
        <w:trPr>
          <w:jc w:val="center"/>
        </w:trPr>
        <w:tc>
          <w:tcPr>
            <w:tcW w:w="1584" w:type="dxa"/>
            <w:tcMar>
              <w:top w:w="15" w:type="dxa"/>
              <w:left w:w="30" w:type="dxa"/>
              <w:bottom w:w="15" w:type="dxa"/>
              <w:right w:w="30" w:type="dxa"/>
            </w:tcMar>
          </w:tcPr>
          <w:p w14:paraId="3AB13F83" w14:textId="77777777" w:rsidR="00DE3B03" w:rsidRPr="00D140FD" w:rsidRDefault="00000000">
            <w:pPr>
              <w:rPr>
                <w:sz w:val="23"/>
                <w:szCs w:val="23"/>
              </w:rPr>
            </w:pPr>
            <w:r w:rsidRPr="00D140FD">
              <w:rPr>
                <w:sz w:val="23"/>
                <w:szCs w:val="23"/>
              </w:rPr>
              <w:t>4.4.2</w:t>
            </w:r>
          </w:p>
        </w:tc>
        <w:tc>
          <w:tcPr>
            <w:tcW w:w="6192" w:type="dxa"/>
            <w:tcMar>
              <w:top w:w="15" w:type="dxa"/>
              <w:left w:w="30" w:type="dxa"/>
              <w:bottom w:w="15" w:type="dxa"/>
              <w:right w:w="30" w:type="dxa"/>
            </w:tcMar>
          </w:tcPr>
          <w:p w14:paraId="3CDE53B7" w14:textId="77777777" w:rsidR="00DE3B03" w:rsidRPr="00D140FD" w:rsidRDefault="00000000">
            <w:pPr>
              <w:rPr>
                <w:sz w:val="23"/>
                <w:szCs w:val="23"/>
              </w:rPr>
            </w:pPr>
            <w:r w:rsidRPr="00D140FD">
              <w:rPr>
                <w:sz w:val="23"/>
                <w:szCs w:val="23"/>
              </w:rPr>
              <w:t>Tools and technologies used (Vadama Scenario Testing)</w:t>
            </w:r>
          </w:p>
        </w:tc>
        <w:tc>
          <w:tcPr>
            <w:tcW w:w="1152" w:type="dxa"/>
            <w:tcMar>
              <w:top w:w="15" w:type="dxa"/>
              <w:left w:w="30" w:type="dxa"/>
              <w:bottom w:w="15" w:type="dxa"/>
              <w:right w:w="30" w:type="dxa"/>
            </w:tcMar>
          </w:tcPr>
          <w:p w14:paraId="383E6621" w14:textId="77777777" w:rsidR="00DE3B03" w:rsidRPr="00D140FD" w:rsidRDefault="00000000">
            <w:pPr>
              <w:rPr>
                <w:sz w:val="23"/>
                <w:szCs w:val="23"/>
              </w:rPr>
            </w:pPr>
            <w:r w:rsidRPr="00D140FD">
              <w:rPr>
                <w:sz w:val="23"/>
                <w:szCs w:val="23"/>
              </w:rPr>
              <w:t>09</w:t>
            </w:r>
          </w:p>
        </w:tc>
      </w:tr>
      <w:tr w:rsidR="00DE3B03" w:rsidRPr="00D140FD" w14:paraId="40D24AFA" w14:textId="77777777">
        <w:trPr>
          <w:jc w:val="center"/>
        </w:trPr>
        <w:tc>
          <w:tcPr>
            <w:tcW w:w="1584" w:type="dxa"/>
            <w:tcMar>
              <w:top w:w="15" w:type="dxa"/>
              <w:left w:w="30" w:type="dxa"/>
              <w:bottom w:w="15" w:type="dxa"/>
              <w:right w:w="30" w:type="dxa"/>
            </w:tcMar>
          </w:tcPr>
          <w:p w14:paraId="655436C0" w14:textId="77777777" w:rsidR="00DE3B03" w:rsidRPr="00D140FD" w:rsidRDefault="00000000">
            <w:pPr>
              <w:rPr>
                <w:sz w:val="23"/>
                <w:szCs w:val="23"/>
              </w:rPr>
            </w:pPr>
            <w:r w:rsidRPr="00D140FD">
              <w:rPr>
                <w:sz w:val="23"/>
                <w:szCs w:val="23"/>
              </w:rPr>
              <w:t>4.5.2</w:t>
            </w:r>
          </w:p>
        </w:tc>
        <w:tc>
          <w:tcPr>
            <w:tcW w:w="6192" w:type="dxa"/>
            <w:tcMar>
              <w:top w:w="15" w:type="dxa"/>
              <w:left w:w="30" w:type="dxa"/>
              <w:bottom w:w="15" w:type="dxa"/>
              <w:right w:w="30" w:type="dxa"/>
            </w:tcMar>
          </w:tcPr>
          <w:p w14:paraId="6AC55ABC" w14:textId="77777777" w:rsidR="00DE3B03" w:rsidRPr="00D140FD" w:rsidRDefault="00000000">
            <w:pPr>
              <w:rPr>
                <w:sz w:val="23"/>
                <w:szCs w:val="23"/>
              </w:rPr>
            </w:pPr>
            <w:r w:rsidRPr="00D140FD">
              <w:rPr>
                <w:sz w:val="23"/>
                <w:szCs w:val="23"/>
              </w:rPr>
              <w:t>Tools and technologies used (Documentation &amp; Reflection)</w:t>
            </w:r>
          </w:p>
        </w:tc>
        <w:tc>
          <w:tcPr>
            <w:tcW w:w="1152" w:type="dxa"/>
            <w:tcMar>
              <w:top w:w="15" w:type="dxa"/>
              <w:left w:w="30" w:type="dxa"/>
              <w:bottom w:w="15" w:type="dxa"/>
              <w:right w:w="30" w:type="dxa"/>
            </w:tcMar>
          </w:tcPr>
          <w:p w14:paraId="3036C939" w14:textId="77777777" w:rsidR="00DE3B03" w:rsidRPr="00D140FD" w:rsidRDefault="00000000">
            <w:pPr>
              <w:rPr>
                <w:sz w:val="23"/>
                <w:szCs w:val="23"/>
              </w:rPr>
            </w:pPr>
            <w:r w:rsidRPr="00D140FD">
              <w:rPr>
                <w:sz w:val="23"/>
                <w:szCs w:val="23"/>
              </w:rPr>
              <w:t>10</w:t>
            </w:r>
          </w:p>
        </w:tc>
      </w:tr>
    </w:tbl>
    <w:p w14:paraId="5E93264B" w14:textId="77777777" w:rsidR="00DE3B03" w:rsidRDefault="00000000">
      <w:r>
        <w:br w:type="page"/>
      </w:r>
    </w:p>
    <w:p w14:paraId="4E310468" w14:textId="77777777" w:rsidR="00DE3B03" w:rsidRDefault="00000000">
      <w:pPr>
        <w:spacing w:before="280" w:after="160"/>
        <w:jc w:val="center"/>
        <w:rPr>
          <w:b/>
          <w:sz w:val="26"/>
        </w:rPr>
      </w:pPr>
      <w:r>
        <w:rPr>
          <w:b/>
          <w:sz w:val="26"/>
        </w:rPr>
        <w:lastRenderedPageBreak/>
        <w:t>LIST OF ABBREVIATIONS</w:t>
      </w:r>
    </w:p>
    <w:p w14:paraId="06FDEF0B" w14:textId="77777777" w:rsidR="00D140FD" w:rsidRDefault="00D140FD">
      <w:pPr>
        <w:spacing w:before="280" w:after="160"/>
        <w:jc w:val="center"/>
      </w:pPr>
    </w:p>
    <w:p w14:paraId="4982D89B" w14:textId="77777777" w:rsidR="00DE3B03" w:rsidRPr="00D140FD" w:rsidRDefault="00000000">
      <w:pPr>
        <w:spacing w:before="20" w:after="20"/>
        <w:rPr>
          <w:sz w:val="23"/>
          <w:szCs w:val="23"/>
        </w:rPr>
      </w:pPr>
      <w:r w:rsidRPr="00D140FD">
        <w:rPr>
          <w:b/>
          <w:sz w:val="23"/>
          <w:szCs w:val="23"/>
        </w:rPr>
        <w:t xml:space="preserve">UHV         -  </w:t>
      </w:r>
      <w:r w:rsidRPr="00D140FD">
        <w:rPr>
          <w:sz w:val="23"/>
          <w:szCs w:val="23"/>
        </w:rPr>
        <w:t>Universal Human Values</w:t>
      </w:r>
    </w:p>
    <w:p w14:paraId="3BBC8F72" w14:textId="77777777" w:rsidR="00DE3B03" w:rsidRPr="00D140FD" w:rsidRDefault="00000000">
      <w:pPr>
        <w:spacing w:before="20" w:after="20"/>
        <w:rPr>
          <w:sz w:val="23"/>
          <w:szCs w:val="23"/>
        </w:rPr>
      </w:pPr>
      <w:r w:rsidRPr="00D140FD">
        <w:rPr>
          <w:b/>
          <w:sz w:val="23"/>
          <w:szCs w:val="23"/>
        </w:rPr>
        <w:t xml:space="preserve">PO          -  </w:t>
      </w:r>
      <w:r w:rsidRPr="00D140FD">
        <w:rPr>
          <w:sz w:val="23"/>
          <w:szCs w:val="23"/>
        </w:rPr>
        <w:t>Programme Outcome</w:t>
      </w:r>
    </w:p>
    <w:p w14:paraId="4BD7D9C9" w14:textId="77777777" w:rsidR="00DE3B03" w:rsidRPr="00D140FD" w:rsidRDefault="00000000">
      <w:pPr>
        <w:spacing w:before="20" w:after="20"/>
        <w:rPr>
          <w:sz w:val="23"/>
          <w:szCs w:val="23"/>
        </w:rPr>
      </w:pPr>
      <w:r w:rsidRPr="00D140FD">
        <w:rPr>
          <w:b/>
          <w:sz w:val="23"/>
          <w:szCs w:val="23"/>
        </w:rPr>
        <w:t xml:space="preserve">PEO         -  </w:t>
      </w:r>
      <w:r w:rsidRPr="00D140FD">
        <w:rPr>
          <w:sz w:val="23"/>
          <w:szCs w:val="23"/>
        </w:rPr>
        <w:t>Programme Educational Objective</w:t>
      </w:r>
    </w:p>
    <w:p w14:paraId="32CAD7E6" w14:textId="77777777" w:rsidR="00DE3B03" w:rsidRPr="00D140FD" w:rsidRDefault="00000000">
      <w:pPr>
        <w:spacing w:before="20" w:after="20"/>
        <w:rPr>
          <w:sz w:val="23"/>
          <w:szCs w:val="23"/>
        </w:rPr>
      </w:pPr>
      <w:r w:rsidRPr="00D140FD">
        <w:rPr>
          <w:b/>
          <w:sz w:val="23"/>
          <w:szCs w:val="23"/>
        </w:rPr>
        <w:t xml:space="preserve">PSO         -  </w:t>
      </w:r>
      <w:r w:rsidRPr="00D140FD">
        <w:rPr>
          <w:sz w:val="23"/>
          <w:szCs w:val="23"/>
        </w:rPr>
        <w:t>Programme Specific Outcome</w:t>
      </w:r>
    </w:p>
    <w:p w14:paraId="2AC97144" w14:textId="77777777" w:rsidR="00DE3B03" w:rsidRPr="00D140FD" w:rsidRDefault="00000000">
      <w:pPr>
        <w:spacing w:before="20" w:after="20"/>
        <w:rPr>
          <w:sz w:val="23"/>
          <w:szCs w:val="23"/>
        </w:rPr>
      </w:pPr>
      <w:r w:rsidRPr="00D140FD">
        <w:rPr>
          <w:b/>
          <w:sz w:val="23"/>
          <w:szCs w:val="23"/>
        </w:rPr>
        <w:t xml:space="preserve">FSM         -  </w:t>
      </w:r>
      <w:r w:rsidRPr="00D140FD">
        <w:rPr>
          <w:sz w:val="23"/>
          <w:szCs w:val="23"/>
        </w:rPr>
        <w:t>Finite State Machine</w:t>
      </w:r>
    </w:p>
    <w:p w14:paraId="0D0B07F6" w14:textId="77777777" w:rsidR="00DE3B03" w:rsidRPr="00D140FD" w:rsidRDefault="00000000">
      <w:pPr>
        <w:spacing w:before="20" w:after="20"/>
        <w:rPr>
          <w:sz w:val="23"/>
          <w:szCs w:val="23"/>
        </w:rPr>
      </w:pPr>
      <w:r w:rsidRPr="00D140FD">
        <w:rPr>
          <w:b/>
          <w:sz w:val="23"/>
          <w:szCs w:val="23"/>
        </w:rPr>
        <w:t xml:space="preserve">REST        -  </w:t>
      </w:r>
      <w:r w:rsidRPr="00D140FD">
        <w:rPr>
          <w:sz w:val="23"/>
          <w:szCs w:val="23"/>
        </w:rPr>
        <w:t>Representational State Transfer</w:t>
      </w:r>
    </w:p>
    <w:p w14:paraId="7B3D1C10" w14:textId="77777777" w:rsidR="00DE3B03" w:rsidRPr="00D140FD" w:rsidRDefault="00000000">
      <w:pPr>
        <w:spacing w:before="20" w:after="20"/>
        <w:rPr>
          <w:sz w:val="23"/>
          <w:szCs w:val="23"/>
        </w:rPr>
      </w:pPr>
      <w:r w:rsidRPr="00D140FD">
        <w:rPr>
          <w:b/>
          <w:sz w:val="23"/>
          <w:szCs w:val="23"/>
        </w:rPr>
        <w:t xml:space="preserve">API         -  </w:t>
      </w:r>
      <w:r w:rsidRPr="00D140FD">
        <w:rPr>
          <w:sz w:val="23"/>
          <w:szCs w:val="23"/>
        </w:rPr>
        <w:t>Application Programming Interface</w:t>
      </w:r>
    </w:p>
    <w:p w14:paraId="726A9EC0" w14:textId="77777777" w:rsidR="00DE3B03" w:rsidRPr="00D140FD" w:rsidRDefault="00000000">
      <w:pPr>
        <w:spacing w:before="20" w:after="20"/>
        <w:rPr>
          <w:sz w:val="23"/>
          <w:szCs w:val="23"/>
        </w:rPr>
      </w:pPr>
      <w:r w:rsidRPr="00D140FD">
        <w:rPr>
          <w:b/>
          <w:sz w:val="23"/>
          <w:szCs w:val="23"/>
        </w:rPr>
        <w:t xml:space="preserve">JWT         -  </w:t>
      </w:r>
      <w:r w:rsidRPr="00D140FD">
        <w:rPr>
          <w:sz w:val="23"/>
          <w:szCs w:val="23"/>
        </w:rPr>
        <w:t>JSON Web Token</w:t>
      </w:r>
    </w:p>
    <w:p w14:paraId="7F591F36" w14:textId="77777777" w:rsidR="00DE3B03" w:rsidRPr="00D140FD" w:rsidRDefault="00000000">
      <w:pPr>
        <w:spacing w:before="20" w:after="20"/>
        <w:rPr>
          <w:sz w:val="23"/>
          <w:szCs w:val="23"/>
        </w:rPr>
      </w:pPr>
      <w:r w:rsidRPr="00D140FD">
        <w:rPr>
          <w:b/>
          <w:sz w:val="23"/>
          <w:szCs w:val="23"/>
        </w:rPr>
        <w:t xml:space="preserve">HMAC        -  </w:t>
      </w:r>
      <w:r w:rsidRPr="00D140FD">
        <w:rPr>
          <w:sz w:val="23"/>
          <w:szCs w:val="23"/>
        </w:rPr>
        <w:t>Hash-based Message Authentication Code</w:t>
      </w:r>
    </w:p>
    <w:p w14:paraId="190F5760" w14:textId="77777777" w:rsidR="00DE3B03" w:rsidRPr="00D140FD" w:rsidRDefault="00000000">
      <w:pPr>
        <w:spacing w:before="20" w:after="20"/>
        <w:rPr>
          <w:sz w:val="23"/>
          <w:szCs w:val="23"/>
        </w:rPr>
      </w:pPr>
      <w:r w:rsidRPr="00D140FD">
        <w:rPr>
          <w:b/>
          <w:sz w:val="23"/>
          <w:szCs w:val="23"/>
        </w:rPr>
        <w:t xml:space="preserve">JPA         -  </w:t>
      </w:r>
      <w:r w:rsidRPr="00D140FD">
        <w:rPr>
          <w:sz w:val="23"/>
          <w:szCs w:val="23"/>
        </w:rPr>
        <w:t>Java Persistence API</w:t>
      </w:r>
    </w:p>
    <w:p w14:paraId="7C97C1FB" w14:textId="77777777" w:rsidR="00DE3B03" w:rsidRPr="00D140FD" w:rsidRDefault="00000000">
      <w:pPr>
        <w:spacing w:before="20" w:after="20"/>
        <w:rPr>
          <w:sz w:val="23"/>
          <w:szCs w:val="23"/>
        </w:rPr>
      </w:pPr>
      <w:r w:rsidRPr="00D140FD">
        <w:rPr>
          <w:b/>
          <w:sz w:val="23"/>
          <w:szCs w:val="23"/>
        </w:rPr>
        <w:t xml:space="preserve">SPA         -  </w:t>
      </w:r>
      <w:r w:rsidRPr="00D140FD">
        <w:rPr>
          <w:sz w:val="23"/>
          <w:szCs w:val="23"/>
        </w:rPr>
        <w:t>Single-Page Application</w:t>
      </w:r>
    </w:p>
    <w:p w14:paraId="64F9BEA8" w14:textId="77777777" w:rsidR="00DE3B03" w:rsidRPr="00D140FD" w:rsidRDefault="00000000">
      <w:pPr>
        <w:spacing w:before="20" w:after="20"/>
        <w:rPr>
          <w:sz w:val="23"/>
          <w:szCs w:val="23"/>
        </w:rPr>
      </w:pPr>
      <w:r w:rsidRPr="00D140FD">
        <w:rPr>
          <w:b/>
          <w:sz w:val="23"/>
          <w:szCs w:val="23"/>
        </w:rPr>
        <w:t xml:space="preserve">PPE         -  </w:t>
      </w:r>
      <w:r w:rsidRPr="00D140FD">
        <w:rPr>
          <w:sz w:val="23"/>
          <w:szCs w:val="23"/>
        </w:rPr>
        <w:t>Personal Protective Equipment</w:t>
      </w:r>
    </w:p>
    <w:p w14:paraId="5C141244" w14:textId="77777777" w:rsidR="00DE3B03" w:rsidRPr="00D140FD" w:rsidRDefault="00000000">
      <w:pPr>
        <w:spacing w:before="20" w:after="20"/>
        <w:rPr>
          <w:sz w:val="23"/>
          <w:szCs w:val="23"/>
        </w:rPr>
      </w:pPr>
      <w:r w:rsidRPr="00D140FD">
        <w:rPr>
          <w:b/>
          <w:sz w:val="23"/>
          <w:szCs w:val="23"/>
        </w:rPr>
        <w:t xml:space="preserve">SQLite      -  </w:t>
      </w:r>
      <w:r w:rsidRPr="00D140FD">
        <w:rPr>
          <w:sz w:val="23"/>
          <w:szCs w:val="23"/>
        </w:rPr>
        <w:t>Structured Query Language Lite</w:t>
      </w:r>
    </w:p>
    <w:p w14:paraId="090D8F60" w14:textId="77777777" w:rsidR="00DE3B03" w:rsidRDefault="00DE3B03">
      <w:pPr>
        <w:sectPr w:rsidR="00DE3B03">
          <w:headerReference w:type="default" r:id="rId12"/>
          <w:footerReference w:type="default" r:id="rId13"/>
          <w:pgSz w:w="12240" w:h="15840"/>
          <w:pgMar w:top="1440" w:right="1440" w:bottom="1440" w:left="1800" w:header="720" w:footer="720" w:gutter="0"/>
          <w:pgNumType w:fmt="lowerRoman" w:start="1"/>
          <w:cols w:space="720"/>
          <w:docGrid w:linePitch="360"/>
        </w:sectPr>
      </w:pPr>
    </w:p>
    <w:p w14:paraId="68421317" w14:textId="77777777" w:rsidR="00DE3B03" w:rsidRDefault="00000000">
      <w:pPr>
        <w:spacing w:before="360" w:after="80"/>
        <w:jc w:val="center"/>
      </w:pPr>
      <w:r>
        <w:rPr>
          <w:b/>
          <w:sz w:val="28"/>
        </w:rPr>
        <w:lastRenderedPageBreak/>
        <w:t>CHAPTER 1</w:t>
      </w:r>
    </w:p>
    <w:p w14:paraId="49E3428E" w14:textId="77777777" w:rsidR="00DE3B03" w:rsidRDefault="00000000">
      <w:pPr>
        <w:spacing w:after="360"/>
        <w:jc w:val="center"/>
      </w:pPr>
      <w:r>
        <w:rPr>
          <w:b/>
          <w:sz w:val="28"/>
        </w:rPr>
        <w:t>INTRODUCTION</w:t>
      </w:r>
    </w:p>
    <w:p w14:paraId="2E7D1C53" w14:textId="77777777" w:rsidR="00DE3B03" w:rsidRDefault="00000000">
      <w:pPr>
        <w:spacing w:before="280" w:after="120"/>
      </w:pPr>
      <w:r>
        <w:rPr>
          <w:b/>
          <w:sz w:val="26"/>
        </w:rPr>
        <w:t>1.1  GENERAL &amp; PROBLEM STATEMENT (GROUP 5 - VADAMA)</w:t>
      </w:r>
    </w:p>
    <w:p w14:paraId="10B474B9" w14:textId="77777777" w:rsidR="00DE3B03" w:rsidRDefault="00000000">
      <w:pPr>
        <w:spacing w:after="120"/>
        <w:jc w:val="both"/>
      </w:pPr>
      <w:r>
        <w:t>In rural environmental health and community sanitation, unmanaged solid waste accumulation in village settlements poses critical ecological and public health challenges. Uncollected refuse and decomposing organic waste left in open drainage culverts, canal margins, and public commons foster microclimates that accelerate communicable disease transmission. Under the Universal Human Values (UHV II), Life Skills and Community Work curriculum at Sahrdaya College of Engineering and Technology, Kodakara, student Group 5 was officially assigned the community problem situated in Vadama village (Thrissur district, Kerala):</w:t>
      </w:r>
    </w:p>
    <w:p w14:paraId="75EE8524" w14:textId="77777777" w:rsidR="00DE3B03" w:rsidRDefault="00000000">
      <w:pPr>
        <w:spacing w:before="80" w:after="120"/>
        <w:ind w:left="432" w:right="432"/>
        <w:jc w:val="both"/>
      </w:pPr>
      <w:r>
        <w:rPr>
          <w:b/>
          <w:i/>
          <w:sz w:val="21"/>
        </w:rPr>
        <w:t>“Group 5: Attracts stray animals, mosquitoes, and rodents, raising the risk of communicable disease (Vadama). Uncollected and unsegregated waste left in the open draws stray animals, mosquitoes, and rodents into residential areas. This raises the risk of communicable disease transmission to nearby households and compounds the public-health burden already created by stagnant water and poor drainage in the same villages.”</w:t>
      </w:r>
    </w:p>
    <w:p w14:paraId="5A76AF29" w14:textId="77777777" w:rsidR="00DE3B03" w:rsidRDefault="00000000">
      <w:pPr>
        <w:spacing w:after="120"/>
        <w:jc w:val="both"/>
      </w:pPr>
      <w:r>
        <w:t>In Vadama village, residential compounds are closely interspersed with agricultural irrigation canals and roadside drainage culverts. Irregular waste clearance leads to an interrelated triad of communicable disease risks:</w:t>
      </w:r>
    </w:p>
    <w:p w14:paraId="162AA61E" w14:textId="77777777" w:rsidR="00DE3B03" w:rsidRDefault="00000000">
      <w:pPr>
        <w:spacing w:after="80"/>
        <w:jc w:val="both"/>
      </w:pPr>
      <w:r>
        <w:rPr>
          <w:b/>
        </w:rPr>
        <w:t xml:space="preserve">•  1. Insect Vector Proliferation: </w:t>
      </w:r>
      <w:r>
        <w:t>Rainwater trapped in discarded plastics and blocked culverts creates stagnant pools (&gt;4 days), fostering Culex and Aedes mosquito breeding and elevating Dengue and Chikungunya risks.</w:t>
      </w:r>
    </w:p>
    <w:p w14:paraId="7D3387CA" w14:textId="77777777" w:rsidR="00DE3B03" w:rsidRDefault="00000000">
      <w:pPr>
        <w:spacing w:after="80"/>
        <w:jc w:val="both"/>
      </w:pPr>
      <w:r>
        <w:rPr>
          <w:b/>
        </w:rPr>
        <w:t xml:space="preserve">•  2. Rodent Infestation and Leptospirosis: </w:t>
      </w:r>
      <w:r>
        <w:t>Wet organic heaps along earthen canal banks provide food and burrowing habitat for rodents (Rattus and Bandicota), shedding Leptospira bacteria that wash into domestic wells during rains.</w:t>
      </w:r>
    </w:p>
    <w:p w14:paraId="3CED47BE" w14:textId="77777777" w:rsidR="00DE3B03" w:rsidRDefault="00000000">
      <w:pPr>
        <w:spacing w:after="80"/>
        <w:jc w:val="both"/>
      </w:pPr>
      <w:r>
        <w:rPr>
          <w:b/>
        </w:rPr>
        <w:t xml:space="preserve">•  3. Stray Animal Foraging and Rabies: </w:t>
      </w:r>
      <w:r>
        <w:t>Unsegregated food waste draws aggressive stray canine packs into residential lanes, dispersing putrescible biological matter and raising dog-bite and rabies exposure risks.</w:t>
      </w:r>
    </w:p>
    <w:p w14:paraId="75E62B7F" w14:textId="77777777" w:rsidR="00DE3B03" w:rsidRDefault="00000000">
      <w:pPr>
        <w:spacing w:after="120"/>
        <w:jc w:val="both"/>
      </w:pPr>
      <w:r>
        <w:t>Furthermore, sanitation personnel (such as Haritha Karma Sena workers) often handle unsegregated waste containing broken glass and sharp metals without advance warning. To address these issues without expensive IoT hardware or opaque machine learning models, the PestRisk platform was developed. Built with Java 21, Spring Boot 3.5.0, SQLite, and React 19, PestRisk provides an explainable, deterministic 7-factor triage engine that prioritizes cleanup based on vector risks while safeguarding worker dignity and citizen privacy.</w:t>
      </w:r>
    </w:p>
    <w:p w14:paraId="1A1FA16C" w14:textId="77777777" w:rsidR="00DE3B03" w:rsidRDefault="00000000">
      <w:pPr>
        <w:spacing w:before="200" w:after="80"/>
      </w:pPr>
      <w:r>
        <w:rPr>
          <w:b/>
        </w:rPr>
        <w:t>1.1.1  Documented Problems and Sub-Cases in Vadama Village</w:t>
      </w:r>
    </w:p>
    <w:p w14:paraId="4A80707E" w14:textId="77777777" w:rsidR="00DE3B03" w:rsidRDefault="00000000">
      <w:pPr>
        <w:spacing w:after="120"/>
        <w:jc w:val="both"/>
      </w:pPr>
      <w:r>
        <w:lastRenderedPageBreak/>
        <w:t>Based on documented sanitation patterns, local drainage topologies, and secondary public health records in Vadama village, four representative hotspot sub-cases were identified and modeled in the platform, as summarized in Table 1.1.1.</w:t>
      </w:r>
    </w:p>
    <w:p w14:paraId="3C687DD2" w14:textId="77777777" w:rsidR="00DE3B03" w:rsidRDefault="00000000">
      <w:pPr>
        <w:spacing w:before="200" w:after="80"/>
        <w:jc w:val="center"/>
      </w:pPr>
      <w:r>
        <w:rPr>
          <w:sz w:val="20"/>
        </w:rPr>
        <w:t>Table: 1.1.1 Documented Vadama village waste hotspot sub-cases (Group 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8"/>
        <w:gridCol w:w="1584"/>
        <w:gridCol w:w="2160"/>
        <w:gridCol w:w="1440"/>
        <w:gridCol w:w="1800"/>
        <w:gridCol w:w="1008"/>
      </w:tblGrid>
      <w:tr w:rsidR="00DE3B03" w14:paraId="3B179899" w14:textId="77777777">
        <w:trPr>
          <w:jc w:val="center"/>
        </w:trPr>
        <w:tc>
          <w:tcPr>
            <w:tcW w:w="1008" w:type="dxa"/>
            <w:shd w:val="clear" w:color="auto" w:fill="F1F5F9"/>
            <w:tcMar>
              <w:top w:w="30" w:type="dxa"/>
              <w:left w:w="40" w:type="dxa"/>
              <w:bottom w:w="30" w:type="dxa"/>
              <w:right w:w="40" w:type="dxa"/>
            </w:tcMar>
          </w:tcPr>
          <w:p w14:paraId="0FAFB849" w14:textId="77777777" w:rsidR="00DE3B03" w:rsidRDefault="00000000">
            <w:r>
              <w:rPr>
                <w:b/>
                <w:sz w:val="18"/>
              </w:rPr>
              <w:t>CASE ID</w:t>
            </w:r>
          </w:p>
        </w:tc>
        <w:tc>
          <w:tcPr>
            <w:tcW w:w="1584" w:type="dxa"/>
            <w:shd w:val="clear" w:color="auto" w:fill="F1F5F9"/>
            <w:tcMar>
              <w:top w:w="30" w:type="dxa"/>
              <w:left w:w="40" w:type="dxa"/>
              <w:bottom w:w="30" w:type="dxa"/>
              <w:right w:w="40" w:type="dxa"/>
            </w:tcMar>
          </w:tcPr>
          <w:p w14:paraId="633D7793" w14:textId="77777777" w:rsidR="00DE3B03" w:rsidRDefault="00000000">
            <w:r>
              <w:rPr>
                <w:b/>
                <w:sz w:val="18"/>
              </w:rPr>
              <w:t>LOCATION</w:t>
            </w:r>
          </w:p>
        </w:tc>
        <w:tc>
          <w:tcPr>
            <w:tcW w:w="2160" w:type="dxa"/>
            <w:shd w:val="clear" w:color="auto" w:fill="F1F5F9"/>
            <w:tcMar>
              <w:top w:w="30" w:type="dxa"/>
              <w:left w:w="40" w:type="dxa"/>
              <w:bottom w:w="30" w:type="dxa"/>
              <w:right w:w="40" w:type="dxa"/>
            </w:tcMar>
          </w:tcPr>
          <w:p w14:paraId="48211EF0" w14:textId="77777777" w:rsidR="00DE3B03" w:rsidRDefault="00000000">
            <w:r>
              <w:rPr>
                <w:b/>
                <w:sz w:val="18"/>
              </w:rPr>
              <w:t>WASTE CONDITIONS</w:t>
            </w:r>
          </w:p>
        </w:tc>
        <w:tc>
          <w:tcPr>
            <w:tcW w:w="1440" w:type="dxa"/>
            <w:shd w:val="clear" w:color="auto" w:fill="F1F5F9"/>
            <w:tcMar>
              <w:top w:w="30" w:type="dxa"/>
              <w:left w:w="40" w:type="dxa"/>
              <w:bottom w:w="30" w:type="dxa"/>
              <w:right w:w="40" w:type="dxa"/>
            </w:tcMar>
          </w:tcPr>
          <w:p w14:paraId="39ACC38A" w14:textId="77777777" w:rsidR="00DE3B03" w:rsidRDefault="00000000">
            <w:r>
              <w:rPr>
                <w:b/>
                <w:sz w:val="18"/>
              </w:rPr>
              <w:t>VECTORS ATTRACTED</w:t>
            </w:r>
          </w:p>
        </w:tc>
        <w:tc>
          <w:tcPr>
            <w:tcW w:w="1800" w:type="dxa"/>
            <w:shd w:val="clear" w:color="auto" w:fill="F1F5F9"/>
            <w:tcMar>
              <w:top w:w="30" w:type="dxa"/>
              <w:left w:w="40" w:type="dxa"/>
              <w:bottom w:w="30" w:type="dxa"/>
              <w:right w:w="40" w:type="dxa"/>
            </w:tcMar>
          </w:tcPr>
          <w:p w14:paraId="33D6639E" w14:textId="77777777" w:rsidR="00DE3B03" w:rsidRDefault="00000000">
            <w:r>
              <w:rPr>
                <w:b/>
                <w:sz w:val="18"/>
              </w:rPr>
              <w:t>HEALTH HAZARD</w:t>
            </w:r>
          </w:p>
        </w:tc>
        <w:tc>
          <w:tcPr>
            <w:tcW w:w="1008" w:type="dxa"/>
            <w:shd w:val="clear" w:color="auto" w:fill="F1F5F9"/>
            <w:tcMar>
              <w:top w:w="30" w:type="dxa"/>
              <w:left w:w="40" w:type="dxa"/>
              <w:bottom w:w="30" w:type="dxa"/>
              <w:right w:w="40" w:type="dxa"/>
            </w:tcMar>
          </w:tcPr>
          <w:p w14:paraId="42B8801C" w14:textId="77777777" w:rsidR="00DE3B03" w:rsidRDefault="00000000">
            <w:r>
              <w:rPr>
                <w:b/>
                <w:sz w:val="18"/>
              </w:rPr>
              <w:t>RISK TIER</w:t>
            </w:r>
          </w:p>
        </w:tc>
      </w:tr>
      <w:tr w:rsidR="00DE3B03" w14:paraId="5516FFE2" w14:textId="77777777">
        <w:trPr>
          <w:jc w:val="center"/>
        </w:trPr>
        <w:tc>
          <w:tcPr>
            <w:tcW w:w="1008" w:type="dxa"/>
            <w:tcMar>
              <w:top w:w="25" w:type="dxa"/>
              <w:left w:w="30" w:type="dxa"/>
              <w:bottom w:w="25" w:type="dxa"/>
              <w:right w:w="30" w:type="dxa"/>
            </w:tcMar>
          </w:tcPr>
          <w:p w14:paraId="13460B0A" w14:textId="77777777" w:rsidR="00DE3B03" w:rsidRDefault="00000000">
            <w:pPr>
              <w:jc w:val="center"/>
            </w:pPr>
            <w:r>
              <w:rPr>
                <w:b/>
                <w:sz w:val="17"/>
              </w:rPr>
              <w:t>Case #1</w:t>
            </w:r>
          </w:p>
        </w:tc>
        <w:tc>
          <w:tcPr>
            <w:tcW w:w="1584" w:type="dxa"/>
            <w:tcMar>
              <w:top w:w="25" w:type="dxa"/>
              <w:left w:w="30" w:type="dxa"/>
              <w:bottom w:w="25" w:type="dxa"/>
              <w:right w:w="30" w:type="dxa"/>
            </w:tcMar>
          </w:tcPr>
          <w:p w14:paraId="01222FDD" w14:textId="77777777" w:rsidR="00DE3B03" w:rsidRDefault="00000000" w:rsidP="00D140FD">
            <w:r>
              <w:rPr>
                <w:sz w:val="17"/>
              </w:rPr>
              <w:t>Vadama Canal Road (East Sector)</w:t>
            </w:r>
          </w:p>
        </w:tc>
        <w:tc>
          <w:tcPr>
            <w:tcW w:w="2160" w:type="dxa"/>
            <w:tcMar>
              <w:top w:w="25" w:type="dxa"/>
              <w:left w:w="30" w:type="dxa"/>
              <w:bottom w:w="25" w:type="dxa"/>
              <w:right w:w="30" w:type="dxa"/>
            </w:tcMar>
          </w:tcPr>
          <w:p w14:paraId="1792F1BA" w14:textId="77777777" w:rsidR="00DE3B03" w:rsidRDefault="00000000" w:rsidP="00D140FD">
            <w:r>
              <w:rPr>
                <w:sz w:val="17"/>
              </w:rPr>
              <w:t>Clogged drainage culvert, plastics, domestic waste, standing water &gt;5 days.</w:t>
            </w:r>
          </w:p>
        </w:tc>
        <w:tc>
          <w:tcPr>
            <w:tcW w:w="1440" w:type="dxa"/>
            <w:tcMar>
              <w:top w:w="25" w:type="dxa"/>
              <w:left w:w="30" w:type="dxa"/>
              <w:bottom w:w="25" w:type="dxa"/>
              <w:right w:w="30" w:type="dxa"/>
            </w:tcMar>
          </w:tcPr>
          <w:p w14:paraId="7B502823" w14:textId="77777777" w:rsidR="00DE3B03" w:rsidRDefault="00000000" w:rsidP="00D140FD">
            <w:r>
              <w:rPr>
                <w:sz w:val="17"/>
              </w:rPr>
              <w:t>Mosquito swarms (Culex, Aedes)</w:t>
            </w:r>
          </w:p>
        </w:tc>
        <w:tc>
          <w:tcPr>
            <w:tcW w:w="1800" w:type="dxa"/>
            <w:tcMar>
              <w:top w:w="25" w:type="dxa"/>
              <w:left w:w="30" w:type="dxa"/>
              <w:bottom w:w="25" w:type="dxa"/>
              <w:right w:w="30" w:type="dxa"/>
            </w:tcMar>
          </w:tcPr>
          <w:p w14:paraId="4D20BB91" w14:textId="77777777" w:rsidR="00DE3B03" w:rsidRDefault="00000000" w:rsidP="00D140FD">
            <w:r>
              <w:rPr>
                <w:sz w:val="17"/>
              </w:rPr>
              <w:t>Dengue fever, Chikungunya, viral fever transmission</w:t>
            </w:r>
          </w:p>
        </w:tc>
        <w:tc>
          <w:tcPr>
            <w:tcW w:w="1008" w:type="dxa"/>
            <w:tcMar>
              <w:top w:w="25" w:type="dxa"/>
              <w:left w:w="30" w:type="dxa"/>
              <w:bottom w:w="25" w:type="dxa"/>
              <w:right w:w="30" w:type="dxa"/>
            </w:tcMar>
          </w:tcPr>
          <w:p w14:paraId="7BC87AAC" w14:textId="77777777" w:rsidR="00DE3B03" w:rsidRDefault="00000000" w:rsidP="00D140FD">
            <w:r>
              <w:rPr>
                <w:sz w:val="17"/>
              </w:rPr>
              <w:t>HIGH (75 pts)</w:t>
            </w:r>
          </w:p>
        </w:tc>
      </w:tr>
      <w:tr w:rsidR="00DE3B03" w14:paraId="00BCED3E" w14:textId="77777777">
        <w:trPr>
          <w:jc w:val="center"/>
        </w:trPr>
        <w:tc>
          <w:tcPr>
            <w:tcW w:w="1008" w:type="dxa"/>
            <w:tcMar>
              <w:top w:w="25" w:type="dxa"/>
              <w:left w:w="30" w:type="dxa"/>
              <w:bottom w:w="25" w:type="dxa"/>
              <w:right w:w="30" w:type="dxa"/>
            </w:tcMar>
          </w:tcPr>
          <w:p w14:paraId="6E63746A" w14:textId="77777777" w:rsidR="00DE3B03" w:rsidRDefault="00000000">
            <w:pPr>
              <w:jc w:val="center"/>
            </w:pPr>
            <w:r>
              <w:rPr>
                <w:b/>
                <w:sz w:val="17"/>
              </w:rPr>
              <w:t>Case #2</w:t>
            </w:r>
          </w:p>
        </w:tc>
        <w:tc>
          <w:tcPr>
            <w:tcW w:w="1584" w:type="dxa"/>
            <w:tcMar>
              <w:top w:w="25" w:type="dxa"/>
              <w:left w:w="30" w:type="dxa"/>
              <w:bottom w:w="25" w:type="dxa"/>
              <w:right w:w="30" w:type="dxa"/>
            </w:tcMar>
          </w:tcPr>
          <w:p w14:paraId="7875F540" w14:textId="77777777" w:rsidR="00DE3B03" w:rsidRDefault="00000000" w:rsidP="00D140FD">
            <w:r>
              <w:rPr>
                <w:sz w:val="17"/>
              </w:rPr>
              <w:t>Vadama Market Junction</w:t>
            </w:r>
          </w:p>
        </w:tc>
        <w:tc>
          <w:tcPr>
            <w:tcW w:w="2160" w:type="dxa"/>
            <w:tcMar>
              <w:top w:w="25" w:type="dxa"/>
              <w:left w:w="30" w:type="dxa"/>
              <w:bottom w:w="25" w:type="dxa"/>
              <w:right w:w="30" w:type="dxa"/>
            </w:tcMar>
          </w:tcPr>
          <w:p w14:paraId="604E8412" w14:textId="77777777" w:rsidR="00DE3B03" w:rsidRDefault="00000000" w:rsidP="00D140FD">
            <w:r>
              <w:rPr>
                <w:sz w:val="17"/>
              </w:rPr>
              <w:t>Commercial food scraps, unsegregated market waste left in open curbside heaps.</w:t>
            </w:r>
          </w:p>
        </w:tc>
        <w:tc>
          <w:tcPr>
            <w:tcW w:w="1440" w:type="dxa"/>
            <w:tcMar>
              <w:top w:w="25" w:type="dxa"/>
              <w:left w:w="30" w:type="dxa"/>
              <w:bottom w:w="25" w:type="dxa"/>
              <w:right w:w="30" w:type="dxa"/>
            </w:tcMar>
          </w:tcPr>
          <w:p w14:paraId="3F2D8F10" w14:textId="77777777" w:rsidR="00DE3B03" w:rsidRDefault="00000000" w:rsidP="00D140FD">
            <w:r>
              <w:rPr>
                <w:sz w:val="17"/>
              </w:rPr>
              <w:t>Stray dog packs, feral cats, flies</w:t>
            </w:r>
          </w:p>
        </w:tc>
        <w:tc>
          <w:tcPr>
            <w:tcW w:w="1800" w:type="dxa"/>
            <w:tcMar>
              <w:top w:w="25" w:type="dxa"/>
              <w:left w:w="30" w:type="dxa"/>
              <w:bottom w:w="25" w:type="dxa"/>
              <w:right w:w="30" w:type="dxa"/>
            </w:tcMar>
          </w:tcPr>
          <w:p w14:paraId="51D64190" w14:textId="77777777" w:rsidR="00DE3B03" w:rsidRDefault="00000000" w:rsidP="00D140FD">
            <w:r>
              <w:rPr>
                <w:sz w:val="17"/>
              </w:rPr>
              <w:t>Rabies exposure, dog bites, microbial enteric infections</w:t>
            </w:r>
          </w:p>
        </w:tc>
        <w:tc>
          <w:tcPr>
            <w:tcW w:w="1008" w:type="dxa"/>
            <w:tcMar>
              <w:top w:w="25" w:type="dxa"/>
              <w:left w:w="30" w:type="dxa"/>
              <w:bottom w:w="25" w:type="dxa"/>
              <w:right w:w="30" w:type="dxa"/>
            </w:tcMar>
          </w:tcPr>
          <w:p w14:paraId="239E089B" w14:textId="77777777" w:rsidR="00DE3B03" w:rsidRDefault="00000000" w:rsidP="00D140FD">
            <w:r>
              <w:rPr>
                <w:sz w:val="17"/>
              </w:rPr>
              <w:t>MODERATE (55 pts)</w:t>
            </w:r>
          </w:p>
        </w:tc>
      </w:tr>
      <w:tr w:rsidR="00DE3B03" w14:paraId="07D2B9A8" w14:textId="77777777">
        <w:trPr>
          <w:jc w:val="center"/>
        </w:trPr>
        <w:tc>
          <w:tcPr>
            <w:tcW w:w="1008" w:type="dxa"/>
            <w:tcMar>
              <w:top w:w="25" w:type="dxa"/>
              <w:left w:w="30" w:type="dxa"/>
              <w:bottom w:w="25" w:type="dxa"/>
              <w:right w:w="30" w:type="dxa"/>
            </w:tcMar>
          </w:tcPr>
          <w:p w14:paraId="6AE60936" w14:textId="77777777" w:rsidR="00DE3B03" w:rsidRDefault="00000000">
            <w:pPr>
              <w:jc w:val="center"/>
            </w:pPr>
            <w:r>
              <w:rPr>
                <w:b/>
                <w:sz w:val="17"/>
              </w:rPr>
              <w:t>Case #3</w:t>
            </w:r>
          </w:p>
        </w:tc>
        <w:tc>
          <w:tcPr>
            <w:tcW w:w="1584" w:type="dxa"/>
            <w:tcMar>
              <w:top w:w="25" w:type="dxa"/>
              <w:left w:w="30" w:type="dxa"/>
              <w:bottom w:w="25" w:type="dxa"/>
              <w:right w:w="30" w:type="dxa"/>
            </w:tcMar>
          </w:tcPr>
          <w:p w14:paraId="15FC4479" w14:textId="77777777" w:rsidR="00DE3B03" w:rsidRDefault="00000000" w:rsidP="00D140FD">
            <w:r>
              <w:rPr>
                <w:sz w:val="17"/>
              </w:rPr>
              <w:t>Vadama Canal Buffer Zone</w:t>
            </w:r>
          </w:p>
        </w:tc>
        <w:tc>
          <w:tcPr>
            <w:tcW w:w="2160" w:type="dxa"/>
            <w:tcMar>
              <w:top w:w="25" w:type="dxa"/>
              <w:left w:w="30" w:type="dxa"/>
              <w:bottom w:w="25" w:type="dxa"/>
              <w:right w:w="30" w:type="dxa"/>
            </w:tcMar>
          </w:tcPr>
          <w:p w14:paraId="09DB8B89" w14:textId="77777777" w:rsidR="00DE3B03" w:rsidRDefault="00000000" w:rsidP="00D140FD">
            <w:r>
              <w:rPr>
                <w:sz w:val="17"/>
              </w:rPr>
              <w:t>Decomposing organic matter, agricultural refuse along unlined earthen canal bank.</w:t>
            </w:r>
          </w:p>
        </w:tc>
        <w:tc>
          <w:tcPr>
            <w:tcW w:w="1440" w:type="dxa"/>
            <w:tcMar>
              <w:top w:w="25" w:type="dxa"/>
              <w:left w:w="30" w:type="dxa"/>
              <w:bottom w:w="25" w:type="dxa"/>
              <w:right w:w="30" w:type="dxa"/>
            </w:tcMar>
          </w:tcPr>
          <w:p w14:paraId="4684B560" w14:textId="77777777" w:rsidR="00DE3B03" w:rsidRDefault="00000000" w:rsidP="00D140FD">
            <w:r>
              <w:rPr>
                <w:sz w:val="17"/>
              </w:rPr>
              <w:t>Rodent burrows (Rattus, Bandicota)</w:t>
            </w:r>
          </w:p>
        </w:tc>
        <w:tc>
          <w:tcPr>
            <w:tcW w:w="1800" w:type="dxa"/>
            <w:tcMar>
              <w:top w:w="25" w:type="dxa"/>
              <w:left w:w="30" w:type="dxa"/>
              <w:bottom w:w="25" w:type="dxa"/>
              <w:right w:w="30" w:type="dxa"/>
            </w:tcMar>
          </w:tcPr>
          <w:p w14:paraId="6C2EFCF6" w14:textId="77777777" w:rsidR="00DE3B03" w:rsidRDefault="00000000" w:rsidP="00D140FD">
            <w:r>
              <w:rPr>
                <w:sz w:val="17"/>
              </w:rPr>
              <w:t>Leptospirosis (Weil's disease / Rat fever) in runoff/wells</w:t>
            </w:r>
          </w:p>
        </w:tc>
        <w:tc>
          <w:tcPr>
            <w:tcW w:w="1008" w:type="dxa"/>
            <w:tcMar>
              <w:top w:w="25" w:type="dxa"/>
              <w:left w:w="30" w:type="dxa"/>
              <w:bottom w:w="25" w:type="dxa"/>
              <w:right w:w="30" w:type="dxa"/>
            </w:tcMar>
          </w:tcPr>
          <w:p w14:paraId="61AB6872" w14:textId="77777777" w:rsidR="00DE3B03" w:rsidRDefault="00000000" w:rsidP="00D140FD">
            <w:r>
              <w:rPr>
                <w:sz w:val="17"/>
              </w:rPr>
              <w:t>CRITICAL (85 pts)</w:t>
            </w:r>
          </w:p>
        </w:tc>
      </w:tr>
      <w:tr w:rsidR="00DE3B03" w14:paraId="703BE259" w14:textId="77777777">
        <w:trPr>
          <w:jc w:val="center"/>
        </w:trPr>
        <w:tc>
          <w:tcPr>
            <w:tcW w:w="1008" w:type="dxa"/>
            <w:tcMar>
              <w:top w:w="25" w:type="dxa"/>
              <w:left w:w="30" w:type="dxa"/>
              <w:bottom w:w="25" w:type="dxa"/>
              <w:right w:w="30" w:type="dxa"/>
            </w:tcMar>
          </w:tcPr>
          <w:p w14:paraId="3A290626" w14:textId="77777777" w:rsidR="00DE3B03" w:rsidRDefault="00000000">
            <w:pPr>
              <w:jc w:val="center"/>
            </w:pPr>
            <w:r>
              <w:rPr>
                <w:b/>
                <w:sz w:val="17"/>
              </w:rPr>
              <w:t>Case #4</w:t>
            </w:r>
          </w:p>
        </w:tc>
        <w:tc>
          <w:tcPr>
            <w:tcW w:w="1584" w:type="dxa"/>
            <w:tcMar>
              <w:top w:w="25" w:type="dxa"/>
              <w:left w:w="30" w:type="dxa"/>
              <w:bottom w:w="25" w:type="dxa"/>
              <w:right w:w="30" w:type="dxa"/>
            </w:tcMar>
          </w:tcPr>
          <w:p w14:paraId="52DDA869" w14:textId="77777777" w:rsidR="00DE3B03" w:rsidRDefault="00000000" w:rsidP="00D140FD">
            <w:r>
              <w:rPr>
                <w:sz w:val="17"/>
              </w:rPr>
              <w:t>Vadama Central Vacant Plot</w:t>
            </w:r>
          </w:p>
        </w:tc>
        <w:tc>
          <w:tcPr>
            <w:tcW w:w="2160" w:type="dxa"/>
            <w:tcMar>
              <w:top w:w="25" w:type="dxa"/>
              <w:left w:w="30" w:type="dxa"/>
              <w:bottom w:w="25" w:type="dxa"/>
              <w:right w:w="30" w:type="dxa"/>
            </w:tcMar>
          </w:tcPr>
          <w:p w14:paraId="1C929E5C" w14:textId="77777777" w:rsidR="00DE3B03" w:rsidRDefault="00000000" w:rsidP="00D140FD">
            <w:r>
              <w:rPr>
                <w:sz w:val="17"/>
              </w:rPr>
              <w:t>Mixed domestic refuse with broken glass bottles, rusted metal tins, food waste.</w:t>
            </w:r>
          </w:p>
        </w:tc>
        <w:tc>
          <w:tcPr>
            <w:tcW w:w="1440" w:type="dxa"/>
            <w:tcMar>
              <w:top w:w="25" w:type="dxa"/>
              <w:left w:w="30" w:type="dxa"/>
              <w:bottom w:w="25" w:type="dxa"/>
              <w:right w:w="30" w:type="dxa"/>
            </w:tcMar>
          </w:tcPr>
          <w:p w14:paraId="3FD1FD93" w14:textId="77777777" w:rsidR="00DE3B03" w:rsidRDefault="00000000" w:rsidP="00D140FD">
            <w:r>
              <w:rPr>
                <w:sz w:val="17"/>
              </w:rPr>
              <w:t>Rodents, stray animals; concealed sharps</w:t>
            </w:r>
          </w:p>
        </w:tc>
        <w:tc>
          <w:tcPr>
            <w:tcW w:w="1800" w:type="dxa"/>
            <w:tcMar>
              <w:top w:w="25" w:type="dxa"/>
              <w:left w:w="30" w:type="dxa"/>
              <w:bottom w:w="25" w:type="dxa"/>
              <w:right w:w="30" w:type="dxa"/>
            </w:tcMar>
          </w:tcPr>
          <w:p w14:paraId="75F9B52F" w14:textId="77777777" w:rsidR="00DE3B03" w:rsidRDefault="00000000" w:rsidP="00D140FD">
            <w:r>
              <w:rPr>
                <w:sz w:val="17"/>
              </w:rPr>
              <w:t>Tetanus, worker cut lacerations, localized leachate</w:t>
            </w:r>
          </w:p>
        </w:tc>
        <w:tc>
          <w:tcPr>
            <w:tcW w:w="1008" w:type="dxa"/>
            <w:tcMar>
              <w:top w:w="25" w:type="dxa"/>
              <w:left w:w="30" w:type="dxa"/>
              <w:bottom w:w="25" w:type="dxa"/>
              <w:right w:w="30" w:type="dxa"/>
            </w:tcMar>
          </w:tcPr>
          <w:p w14:paraId="07A8C28A" w14:textId="77777777" w:rsidR="00DE3B03" w:rsidRDefault="00000000" w:rsidP="00D140FD">
            <w:r>
              <w:rPr>
                <w:sz w:val="17"/>
              </w:rPr>
              <w:t>HIGH (65 pts)</w:t>
            </w:r>
          </w:p>
        </w:tc>
      </w:tr>
    </w:tbl>
    <w:p w14:paraId="446775B4" w14:textId="77777777" w:rsidR="00DE3B03" w:rsidRDefault="00000000">
      <w:pPr>
        <w:spacing w:before="280" w:after="120"/>
      </w:pPr>
      <w:r>
        <w:rPr>
          <w:b/>
          <w:sz w:val="26"/>
        </w:rPr>
        <w:t>1.2  UNIVERSAL HUMAN VALUES &amp; COMMUNITY FRAMEWORK</w:t>
      </w:r>
    </w:p>
    <w:p w14:paraId="501B6084" w14:textId="77777777" w:rsidR="00DE3B03" w:rsidRDefault="00000000">
      <w:pPr>
        <w:spacing w:after="120"/>
        <w:jc w:val="both"/>
      </w:pPr>
      <w:r>
        <w:t>Universal Human Values (UHV) provides a rational framework exploring harmony across four fundamental levels of existence:</w:t>
      </w:r>
    </w:p>
    <w:p w14:paraId="455297E5" w14:textId="77777777" w:rsidR="00DE3B03" w:rsidRDefault="00000000">
      <w:pPr>
        <w:spacing w:after="80"/>
        <w:jc w:val="both"/>
      </w:pPr>
      <w:r>
        <w:rPr>
          <w:b/>
        </w:rPr>
        <w:t xml:space="preserve">•  Harmony in the Self: </w:t>
      </w:r>
      <w:r>
        <w:t>Differentiating the conscious Self ('I') and physical Body. Sanyam (self-regulation in consumption and disposal) ensures Swasthya (bodily health).</w:t>
      </w:r>
    </w:p>
    <w:p w14:paraId="0C9A1445" w14:textId="77777777" w:rsidR="00DE3B03" w:rsidRDefault="00000000">
      <w:pPr>
        <w:spacing w:after="80"/>
        <w:jc w:val="both"/>
      </w:pPr>
      <w:r>
        <w:rPr>
          <w:b/>
        </w:rPr>
        <w:t xml:space="preserve">•  Harmony in Family &amp; Relationships: </w:t>
      </w:r>
      <w:r>
        <w:t>Grounded in Trust (Vishwas) and Respect (Samman). Objective scoring ensures all village wards receive equitable triage without socioeconomic bias.</w:t>
      </w:r>
    </w:p>
    <w:p w14:paraId="0E085A02" w14:textId="77777777" w:rsidR="00DE3B03" w:rsidRDefault="00000000">
      <w:pPr>
        <w:spacing w:after="80"/>
        <w:jc w:val="both"/>
      </w:pPr>
      <w:r>
        <w:rPr>
          <w:b/>
        </w:rPr>
        <w:t xml:space="preserve">•  Harmony in Society: </w:t>
      </w:r>
      <w:r>
        <w:t>Promoting collective civic responsibility and transparent local governance aligned with Gandhian Gram Swaraj.</w:t>
      </w:r>
    </w:p>
    <w:p w14:paraId="7171C861" w14:textId="77777777" w:rsidR="00DE3B03" w:rsidRDefault="00000000">
      <w:pPr>
        <w:spacing w:after="80"/>
        <w:jc w:val="both"/>
      </w:pPr>
      <w:r>
        <w:rPr>
          <w:b/>
        </w:rPr>
        <w:t xml:space="preserve">•  Harmony in Nature (Sah-Astitva / Co-existence): </w:t>
      </w:r>
      <w:r>
        <w:t>Recognizing mutual fulfillment among the four natural orders. Remediating stagnant water and unsegregated waste restores ecological balance.</w:t>
      </w:r>
    </w:p>
    <w:p w14:paraId="35212048" w14:textId="77777777" w:rsidR="00DE3B03" w:rsidRDefault="00000000">
      <w:pPr>
        <w:spacing w:after="120"/>
        <w:jc w:val="both"/>
      </w:pPr>
      <w:r>
        <w:t>The platform also operationalizes worker dignity by capturing hazard tags (broken glass, sharp metals) during report intake, ensuring sanitation personnel receive advance notification and puncture-resistant personal protective equipment (PPE).</w:t>
      </w:r>
    </w:p>
    <w:p w14:paraId="52E04B7D" w14:textId="77777777" w:rsidR="00DE3B03" w:rsidRDefault="00000000">
      <w:pPr>
        <w:spacing w:before="200" w:after="80"/>
      </w:pPr>
      <w:r>
        <w:rPr>
          <w:b/>
        </w:rPr>
        <w:t>1.2.1  Nomenclature</w:t>
      </w:r>
    </w:p>
    <w:p w14:paraId="01BCD261" w14:textId="77777777" w:rsidR="00DE3B03" w:rsidRDefault="00000000">
      <w:pPr>
        <w:spacing w:before="200" w:after="80"/>
        <w:jc w:val="center"/>
      </w:pPr>
      <w:r>
        <w:rPr>
          <w:sz w:val="20"/>
        </w:rPr>
        <w:t>Table: 1.2.1 UHV and technical nomenclature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408"/>
      </w:tblGrid>
      <w:tr w:rsidR="00DE3B03" w14:paraId="02FBA2CA" w14:textId="77777777">
        <w:trPr>
          <w:jc w:val="center"/>
        </w:trPr>
        <w:tc>
          <w:tcPr>
            <w:tcW w:w="2592" w:type="dxa"/>
            <w:shd w:val="clear" w:color="auto" w:fill="F1F5F9"/>
            <w:tcMar>
              <w:top w:w="30" w:type="dxa"/>
              <w:left w:w="40" w:type="dxa"/>
              <w:bottom w:w="30" w:type="dxa"/>
              <w:right w:w="40" w:type="dxa"/>
            </w:tcMar>
          </w:tcPr>
          <w:p w14:paraId="43DF9028" w14:textId="77777777" w:rsidR="00DE3B03" w:rsidRPr="00D140FD" w:rsidRDefault="00000000">
            <w:pPr>
              <w:rPr>
                <w:sz w:val="22"/>
              </w:rPr>
            </w:pPr>
            <w:r w:rsidRPr="00D140FD">
              <w:rPr>
                <w:b/>
                <w:sz w:val="22"/>
              </w:rPr>
              <w:lastRenderedPageBreak/>
              <w:t>Term</w:t>
            </w:r>
          </w:p>
        </w:tc>
        <w:tc>
          <w:tcPr>
            <w:tcW w:w="6408" w:type="dxa"/>
            <w:shd w:val="clear" w:color="auto" w:fill="F1F5F9"/>
            <w:tcMar>
              <w:top w:w="30" w:type="dxa"/>
              <w:left w:w="40" w:type="dxa"/>
              <w:bottom w:w="30" w:type="dxa"/>
              <w:right w:w="40" w:type="dxa"/>
            </w:tcMar>
          </w:tcPr>
          <w:p w14:paraId="72AA1BDB" w14:textId="77777777" w:rsidR="00DE3B03" w:rsidRPr="00D140FD" w:rsidRDefault="00000000">
            <w:pPr>
              <w:rPr>
                <w:sz w:val="22"/>
              </w:rPr>
            </w:pPr>
            <w:r w:rsidRPr="00D140FD">
              <w:rPr>
                <w:b/>
                <w:sz w:val="22"/>
              </w:rPr>
              <w:t>Description</w:t>
            </w:r>
          </w:p>
        </w:tc>
      </w:tr>
      <w:tr w:rsidR="00DE3B03" w14:paraId="550217A8" w14:textId="77777777">
        <w:trPr>
          <w:jc w:val="center"/>
        </w:trPr>
        <w:tc>
          <w:tcPr>
            <w:tcW w:w="2592" w:type="dxa"/>
            <w:tcMar>
              <w:top w:w="20" w:type="dxa"/>
              <w:left w:w="30" w:type="dxa"/>
              <w:bottom w:w="20" w:type="dxa"/>
              <w:right w:w="30" w:type="dxa"/>
            </w:tcMar>
          </w:tcPr>
          <w:p w14:paraId="0AA0C72C" w14:textId="77777777" w:rsidR="00DE3B03" w:rsidRPr="00D140FD" w:rsidRDefault="00000000">
            <w:pPr>
              <w:rPr>
                <w:sz w:val="22"/>
              </w:rPr>
            </w:pPr>
            <w:r w:rsidRPr="00D140FD">
              <w:rPr>
                <w:b/>
                <w:sz w:val="22"/>
              </w:rPr>
              <w:t>UHV</w:t>
            </w:r>
          </w:p>
        </w:tc>
        <w:tc>
          <w:tcPr>
            <w:tcW w:w="6408" w:type="dxa"/>
            <w:tcMar>
              <w:top w:w="20" w:type="dxa"/>
              <w:left w:w="30" w:type="dxa"/>
              <w:bottom w:w="20" w:type="dxa"/>
              <w:right w:w="30" w:type="dxa"/>
            </w:tcMar>
          </w:tcPr>
          <w:p w14:paraId="5505A7C5" w14:textId="77777777" w:rsidR="00DE3B03" w:rsidRPr="00D140FD" w:rsidRDefault="00000000">
            <w:pPr>
              <w:jc w:val="both"/>
              <w:rPr>
                <w:sz w:val="22"/>
              </w:rPr>
            </w:pPr>
            <w:r w:rsidRPr="00D140FD">
              <w:rPr>
                <w:sz w:val="22"/>
              </w:rPr>
              <w:t>Universal Human Values — educational framework exploring harmony at self, family, society, and nature.</w:t>
            </w:r>
          </w:p>
        </w:tc>
      </w:tr>
      <w:tr w:rsidR="00DE3B03" w14:paraId="591031C9" w14:textId="77777777">
        <w:trPr>
          <w:jc w:val="center"/>
        </w:trPr>
        <w:tc>
          <w:tcPr>
            <w:tcW w:w="2592" w:type="dxa"/>
            <w:tcMar>
              <w:top w:w="20" w:type="dxa"/>
              <w:left w:w="30" w:type="dxa"/>
              <w:bottom w:w="20" w:type="dxa"/>
              <w:right w:w="30" w:type="dxa"/>
            </w:tcMar>
          </w:tcPr>
          <w:p w14:paraId="4C52768D" w14:textId="77777777" w:rsidR="00DE3B03" w:rsidRPr="00D140FD" w:rsidRDefault="00000000">
            <w:pPr>
              <w:rPr>
                <w:sz w:val="22"/>
              </w:rPr>
            </w:pPr>
            <w:r w:rsidRPr="00D140FD">
              <w:rPr>
                <w:b/>
                <w:sz w:val="22"/>
              </w:rPr>
              <w:t>Sah-Astitva</w:t>
            </w:r>
          </w:p>
        </w:tc>
        <w:tc>
          <w:tcPr>
            <w:tcW w:w="6408" w:type="dxa"/>
            <w:tcMar>
              <w:top w:w="20" w:type="dxa"/>
              <w:left w:w="30" w:type="dxa"/>
              <w:bottom w:w="20" w:type="dxa"/>
              <w:right w:w="30" w:type="dxa"/>
            </w:tcMar>
          </w:tcPr>
          <w:p w14:paraId="129AD5FE" w14:textId="77777777" w:rsidR="00DE3B03" w:rsidRPr="00D140FD" w:rsidRDefault="00000000">
            <w:pPr>
              <w:jc w:val="both"/>
              <w:rPr>
                <w:sz w:val="22"/>
              </w:rPr>
            </w:pPr>
            <w:r w:rsidRPr="00D140FD">
              <w:rPr>
                <w:sz w:val="22"/>
              </w:rPr>
              <w:t>Co-existence — the foundational concept that all entities in nature are mutually related and co-exist in harmony.</w:t>
            </w:r>
          </w:p>
        </w:tc>
      </w:tr>
      <w:tr w:rsidR="00DE3B03" w14:paraId="385276A2" w14:textId="77777777">
        <w:trPr>
          <w:jc w:val="center"/>
        </w:trPr>
        <w:tc>
          <w:tcPr>
            <w:tcW w:w="2592" w:type="dxa"/>
            <w:tcMar>
              <w:top w:w="20" w:type="dxa"/>
              <w:left w:w="30" w:type="dxa"/>
              <w:bottom w:w="20" w:type="dxa"/>
              <w:right w:w="30" w:type="dxa"/>
            </w:tcMar>
          </w:tcPr>
          <w:p w14:paraId="5D52D4EB" w14:textId="77777777" w:rsidR="00DE3B03" w:rsidRPr="00D140FD" w:rsidRDefault="00000000">
            <w:pPr>
              <w:rPr>
                <w:sz w:val="22"/>
              </w:rPr>
            </w:pPr>
            <w:r w:rsidRPr="00D140FD">
              <w:rPr>
                <w:b/>
                <w:sz w:val="22"/>
              </w:rPr>
              <w:t>Sanyam &amp; Swasthya</w:t>
            </w:r>
          </w:p>
        </w:tc>
        <w:tc>
          <w:tcPr>
            <w:tcW w:w="6408" w:type="dxa"/>
            <w:tcMar>
              <w:top w:w="20" w:type="dxa"/>
              <w:left w:w="30" w:type="dxa"/>
              <w:bottom w:w="20" w:type="dxa"/>
              <w:right w:w="30" w:type="dxa"/>
            </w:tcMar>
          </w:tcPr>
          <w:p w14:paraId="4DBF2099" w14:textId="77777777" w:rsidR="00DE3B03" w:rsidRPr="00D140FD" w:rsidRDefault="00000000">
            <w:pPr>
              <w:jc w:val="both"/>
              <w:rPr>
                <w:sz w:val="22"/>
              </w:rPr>
            </w:pPr>
            <w:r w:rsidRPr="00D140FD">
              <w:rPr>
                <w:sz w:val="22"/>
              </w:rPr>
              <w:t>Sanyam is self-regulation of the Body by the Self; Swasthya is the resulting state of health and balance.</w:t>
            </w:r>
          </w:p>
        </w:tc>
      </w:tr>
      <w:tr w:rsidR="00DE3B03" w14:paraId="3C1D39DF" w14:textId="77777777">
        <w:trPr>
          <w:jc w:val="center"/>
        </w:trPr>
        <w:tc>
          <w:tcPr>
            <w:tcW w:w="2592" w:type="dxa"/>
            <w:tcMar>
              <w:top w:w="20" w:type="dxa"/>
              <w:left w:w="30" w:type="dxa"/>
              <w:bottom w:w="20" w:type="dxa"/>
              <w:right w:w="30" w:type="dxa"/>
            </w:tcMar>
          </w:tcPr>
          <w:p w14:paraId="4E9DF1A7" w14:textId="77777777" w:rsidR="00DE3B03" w:rsidRPr="00D140FD" w:rsidRDefault="00000000">
            <w:pPr>
              <w:rPr>
                <w:sz w:val="22"/>
              </w:rPr>
            </w:pPr>
            <w:r w:rsidRPr="00D140FD">
              <w:rPr>
                <w:b/>
                <w:sz w:val="22"/>
              </w:rPr>
              <w:t>Natural Acceptance</w:t>
            </w:r>
          </w:p>
        </w:tc>
        <w:tc>
          <w:tcPr>
            <w:tcW w:w="6408" w:type="dxa"/>
            <w:tcMar>
              <w:top w:w="20" w:type="dxa"/>
              <w:left w:w="30" w:type="dxa"/>
              <w:bottom w:w="20" w:type="dxa"/>
              <w:right w:w="30" w:type="dxa"/>
            </w:tcMar>
          </w:tcPr>
          <w:p w14:paraId="1C4C747A" w14:textId="77777777" w:rsidR="00DE3B03" w:rsidRPr="00D140FD" w:rsidRDefault="00000000">
            <w:pPr>
              <w:jc w:val="both"/>
              <w:rPr>
                <w:sz w:val="22"/>
              </w:rPr>
            </w:pPr>
            <w:r w:rsidRPr="00D140FD">
              <w:rPr>
                <w:sz w:val="22"/>
              </w:rPr>
              <w:t>The inner faculty that helps discern what is naturally harmonious, fair, and constructive for all.</w:t>
            </w:r>
          </w:p>
        </w:tc>
      </w:tr>
      <w:tr w:rsidR="00DE3B03" w14:paraId="04774127" w14:textId="77777777">
        <w:trPr>
          <w:jc w:val="center"/>
        </w:trPr>
        <w:tc>
          <w:tcPr>
            <w:tcW w:w="2592" w:type="dxa"/>
            <w:tcMar>
              <w:top w:w="20" w:type="dxa"/>
              <w:left w:w="30" w:type="dxa"/>
              <w:bottom w:w="20" w:type="dxa"/>
              <w:right w:w="30" w:type="dxa"/>
            </w:tcMar>
          </w:tcPr>
          <w:p w14:paraId="4841F9C7" w14:textId="77777777" w:rsidR="00DE3B03" w:rsidRPr="00D140FD" w:rsidRDefault="00000000">
            <w:pPr>
              <w:rPr>
                <w:sz w:val="22"/>
              </w:rPr>
            </w:pPr>
            <w:r w:rsidRPr="00D140FD">
              <w:rPr>
                <w:b/>
                <w:sz w:val="22"/>
              </w:rPr>
              <w:t>Vector Proliferation</w:t>
            </w:r>
          </w:p>
        </w:tc>
        <w:tc>
          <w:tcPr>
            <w:tcW w:w="6408" w:type="dxa"/>
            <w:tcMar>
              <w:top w:w="20" w:type="dxa"/>
              <w:left w:w="30" w:type="dxa"/>
              <w:bottom w:w="20" w:type="dxa"/>
              <w:right w:w="30" w:type="dxa"/>
            </w:tcMar>
          </w:tcPr>
          <w:p w14:paraId="26181200" w14:textId="77777777" w:rsidR="00DE3B03" w:rsidRPr="00D140FD" w:rsidRDefault="00000000">
            <w:pPr>
              <w:jc w:val="both"/>
              <w:rPr>
                <w:sz w:val="22"/>
              </w:rPr>
            </w:pPr>
            <w:r w:rsidRPr="00D140FD">
              <w:rPr>
                <w:sz w:val="22"/>
              </w:rPr>
              <w:t>The rapid multiplication of disease vectors (mosquitoes, rodents) in stagnant and decomposing waste.</w:t>
            </w:r>
          </w:p>
        </w:tc>
      </w:tr>
      <w:tr w:rsidR="00DE3B03" w14:paraId="19B21912" w14:textId="77777777">
        <w:trPr>
          <w:jc w:val="center"/>
        </w:trPr>
        <w:tc>
          <w:tcPr>
            <w:tcW w:w="2592" w:type="dxa"/>
            <w:tcMar>
              <w:top w:w="20" w:type="dxa"/>
              <w:left w:w="30" w:type="dxa"/>
              <w:bottom w:w="20" w:type="dxa"/>
              <w:right w:w="30" w:type="dxa"/>
            </w:tcMar>
          </w:tcPr>
          <w:p w14:paraId="6E0B1CA7" w14:textId="77777777" w:rsidR="00DE3B03" w:rsidRPr="00D140FD" w:rsidRDefault="00000000">
            <w:pPr>
              <w:rPr>
                <w:sz w:val="22"/>
              </w:rPr>
            </w:pPr>
            <w:r w:rsidRPr="00D140FD">
              <w:rPr>
                <w:b/>
                <w:sz w:val="22"/>
              </w:rPr>
              <w:t>Deterministic Triage</w:t>
            </w:r>
          </w:p>
        </w:tc>
        <w:tc>
          <w:tcPr>
            <w:tcW w:w="6408" w:type="dxa"/>
            <w:tcMar>
              <w:top w:w="20" w:type="dxa"/>
              <w:left w:w="30" w:type="dxa"/>
              <w:bottom w:w="20" w:type="dxa"/>
              <w:right w:w="30" w:type="dxa"/>
            </w:tcMar>
          </w:tcPr>
          <w:p w14:paraId="3B57284E" w14:textId="77777777" w:rsidR="00DE3B03" w:rsidRPr="00D140FD" w:rsidRDefault="00000000">
            <w:pPr>
              <w:jc w:val="both"/>
              <w:rPr>
                <w:sz w:val="22"/>
              </w:rPr>
            </w:pPr>
            <w:r w:rsidRPr="00D140FD">
              <w:rPr>
                <w:sz w:val="22"/>
              </w:rPr>
              <w:t>A transparent, rule-based mathematical scoring heuristic (0–100) ensuring verifiable prioritization.</w:t>
            </w:r>
          </w:p>
        </w:tc>
      </w:tr>
      <w:tr w:rsidR="00DE3B03" w14:paraId="3B5E9122" w14:textId="77777777">
        <w:trPr>
          <w:jc w:val="center"/>
        </w:trPr>
        <w:tc>
          <w:tcPr>
            <w:tcW w:w="2592" w:type="dxa"/>
            <w:tcMar>
              <w:top w:w="20" w:type="dxa"/>
              <w:left w:w="30" w:type="dxa"/>
              <w:bottom w:w="20" w:type="dxa"/>
              <w:right w:w="30" w:type="dxa"/>
            </w:tcMar>
          </w:tcPr>
          <w:p w14:paraId="60788E1F" w14:textId="77777777" w:rsidR="00DE3B03" w:rsidRPr="00D140FD" w:rsidRDefault="00000000">
            <w:pPr>
              <w:rPr>
                <w:sz w:val="22"/>
              </w:rPr>
            </w:pPr>
            <w:r w:rsidRPr="00D140FD">
              <w:rPr>
                <w:b/>
                <w:sz w:val="22"/>
              </w:rPr>
              <w:t>Finite State Machine</w:t>
            </w:r>
          </w:p>
        </w:tc>
        <w:tc>
          <w:tcPr>
            <w:tcW w:w="6408" w:type="dxa"/>
            <w:tcMar>
              <w:top w:w="20" w:type="dxa"/>
              <w:left w:w="30" w:type="dxa"/>
              <w:bottom w:w="20" w:type="dxa"/>
              <w:right w:w="30" w:type="dxa"/>
            </w:tcMar>
          </w:tcPr>
          <w:p w14:paraId="0BF11926" w14:textId="77777777" w:rsidR="00DE3B03" w:rsidRPr="00D140FD" w:rsidRDefault="00000000">
            <w:pPr>
              <w:jc w:val="both"/>
              <w:rPr>
                <w:sz w:val="22"/>
              </w:rPr>
            </w:pPr>
            <w:r w:rsidRPr="00D140FD">
              <w:rPr>
                <w:sz w:val="22"/>
              </w:rPr>
              <w:t>A structured software model managing report lifecycle states: REPORTED → VERIFIED → IN_PROGRESS → RESOLVED.</w:t>
            </w:r>
          </w:p>
        </w:tc>
      </w:tr>
      <w:tr w:rsidR="00DE3B03" w14:paraId="65D16CD9" w14:textId="77777777">
        <w:trPr>
          <w:jc w:val="center"/>
        </w:trPr>
        <w:tc>
          <w:tcPr>
            <w:tcW w:w="2592" w:type="dxa"/>
            <w:tcMar>
              <w:top w:w="20" w:type="dxa"/>
              <w:left w:w="30" w:type="dxa"/>
              <w:bottom w:w="20" w:type="dxa"/>
              <w:right w:w="30" w:type="dxa"/>
            </w:tcMar>
          </w:tcPr>
          <w:p w14:paraId="35F2A662" w14:textId="77777777" w:rsidR="00DE3B03" w:rsidRPr="00D140FD" w:rsidRDefault="00000000">
            <w:pPr>
              <w:rPr>
                <w:sz w:val="22"/>
              </w:rPr>
            </w:pPr>
            <w:r w:rsidRPr="00D140FD">
              <w:rPr>
                <w:b/>
                <w:sz w:val="22"/>
              </w:rPr>
              <w:t>Spring Boot 3.5.0</w:t>
            </w:r>
          </w:p>
        </w:tc>
        <w:tc>
          <w:tcPr>
            <w:tcW w:w="6408" w:type="dxa"/>
            <w:tcMar>
              <w:top w:w="20" w:type="dxa"/>
              <w:left w:w="30" w:type="dxa"/>
              <w:bottom w:w="20" w:type="dxa"/>
              <w:right w:w="30" w:type="dxa"/>
            </w:tcMar>
          </w:tcPr>
          <w:p w14:paraId="38E5E00F" w14:textId="77777777" w:rsidR="00DE3B03" w:rsidRPr="00D140FD" w:rsidRDefault="00000000">
            <w:pPr>
              <w:jc w:val="both"/>
              <w:rPr>
                <w:sz w:val="22"/>
              </w:rPr>
            </w:pPr>
            <w:r w:rsidRPr="00D140FD">
              <w:rPr>
                <w:sz w:val="22"/>
              </w:rPr>
              <w:t>A Java-based microservice framework providing REST APIs, dependency injection, and data access.</w:t>
            </w:r>
          </w:p>
        </w:tc>
      </w:tr>
      <w:tr w:rsidR="00DE3B03" w14:paraId="46886863" w14:textId="77777777">
        <w:trPr>
          <w:jc w:val="center"/>
        </w:trPr>
        <w:tc>
          <w:tcPr>
            <w:tcW w:w="2592" w:type="dxa"/>
            <w:tcMar>
              <w:top w:w="20" w:type="dxa"/>
              <w:left w:w="30" w:type="dxa"/>
              <w:bottom w:w="20" w:type="dxa"/>
              <w:right w:w="30" w:type="dxa"/>
            </w:tcMar>
          </w:tcPr>
          <w:p w14:paraId="2E49B306" w14:textId="77777777" w:rsidR="00DE3B03" w:rsidRPr="00D140FD" w:rsidRDefault="00000000">
            <w:pPr>
              <w:rPr>
                <w:sz w:val="22"/>
              </w:rPr>
            </w:pPr>
            <w:r w:rsidRPr="00D140FD">
              <w:rPr>
                <w:b/>
                <w:sz w:val="22"/>
              </w:rPr>
              <w:t>SQLite Database</w:t>
            </w:r>
          </w:p>
        </w:tc>
        <w:tc>
          <w:tcPr>
            <w:tcW w:w="6408" w:type="dxa"/>
            <w:tcMar>
              <w:top w:w="20" w:type="dxa"/>
              <w:left w:w="30" w:type="dxa"/>
              <w:bottom w:w="20" w:type="dxa"/>
              <w:right w:w="30" w:type="dxa"/>
            </w:tcMar>
          </w:tcPr>
          <w:p w14:paraId="5C65C020" w14:textId="77777777" w:rsidR="00DE3B03" w:rsidRPr="00D140FD" w:rsidRDefault="00000000">
            <w:pPr>
              <w:jc w:val="both"/>
              <w:rPr>
                <w:sz w:val="22"/>
              </w:rPr>
            </w:pPr>
            <w:r w:rsidRPr="00D140FD">
              <w:rPr>
                <w:sz w:val="22"/>
              </w:rPr>
              <w:t>A lightweight, file-based embedded SQL database providing reliable local relational storage.</w:t>
            </w:r>
          </w:p>
        </w:tc>
      </w:tr>
    </w:tbl>
    <w:p w14:paraId="7A1972DB" w14:textId="77777777" w:rsidR="00DE3B03" w:rsidRDefault="00000000">
      <w:pPr>
        <w:spacing w:before="280" w:after="120"/>
      </w:pPr>
      <w:r>
        <w:rPr>
          <w:b/>
          <w:sz w:val="26"/>
        </w:rPr>
        <w:t>1.3  PROJECT OVERVIEW</w:t>
      </w:r>
    </w:p>
    <w:p w14:paraId="3D58340B" w14:textId="77777777" w:rsidR="00DE3B03" w:rsidRDefault="00000000">
      <w:pPr>
        <w:spacing w:after="120"/>
        <w:jc w:val="both"/>
      </w:pPr>
      <w:r>
        <w:t>PestRisk translates the documented sanitation challenges of Vadama village into an explainable triage workflow. The system combines a Java 21 / Spring Boot 3.5.0 REST backend and embedded SQLite database with a responsive React 19 single-page frontend. The core analytical service (RiskEngine.java) computes an additive score across seven environmental factors:</w:t>
      </w:r>
    </w:p>
    <w:p w14:paraId="7BD166D4" w14:textId="77777777" w:rsidR="00DE3B03" w:rsidRDefault="00000000">
      <w:pPr>
        <w:spacing w:after="80"/>
        <w:jc w:val="both"/>
      </w:pPr>
      <w:r>
        <w:rPr>
          <w:b/>
        </w:rPr>
        <w:t xml:space="preserve">•  Waste Quantity (0–15 pts): </w:t>
      </w:r>
      <w:r>
        <w:t>LOW (5 pts), MEDIUM (10 pts), or HIGH (15 pts).</w:t>
      </w:r>
    </w:p>
    <w:p w14:paraId="2B62D53E" w14:textId="77777777" w:rsidR="00DE3B03" w:rsidRDefault="00000000">
      <w:pPr>
        <w:spacing w:after="80"/>
        <w:jc w:val="both"/>
      </w:pPr>
      <w:r>
        <w:rPr>
          <w:b/>
        </w:rPr>
        <w:t xml:space="preserve">•  Accumulation Duration (15 pts): </w:t>
      </w:r>
      <w:r>
        <w:t>Waste uncollected for ≥4 days triggers +15 pts due to vector incubation cycles.</w:t>
      </w:r>
    </w:p>
    <w:p w14:paraId="099B79AD" w14:textId="77777777" w:rsidR="00DE3B03" w:rsidRDefault="00000000">
      <w:pPr>
        <w:spacing w:after="80"/>
        <w:jc w:val="both"/>
      </w:pPr>
      <w:r>
        <w:rPr>
          <w:b/>
        </w:rPr>
        <w:t xml:space="preserve">•  Stagnant Water Presence (20 pts): </w:t>
      </w:r>
      <w:r>
        <w:t>Standing water or blocked drainage assigns +20 pts (active mosquito breeding condition).</w:t>
      </w:r>
    </w:p>
    <w:p w14:paraId="2C97A6A2" w14:textId="77777777" w:rsidR="00DE3B03" w:rsidRDefault="00000000">
      <w:pPr>
        <w:spacing w:after="80"/>
        <w:jc w:val="both"/>
      </w:pPr>
      <w:r>
        <w:rPr>
          <w:b/>
        </w:rPr>
        <w:t xml:space="preserve">•  Active Mosquito Sightings (15 pts): </w:t>
      </w:r>
      <w:r>
        <w:t>Observed swarms add +15 pts, indicating immediate Dengue/Chikungunya vector risk.</w:t>
      </w:r>
    </w:p>
    <w:p w14:paraId="50E064F3" w14:textId="77777777" w:rsidR="00DE3B03" w:rsidRDefault="00000000">
      <w:pPr>
        <w:spacing w:after="80"/>
        <w:jc w:val="both"/>
      </w:pPr>
      <w:r>
        <w:rPr>
          <w:b/>
        </w:rPr>
        <w:lastRenderedPageBreak/>
        <w:t xml:space="preserve">•  Rodent Activity Detected (15 pts): </w:t>
      </w:r>
      <w:r>
        <w:t>Visible burrows add +15 pts, signaling Leptospirosis contamination hazards.</w:t>
      </w:r>
    </w:p>
    <w:p w14:paraId="4B8D9EC9" w14:textId="77777777" w:rsidR="00DE3B03" w:rsidRDefault="00000000">
      <w:pPr>
        <w:spacing w:after="80"/>
        <w:jc w:val="both"/>
      </w:pPr>
      <w:r>
        <w:rPr>
          <w:b/>
        </w:rPr>
        <w:t xml:space="preserve">•  Stray Animal Dispersal (10 pts): </w:t>
      </w:r>
      <w:r>
        <w:t>Animal foraging adds +10 pts due to scattered biological debris and bite hazard.</w:t>
      </w:r>
    </w:p>
    <w:p w14:paraId="13115D10" w14:textId="77777777" w:rsidR="00DE3B03" w:rsidRDefault="00000000">
      <w:pPr>
        <w:spacing w:after="80"/>
        <w:jc w:val="both"/>
      </w:pPr>
      <w:r>
        <w:rPr>
          <w:b/>
        </w:rPr>
        <w:t xml:space="preserve">•  Unsegregated Decomposing Waste (10 pts): </w:t>
      </w:r>
      <w:r>
        <w:t>Wet organic waste adds +10 pts due to rapid odor putrefaction.</w:t>
      </w:r>
    </w:p>
    <w:p w14:paraId="1C2BF2B3" w14:textId="77777777" w:rsidR="00DE3B03" w:rsidRDefault="00000000">
      <w:pPr>
        <w:spacing w:after="120"/>
        <w:jc w:val="both"/>
      </w:pPr>
      <w:r>
        <w:t>The composite score is bounded between [0, 100] and categorized into LOW (0–29 pts), MODERATE (30–59 pts), HIGH (60–79 pts), and CRITICAL (80–100 pts). The public alerts feed displays only generalized ward names, strictly omitting personal citizen information.</w:t>
      </w:r>
    </w:p>
    <w:p w14:paraId="2236C5DA" w14:textId="77777777" w:rsidR="00993C74" w:rsidRDefault="00993C74">
      <w:pPr>
        <w:spacing w:before="360" w:after="80"/>
        <w:jc w:val="center"/>
        <w:rPr>
          <w:b/>
          <w:sz w:val="28"/>
        </w:rPr>
      </w:pPr>
    </w:p>
    <w:p w14:paraId="7EE4C132" w14:textId="77777777" w:rsidR="00993C74" w:rsidRDefault="00993C74">
      <w:pPr>
        <w:spacing w:before="360" w:after="80"/>
        <w:jc w:val="center"/>
        <w:rPr>
          <w:b/>
          <w:sz w:val="28"/>
        </w:rPr>
      </w:pPr>
    </w:p>
    <w:p w14:paraId="7DB869B8" w14:textId="77777777" w:rsidR="00993C74" w:rsidRDefault="00993C74">
      <w:pPr>
        <w:spacing w:before="360" w:after="80"/>
        <w:jc w:val="center"/>
        <w:rPr>
          <w:b/>
          <w:sz w:val="28"/>
        </w:rPr>
      </w:pPr>
    </w:p>
    <w:p w14:paraId="30831AF8" w14:textId="77777777" w:rsidR="00993C74" w:rsidRDefault="00993C74">
      <w:pPr>
        <w:spacing w:before="360" w:after="80"/>
        <w:jc w:val="center"/>
        <w:rPr>
          <w:b/>
          <w:sz w:val="28"/>
        </w:rPr>
      </w:pPr>
    </w:p>
    <w:p w14:paraId="2C0F701D" w14:textId="77777777" w:rsidR="00993C74" w:rsidRDefault="00993C74">
      <w:pPr>
        <w:spacing w:before="360" w:after="80"/>
        <w:jc w:val="center"/>
        <w:rPr>
          <w:b/>
          <w:sz w:val="28"/>
        </w:rPr>
      </w:pPr>
    </w:p>
    <w:p w14:paraId="0BDD2B51" w14:textId="77777777" w:rsidR="00993C74" w:rsidRDefault="00993C74">
      <w:pPr>
        <w:spacing w:before="360" w:after="80"/>
        <w:jc w:val="center"/>
        <w:rPr>
          <w:b/>
          <w:sz w:val="28"/>
        </w:rPr>
      </w:pPr>
    </w:p>
    <w:p w14:paraId="531C7C8B" w14:textId="77777777" w:rsidR="00993C74" w:rsidRDefault="00993C74">
      <w:pPr>
        <w:spacing w:before="360" w:after="80"/>
        <w:jc w:val="center"/>
        <w:rPr>
          <w:b/>
          <w:sz w:val="28"/>
        </w:rPr>
      </w:pPr>
    </w:p>
    <w:p w14:paraId="4504908A" w14:textId="77777777" w:rsidR="00993C74" w:rsidRDefault="00993C74">
      <w:pPr>
        <w:spacing w:before="360" w:after="80"/>
        <w:jc w:val="center"/>
        <w:rPr>
          <w:b/>
          <w:sz w:val="28"/>
        </w:rPr>
      </w:pPr>
    </w:p>
    <w:p w14:paraId="71A2425B" w14:textId="77777777" w:rsidR="00993C74" w:rsidRDefault="00993C74">
      <w:pPr>
        <w:spacing w:before="360" w:after="80"/>
        <w:jc w:val="center"/>
        <w:rPr>
          <w:b/>
          <w:sz w:val="28"/>
        </w:rPr>
      </w:pPr>
    </w:p>
    <w:p w14:paraId="27A8D570" w14:textId="77777777" w:rsidR="00993C74" w:rsidRDefault="00993C74">
      <w:pPr>
        <w:spacing w:before="360" w:after="80"/>
        <w:jc w:val="center"/>
        <w:rPr>
          <w:b/>
          <w:sz w:val="28"/>
        </w:rPr>
      </w:pPr>
    </w:p>
    <w:p w14:paraId="0CA4BC08" w14:textId="77777777" w:rsidR="00993C74" w:rsidRDefault="00993C74">
      <w:pPr>
        <w:spacing w:before="360" w:after="80"/>
        <w:jc w:val="center"/>
        <w:rPr>
          <w:b/>
          <w:sz w:val="28"/>
        </w:rPr>
      </w:pPr>
    </w:p>
    <w:p w14:paraId="507DDF1E" w14:textId="77777777" w:rsidR="00993C74" w:rsidRDefault="00993C74">
      <w:pPr>
        <w:spacing w:before="360" w:after="80"/>
        <w:jc w:val="center"/>
        <w:rPr>
          <w:b/>
          <w:sz w:val="28"/>
        </w:rPr>
      </w:pPr>
    </w:p>
    <w:p w14:paraId="045C3A94" w14:textId="77777777" w:rsidR="00993C74" w:rsidRDefault="00993C74">
      <w:pPr>
        <w:spacing w:before="360" w:after="80"/>
        <w:jc w:val="center"/>
        <w:rPr>
          <w:b/>
          <w:sz w:val="28"/>
        </w:rPr>
      </w:pPr>
    </w:p>
    <w:p w14:paraId="6D6922EF" w14:textId="77777777" w:rsidR="00993C74" w:rsidRDefault="00993C74">
      <w:pPr>
        <w:spacing w:before="360" w:after="80"/>
        <w:jc w:val="center"/>
        <w:rPr>
          <w:b/>
          <w:sz w:val="28"/>
        </w:rPr>
      </w:pPr>
    </w:p>
    <w:p w14:paraId="7431921F" w14:textId="613FF364" w:rsidR="00DE3B03" w:rsidRDefault="00000000">
      <w:pPr>
        <w:spacing w:before="360" w:after="80"/>
        <w:jc w:val="center"/>
      </w:pPr>
      <w:r>
        <w:rPr>
          <w:b/>
          <w:sz w:val="28"/>
        </w:rPr>
        <w:t>CHAPTER 2</w:t>
      </w:r>
    </w:p>
    <w:p w14:paraId="2CBFA99F" w14:textId="77777777" w:rsidR="00DE3B03" w:rsidRDefault="00000000">
      <w:pPr>
        <w:spacing w:after="360"/>
        <w:jc w:val="center"/>
      </w:pPr>
      <w:r>
        <w:rPr>
          <w:b/>
          <w:sz w:val="28"/>
        </w:rPr>
        <w:t>SCOPE AND DELIVERABLES</w:t>
      </w:r>
    </w:p>
    <w:p w14:paraId="4FDB0410" w14:textId="77777777" w:rsidR="00DE3B03" w:rsidRDefault="00000000">
      <w:pPr>
        <w:spacing w:before="280" w:after="120"/>
      </w:pPr>
      <w:r>
        <w:rPr>
          <w:b/>
          <w:sz w:val="26"/>
        </w:rPr>
        <w:t>2.1  SCOPE OF THE PROJECT</w:t>
      </w:r>
    </w:p>
    <w:p w14:paraId="2037C8B5" w14:textId="77777777" w:rsidR="00DE3B03" w:rsidRDefault="00000000">
      <w:pPr>
        <w:spacing w:after="120"/>
        <w:jc w:val="both"/>
      </w:pPr>
      <w:r>
        <w:t>The project scope centers on implementing and validating a functional software prototype for village waste hotspot prioritization reflecting UHV principles and addressing the Vadama village vector risks:</w:t>
      </w:r>
    </w:p>
    <w:p w14:paraId="171B9B01" w14:textId="77777777" w:rsidR="00DE3B03" w:rsidRDefault="00000000">
      <w:pPr>
        <w:spacing w:before="40" w:after="100"/>
        <w:jc w:val="both"/>
      </w:pPr>
      <w:r>
        <w:rPr>
          <w:b/>
        </w:rPr>
        <w:t>1.  Deterministic Risk Engine:</w:t>
      </w:r>
      <w:r>
        <w:t>Implementing RiskEngine.java with 7 environmental factors bounded between 0 and 100.</w:t>
      </w:r>
    </w:p>
    <w:p w14:paraId="19162146" w14:textId="77777777" w:rsidR="00DE3B03" w:rsidRDefault="00000000">
      <w:pPr>
        <w:spacing w:before="40" w:after="100"/>
        <w:jc w:val="both"/>
      </w:pPr>
      <w:r>
        <w:rPr>
          <w:b/>
        </w:rPr>
        <w:t>2.  Spring Boot REST Backend:</w:t>
      </w:r>
      <w:r>
        <w:t>Java 21 / Spring Boot 3.5.0 service managing report intake, JWT authentication, and triage.</w:t>
      </w:r>
    </w:p>
    <w:p w14:paraId="01073ED8" w14:textId="77777777" w:rsidR="00DE3B03" w:rsidRDefault="00000000">
      <w:pPr>
        <w:spacing w:before="40" w:after="100"/>
        <w:jc w:val="both"/>
      </w:pPr>
      <w:r>
        <w:rPr>
          <w:b/>
        </w:rPr>
        <w:t>3.  Embedded Relational Storage:</w:t>
      </w:r>
      <w:r>
        <w:t>Local SQLite database (pestrisk.db) maintaining reports, users, and audit history.</w:t>
      </w:r>
    </w:p>
    <w:p w14:paraId="0E0291BB" w14:textId="77777777" w:rsidR="00DE3B03" w:rsidRDefault="00000000">
      <w:pPr>
        <w:spacing w:before="40" w:after="100"/>
        <w:jc w:val="both"/>
      </w:pPr>
      <w:r>
        <w:rPr>
          <w:b/>
        </w:rPr>
        <w:t>4.  Accessible React Frontend:</w:t>
      </w:r>
      <w:r>
        <w:t>React 19 SPA offering a Resident Portal and Staff Dashboard.</w:t>
      </w:r>
    </w:p>
    <w:p w14:paraId="139D5B53" w14:textId="77777777" w:rsidR="00DE3B03" w:rsidRDefault="00000000">
      <w:pPr>
        <w:spacing w:before="40" w:after="100"/>
        <w:jc w:val="both"/>
      </w:pPr>
      <w:r>
        <w:rPr>
          <w:b/>
        </w:rPr>
        <w:t>5.  Worker Safety Warnings:</w:t>
      </w:r>
      <w:r>
        <w:t>Flagging broken glass and sharp metals upfront to promote crew protection.</w:t>
      </w:r>
    </w:p>
    <w:p w14:paraId="16C53A76" w14:textId="77777777" w:rsidR="00DE3B03" w:rsidRDefault="00000000">
      <w:pPr>
        <w:spacing w:before="40" w:after="100"/>
        <w:jc w:val="both"/>
      </w:pPr>
      <w:r>
        <w:rPr>
          <w:b/>
        </w:rPr>
        <w:t>6.  Privacy Protection:</w:t>
      </w:r>
      <w:r>
        <w:t>Excluding personal identifiable information from public alerts.</w:t>
      </w:r>
    </w:p>
    <w:p w14:paraId="27607EA6" w14:textId="77777777" w:rsidR="00DE3B03" w:rsidRDefault="00000000">
      <w:pPr>
        <w:spacing w:before="280" w:after="120"/>
      </w:pPr>
      <w:r>
        <w:rPr>
          <w:b/>
          <w:sz w:val="26"/>
        </w:rPr>
        <w:t>2.2  PROJECT DELIVERABLES</w:t>
      </w:r>
    </w:p>
    <w:p w14:paraId="3BE763DC" w14:textId="77777777" w:rsidR="00DE3B03" w:rsidRDefault="00000000">
      <w:pPr>
        <w:spacing w:after="120"/>
        <w:jc w:val="both"/>
      </w:pPr>
      <w:r>
        <w:t>The deliverables produced include:</w:t>
      </w:r>
    </w:p>
    <w:p w14:paraId="36EEBDEF" w14:textId="77777777" w:rsidR="00DE3B03" w:rsidRDefault="00000000">
      <w:pPr>
        <w:spacing w:before="40" w:after="100"/>
        <w:jc w:val="both"/>
      </w:pPr>
      <w:r>
        <w:rPr>
          <w:b/>
        </w:rPr>
        <w:t>1.  Backend Codebase:</w:t>
      </w:r>
      <w:r>
        <w:t>Spring Boot microservice with entities, repositories, services, and security configuration.</w:t>
      </w:r>
    </w:p>
    <w:p w14:paraId="7FF9553C" w14:textId="77777777" w:rsidR="00DE3B03" w:rsidRDefault="00000000">
      <w:pPr>
        <w:spacing w:before="40" w:after="100"/>
        <w:jc w:val="both"/>
      </w:pPr>
      <w:r>
        <w:rPr>
          <w:b/>
        </w:rPr>
        <w:t>2.  Risk Engine Service:</w:t>
      </w:r>
      <w:r>
        <w:t>Pure Java mathematical analytical engine (RiskEngine.java).</w:t>
      </w:r>
    </w:p>
    <w:p w14:paraId="1B47CFB7" w14:textId="77777777" w:rsidR="00DE3B03" w:rsidRDefault="00000000">
      <w:pPr>
        <w:spacing w:before="40" w:after="100"/>
        <w:jc w:val="both"/>
      </w:pPr>
      <w:r>
        <w:rPr>
          <w:b/>
        </w:rPr>
        <w:t>3.  Frontend Application:</w:t>
      </w:r>
      <w:r>
        <w:t>React 19 single-page application with ResidentPortal.jsx and StaffDashboard.jsx.</w:t>
      </w:r>
    </w:p>
    <w:p w14:paraId="2CF86F21" w14:textId="77777777" w:rsidR="00DE3B03" w:rsidRDefault="00000000">
      <w:pPr>
        <w:spacing w:before="40" w:after="100"/>
        <w:jc w:val="both"/>
      </w:pPr>
      <w:r>
        <w:rPr>
          <w:b/>
        </w:rPr>
        <w:t>4.  SQLite Database:</w:t>
      </w:r>
      <w:r>
        <w:t>Configured embedded database file (pestrisk.db) with relational schema.</w:t>
      </w:r>
    </w:p>
    <w:p w14:paraId="51CC220C" w14:textId="77777777" w:rsidR="00DE3B03" w:rsidRDefault="00000000">
      <w:pPr>
        <w:spacing w:before="40" w:after="100"/>
        <w:jc w:val="both"/>
      </w:pPr>
      <w:r>
        <w:rPr>
          <w:b/>
        </w:rPr>
        <w:t>5.  Automated Test Suite:</w:t>
      </w:r>
      <w:r>
        <w:t>Suite of 58 automated unit and integration tests.</w:t>
      </w:r>
    </w:p>
    <w:p w14:paraId="1F431721" w14:textId="77777777" w:rsidR="00DE3B03" w:rsidRDefault="00000000">
      <w:pPr>
        <w:spacing w:before="40" w:after="100"/>
        <w:jc w:val="both"/>
      </w:pPr>
      <w:r>
        <w:rPr>
          <w:b/>
        </w:rPr>
        <w:t>6.  Documentation &amp; Report:</w:t>
      </w:r>
      <w:r>
        <w:t>Architectural README and this academic report.</w:t>
      </w:r>
    </w:p>
    <w:p w14:paraId="6BDB0EA0" w14:textId="77777777" w:rsidR="00DE3B03" w:rsidRDefault="00000000">
      <w:r>
        <w:br w:type="page"/>
      </w:r>
    </w:p>
    <w:p w14:paraId="4DCCEE76" w14:textId="77777777" w:rsidR="00DE3B03" w:rsidRDefault="00000000">
      <w:pPr>
        <w:spacing w:before="360" w:after="80"/>
        <w:jc w:val="center"/>
      </w:pPr>
      <w:r>
        <w:rPr>
          <w:b/>
          <w:sz w:val="28"/>
        </w:rPr>
        <w:lastRenderedPageBreak/>
        <w:t>CHAPTER 3</w:t>
      </w:r>
    </w:p>
    <w:p w14:paraId="49E4F2B8" w14:textId="77777777" w:rsidR="00DE3B03" w:rsidRDefault="00000000">
      <w:pPr>
        <w:spacing w:after="360"/>
        <w:jc w:val="center"/>
      </w:pPr>
      <w:r>
        <w:rPr>
          <w:b/>
          <w:sz w:val="28"/>
        </w:rPr>
        <w:t>METHODOLOGY</w:t>
      </w:r>
    </w:p>
    <w:p w14:paraId="6F404C1E" w14:textId="77777777" w:rsidR="00DE3B03" w:rsidRDefault="00000000">
      <w:pPr>
        <w:spacing w:before="280" w:after="120"/>
      </w:pPr>
      <w:r>
        <w:rPr>
          <w:b/>
          <w:sz w:val="26"/>
        </w:rPr>
        <w:t>3.1  OVERVIEW</w:t>
      </w:r>
    </w:p>
    <w:p w14:paraId="10B4FB7C" w14:textId="77777777" w:rsidR="00DE3B03" w:rsidRDefault="00000000">
      <w:pPr>
        <w:spacing w:after="120"/>
        <w:jc w:val="both"/>
      </w:pPr>
      <w:r>
        <w:t>The methodology combines software engineering practices with reflections on Universal Human Values across five structured phases:</w:t>
      </w:r>
    </w:p>
    <w:p w14:paraId="0A207CC5" w14:textId="77777777" w:rsidR="00DE3B03" w:rsidRDefault="00000000">
      <w:pPr>
        <w:spacing w:after="80"/>
        <w:jc w:val="both"/>
      </w:pPr>
      <w:r>
        <w:rPr>
          <w:b/>
        </w:rPr>
        <w:t xml:space="preserve">•  Phase 1: Problem Formulation &amp; Value Alignment: </w:t>
      </w:r>
      <w:r>
        <w:t>Analyzing the assigned Group 5 problem statement in Vadama village based on secondary public health data, local geography, and vector biology without conducting intrusive in-person surveys.</w:t>
      </w:r>
    </w:p>
    <w:p w14:paraId="1B5F584D" w14:textId="77777777" w:rsidR="00DE3B03" w:rsidRDefault="00000000">
      <w:pPr>
        <w:spacing w:after="80"/>
        <w:jc w:val="both"/>
      </w:pPr>
      <w:r>
        <w:rPr>
          <w:b/>
        </w:rPr>
        <w:t xml:space="preserve">•  Phase 2: Core Analytical Engine &amp; Backend Architecture: </w:t>
      </w:r>
      <w:r>
        <w:t>Implementing RiskEngine.java, REST endpoints, and SQLite schema in Spring Boot.</w:t>
      </w:r>
    </w:p>
    <w:p w14:paraId="33CB476F" w14:textId="77777777" w:rsidR="00DE3B03" w:rsidRDefault="00000000">
      <w:pPr>
        <w:spacing w:after="80"/>
        <w:jc w:val="both"/>
      </w:pPr>
      <w:r>
        <w:rPr>
          <w:b/>
        </w:rPr>
        <w:t xml:space="preserve">•  Phase 3: Frontend Portal &amp; User Experience Design: </w:t>
      </w:r>
      <w:r>
        <w:t>Developing intuitive React 19 web views for resident reporting and staff triage.</w:t>
      </w:r>
    </w:p>
    <w:p w14:paraId="18802F6A" w14:textId="77777777" w:rsidR="00DE3B03" w:rsidRDefault="00000000">
      <w:pPr>
        <w:spacing w:after="80"/>
        <w:jc w:val="both"/>
      </w:pPr>
      <w:r>
        <w:rPr>
          <w:b/>
        </w:rPr>
        <w:t xml:space="preserve">•  Phase 4: System Integration &amp; Scenario Simulation: </w:t>
      </w:r>
      <w:r>
        <w:t>Connecting frontend and backend services, modeling the four documented Vadama sub-cases, and testing lifecycle transitions.</w:t>
      </w:r>
    </w:p>
    <w:p w14:paraId="08A7B0EE" w14:textId="77777777" w:rsidR="00DE3B03" w:rsidRDefault="00000000">
      <w:pPr>
        <w:spacing w:after="80"/>
        <w:jc w:val="both"/>
      </w:pPr>
      <w:r>
        <w:rPr>
          <w:b/>
        </w:rPr>
        <w:t xml:space="preserve">•  Phase 5: Quality Assurance &amp; Reflective Learning: </w:t>
      </w:r>
      <w:r>
        <w:t>Executing 58 automated tests, validating scoring accuracy, and conducting team reflections on life skills.</w:t>
      </w:r>
    </w:p>
    <w:p w14:paraId="243B4F83" w14:textId="77777777" w:rsidR="00DE3B03" w:rsidRDefault="00000000">
      <w:pPr>
        <w:spacing w:before="280" w:after="120"/>
      </w:pPr>
      <w:r>
        <w:rPr>
          <w:b/>
          <w:sz w:val="26"/>
        </w:rPr>
        <w:t>3.2  DEVELOPMENT AND COMMUNITY-CENTERED APPROACH</w:t>
      </w:r>
    </w:p>
    <w:p w14:paraId="12661F26" w14:textId="77777777" w:rsidR="00DE3B03" w:rsidRDefault="00000000">
      <w:pPr>
        <w:spacing w:after="120"/>
        <w:jc w:val="both"/>
      </w:pPr>
      <w:r>
        <w:t>Key principles followed during development include:</w:t>
      </w:r>
    </w:p>
    <w:p w14:paraId="72C59E03" w14:textId="77777777" w:rsidR="00DE3B03" w:rsidRDefault="00000000">
      <w:pPr>
        <w:spacing w:before="40" w:after="100"/>
        <w:jc w:val="both"/>
      </w:pPr>
      <w:r>
        <w:rPr>
          <w:b/>
        </w:rPr>
        <w:t>1.  Transparent Heuristic Modeling:</w:t>
      </w:r>
      <w:r>
        <w:t>Simple, explainable arithmetic logic replacing black-box algorithms.</w:t>
      </w:r>
    </w:p>
    <w:p w14:paraId="224BD58C" w14:textId="77777777" w:rsidR="00DE3B03" w:rsidRDefault="00000000">
      <w:pPr>
        <w:spacing w:before="40" w:after="100"/>
        <w:jc w:val="both"/>
      </w:pPr>
      <w:r>
        <w:rPr>
          <w:b/>
        </w:rPr>
        <w:t>2.  Finite State Machine:</w:t>
      </w:r>
      <w:r>
        <w:t>Monotonic lifecycle progression (REPORTED → VERIFIED → IN_PROGRESS → RESOLVED).</w:t>
      </w:r>
    </w:p>
    <w:p w14:paraId="524C2A75" w14:textId="77777777" w:rsidR="00DE3B03" w:rsidRDefault="00000000">
      <w:pPr>
        <w:spacing w:before="40" w:after="100"/>
        <w:jc w:val="both"/>
      </w:pPr>
      <w:r>
        <w:rPr>
          <w:b/>
        </w:rPr>
        <w:t>3.  Privacy by Design:</w:t>
      </w:r>
      <w:r>
        <w:t>Sharing only generalized ward data in public feeds to prevent social friction.</w:t>
      </w:r>
    </w:p>
    <w:p w14:paraId="4F05B919" w14:textId="77777777" w:rsidR="00DE3B03" w:rsidRDefault="00000000">
      <w:pPr>
        <w:spacing w:before="40" w:after="100"/>
        <w:jc w:val="both"/>
      </w:pPr>
      <w:r>
        <w:rPr>
          <w:b/>
        </w:rPr>
        <w:t>4.  Worker Safety Alerts:</w:t>
      </w:r>
      <w:r>
        <w:t>Prominent hazard badges alerting staff to broken glass and sharps before collection.</w:t>
      </w:r>
    </w:p>
    <w:p w14:paraId="299AD1D2" w14:textId="77777777" w:rsidR="00DE3B03" w:rsidRDefault="00000000">
      <w:pPr>
        <w:spacing w:before="280" w:after="120"/>
      </w:pPr>
      <w:r>
        <w:rPr>
          <w:b/>
          <w:sz w:val="26"/>
        </w:rPr>
        <w:t>3.3  TOOLS AND FRAMEWORKS USED</w:t>
      </w:r>
    </w:p>
    <w:p w14:paraId="337021AF" w14:textId="77777777" w:rsidR="00DE3B03" w:rsidRDefault="00000000">
      <w:pPr>
        <w:spacing w:after="120"/>
        <w:jc w:val="both"/>
      </w:pPr>
      <w:r>
        <w:t>The development tools and frameworks utilized are summarized in Table 3.3.</w:t>
      </w:r>
    </w:p>
    <w:p w14:paraId="6FC8F97C" w14:textId="77777777" w:rsidR="00DE3B03" w:rsidRDefault="00000000">
      <w:pPr>
        <w:spacing w:before="200" w:after="80"/>
        <w:jc w:val="center"/>
      </w:pPr>
      <w:r>
        <w:rPr>
          <w:sz w:val="20"/>
        </w:rPr>
        <w:t>Table: 3.3 Tools and frameworks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3024"/>
        <w:gridCol w:w="3528"/>
      </w:tblGrid>
      <w:tr w:rsidR="00DE3B03" w14:paraId="0F13EC54" w14:textId="77777777">
        <w:trPr>
          <w:jc w:val="center"/>
        </w:trPr>
        <w:tc>
          <w:tcPr>
            <w:tcW w:w="2448" w:type="dxa"/>
            <w:shd w:val="clear" w:color="auto" w:fill="F1F5F9"/>
            <w:tcMar>
              <w:top w:w="30" w:type="dxa"/>
              <w:left w:w="40" w:type="dxa"/>
              <w:bottom w:w="30" w:type="dxa"/>
              <w:right w:w="40" w:type="dxa"/>
            </w:tcMar>
          </w:tcPr>
          <w:p w14:paraId="0C17EBC2" w14:textId="77777777" w:rsidR="00DE3B03" w:rsidRPr="00D140FD" w:rsidRDefault="00000000">
            <w:pPr>
              <w:rPr>
                <w:sz w:val="23"/>
                <w:szCs w:val="23"/>
              </w:rPr>
            </w:pPr>
            <w:r w:rsidRPr="00D140FD">
              <w:rPr>
                <w:b/>
                <w:sz w:val="23"/>
                <w:szCs w:val="23"/>
              </w:rPr>
              <w:t>Category</w:t>
            </w:r>
          </w:p>
        </w:tc>
        <w:tc>
          <w:tcPr>
            <w:tcW w:w="3024" w:type="dxa"/>
            <w:shd w:val="clear" w:color="auto" w:fill="F1F5F9"/>
            <w:tcMar>
              <w:top w:w="30" w:type="dxa"/>
              <w:left w:w="40" w:type="dxa"/>
              <w:bottom w:w="30" w:type="dxa"/>
              <w:right w:w="40" w:type="dxa"/>
            </w:tcMar>
          </w:tcPr>
          <w:p w14:paraId="0CBC1F90" w14:textId="77777777" w:rsidR="00DE3B03" w:rsidRPr="00D140FD" w:rsidRDefault="00000000">
            <w:pPr>
              <w:rPr>
                <w:sz w:val="23"/>
                <w:szCs w:val="23"/>
              </w:rPr>
            </w:pPr>
            <w:r w:rsidRPr="00D140FD">
              <w:rPr>
                <w:b/>
                <w:sz w:val="23"/>
                <w:szCs w:val="23"/>
              </w:rPr>
              <w:t>Tool / Framework</w:t>
            </w:r>
          </w:p>
        </w:tc>
        <w:tc>
          <w:tcPr>
            <w:tcW w:w="3528" w:type="dxa"/>
            <w:shd w:val="clear" w:color="auto" w:fill="F1F5F9"/>
            <w:tcMar>
              <w:top w:w="30" w:type="dxa"/>
              <w:left w:w="40" w:type="dxa"/>
              <w:bottom w:w="30" w:type="dxa"/>
              <w:right w:w="40" w:type="dxa"/>
            </w:tcMar>
          </w:tcPr>
          <w:p w14:paraId="28137FA0" w14:textId="77777777" w:rsidR="00DE3B03" w:rsidRPr="00D140FD" w:rsidRDefault="00000000">
            <w:pPr>
              <w:rPr>
                <w:sz w:val="23"/>
                <w:szCs w:val="23"/>
              </w:rPr>
            </w:pPr>
            <w:r w:rsidRPr="00D140FD">
              <w:rPr>
                <w:b/>
                <w:sz w:val="23"/>
                <w:szCs w:val="23"/>
              </w:rPr>
              <w:t>Purpose / Description</w:t>
            </w:r>
          </w:p>
        </w:tc>
      </w:tr>
      <w:tr w:rsidR="00DE3B03" w14:paraId="4D26D8F4" w14:textId="77777777">
        <w:trPr>
          <w:jc w:val="center"/>
        </w:trPr>
        <w:tc>
          <w:tcPr>
            <w:tcW w:w="2448" w:type="dxa"/>
            <w:tcMar>
              <w:top w:w="20" w:type="dxa"/>
              <w:left w:w="30" w:type="dxa"/>
              <w:bottom w:w="20" w:type="dxa"/>
              <w:right w:w="30" w:type="dxa"/>
            </w:tcMar>
          </w:tcPr>
          <w:p w14:paraId="0A5E05C5" w14:textId="77777777" w:rsidR="00DE3B03" w:rsidRPr="00D140FD" w:rsidRDefault="00000000">
            <w:pPr>
              <w:rPr>
                <w:sz w:val="23"/>
                <w:szCs w:val="23"/>
              </w:rPr>
            </w:pPr>
            <w:r w:rsidRPr="00D140FD">
              <w:rPr>
                <w:b/>
                <w:sz w:val="23"/>
                <w:szCs w:val="23"/>
              </w:rPr>
              <w:lastRenderedPageBreak/>
              <w:t>Backend Framework</w:t>
            </w:r>
          </w:p>
        </w:tc>
        <w:tc>
          <w:tcPr>
            <w:tcW w:w="3024" w:type="dxa"/>
            <w:tcMar>
              <w:top w:w="20" w:type="dxa"/>
              <w:left w:w="30" w:type="dxa"/>
              <w:bottom w:w="20" w:type="dxa"/>
              <w:right w:w="30" w:type="dxa"/>
            </w:tcMar>
          </w:tcPr>
          <w:p w14:paraId="54101355" w14:textId="77777777" w:rsidR="00DE3B03" w:rsidRPr="00D140FD" w:rsidRDefault="00000000">
            <w:pPr>
              <w:rPr>
                <w:sz w:val="23"/>
                <w:szCs w:val="23"/>
              </w:rPr>
            </w:pPr>
            <w:r w:rsidRPr="00D140FD">
              <w:rPr>
                <w:sz w:val="23"/>
                <w:szCs w:val="23"/>
              </w:rPr>
              <w:t>Java 21, Spring Boot 3.5.0</w:t>
            </w:r>
          </w:p>
        </w:tc>
        <w:tc>
          <w:tcPr>
            <w:tcW w:w="3528" w:type="dxa"/>
            <w:tcMar>
              <w:top w:w="20" w:type="dxa"/>
              <w:left w:w="30" w:type="dxa"/>
              <w:bottom w:w="20" w:type="dxa"/>
              <w:right w:w="30" w:type="dxa"/>
            </w:tcMar>
          </w:tcPr>
          <w:p w14:paraId="07C289A3" w14:textId="77777777" w:rsidR="00DE3B03" w:rsidRPr="00D140FD" w:rsidRDefault="00000000">
            <w:pPr>
              <w:jc w:val="both"/>
              <w:rPr>
                <w:sz w:val="23"/>
                <w:szCs w:val="23"/>
              </w:rPr>
            </w:pPr>
            <w:r w:rsidRPr="00D140FD">
              <w:rPr>
                <w:sz w:val="23"/>
                <w:szCs w:val="23"/>
              </w:rPr>
              <w:t>Core microservice REST API development and business logic.</w:t>
            </w:r>
          </w:p>
        </w:tc>
      </w:tr>
      <w:tr w:rsidR="00DE3B03" w14:paraId="0351067A" w14:textId="77777777">
        <w:trPr>
          <w:jc w:val="center"/>
        </w:trPr>
        <w:tc>
          <w:tcPr>
            <w:tcW w:w="2448" w:type="dxa"/>
            <w:tcMar>
              <w:top w:w="20" w:type="dxa"/>
              <w:left w:w="30" w:type="dxa"/>
              <w:bottom w:w="20" w:type="dxa"/>
              <w:right w:w="30" w:type="dxa"/>
            </w:tcMar>
          </w:tcPr>
          <w:p w14:paraId="665DDEF5" w14:textId="77777777" w:rsidR="00DE3B03" w:rsidRPr="00D140FD" w:rsidRDefault="00000000">
            <w:pPr>
              <w:rPr>
                <w:sz w:val="23"/>
                <w:szCs w:val="23"/>
              </w:rPr>
            </w:pPr>
            <w:r w:rsidRPr="00D140FD">
              <w:rPr>
                <w:b/>
                <w:sz w:val="23"/>
                <w:szCs w:val="23"/>
              </w:rPr>
              <w:t>Security &amp; Auth</w:t>
            </w:r>
          </w:p>
        </w:tc>
        <w:tc>
          <w:tcPr>
            <w:tcW w:w="3024" w:type="dxa"/>
            <w:tcMar>
              <w:top w:w="20" w:type="dxa"/>
              <w:left w:w="30" w:type="dxa"/>
              <w:bottom w:w="20" w:type="dxa"/>
              <w:right w:w="30" w:type="dxa"/>
            </w:tcMar>
          </w:tcPr>
          <w:p w14:paraId="3A3F406F" w14:textId="77777777" w:rsidR="00DE3B03" w:rsidRPr="00D140FD" w:rsidRDefault="00000000">
            <w:pPr>
              <w:rPr>
                <w:sz w:val="23"/>
                <w:szCs w:val="23"/>
              </w:rPr>
            </w:pPr>
            <w:r w:rsidRPr="00D140FD">
              <w:rPr>
                <w:sz w:val="23"/>
                <w:szCs w:val="23"/>
              </w:rPr>
              <w:t>Spring Security 6, HMAC JWT</w:t>
            </w:r>
          </w:p>
        </w:tc>
        <w:tc>
          <w:tcPr>
            <w:tcW w:w="3528" w:type="dxa"/>
            <w:tcMar>
              <w:top w:w="20" w:type="dxa"/>
              <w:left w:w="30" w:type="dxa"/>
              <w:bottom w:w="20" w:type="dxa"/>
              <w:right w:w="30" w:type="dxa"/>
            </w:tcMar>
          </w:tcPr>
          <w:p w14:paraId="2797BD97" w14:textId="77777777" w:rsidR="00DE3B03" w:rsidRPr="00D140FD" w:rsidRDefault="00000000">
            <w:pPr>
              <w:jc w:val="both"/>
              <w:rPr>
                <w:sz w:val="23"/>
                <w:szCs w:val="23"/>
              </w:rPr>
            </w:pPr>
            <w:r w:rsidRPr="00D140FD">
              <w:rPr>
                <w:sz w:val="23"/>
                <w:szCs w:val="23"/>
              </w:rPr>
              <w:t>Stateless authentication and role-based access for staff.</w:t>
            </w:r>
          </w:p>
        </w:tc>
      </w:tr>
      <w:tr w:rsidR="00DE3B03" w14:paraId="64996F7B" w14:textId="77777777">
        <w:trPr>
          <w:jc w:val="center"/>
        </w:trPr>
        <w:tc>
          <w:tcPr>
            <w:tcW w:w="2448" w:type="dxa"/>
            <w:tcMar>
              <w:top w:w="20" w:type="dxa"/>
              <w:left w:w="30" w:type="dxa"/>
              <w:bottom w:w="20" w:type="dxa"/>
              <w:right w:w="30" w:type="dxa"/>
            </w:tcMar>
          </w:tcPr>
          <w:p w14:paraId="567227C6" w14:textId="77777777" w:rsidR="00DE3B03" w:rsidRPr="00D140FD" w:rsidRDefault="00000000">
            <w:pPr>
              <w:rPr>
                <w:sz w:val="23"/>
                <w:szCs w:val="23"/>
              </w:rPr>
            </w:pPr>
            <w:r w:rsidRPr="00D140FD">
              <w:rPr>
                <w:b/>
                <w:sz w:val="23"/>
                <w:szCs w:val="23"/>
              </w:rPr>
              <w:t>Database</w:t>
            </w:r>
          </w:p>
        </w:tc>
        <w:tc>
          <w:tcPr>
            <w:tcW w:w="3024" w:type="dxa"/>
            <w:tcMar>
              <w:top w:w="20" w:type="dxa"/>
              <w:left w:w="30" w:type="dxa"/>
              <w:bottom w:w="20" w:type="dxa"/>
              <w:right w:w="30" w:type="dxa"/>
            </w:tcMar>
          </w:tcPr>
          <w:p w14:paraId="746CAC46" w14:textId="77777777" w:rsidR="00DE3B03" w:rsidRPr="00D140FD" w:rsidRDefault="00000000">
            <w:pPr>
              <w:rPr>
                <w:sz w:val="23"/>
                <w:szCs w:val="23"/>
              </w:rPr>
            </w:pPr>
            <w:r w:rsidRPr="00D140FD">
              <w:rPr>
                <w:sz w:val="23"/>
                <w:szCs w:val="23"/>
              </w:rPr>
              <w:t>SQLite 3, Hibernate Community</w:t>
            </w:r>
          </w:p>
        </w:tc>
        <w:tc>
          <w:tcPr>
            <w:tcW w:w="3528" w:type="dxa"/>
            <w:tcMar>
              <w:top w:w="20" w:type="dxa"/>
              <w:left w:w="30" w:type="dxa"/>
              <w:bottom w:w="20" w:type="dxa"/>
              <w:right w:w="30" w:type="dxa"/>
            </w:tcMar>
          </w:tcPr>
          <w:p w14:paraId="0819E601" w14:textId="77777777" w:rsidR="00DE3B03" w:rsidRPr="00D140FD" w:rsidRDefault="00000000">
            <w:pPr>
              <w:jc w:val="both"/>
              <w:rPr>
                <w:sz w:val="23"/>
                <w:szCs w:val="23"/>
              </w:rPr>
            </w:pPr>
            <w:r w:rsidRPr="00D140FD">
              <w:rPr>
                <w:sz w:val="23"/>
                <w:szCs w:val="23"/>
              </w:rPr>
              <w:t>Embedded local relational database storage (pestrisk.db).</w:t>
            </w:r>
          </w:p>
        </w:tc>
      </w:tr>
      <w:tr w:rsidR="00DE3B03" w14:paraId="2CD245BC" w14:textId="77777777">
        <w:trPr>
          <w:jc w:val="center"/>
        </w:trPr>
        <w:tc>
          <w:tcPr>
            <w:tcW w:w="2448" w:type="dxa"/>
            <w:tcMar>
              <w:top w:w="20" w:type="dxa"/>
              <w:left w:w="30" w:type="dxa"/>
              <w:bottom w:w="20" w:type="dxa"/>
              <w:right w:w="30" w:type="dxa"/>
            </w:tcMar>
          </w:tcPr>
          <w:p w14:paraId="6D56A795" w14:textId="77777777" w:rsidR="00DE3B03" w:rsidRPr="00D140FD" w:rsidRDefault="00000000">
            <w:pPr>
              <w:rPr>
                <w:sz w:val="23"/>
                <w:szCs w:val="23"/>
              </w:rPr>
            </w:pPr>
            <w:r w:rsidRPr="00D140FD">
              <w:rPr>
                <w:b/>
                <w:sz w:val="23"/>
                <w:szCs w:val="23"/>
              </w:rPr>
              <w:t>Frontend App</w:t>
            </w:r>
          </w:p>
        </w:tc>
        <w:tc>
          <w:tcPr>
            <w:tcW w:w="3024" w:type="dxa"/>
            <w:tcMar>
              <w:top w:w="20" w:type="dxa"/>
              <w:left w:w="30" w:type="dxa"/>
              <w:bottom w:w="20" w:type="dxa"/>
              <w:right w:w="30" w:type="dxa"/>
            </w:tcMar>
          </w:tcPr>
          <w:p w14:paraId="30680088" w14:textId="77777777" w:rsidR="00DE3B03" w:rsidRPr="00D140FD" w:rsidRDefault="00000000">
            <w:pPr>
              <w:rPr>
                <w:sz w:val="23"/>
                <w:szCs w:val="23"/>
              </w:rPr>
            </w:pPr>
            <w:r w:rsidRPr="00D140FD">
              <w:rPr>
                <w:sz w:val="23"/>
                <w:szCs w:val="23"/>
              </w:rPr>
              <w:t>React 19, Vite, Vanilla CSS</w:t>
            </w:r>
          </w:p>
        </w:tc>
        <w:tc>
          <w:tcPr>
            <w:tcW w:w="3528" w:type="dxa"/>
            <w:tcMar>
              <w:top w:w="20" w:type="dxa"/>
              <w:left w:w="30" w:type="dxa"/>
              <w:bottom w:w="20" w:type="dxa"/>
              <w:right w:w="30" w:type="dxa"/>
            </w:tcMar>
          </w:tcPr>
          <w:p w14:paraId="20E92F8F" w14:textId="77777777" w:rsidR="00DE3B03" w:rsidRPr="00D140FD" w:rsidRDefault="00000000">
            <w:pPr>
              <w:jc w:val="both"/>
              <w:rPr>
                <w:sz w:val="23"/>
                <w:szCs w:val="23"/>
              </w:rPr>
            </w:pPr>
            <w:r w:rsidRPr="00D140FD">
              <w:rPr>
                <w:sz w:val="23"/>
                <w:szCs w:val="23"/>
              </w:rPr>
              <w:t>Component-based web portal for reporting and staff triage.</w:t>
            </w:r>
          </w:p>
        </w:tc>
      </w:tr>
      <w:tr w:rsidR="00DE3B03" w14:paraId="424B4D00" w14:textId="77777777">
        <w:trPr>
          <w:jc w:val="center"/>
        </w:trPr>
        <w:tc>
          <w:tcPr>
            <w:tcW w:w="2448" w:type="dxa"/>
            <w:tcMar>
              <w:top w:w="20" w:type="dxa"/>
              <w:left w:w="30" w:type="dxa"/>
              <w:bottom w:w="20" w:type="dxa"/>
              <w:right w:w="30" w:type="dxa"/>
            </w:tcMar>
          </w:tcPr>
          <w:p w14:paraId="19CA0D66" w14:textId="77777777" w:rsidR="00DE3B03" w:rsidRPr="00D140FD" w:rsidRDefault="00000000">
            <w:pPr>
              <w:rPr>
                <w:sz w:val="23"/>
                <w:szCs w:val="23"/>
              </w:rPr>
            </w:pPr>
            <w:r w:rsidRPr="00D140FD">
              <w:rPr>
                <w:b/>
                <w:sz w:val="23"/>
                <w:szCs w:val="23"/>
              </w:rPr>
              <w:t>Testing Framework</w:t>
            </w:r>
          </w:p>
        </w:tc>
        <w:tc>
          <w:tcPr>
            <w:tcW w:w="3024" w:type="dxa"/>
            <w:tcMar>
              <w:top w:w="20" w:type="dxa"/>
              <w:left w:w="30" w:type="dxa"/>
              <w:bottom w:w="20" w:type="dxa"/>
              <w:right w:w="30" w:type="dxa"/>
            </w:tcMar>
          </w:tcPr>
          <w:p w14:paraId="7770BC32" w14:textId="77777777" w:rsidR="00DE3B03" w:rsidRPr="00D140FD" w:rsidRDefault="00000000">
            <w:pPr>
              <w:rPr>
                <w:sz w:val="23"/>
                <w:szCs w:val="23"/>
              </w:rPr>
            </w:pPr>
            <w:r w:rsidRPr="00D140FD">
              <w:rPr>
                <w:sz w:val="23"/>
                <w:szCs w:val="23"/>
              </w:rPr>
              <w:t>JUnit 5, Mockito, Spring Test</w:t>
            </w:r>
          </w:p>
        </w:tc>
        <w:tc>
          <w:tcPr>
            <w:tcW w:w="3528" w:type="dxa"/>
            <w:tcMar>
              <w:top w:w="20" w:type="dxa"/>
              <w:left w:w="30" w:type="dxa"/>
              <w:bottom w:w="20" w:type="dxa"/>
              <w:right w:w="30" w:type="dxa"/>
            </w:tcMar>
          </w:tcPr>
          <w:p w14:paraId="3AF0C892" w14:textId="77777777" w:rsidR="00DE3B03" w:rsidRPr="00D140FD" w:rsidRDefault="00000000">
            <w:pPr>
              <w:jc w:val="both"/>
              <w:rPr>
                <w:sz w:val="23"/>
                <w:szCs w:val="23"/>
              </w:rPr>
            </w:pPr>
            <w:r w:rsidRPr="00D140FD">
              <w:rPr>
                <w:sz w:val="23"/>
                <w:szCs w:val="23"/>
              </w:rPr>
              <w:t>Automated test suite (58 tests) validating scoring logic and APIs.</w:t>
            </w:r>
          </w:p>
        </w:tc>
      </w:tr>
    </w:tbl>
    <w:p w14:paraId="5DD5C92C" w14:textId="77777777" w:rsidR="00DE3B03" w:rsidRDefault="00000000">
      <w:pPr>
        <w:spacing w:before="280" w:after="120"/>
      </w:pPr>
      <w:r>
        <w:rPr>
          <w:b/>
          <w:sz w:val="26"/>
        </w:rPr>
        <w:t>3.4  UNIVERSAL HUMAN VALUES PRINCIPLES APPLIED</w:t>
      </w:r>
    </w:p>
    <w:p w14:paraId="6D938475" w14:textId="77777777" w:rsidR="00DE3B03" w:rsidRDefault="00000000">
      <w:pPr>
        <w:spacing w:after="80"/>
        <w:jc w:val="both"/>
      </w:pPr>
      <w:r>
        <w:rPr>
          <w:b/>
        </w:rPr>
        <w:t xml:space="preserve">•  1. Ecological Harmony: </w:t>
      </w:r>
      <w:r>
        <w:t>Targeting stagnant water (+20 pts) and unsegregated waste (+10 pts) restores natural balance.</w:t>
      </w:r>
    </w:p>
    <w:p w14:paraId="4F4D76C9" w14:textId="77777777" w:rsidR="00DE3B03" w:rsidRDefault="00000000">
      <w:pPr>
        <w:spacing w:after="80"/>
        <w:jc w:val="both"/>
      </w:pPr>
      <w:r>
        <w:rPr>
          <w:b/>
        </w:rPr>
        <w:t xml:space="preserve">•  2. Respect for Labor: </w:t>
      </w:r>
      <w:r>
        <w:t>Upfront alerts for broken glass reflect empathy and responsibility toward sanitation workers.</w:t>
      </w:r>
    </w:p>
    <w:p w14:paraId="69D2E7A4" w14:textId="77777777" w:rsidR="00DE3B03" w:rsidRDefault="00000000">
      <w:pPr>
        <w:spacing w:after="80"/>
        <w:jc w:val="both"/>
      </w:pPr>
      <w:r>
        <w:rPr>
          <w:b/>
        </w:rPr>
        <w:t xml:space="preserve">•  3. Algorithmic Transparency: </w:t>
      </w:r>
      <w:r>
        <w:t>Rule-based scoring prevents arbitrary or biased prioritization decisions.</w:t>
      </w:r>
    </w:p>
    <w:p w14:paraId="5B0D6AA0" w14:textId="77777777" w:rsidR="00DE3B03" w:rsidRDefault="00000000">
      <w:pPr>
        <w:spacing w:after="80"/>
        <w:jc w:val="both"/>
      </w:pPr>
      <w:r>
        <w:rPr>
          <w:b/>
        </w:rPr>
        <w:t xml:space="preserve">•  4. Privacy: </w:t>
      </w:r>
      <w:r>
        <w:t>Anonymizing community feeds safeguards citizen confidentiality.</w:t>
      </w:r>
    </w:p>
    <w:p w14:paraId="2CC0531E" w14:textId="77777777" w:rsidR="00DE3B03" w:rsidRDefault="00000000">
      <w:pPr>
        <w:spacing w:before="280" w:after="120"/>
      </w:pPr>
      <w:r>
        <w:rPr>
          <w:b/>
          <w:sz w:val="26"/>
        </w:rPr>
        <w:t>3.5  QUALITY ASSURANCE AND PROTOTYPE VALIDATION</w:t>
      </w:r>
    </w:p>
    <w:p w14:paraId="69417B51" w14:textId="77777777" w:rsidR="00DE3B03" w:rsidRDefault="00000000">
      <w:pPr>
        <w:spacing w:after="80"/>
        <w:jc w:val="both"/>
      </w:pPr>
      <w:r>
        <w:rPr>
          <w:b/>
        </w:rPr>
        <w:t xml:space="preserve">•  Automated Testing: </w:t>
      </w:r>
      <w:r>
        <w:t>58 automated unit/integration tests verified clamped scoring [0, 100] and transition rules.</w:t>
      </w:r>
    </w:p>
    <w:p w14:paraId="1024AEF7" w14:textId="77777777" w:rsidR="00DE3B03" w:rsidRDefault="00000000">
      <w:pPr>
        <w:spacing w:after="80"/>
        <w:jc w:val="both"/>
      </w:pPr>
      <w:r>
        <w:rPr>
          <w:b/>
        </w:rPr>
        <w:t xml:space="preserve">•  Scenario Simulation: </w:t>
      </w:r>
      <w:r>
        <w:t>Four documented Vadama village sub-cases were evaluated across all risk tiers.</w:t>
      </w:r>
    </w:p>
    <w:p w14:paraId="6A58F9B8" w14:textId="77777777" w:rsidR="00DE3B03" w:rsidRDefault="00000000">
      <w:pPr>
        <w:spacing w:after="80"/>
        <w:jc w:val="both"/>
      </w:pPr>
      <w:r>
        <w:rPr>
          <w:b/>
        </w:rPr>
        <w:t xml:space="preserve">•  Team Life Skills: </w:t>
      </w:r>
      <w:r>
        <w:t>Practiced goal planning, time management, and active listening throughout the project.</w:t>
      </w:r>
    </w:p>
    <w:p w14:paraId="7270E653" w14:textId="77777777" w:rsidR="00DE3B03" w:rsidRDefault="00000000">
      <w:r>
        <w:br w:type="page"/>
      </w:r>
    </w:p>
    <w:p w14:paraId="7041003A" w14:textId="77777777" w:rsidR="00DE3B03" w:rsidRDefault="00000000">
      <w:pPr>
        <w:spacing w:before="360" w:after="80"/>
        <w:jc w:val="center"/>
      </w:pPr>
      <w:r>
        <w:rPr>
          <w:b/>
          <w:sz w:val="28"/>
        </w:rPr>
        <w:lastRenderedPageBreak/>
        <w:t>CHAPTER 4</w:t>
      </w:r>
    </w:p>
    <w:p w14:paraId="08B29780" w14:textId="77777777" w:rsidR="00DE3B03" w:rsidRDefault="00000000">
      <w:pPr>
        <w:spacing w:after="360"/>
        <w:jc w:val="center"/>
      </w:pPr>
      <w:r>
        <w:rPr>
          <w:b/>
          <w:sz w:val="28"/>
        </w:rPr>
        <w:t>PROJECT ACTIVITIES</w:t>
      </w:r>
    </w:p>
    <w:p w14:paraId="466AC8AA" w14:textId="77777777" w:rsidR="00DE3B03" w:rsidRDefault="00000000">
      <w:pPr>
        <w:spacing w:before="280" w:after="120"/>
      </w:pPr>
      <w:r>
        <w:rPr>
          <w:b/>
          <w:sz w:val="26"/>
        </w:rPr>
        <w:t>4.1  OVERVIEW</w:t>
      </w:r>
    </w:p>
    <w:p w14:paraId="09A10052" w14:textId="77777777" w:rsidR="00DE3B03" w:rsidRDefault="00000000">
      <w:pPr>
        <w:spacing w:after="120"/>
        <w:jc w:val="both"/>
      </w:pPr>
      <w:r>
        <w:t>Project activities were conducted across backend development, frontend user experience, system integration with Vadama scenarios, and value-based documentation.</w:t>
      </w:r>
    </w:p>
    <w:p w14:paraId="0096061C" w14:textId="77777777" w:rsidR="00DE3B03" w:rsidRDefault="00000000">
      <w:pPr>
        <w:spacing w:before="280" w:after="120"/>
      </w:pPr>
      <w:r>
        <w:rPr>
          <w:b/>
          <w:sz w:val="26"/>
        </w:rPr>
        <w:t>4.2  BACKEND AND CORE ANALYTICAL ENGINE ACTIVITIES</w:t>
      </w:r>
    </w:p>
    <w:p w14:paraId="16751C1E" w14:textId="77777777" w:rsidR="00DE3B03" w:rsidRDefault="00000000">
      <w:pPr>
        <w:spacing w:after="80"/>
        <w:jc w:val="both"/>
      </w:pPr>
      <w:r>
        <w:rPr>
          <w:b/>
        </w:rPr>
        <w:t xml:space="preserve">•  Layered Architecture: </w:t>
      </w:r>
      <w:r>
        <w:t>Implemented Entities (WasteReport, UserAccount), Repositories, DTOs, and Services in Spring Boot.</w:t>
      </w:r>
    </w:p>
    <w:p w14:paraId="25C46A5E" w14:textId="77777777" w:rsidR="00DE3B03" w:rsidRDefault="00000000">
      <w:pPr>
        <w:spacing w:after="80"/>
        <w:jc w:val="both"/>
      </w:pPr>
      <w:r>
        <w:rPr>
          <w:b/>
        </w:rPr>
        <w:t xml:space="preserve">•  RiskEngine Development: </w:t>
      </w:r>
      <w:r>
        <w:t>Engineered RiskEngine.java to compute additive scores and enforce [0, 100] clamping.</w:t>
      </w:r>
    </w:p>
    <w:p w14:paraId="7B31515A" w14:textId="77777777" w:rsidR="00DE3B03" w:rsidRDefault="00000000">
      <w:pPr>
        <w:spacing w:after="80"/>
        <w:jc w:val="both"/>
      </w:pPr>
      <w:r>
        <w:rPr>
          <w:b/>
        </w:rPr>
        <w:t xml:space="preserve">•  State Machine &amp; Audit: </w:t>
      </w:r>
      <w:r>
        <w:t>Constrained status transitions (REPORTED → VERIFIED → IN_PROGRESS → RESOLVED) with full history logging.</w:t>
      </w:r>
    </w:p>
    <w:p w14:paraId="2E0AF0E8" w14:textId="77777777" w:rsidR="00DE3B03" w:rsidRDefault="00000000">
      <w:pPr>
        <w:spacing w:after="80"/>
        <w:jc w:val="both"/>
      </w:pPr>
      <w:r>
        <w:rPr>
          <w:b/>
        </w:rPr>
        <w:t xml:space="preserve">•  Security: </w:t>
      </w:r>
      <w:r>
        <w:t>Configured JWT stateless authentication for staff while maintaining open reporting access.</w:t>
      </w:r>
    </w:p>
    <w:p w14:paraId="74C8B23E" w14:textId="77777777" w:rsidR="00DE3B03" w:rsidRDefault="00000000">
      <w:pPr>
        <w:spacing w:before="200" w:after="80"/>
      </w:pPr>
      <w:r>
        <w:rPr>
          <w:b/>
        </w:rPr>
        <w:t>4.2.2  Tools and Technologies Used (Backend)</w:t>
      </w:r>
    </w:p>
    <w:p w14:paraId="526AFD0B" w14:textId="77777777" w:rsidR="00DE3B03" w:rsidRDefault="00000000">
      <w:pPr>
        <w:spacing w:before="200" w:after="80"/>
        <w:jc w:val="center"/>
      </w:pPr>
      <w:r>
        <w:rPr>
          <w:sz w:val="20"/>
        </w:rPr>
        <w:t>Table: 4.2.2 Tools and technologies used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5976"/>
      </w:tblGrid>
      <w:tr w:rsidR="00DE3B03" w14:paraId="3966EDAC" w14:textId="77777777">
        <w:trPr>
          <w:jc w:val="center"/>
        </w:trPr>
        <w:tc>
          <w:tcPr>
            <w:tcW w:w="3024" w:type="dxa"/>
            <w:shd w:val="clear" w:color="auto" w:fill="F1F5F9"/>
            <w:tcMar>
              <w:top w:w="30" w:type="dxa"/>
              <w:left w:w="40" w:type="dxa"/>
              <w:bottom w:w="30" w:type="dxa"/>
              <w:right w:w="40" w:type="dxa"/>
            </w:tcMar>
          </w:tcPr>
          <w:p w14:paraId="6D7A6709" w14:textId="77777777" w:rsidR="00DE3B03" w:rsidRPr="00D140FD" w:rsidRDefault="00000000">
            <w:pPr>
              <w:rPr>
                <w:sz w:val="23"/>
                <w:szCs w:val="23"/>
              </w:rPr>
            </w:pPr>
            <w:r w:rsidRPr="00D140FD">
              <w:rPr>
                <w:b/>
                <w:sz w:val="23"/>
                <w:szCs w:val="23"/>
              </w:rPr>
              <w:t>Tool / Framework</w:t>
            </w:r>
          </w:p>
        </w:tc>
        <w:tc>
          <w:tcPr>
            <w:tcW w:w="5976" w:type="dxa"/>
            <w:shd w:val="clear" w:color="auto" w:fill="F1F5F9"/>
            <w:tcMar>
              <w:top w:w="30" w:type="dxa"/>
              <w:left w:w="40" w:type="dxa"/>
              <w:bottom w:w="30" w:type="dxa"/>
              <w:right w:w="40" w:type="dxa"/>
            </w:tcMar>
          </w:tcPr>
          <w:p w14:paraId="0BCFAE85" w14:textId="77777777" w:rsidR="00DE3B03" w:rsidRPr="00D140FD" w:rsidRDefault="00000000">
            <w:pPr>
              <w:rPr>
                <w:sz w:val="23"/>
                <w:szCs w:val="23"/>
              </w:rPr>
            </w:pPr>
            <w:r w:rsidRPr="00D140FD">
              <w:rPr>
                <w:b/>
                <w:sz w:val="23"/>
                <w:szCs w:val="23"/>
              </w:rPr>
              <w:t>Purpose</w:t>
            </w:r>
          </w:p>
        </w:tc>
      </w:tr>
      <w:tr w:rsidR="00DE3B03" w14:paraId="712285C5" w14:textId="77777777">
        <w:trPr>
          <w:jc w:val="center"/>
        </w:trPr>
        <w:tc>
          <w:tcPr>
            <w:tcW w:w="3024" w:type="dxa"/>
            <w:tcMar>
              <w:top w:w="20" w:type="dxa"/>
              <w:left w:w="30" w:type="dxa"/>
              <w:bottom w:w="20" w:type="dxa"/>
              <w:right w:w="30" w:type="dxa"/>
            </w:tcMar>
          </w:tcPr>
          <w:p w14:paraId="3CB8B2A8" w14:textId="77777777" w:rsidR="00DE3B03" w:rsidRPr="00D140FD" w:rsidRDefault="00000000">
            <w:pPr>
              <w:rPr>
                <w:sz w:val="23"/>
                <w:szCs w:val="23"/>
              </w:rPr>
            </w:pPr>
            <w:r w:rsidRPr="00D140FD">
              <w:rPr>
                <w:b/>
                <w:sz w:val="23"/>
                <w:szCs w:val="23"/>
              </w:rPr>
              <w:t>Java 21 OpenJDK</w:t>
            </w:r>
          </w:p>
        </w:tc>
        <w:tc>
          <w:tcPr>
            <w:tcW w:w="5976" w:type="dxa"/>
            <w:tcMar>
              <w:top w:w="20" w:type="dxa"/>
              <w:left w:w="30" w:type="dxa"/>
              <w:bottom w:w="20" w:type="dxa"/>
              <w:right w:w="30" w:type="dxa"/>
            </w:tcMar>
          </w:tcPr>
          <w:p w14:paraId="14AAA256" w14:textId="77777777" w:rsidR="00DE3B03" w:rsidRPr="00D140FD" w:rsidRDefault="00000000">
            <w:pPr>
              <w:jc w:val="both"/>
              <w:rPr>
                <w:sz w:val="23"/>
                <w:szCs w:val="23"/>
              </w:rPr>
            </w:pPr>
            <w:r w:rsidRPr="00D140FD">
              <w:rPr>
                <w:sz w:val="23"/>
                <w:szCs w:val="23"/>
              </w:rPr>
              <w:t>Strongly-typed object-oriented language providing robust backend execution.</w:t>
            </w:r>
          </w:p>
        </w:tc>
      </w:tr>
      <w:tr w:rsidR="00DE3B03" w14:paraId="1A58180B" w14:textId="77777777">
        <w:trPr>
          <w:jc w:val="center"/>
        </w:trPr>
        <w:tc>
          <w:tcPr>
            <w:tcW w:w="3024" w:type="dxa"/>
            <w:tcMar>
              <w:top w:w="20" w:type="dxa"/>
              <w:left w:w="30" w:type="dxa"/>
              <w:bottom w:w="20" w:type="dxa"/>
              <w:right w:w="30" w:type="dxa"/>
            </w:tcMar>
          </w:tcPr>
          <w:p w14:paraId="5472D02D" w14:textId="77777777" w:rsidR="00DE3B03" w:rsidRPr="00D140FD" w:rsidRDefault="00000000">
            <w:pPr>
              <w:rPr>
                <w:sz w:val="23"/>
                <w:szCs w:val="23"/>
              </w:rPr>
            </w:pPr>
            <w:r w:rsidRPr="00D140FD">
              <w:rPr>
                <w:b/>
                <w:sz w:val="23"/>
                <w:szCs w:val="23"/>
              </w:rPr>
              <w:t>Spring Boot 3.5.0</w:t>
            </w:r>
          </w:p>
        </w:tc>
        <w:tc>
          <w:tcPr>
            <w:tcW w:w="5976" w:type="dxa"/>
            <w:tcMar>
              <w:top w:w="20" w:type="dxa"/>
              <w:left w:w="30" w:type="dxa"/>
              <w:bottom w:w="20" w:type="dxa"/>
              <w:right w:w="30" w:type="dxa"/>
            </w:tcMar>
          </w:tcPr>
          <w:p w14:paraId="53A920B1" w14:textId="77777777" w:rsidR="00DE3B03" w:rsidRPr="00D140FD" w:rsidRDefault="00000000">
            <w:pPr>
              <w:jc w:val="both"/>
              <w:rPr>
                <w:sz w:val="23"/>
                <w:szCs w:val="23"/>
              </w:rPr>
            </w:pPr>
            <w:r w:rsidRPr="00D140FD">
              <w:rPr>
                <w:sz w:val="23"/>
                <w:szCs w:val="23"/>
              </w:rPr>
              <w:t>Web MVC, dependency injection, and REST endpoint controllers.</w:t>
            </w:r>
          </w:p>
        </w:tc>
      </w:tr>
      <w:tr w:rsidR="00DE3B03" w14:paraId="03C54CFD" w14:textId="77777777">
        <w:trPr>
          <w:jc w:val="center"/>
        </w:trPr>
        <w:tc>
          <w:tcPr>
            <w:tcW w:w="3024" w:type="dxa"/>
            <w:tcMar>
              <w:top w:w="20" w:type="dxa"/>
              <w:left w:w="30" w:type="dxa"/>
              <w:bottom w:w="20" w:type="dxa"/>
              <w:right w:w="30" w:type="dxa"/>
            </w:tcMar>
          </w:tcPr>
          <w:p w14:paraId="409F2D7F" w14:textId="77777777" w:rsidR="00DE3B03" w:rsidRPr="00D140FD" w:rsidRDefault="00000000">
            <w:pPr>
              <w:rPr>
                <w:sz w:val="23"/>
                <w:szCs w:val="23"/>
              </w:rPr>
            </w:pPr>
            <w:r w:rsidRPr="00D140FD">
              <w:rPr>
                <w:b/>
                <w:sz w:val="23"/>
                <w:szCs w:val="23"/>
              </w:rPr>
              <w:t>Spring Data JPA &amp; Hibernate</w:t>
            </w:r>
          </w:p>
        </w:tc>
        <w:tc>
          <w:tcPr>
            <w:tcW w:w="5976" w:type="dxa"/>
            <w:tcMar>
              <w:top w:w="20" w:type="dxa"/>
              <w:left w:w="30" w:type="dxa"/>
              <w:bottom w:w="20" w:type="dxa"/>
              <w:right w:w="30" w:type="dxa"/>
            </w:tcMar>
          </w:tcPr>
          <w:p w14:paraId="35A13043" w14:textId="77777777" w:rsidR="00DE3B03" w:rsidRPr="00D140FD" w:rsidRDefault="00000000">
            <w:pPr>
              <w:jc w:val="both"/>
              <w:rPr>
                <w:sz w:val="23"/>
                <w:szCs w:val="23"/>
              </w:rPr>
            </w:pPr>
            <w:r w:rsidRPr="00D140FD">
              <w:rPr>
                <w:sz w:val="23"/>
                <w:szCs w:val="23"/>
              </w:rPr>
              <w:t>Entity persistence and query abstraction for relational data.</w:t>
            </w:r>
          </w:p>
        </w:tc>
      </w:tr>
      <w:tr w:rsidR="00DE3B03" w14:paraId="6017BD08" w14:textId="77777777">
        <w:trPr>
          <w:jc w:val="center"/>
        </w:trPr>
        <w:tc>
          <w:tcPr>
            <w:tcW w:w="3024" w:type="dxa"/>
            <w:tcMar>
              <w:top w:w="20" w:type="dxa"/>
              <w:left w:w="30" w:type="dxa"/>
              <w:bottom w:w="20" w:type="dxa"/>
              <w:right w:w="30" w:type="dxa"/>
            </w:tcMar>
          </w:tcPr>
          <w:p w14:paraId="432746CC" w14:textId="77777777" w:rsidR="00DE3B03" w:rsidRPr="00D140FD" w:rsidRDefault="00000000">
            <w:pPr>
              <w:rPr>
                <w:sz w:val="23"/>
                <w:szCs w:val="23"/>
              </w:rPr>
            </w:pPr>
            <w:r w:rsidRPr="00D140FD">
              <w:rPr>
                <w:b/>
                <w:sz w:val="23"/>
                <w:szCs w:val="23"/>
              </w:rPr>
              <w:t>SQLite 3 Embedded DB</w:t>
            </w:r>
          </w:p>
        </w:tc>
        <w:tc>
          <w:tcPr>
            <w:tcW w:w="5976" w:type="dxa"/>
            <w:tcMar>
              <w:top w:w="20" w:type="dxa"/>
              <w:left w:w="30" w:type="dxa"/>
              <w:bottom w:w="20" w:type="dxa"/>
              <w:right w:w="30" w:type="dxa"/>
            </w:tcMar>
          </w:tcPr>
          <w:p w14:paraId="54D3E57D" w14:textId="77777777" w:rsidR="00DE3B03" w:rsidRPr="00D140FD" w:rsidRDefault="00000000">
            <w:pPr>
              <w:jc w:val="both"/>
              <w:rPr>
                <w:sz w:val="23"/>
                <w:szCs w:val="23"/>
              </w:rPr>
            </w:pPr>
            <w:r w:rsidRPr="00D140FD">
              <w:rPr>
                <w:sz w:val="23"/>
                <w:szCs w:val="23"/>
              </w:rPr>
              <w:t>File-based local relational storage (pestrisk.db) without external server overhead.</w:t>
            </w:r>
          </w:p>
        </w:tc>
      </w:tr>
      <w:tr w:rsidR="00DE3B03" w14:paraId="1A9B91EA" w14:textId="77777777">
        <w:trPr>
          <w:jc w:val="center"/>
        </w:trPr>
        <w:tc>
          <w:tcPr>
            <w:tcW w:w="3024" w:type="dxa"/>
            <w:tcMar>
              <w:top w:w="20" w:type="dxa"/>
              <w:left w:w="30" w:type="dxa"/>
              <w:bottom w:w="20" w:type="dxa"/>
              <w:right w:w="30" w:type="dxa"/>
            </w:tcMar>
          </w:tcPr>
          <w:p w14:paraId="09BBC6D5" w14:textId="77777777" w:rsidR="00DE3B03" w:rsidRPr="00D140FD" w:rsidRDefault="00000000">
            <w:pPr>
              <w:rPr>
                <w:sz w:val="23"/>
                <w:szCs w:val="23"/>
              </w:rPr>
            </w:pPr>
            <w:r w:rsidRPr="00D140FD">
              <w:rPr>
                <w:b/>
                <w:sz w:val="23"/>
                <w:szCs w:val="23"/>
              </w:rPr>
              <w:t>Spring Security 6 &amp; jjwt</w:t>
            </w:r>
          </w:p>
        </w:tc>
        <w:tc>
          <w:tcPr>
            <w:tcW w:w="5976" w:type="dxa"/>
            <w:tcMar>
              <w:top w:w="20" w:type="dxa"/>
              <w:left w:w="30" w:type="dxa"/>
              <w:bottom w:w="20" w:type="dxa"/>
              <w:right w:w="30" w:type="dxa"/>
            </w:tcMar>
          </w:tcPr>
          <w:p w14:paraId="03C79494" w14:textId="77777777" w:rsidR="00DE3B03" w:rsidRPr="00D140FD" w:rsidRDefault="00000000">
            <w:pPr>
              <w:jc w:val="both"/>
              <w:rPr>
                <w:sz w:val="23"/>
                <w:szCs w:val="23"/>
              </w:rPr>
            </w:pPr>
            <w:r w:rsidRPr="00D140FD">
              <w:rPr>
                <w:sz w:val="23"/>
                <w:szCs w:val="23"/>
              </w:rPr>
              <w:t>Stateless authentication and cryptographic HMAC-SHA256 JWT validation.</w:t>
            </w:r>
          </w:p>
        </w:tc>
      </w:tr>
    </w:tbl>
    <w:p w14:paraId="5D396E8F" w14:textId="77777777" w:rsidR="00DE3B03" w:rsidRDefault="00000000">
      <w:pPr>
        <w:spacing w:before="280" w:after="120"/>
      </w:pPr>
      <w:r>
        <w:rPr>
          <w:b/>
          <w:sz w:val="26"/>
        </w:rPr>
        <w:t>4.3  FRONTEND AND COMMUNITY PORTAL ACTIVITIES</w:t>
      </w:r>
    </w:p>
    <w:p w14:paraId="7F5358C2" w14:textId="77777777" w:rsidR="00DE3B03" w:rsidRDefault="00000000">
      <w:pPr>
        <w:spacing w:after="80"/>
        <w:jc w:val="both"/>
      </w:pPr>
      <w:r>
        <w:rPr>
          <w:b/>
        </w:rPr>
        <w:lastRenderedPageBreak/>
        <w:t xml:space="preserve">•  Resident Portal: </w:t>
      </w:r>
      <w:r>
        <w:t>Built ResidentPortal.jsx for easy report submission with landmark and indicator inputs.</w:t>
      </w:r>
    </w:p>
    <w:p w14:paraId="3B81117F" w14:textId="77777777" w:rsidR="00DE3B03" w:rsidRDefault="00000000">
      <w:pPr>
        <w:spacing w:after="80"/>
        <w:jc w:val="both"/>
      </w:pPr>
      <w:r>
        <w:rPr>
          <w:b/>
        </w:rPr>
        <w:t xml:space="preserve">•  Live Preview: </w:t>
      </w:r>
      <w:r>
        <w:t>Integrated real-time preview API calculating risk scores interactively before submission.</w:t>
      </w:r>
    </w:p>
    <w:p w14:paraId="61891B43" w14:textId="77777777" w:rsidR="00DE3B03" w:rsidRDefault="00000000">
      <w:pPr>
        <w:spacing w:after="80"/>
        <w:jc w:val="both"/>
      </w:pPr>
      <w:r>
        <w:rPr>
          <w:b/>
        </w:rPr>
        <w:t xml:space="preserve">•  Staff Console: </w:t>
      </w:r>
      <w:r>
        <w:t>Built StaffDashboard.jsx with priority sorting, status updates, and worker hazard tags.</w:t>
      </w:r>
    </w:p>
    <w:p w14:paraId="63E7C948" w14:textId="77777777" w:rsidR="00DE3B03" w:rsidRDefault="00000000">
      <w:pPr>
        <w:spacing w:after="80"/>
        <w:jc w:val="both"/>
      </w:pPr>
      <w:r>
        <w:rPr>
          <w:b/>
        </w:rPr>
        <w:t xml:space="preserve">•  Public Feed: </w:t>
      </w:r>
      <w:r>
        <w:t>Implemented sanitized alerts view displaying active priorities without personal data.</w:t>
      </w:r>
    </w:p>
    <w:p w14:paraId="4E21B73B" w14:textId="77777777" w:rsidR="00DE3B03" w:rsidRDefault="00000000">
      <w:pPr>
        <w:spacing w:before="200" w:after="80"/>
      </w:pPr>
      <w:r>
        <w:rPr>
          <w:b/>
        </w:rPr>
        <w:t>4.3.2  Tools and Technologies Used (Frontend)</w:t>
      </w:r>
    </w:p>
    <w:p w14:paraId="7E7F37BC" w14:textId="77777777" w:rsidR="00DE3B03" w:rsidRDefault="00000000">
      <w:pPr>
        <w:spacing w:before="200" w:after="80"/>
        <w:jc w:val="center"/>
      </w:pPr>
      <w:r>
        <w:rPr>
          <w:sz w:val="20"/>
        </w:rPr>
        <w:t>Table: 4.3.2 Tools and technologies used (Frontend)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5976"/>
      </w:tblGrid>
      <w:tr w:rsidR="00DE3B03" w14:paraId="679097EF" w14:textId="77777777">
        <w:trPr>
          <w:jc w:val="center"/>
        </w:trPr>
        <w:tc>
          <w:tcPr>
            <w:tcW w:w="3024" w:type="dxa"/>
            <w:shd w:val="clear" w:color="auto" w:fill="F1F5F9"/>
            <w:tcMar>
              <w:top w:w="30" w:type="dxa"/>
              <w:left w:w="40" w:type="dxa"/>
              <w:bottom w:w="30" w:type="dxa"/>
              <w:right w:w="40" w:type="dxa"/>
            </w:tcMar>
          </w:tcPr>
          <w:p w14:paraId="718A1750" w14:textId="77777777" w:rsidR="00DE3B03" w:rsidRPr="00D140FD" w:rsidRDefault="00000000">
            <w:pPr>
              <w:rPr>
                <w:sz w:val="23"/>
                <w:szCs w:val="23"/>
              </w:rPr>
            </w:pPr>
            <w:r w:rsidRPr="00D140FD">
              <w:rPr>
                <w:b/>
                <w:sz w:val="23"/>
                <w:szCs w:val="23"/>
              </w:rPr>
              <w:t>Tool / Framework</w:t>
            </w:r>
          </w:p>
        </w:tc>
        <w:tc>
          <w:tcPr>
            <w:tcW w:w="5976" w:type="dxa"/>
            <w:shd w:val="clear" w:color="auto" w:fill="F1F5F9"/>
            <w:tcMar>
              <w:top w:w="30" w:type="dxa"/>
              <w:left w:w="40" w:type="dxa"/>
              <w:bottom w:w="30" w:type="dxa"/>
              <w:right w:w="40" w:type="dxa"/>
            </w:tcMar>
          </w:tcPr>
          <w:p w14:paraId="59AD472E" w14:textId="77777777" w:rsidR="00DE3B03" w:rsidRPr="00D140FD" w:rsidRDefault="00000000">
            <w:pPr>
              <w:rPr>
                <w:sz w:val="23"/>
                <w:szCs w:val="23"/>
              </w:rPr>
            </w:pPr>
            <w:r w:rsidRPr="00D140FD">
              <w:rPr>
                <w:b/>
                <w:sz w:val="23"/>
                <w:szCs w:val="23"/>
              </w:rPr>
              <w:t>Purpose</w:t>
            </w:r>
          </w:p>
        </w:tc>
      </w:tr>
      <w:tr w:rsidR="00DE3B03" w14:paraId="3BE93A49" w14:textId="77777777">
        <w:trPr>
          <w:jc w:val="center"/>
        </w:trPr>
        <w:tc>
          <w:tcPr>
            <w:tcW w:w="3024" w:type="dxa"/>
            <w:tcMar>
              <w:top w:w="20" w:type="dxa"/>
              <w:left w:w="30" w:type="dxa"/>
              <w:bottom w:w="20" w:type="dxa"/>
              <w:right w:w="30" w:type="dxa"/>
            </w:tcMar>
          </w:tcPr>
          <w:p w14:paraId="31219F11" w14:textId="77777777" w:rsidR="00DE3B03" w:rsidRPr="00D140FD" w:rsidRDefault="00000000">
            <w:pPr>
              <w:rPr>
                <w:sz w:val="23"/>
                <w:szCs w:val="23"/>
              </w:rPr>
            </w:pPr>
            <w:r w:rsidRPr="00D140FD">
              <w:rPr>
                <w:b/>
                <w:sz w:val="23"/>
                <w:szCs w:val="23"/>
              </w:rPr>
              <w:t>React 19 &amp; JSX</w:t>
            </w:r>
          </w:p>
        </w:tc>
        <w:tc>
          <w:tcPr>
            <w:tcW w:w="5976" w:type="dxa"/>
            <w:tcMar>
              <w:top w:w="20" w:type="dxa"/>
              <w:left w:w="30" w:type="dxa"/>
              <w:bottom w:w="20" w:type="dxa"/>
              <w:right w:w="30" w:type="dxa"/>
            </w:tcMar>
          </w:tcPr>
          <w:p w14:paraId="71E01096" w14:textId="77777777" w:rsidR="00DE3B03" w:rsidRPr="00D140FD" w:rsidRDefault="00000000">
            <w:pPr>
              <w:jc w:val="both"/>
              <w:rPr>
                <w:sz w:val="23"/>
                <w:szCs w:val="23"/>
              </w:rPr>
            </w:pPr>
            <w:r w:rsidRPr="00D140FD">
              <w:rPr>
                <w:sz w:val="23"/>
                <w:szCs w:val="23"/>
              </w:rPr>
              <w:t>Component-based UI architecture with declarative state hooks.</w:t>
            </w:r>
          </w:p>
        </w:tc>
      </w:tr>
      <w:tr w:rsidR="00DE3B03" w14:paraId="5A8424D2" w14:textId="77777777">
        <w:trPr>
          <w:jc w:val="center"/>
        </w:trPr>
        <w:tc>
          <w:tcPr>
            <w:tcW w:w="3024" w:type="dxa"/>
            <w:tcMar>
              <w:top w:w="20" w:type="dxa"/>
              <w:left w:w="30" w:type="dxa"/>
              <w:bottom w:w="20" w:type="dxa"/>
              <w:right w:w="30" w:type="dxa"/>
            </w:tcMar>
          </w:tcPr>
          <w:p w14:paraId="7D6DDCA8" w14:textId="77777777" w:rsidR="00DE3B03" w:rsidRPr="00D140FD" w:rsidRDefault="00000000">
            <w:pPr>
              <w:rPr>
                <w:sz w:val="23"/>
                <w:szCs w:val="23"/>
              </w:rPr>
            </w:pPr>
            <w:r w:rsidRPr="00D140FD">
              <w:rPr>
                <w:b/>
                <w:sz w:val="23"/>
                <w:szCs w:val="23"/>
              </w:rPr>
              <w:t>Vite 6 Build Engine</w:t>
            </w:r>
          </w:p>
        </w:tc>
        <w:tc>
          <w:tcPr>
            <w:tcW w:w="5976" w:type="dxa"/>
            <w:tcMar>
              <w:top w:w="20" w:type="dxa"/>
              <w:left w:w="30" w:type="dxa"/>
              <w:bottom w:w="20" w:type="dxa"/>
              <w:right w:w="30" w:type="dxa"/>
            </w:tcMar>
          </w:tcPr>
          <w:p w14:paraId="7AB70693" w14:textId="77777777" w:rsidR="00DE3B03" w:rsidRPr="00D140FD" w:rsidRDefault="00000000">
            <w:pPr>
              <w:jc w:val="both"/>
              <w:rPr>
                <w:sz w:val="23"/>
                <w:szCs w:val="23"/>
              </w:rPr>
            </w:pPr>
            <w:r w:rsidRPr="00D140FD">
              <w:rPr>
                <w:sz w:val="23"/>
                <w:szCs w:val="23"/>
              </w:rPr>
              <w:t>High-performance frontend dev server with hot module replacement.</w:t>
            </w:r>
          </w:p>
        </w:tc>
      </w:tr>
      <w:tr w:rsidR="00DE3B03" w14:paraId="62E49C19" w14:textId="77777777">
        <w:trPr>
          <w:jc w:val="center"/>
        </w:trPr>
        <w:tc>
          <w:tcPr>
            <w:tcW w:w="3024" w:type="dxa"/>
            <w:tcMar>
              <w:top w:w="20" w:type="dxa"/>
              <w:left w:w="30" w:type="dxa"/>
              <w:bottom w:w="20" w:type="dxa"/>
              <w:right w:w="30" w:type="dxa"/>
            </w:tcMar>
          </w:tcPr>
          <w:p w14:paraId="1A856A07" w14:textId="77777777" w:rsidR="00DE3B03" w:rsidRPr="00D140FD" w:rsidRDefault="00000000">
            <w:pPr>
              <w:rPr>
                <w:sz w:val="23"/>
                <w:szCs w:val="23"/>
              </w:rPr>
            </w:pPr>
            <w:r w:rsidRPr="00D140FD">
              <w:rPr>
                <w:b/>
                <w:sz w:val="23"/>
                <w:szCs w:val="23"/>
              </w:rPr>
              <w:t>Vanilla CSS System</w:t>
            </w:r>
          </w:p>
        </w:tc>
        <w:tc>
          <w:tcPr>
            <w:tcW w:w="5976" w:type="dxa"/>
            <w:tcMar>
              <w:top w:w="20" w:type="dxa"/>
              <w:left w:w="30" w:type="dxa"/>
              <w:bottom w:w="20" w:type="dxa"/>
              <w:right w:w="30" w:type="dxa"/>
            </w:tcMar>
          </w:tcPr>
          <w:p w14:paraId="0B414AF0" w14:textId="77777777" w:rsidR="00DE3B03" w:rsidRPr="00D140FD" w:rsidRDefault="00000000">
            <w:pPr>
              <w:jc w:val="both"/>
              <w:rPr>
                <w:sz w:val="23"/>
                <w:szCs w:val="23"/>
              </w:rPr>
            </w:pPr>
            <w:r w:rsidRPr="00D140FD">
              <w:rPr>
                <w:sz w:val="23"/>
                <w:szCs w:val="23"/>
              </w:rPr>
              <w:t>Responsive styling using HSL color tokens and CSS variables.</w:t>
            </w:r>
          </w:p>
        </w:tc>
      </w:tr>
      <w:tr w:rsidR="00DE3B03" w14:paraId="620F54C3" w14:textId="77777777">
        <w:trPr>
          <w:jc w:val="center"/>
        </w:trPr>
        <w:tc>
          <w:tcPr>
            <w:tcW w:w="3024" w:type="dxa"/>
            <w:tcMar>
              <w:top w:w="20" w:type="dxa"/>
              <w:left w:w="30" w:type="dxa"/>
              <w:bottom w:w="20" w:type="dxa"/>
              <w:right w:w="30" w:type="dxa"/>
            </w:tcMar>
          </w:tcPr>
          <w:p w14:paraId="77454CC9" w14:textId="77777777" w:rsidR="00DE3B03" w:rsidRPr="00D140FD" w:rsidRDefault="00000000">
            <w:pPr>
              <w:rPr>
                <w:sz w:val="23"/>
                <w:szCs w:val="23"/>
              </w:rPr>
            </w:pPr>
            <w:r w:rsidRPr="00D140FD">
              <w:rPr>
                <w:b/>
                <w:sz w:val="23"/>
                <w:szCs w:val="23"/>
              </w:rPr>
              <w:t>Native Fetch API</w:t>
            </w:r>
          </w:p>
        </w:tc>
        <w:tc>
          <w:tcPr>
            <w:tcW w:w="5976" w:type="dxa"/>
            <w:tcMar>
              <w:top w:w="20" w:type="dxa"/>
              <w:left w:w="30" w:type="dxa"/>
              <w:bottom w:w="20" w:type="dxa"/>
              <w:right w:w="30" w:type="dxa"/>
            </w:tcMar>
          </w:tcPr>
          <w:p w14:paraId="389FB5D4" w14:textId="77777777" w:rsidR="00DE3B03" w:rsidRPr="00D140FD" w:rsidRDefault="00000000">
            <w:pPr>
              <w:jc w:val="both"/>
              <w:rPr>
                <w:sz w:val="23"/>
                <w:szCs w:val="23"/>
              </w:rPr>
            </w:pPr>
            <w:r w:rsidRPr="00D140FD">
              <w:rPr>
                <w:sz w:val="23"/>
                <w:szCs w:val="23"/>
              </w:rPr>
              <w:t>Lightweight REST integration layer (pestRiskApi.js).</w:t>
            </w:r>
          </w:p>
        </w:tc>
      </w:tr>
    </w:tbl>
    <w:p w14:paraId="0133B960" w14:textId="77777777" w:rsidR="00DE3B03" w:rsidRDefault="00000000">
      <w:pPr>
        <w:spacing w:before="280" w:after="120"/>
      </w:pPr>
      <w:r>
        <w:rPr>
          <w:b/>
          <w:sz w:val="26"/>
        </w:rPr>
        <w:t>4.4  SYSTEM INTEGRATION AND VADAMA SCENARIO TESTING</w:t>
      </w:r>
    </w:p>
    <w:p w14:paraId="385B4701" w14:textId="77777777" w:rsidR="00DE3B03" w:rsidRDefault="00000000">
      <w:pPr>
        <w:spacing w:after="80"/>
        <w:jc w:val="both"/>
      </w:pPr>
      <w:r>
        <w:rPr>
          <w:b/>
        </w:rPr>
        <w:t xml:space="preserve">•  End-to-End Workflow: </w:t>
      </w:r>
      <w:r>
        <w:t>Verified seamless report submission, risk calculation, DB storage, and staff triage.</w:t>
      </w:r>
    </w:p>
    <w:p w14:paraId="20BFD4DF" w14:textId="77777777" w:rsidR="00DE3B03" w:rsidRDefault="00000000">
      <w:pPr>
        <w:spacing w:after="80"/>
        <w:jc w:val="both"/>
      </w:pPr>
      <w:r>
        <w:rPr>
          <w:b/>
        </w:rPr>
        <w:t xml:space="preserve">•  Vadama Scenario Dataset: </w:t>
      </w:r>
      <w:r>
        <w:t>Modeled the four documented Vadama sub-cases in seed_demo_data.ps1.</w:t>
      </w:r>
    </w:p>
    <w:p w14:paraId="7A563657" w14:textId="77777777" w:rsidR="00DE3B03" w:rsidRDefault="00000000">
      <w:pPr>
        <w:spacing w:after="80"/>
        <w:jc w:val="both"/>
      </w:pPr>
      <w:r>
        <w:rPr>
          <w:b/>
        </w:rPr>
        <w:t xml:space="preserve">•  Hazard Flag Validation: </w:t>
      </w:r>
      <w:r>
        <w:t>Confirmed broken glass warnings trigger high-visibility alerts on staff cards.</w:t>
      </w:r>
    </w:p>
    <w:p w14:paraId="586FA4CF" w14:textId="77777777" w:rsidR="00DE3B03" w:rsidRDefault="00000000">
      <w:pPr>
        <w:spacing w:before="200" w:after="80"/>
      </w:pPr>
      <w:r>
        <w:rPr>
          <w:b/>
        </w:rPr>
        <w:t>4.4.2  Tools and Technologies Used (Vadama Scenario Testing)</w:t>
      </w:r>
    </w:p>
    <w:p w14:paraId="4E12871E" w14:textId="77777777" w:rsidR="00DE3B03" w:rsidRDefault="00000000">
      <w:pPr>
        <w:spacing w:before="200" w:after="80"/>
        <w:jc w:val="center"/>
      </w:pPr>
      <w:r>
        <w:rPr>
          <w:sz w:val="20"/>
        </w:rPr>
        <w:t>Table: 4.4.2 Tools and technologies used (Vadama Scenario Testing)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5976"/>
      </w:tblGrid>
      <w:tr w:rsidR="00DE3B03" w14:paraId="038B4124" w14:textId="77777777">
        <w:trPr>
          <w:jc w:val="center"/>
        </w:trPr>
        <w:tc>
          <w:tcPr>
            <w:tcW w:w="3024" w:type="dxa"/>
            <w:shd w:val="clear" w:color="auto" w:fill="F1F5F9"/>
            <w:tcMar>
              <w:top w:w="30" w:type="dxa"/>
              <w:left w:w="40" w:type="dxa"/>
              <w:bottom w:w="30" w:type="dxa"/>
              <w:right w:w="40" w:type="dxa"/>
            </w:tcMar>
          </w:tcPr>
          <w:p w14:paraId="37D675A5" w14:textId="77777777" w:rsidR="00DE3B03" w:rsidRPr="00D140FD" w:rsidRDefault="00000000">
            <w:pPr>
              <w:rPr>
                <w:sz w:val="23"/>
                <w:szCs w:val="23"/>
              </w:rPr>
            </w:pPr>
            <w:r w:rsidRPr="00D140FD">
              <w:rPr>
                <w:b/>
                <w:sz w:val="23"/>
                <w:szCs w:val="23"/>
              </w:rPr>
              <w:t>Tool / Technique</w:t>
            </w:r>
          </w:p>
        </w:tc>
        <w:tc>
          <w:tcPr>
            <w:tcW w:w="5976" w:type="dxa"/>
            <w:shd w:val="clear" w:color="auto" w:fill="F1F5F9"/>
            <w:tcMar>
              <w:top w:w="30" w:type="dxa"/>
              <w:left w:w="40" w:type="dxa"/>
              <w:bottom w:w="30" w:type="dxa"/>
              <w:right w:w="40" w:type="dxa"/>
            </w:tcMar>
          </w:tcPr>
          <w:p w14:paraId="396C1C6D" w14:textId="77777777" w:rsidR="00DE3B03" w:rsidRPr="00D140FD" w:rsidRDefault="00000000">
            <w:pPr>
              <w:rPr>
                <w:sz w:val="23"/>
                <w:szCs w:val="23"/>
              </w:rPr>
            </w:pPr>
            <w:r w:rsidRPr="00D140FD">
              <w:rPr>
                <w:b/>
                <w:sz w:val="23"/>
                <w:szCs w:val="23"/>
              </w:rPr>
              <w:t>Purpose</w:t>
            </w:r>
          </w:p>
        </w:tc>
      </w:tr>
      <w:tr w:rsidR="00DE3B03" w14:paraId="5F038D9D" w14:textId="77777777">
        <w:trPr>
          <w:jc w:val="center"/>
        </w:trPr>
        <w:tc>
          <w:tcPr>
            <w:tcW w:w="3024" w:type="dxa"/>
            <w:tcMar>
              <w:top w:w="20" w:type="dxa"/>
              <w:left w:w="30" w:type="dxa"/>
              <w:bottom w:w="20" w:type="dxa"/>
              <w:right w:w="30" w:type="dxa"/>
            </w:tcMar>
          </w:tcPr>
          <w:p w14:paraId="104EB6C2" w14:textId="77777777" w:rsidR="00DE3B03" w:rsidRPr="00D140FD" w:rsidRDefault="00000000">
            <w:pPr>
              <w:rPr>
                <w:sz w:val="23"/>
                <w:szCs w:val="23"/>
              </w:rPr>
            </w:pPr>
            <w:r w:rsidRPr="00D140FD">
              <w:rPr>
                <w:b/>
                <w:sz w:val="23"/>
                <w:szCs w:val="23"/>
              </w:rPr>
              <w:t>Scenario Modeling</w:t>
            </w:r>
          </w:p>
        </w:tc>
        <w:tc>
          <w:tcPr>
            <w:tcW w:w="5976" w:type="dxa"/>
            <w:tcMar>
              <w:top w:w="20" w:type="dxa"/>
              <w:left w:w="30" w:type="dxa"/>
              <w:bottom w:w="20" w:type="dxa"/>
              <w:right w:w="30" w:type="dxa"/>
            </w:tcMar>
          </w:tcPr>
          <w:p w14:paraId="36C5D830" w14:textId="77777777" w:rsidR="00DE3B03" w:rsidRPr="00D140FD" w:rsidRDefault="00000000">
            <w:pPr>
              <w:jc w:val="both"/>
              <w:rPr>
                <w:sz w:val="23"/>
                <w:szCs w:val="23"/>
              </w:rPr>
            </w:pPr>
            <w:r w:rsidRPr="00D140FD">
              <w:rPr>
                <w:sz w:val="23"/>
                <w:szCs w:val="23"/>
              </w:rPr>
              <w:t>Formulating representative waste cases based on Vadama village sub-cases.</w:t>
            </w:r>
          </w:p>
        </w:tc>
      </w:tr>
      <w:tr w:rsidR="00DE3B03" w14:paraId="3E767FF8" w14:textId="77777777">
        <w:trPr>
          <w:jc w:val="center"/>
        </w:trPr>
        <w:tc>
          <w:tcPr>
            <w:tcW w:w="3024" w:type="dxa"/>
            <w:tcMar>
              <w:top w:w="20" w:type="dxa"/>
              <w:left w:w="30" w:type="dxa"/>
              <w:bottom w:w="20" w:type="dxa"/>
              <w:right w:w="30" w:type="dxa"/>
            </w:tcMar>
          </w:tcPr>
          <w:p w14:paraId="265CBA9F" w14:textId="77777777" w:rsidR="00DE3B03" w:rsidRPr="00D140FD" w:rsidRDefault="00000000">
            <w:pPr>
              <w:rPr>
                <w:sz w:val="23"/>
                <w:szCs w:val="23"/>
              </w:rPr>
            </w:pPr>
            <w:r w:rsidRPr="00D140FD">
              <w:rPr>
                <w:b/>
                <w:sz w:val="23"/>
                <w:szCs w:val="23"/>
              </w:rPr>
              <w:t>Postman &amp; REST Client</w:t>
            </w:r>
          </w:p>
        </w:tc>
        <w:tc>
          <w:tcPr>
            <w:tcW w:w="5976" w:type="dxa"/>
            <w:tcMar>
              <w:top w:w="20" w:type="dxa"/>
              <w:left w:w="30" w:type="dxa"/>
              <w:bottom w:w="20" w:type="dxa"/>
              <w:right w:w="30" w:type="dxa"/>
            </w:tcMar>
          </w:tcPr>
          <w:p w14:paraId="4E701F88" w14:textId="77777777" w:rsidR="00DE3B03" w:rsidRPr="00D140FD" w:rsidRDefault="00000000">
            <w:pPr>
              <w:jc w:val="both"/>
              <w:rPr>
                <w:sz w:val="23"/>
                <w:szCs w:val="23"/>
              </w:rPr>
            </w:pPr>
            <w:r w:rsidRPr="00D140FD">
              <w:rPr>
                <w:sz w:val="23"/>
                <w:szCs w:val="23"/>
              </w:rPr>
              <w:t>Testing HTTP status codes, JSON payloads, and JWT headers.</w:t>
            </w:r>
          </w:p>
        </w:tc>
      </w:tr>
      <w:tr w:rsidR="00DE3B03" w14:paraId="6EE71F7E" w14:textId="77777777">
        <w:trPr>
          <w:jc w:val="center"/>
        </w:trPr>
        <w:tc>
          <w:tcPr>
            <w:tcW w:w="3024" w:type="dxa"/>
            <w:tcMar>
              <w:top w:w="20" w:type="dxa"/>
              <w:left w:w="30" w:type="dxa"/>
              <w:bottom w:w="20" w:type="dxa"/>
              <w:right w:w="30" w:type="dxa"/>
            </w:tcMar>
          </w:tcPr>
          <w:p w14:paraId="63182595" w14:textId="77777777" w:rsidR="00DE3B03" w:rsidRPr="00D140FD" w:rsidRDefault="00000000">
            <w:pPr>
              <w:rPr>
                <w:sz w:val="23"/>
                <w:szCs w:val="23"/>
              </w:rPr>
            </w:pPr>
            <w:r w:rsidRPr="00D140FD">
              <w:rPr>
                <w:b/>
                <w:sz w:val="23"/>
                <w:szCs w:val="23"/>
              </w:rPr>
              <w:lastRenderedPageBreak/>
              <w:t>PowerShell Automation</w:t>
            </w:r>
          </w:p>
        </w:tc>
        <w:tc>
          <w:tcPr>
            <w:tcW w:w="5976" w:type="dxa"/>
            <w:tcMar>
              <w:top w:w="20" w:type="dxa"/>
              <w:left w:w="30" w:type="dxa"/>
              <w:bottom w:w="20" w:type="dxa"/>
              <w:right w:w="30" w:type="dxa"/>
            </w:tcMar>
          </w:tcPr>
          <w:p w14:paraId="3066B2D3" w14:textId="77777777" w:rsidR="00DE3B03" w:rsidRPr="00D140FD" w:rsidRDefault="00000000">
            <w:pPr>
              <w:jc w:val="both"/>
              <w:rPr>
                <w:sz w:val="23"/>
                <w:szCs w:val="23"/>
              </w:rPr>
            </w:pPr>
            <w:r w:rsidRPr="00D140FD">
              <w:rPr>
                <w:sz w:val="23"/>
                <w:szCs w:val="23"/>
              </w:rPr>
              <w:t>Executing backend, frontend, and database seeding scripts reliably.</w:t>
            </w:r>
          </w:p>
        </w:tc>
      </w:tr>
    </w:tbl>
    <w:p w14:paraId="33B0129F" w14:textId="77777777" w:rsidR="00DE3B03" w:rsidRDefault="00000000">
      <w:pPr>
        <w:spacing w:before="280" w:after="120"/>
      </w:pPr>
      <w:r>
        <w:rPr>
          <w:b/>
          <w:sz w:val="26"/>
        </w:rPr>
        <w:t>4.5  DOCUMENTATION, LIFE SKILLS &amp; VALUE REFLECTION ACTIVITIES</w:t>
      </w:r>
    </w:p>
    <w:p w14:paraId="04C71C55" w14:textId="77777777" w:rsidR="00DE3B03" w:rsidRDefault="00000000">
      <w:pPr>
        <w:spacing w:after="80"/>
        <w:jc w:val="both"/>
      </w:pPr>
      <w:r>
        <w:rPr>
          <w:b/>
        </w:rPr>
        <w:t xml:space="preserve">•  Time Management: </w:t>
      </w:r>
      <w:r>
        <w:t>Set structured weekly milestones for backend, UI, testing, and report writing.</w:t>
      </w:r>
    </w:p>
    <w:p w14:paraId="65968FB1" w14:textId="77777777" w:rsidR="00DE3B03" w:rsidRDefault="00000000">
      <w:pPr>
        <w:spacing w:after="80"/>
        <w:jc w:val="both"/>
      </w:pPr>
      <w:r>
        <w:rPr>
          <w:b/>
        </w:rPr>
        <w:t xml:space="preserve">•  Team Communication: </w:t>
      </w:r>
      <w:r>
        <w:t>Applied assertive and respectful communication during team meetings.</w:t>
      </w:r>
    </w:p>
    <w:p w14:paraId="5C135696" w14:textId="77777777" w:rsidR="00DE3B03" w:rsidRDefault="00000000">
      <w:pPr>
        <w:spacing w:after="80"/>
        <w:jc w:val="both"/>
      </w:pPr>
      <w:r>
        <w:rPr>
          <w:b/>
        </w:rPr>
        <w:t xml:space="preserve">•  Value Reflections: </w:t>
      </w:r>
      <w:r>
        <w:t>Maintained journal notes on worker dignity, community health, and ethical computing.</w:t>
      </w:r>
    </w:p>
    <w:p w14:paraId="6CED97CC" w14:textId="77777777" w:rsidR="00DE3B03" w:rsidRDefault="00000000">
      <w:pPr>
        <w:spacing w:before="200" w:after="80"/>
      </w:pPr>
      <w:r>
        <w:rPr>
          <w:b/>
        </w:rPr>
        <w:t>4.5.2  Tools and Technologies Used (Documentation &amp; Reflection)</w:t>
      </w:r>
    </w:p>
    <w:p w14:paraId="71E56F1B" w14:textId="77777777" w:rsidR="00DE3B03" w:rsidRDefault="00000000">
      <w:pPr>
        <w:spacing w:before="200" w:after="80"/>
        <w:jc w:val="center"/>
      </w:pPr>
      <w:r>
        <w:rPr>
          <w:sz w:val="20"/>
        </w:rPr>
        <w:t>Table: 4.5.2 Tools and technologies used (Documentation &amp; Reflection)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5976"/>
      </w:tblGrid>
      <w:tr w:rsidR="00DE3B03" w14:paraId="636FACCA" w14:textId="77777777">
        <w:trPr>
          <w:jc w:val="center"/>
        </w:trPr>
        <w:tc>
          <w:tcPr>
            <w:tcW w:w="3024" w:type="dxa"/>
            <w:shd w:val="clear" w:color="auto" w:fill="F1F5F9"/>
            <w:tcMar>
              <w:top w:w="30" w:type="dxa"/>
              <w:left w:w="40" w:type="dxa"/>
              <w:bottom w:w="30" w:type="dxa"/>
              <w:right w:w="40" w:type="dxa"/>
            </w:tcMar>
          </w:tcPr>
          <w:p w14:paraId="09E464B6" w14:textId="77777777" w:rsidR="00DE3B03" w:rsidRPr="00D140FD" w:rsidRDefault="00000000">
            <w:pPr>
              <w:rPr>
                <w:sz w:val="23"/>
                <w:szCs w:val="23"/>
              </w:rPr>
            </w:pPr>
            <w:r w:rsidRPr="00D140FD">
              <w:rPr>
                <w:b/>
                <w:sz w:val="23"/>
                <w:szCs w:val="23"/>
              </w:rPr>
              <w:t>Activity / Tool</w:t>
            </w:r>
          </w:p>
        </w:tc>
        <w:tc>
          <w:tcPr>
            <w:tcW w:w="5976" w:type="dxa"/>
            <w:shd w:val="clear" w:color="auto" w:fill="F1F5F9"/>
            <w:tcMar>
              <w:top w:w="30" w:type="dxa"/>
              <w:left w:w="40" w:type="dxa"/>
              <w:bottom w:w="30" w:type="dxa"/>
              <w:right w:w="40" w:type="dxa"/>
            </w:tcMar>
          </w:tcPr>
          <w:p w14:paraId="19F83E03" w14:textId="77777777" w:rsidR="00DE3B03" w:rsidRPr="00D140FD" w:rsidRDefault="00000000">
            <w:pPr>
              <w:rPr>
                <w:sz w:val="23"/>
                <w:szCs w:val="23"/>
              </w:rPr>
            </w:pPr>
            <w:r w:rsidRPr="00D140FD">
              <w:rPr>
                <w:b/>
                <w:sz w:val="23"/>
                <w:szCs w:val="23"/>
              </w:rPr>
              <w:t>Purpose</w:t>
            </w:r>
          </w:p>
        </w:tc>
      </w:tr>
      <w:tr w:rsidR="00DE3B03" w14:paraId="1794D30B" w14:textId="77777777">
        <w:trPr>
          <w:jc w:val="center"/>
        </w:trPr>
        <w:tc>
          <w:tcPr>
            <w:tcW w:w="3024" w:type="dxa"/>
            <w:tcMar>
              <w:top w:w="20" w:type="dxa"/>
              <w:left w:w="30" w:type="dxa"/>
              <w:bottom w:w="20" w:type="dxa"/>
              <w:right w:w="30" w:type="dxa"/>
            </w:tcMar>
          </w:tcPr>
          <w:p w14:paraId="4E44A7F6" w14:textId="77777777" w:rsidR="00DE3B03" w:rsidRPr="00D140FD" w:rsidRDefault="00000000">
            <w:pPr>
              <w:rPr>
                <w:sz w:val="23"/>
                <w:szCs w:val="23"/>
              </w:rPr>
            </w:pPr>
            <w:r w:rsidRPr="00D140FD">
              <w:rPr>
                <w:b/>
                <w:sz w:val="23"/>
                <w:szCs w:val="23"/>
              </w:rPr>
              <w:t>Reflective Journaling</w:t>
            </w:r>
          </w:p>
        </w:tc>
        <w:tc>
          <w:tcPr>
            <w:tcW w:w="5976" w:type="dxa"/>
            <w:tcMar>
              <w:top w:w="20" w:type="dxa"/>
              <w:left w:w="30" w:type="dxa"/>
              <w:bottom w:w="20" w:type="dxa"/>
              <w:right w:w="30" w:type="dxa"/>
            </w:tcMar>
          </w:tcPr>
          <w:p w14:paraId="3AEC5565" w14:textId="77777777" w:rsidR="00DE3B03" w:rsidRPr="00D140FD" w:rsidRDefault="00000000">
            <w:pPr>
              <w:jc w:val="both"/>
              <w:rPr>
                <w:sz w:val="23"/>
                <w:szCs w:val="23"/>
              </w:rPr>
            </w:pPr>
            <w:r w:rsidRPr="00D140FD">
              <w:rPr>
                <w:sz w:val="23"/>
                <w:szCs w:val="23"/>
              </w:rPr>
              <w:t>Recording reflections on UHV principles, team dynamics, and social responsibility.</w:t>
            </w:r>
          </w:p>
        </w:tc>
      </w:tr>
      <w:tr w:rsidR="00DE3B03" w14:paraId="4283F2DF" w14:textId="77777777">
        <w:trPr>
          <w:jc w:val="center"/>
        </w:trPr>
        <w:tc>
          <w:tcPr>
            <w:tcW w:w="3024" w:type="dxa"/>
            <w:tcMar>
              <w:top w:w="20" w:type="dxa"/>
              <w:left w:w="30" w:type="dxa"/>
              <w:bottom w:w="20" w:type="dxa"/>
              <w:right w:w="30" w:type="dxa"/>
            </w:tcMar>
          </w:tcPr>
          <w:p w14:paraId="43710E2F" w14:textId="77777777" w:rsidR="00DE3B03" w:rsidRPr="00D140FD" w:rsidRDefault="00000000">
            <w:pPr>
              <w:rPr>
                <w:sz w:val="23"/>
                <w:szCs w:val="23"/>
              </w:rPr>
            </w:pPr>
            <w:r w:rsidRPr="00D140FD">
              <w:rPr>
                <w:b/>
                <w:sz w:val="23"/>
                <w:szCs w:val="23"/>
              </w:rPr>
              <w:t>Git Version Control</w:t>
            </w:r>
          </w:p>
        </w:tc>
        <w:tc>
          <w:tcPr>
            <w:tcW w:w="5976" w:type="dxa"/>
            <w:tcMar>
              <w:top w:w="20" w:type="dxa"/>
              <w:left w:w="30" w:type="dxa"/>
              <w:bottom w:w="20" w:type="dxa"/>
              <w:right w:w="30" w:type="dxa"/>
            </w:tcMar>
          </w:tcPr>
          <w:p w14:paraId="6339FBF6" w14:textId="77777777" w:rsidR="00DE3B03" w:rsidRPr="00D140FD" w:rsidRDefault="00000000">
            <w:pPr>
              <w:jc w:val="both"/>
              <w:rPr>
                <w:sz w:val="23"/>
                <w:szCs w:val="23"/>
              </w:rPr>
            </w:pPr>
            <w:r w:rsidRPr="00D140FD">
              <w:rPr>
                <w:sz w:val="23"/>
                <w:szCs w:val="23"/>
              </w:rPr>
              <w:t>Managing project code history and collaboration through descriptive commits.</w:t>
            </w:r>
          </w:p>
        </w:tc>
      </w:tr>
      <w:tr w:rsidR="00DE3B03" w14:paraId="15AA14E8" w14:textId="77777777">
        <w:trPr>
          <w:jc w:val="center"/>
        </w:trPr>
        <w:tc>
          <w:tcPr>
            <w:tcW w:w="3024" w:type="dxa"/>
            <w:tcMar>
              <w:top w:w="20" w:type="dxa"/>
              <w:left w:w="30" w:type="dxa"/>
              <w:bottom w:w="20" w:type="dxa"/>
              <w:right w:w="30" w:type="dxa"/>
            </w:tcMar>
          </w:tcPr>
          <w:p w14:paraId="5B091B11" w14:textId="77777777" w:rsidR="00DE3B03" w:rsidRPr="00D140FD" w:rsidRDefault="00000000">
            <w:pPr>
              <w:rPr>
                <w:sz w:val="23"/>
                <w:szCs w:val="23"/>
              </w:rPr>
            </w:pPr>
            <w:r w:rsidRPr="00D140FD">
              <w:rPr>
                <w:b/>
                <w:sz w:val="23"/>
                <w:szCs w:val="23"/>
              </w:rPr>
              <w:t>Markdown Documentation</w:t>
            </w:r>
          </w:p>
        </w:tc>
        <w:tc>
          <w:tcPr>
            <w:tcW w:w="5976" w:type="dxa"/>
            <w:tcMar>
              <w:top w:w="20" w:type="dxa"/>
              <w:left w:w="30" w:type="dxa"/>
              <w:bottom w:w="20" w:type="dxa"/>
              <w:right w:w="30" w:type="dxa"/>
            </w:tcMar>
          </w:tcPr>
          <w:p w14:paraId="07605503" w14:textId="77777777" w:rsidR="00DE3B03" w:rsidRPr="00D140FD" w:rsidRDefault="00000000">
            <w:pPr>
              <w:jc w:val="both"/>
              <w:rPr>
                <w:sz w:val="23"/>
                <w:szCs w:val="23"/>
              </w:rPr>
            </w:pPr>
            <w:r w:rsidRPr="00D140FD">
              <w:rPr>
                <w:sz w:val="23"/>
                <w:szCs w:val="23"/>
              </w:rPr>
              <w:t>Creating setup guides and system architectural overviews.</w:t>
            </w:r>
          </w:p>
        </w:tc>
      </w:tr>
    </w:tbl>
    <w:p w14:paraId="38F0C054" w14:textId="77777777" w:rsidR="00DE3B03" w:rsidRDefault="00000000">
      <w:r>
        <w:br w:type="page"/>
      </w:r>
    </w:p>
    <w:p w14:paraId="070F2B43" w14:textId="77777777" w:rsidR="00DE3B03" w:rsidRDefault="00000000">
      <w:pPr>
        <w:spacing w:before="360" w:after="80"/>
        <w:jc w:val="center"/>
      </w:pPr>
      <w:r>
        <w:rPr>
          <w:b/>
          <w:sz w:val="28"/>
        </w:rPr>
        <w:lastRenderedPageBreak/>
        <w:t>CHAPTER 5</w:t>
      </w:r>
    </w:p>
    <w:p w14:paraId="6BFB6D86" w14:textId="77777777" w:rsidR="00DE3B03" w:rsidRDefault="00000000">
      <w:pPr>
        <w:spacing w:after="360"/>
        <w:jc w:val="center"/>
      </w:pPr>
      <w:r>
        <w:rPr>
          <w:b/>
          <w:sz w:val="28"/>
        </w:rPr>
        <w:t>RESULTS AND FINDINGS</w:t>
      </w:r>
    </w:p>
    <w:p w14:paraId="27A592C3" w14:textId="77777777" w:rsidR="00DE3B03" w:rsidRDefault="00000000">
      <w:pPr>
        <w:spacing w:before="280" w:after="120"/>
      </w:pPr>
      <w:r>
        <w:rPr>
          <w:b/>
          <w:sz w:val="26"/>
        </w:rPr>
        <w:t>5.1  OVERVIEW</w:t>
      </w:r>
    </w:p>
    <w:p w14:paraId="15FBF7AB" w14:textId="77777777" w:rsidR="00DE3B03" w:rsidRDefault="00000000">
      <w:pPr>
        <w:spacing w:after="120"/>
        <w:jc w:val="both"/>
      </w:pPr>
      <w:r>
        <w:t>The PestRisk platform was validated across scoring accuracy, state machine transitions, worker hazard notification, and mitigation outcomes for the documented Vadama village sub-cases.</w:t>
      </w:r>
    </w:p>
    <w:p w14:paraId="7E5910C4" w14:textId="77777777" w:rsidR="00DE3B03" w:rsidRDefault="00000000">
      <w:pPr>
        <w:spacing w:before="280" w:after="120"/>
      </w:pPr>
      <w:r>
        <w:rPr>
          <w:b/>
          <w:sz w:val="26"/>
        </w:rPr>
        <w:t>5.2  FUNCTIONAL AND SCENARIO RESULTS</w:t>
      </w:r>
    </w:p>
    <w:p w14:paraId="39E53181" w14:textId="77777777" w:rsidR="00DE3B03" w:rsidRDefault="00000000">
      <w:pPr>
        <w:spacing w:before="200" w:after="80"/>
      </w:pPr>
      <w:r>
        <w:rPr>
          <w:b/>
        </w:rPr>
        <w:t>5.2.1  Deterministic 7-Factor Risk Engine Validation</w:t>
      </w:r>
    </w:p>
    <w:p w14:paraId="28A8F6E9" w14:textId="77777777" w:rsidR="00DE3B03" w:rsidRDefault="00000000">
      <w:pPr>
        <w:spacing w:after="80"/>
        <w:jc w:val="both"/>
      </w:pPr>
      <w:r>
        <w:rPr>
          <w:b/>
        </w:rPr>
        <w:t xml:space="preserve">•  Baseline Minimal: </w:t>
      </w:r>
      <w:r>
        <w:t>Low quantity (5 pts), 1 day duration (0 pts), no flags. Score = 5 pts | Tier: LOW.</w:t>
      </w:r>
    </w:p>
    <w:p w14:paraId="75150256" w14:textId="77777777" w:rsidR="00DE3B03" w:rsidRDefault="00000000">
      <w:pPr>
        <w:spacing w:after="80"/>
        <w:jc w:val="both"/>
      </w:pPr>
      <w:r>
        <w:rPr>
          <w:b/>
        </w:rPr>
        <w:t xml:space="preserve">•  Moderate Accumulation: </w:t>
      </w:r>
      <w:r>
        <w:t>Medium quantity (10 pts), 5 days (+15 pts), unsegregated (+10 pts). Score = 35 pts | Tier: MODERATE.</w:t>
      </w:r>
    </w:p>
    <w:p w14:paraId="42079833" w14:textId="77777777" w:rsidR="00DE3B03" w:rsidRDefault="00000000">
      <w:pPr>
        <w:spacing w:after="80"/>
        <w:jc w:val="both"/>
      </w:pPr>
      <w:r>
        <w:rPr>
          <w:b/>
        </w:rPr>
        <w:t xml:space="preserve">•  High Vector Risk: </w:t>
      </w:r>
      <w:r>
        <w:t>High quantity (15 pts), 5 days (+15 pts), stagnant water (+20 pts), mosquitoes (+15 pts), unsegregated (+10 pts). Score = 75 pts | Tier: HIGH.</w:t>
      </w:r>
    </w:p>
    <w:p w14:paraId="3866B937" w14:textId="77777777" w:rsidR="00DE3B03" w:rsidRDefault="00000000">
      <w:pPr>
        <w:spacing w:after="80"/>
        <w:jc w:val="both"/>
      </w:pPr>
      <w:r>
        <w:rPr>
          <w:b/>
        </w:rPr>
        <w:t xml:space="preserve">•  Clamped Critical: </w:t>
      </w:r>
      <w:r>
        <w:t>All factors active (raw sum = 105 pts). Clamped strictly to 100 pts | Tier: CRITICAL.</w:t>
      </w:r>
    </w:p>
    <w:p w14:paraId="57DC40E8" w14:textId="77777777" w:rsidR="00DE3B03" w:rsidRDefault="00000000">
      <w:pPr>
        <w:spacing w:before="200" w:after="80"/>
      </w:pPr>
      <w:r>
        <w:rPr>
          <w:b/>
        </w:rPr>
        <w:t>5.2.2  Hotspot Reporting &amp; Status Transition State Machine</w:t>
      </w:r>
    </w:p>
    <w:p w14:paraId="37B2DA86" w14:textId="77777777" w:rsidR="00DE3B03" w:rsidRDefault="00000000">
      <w:pPr>
        <w:spacing w:after="120"/>
        <w:jc w:val="both"/>
      </w:pPr>
      <w:r>
        <w:t>Reports correctly initiate in REPORTED status and progress linearly to VERIFIED, IN_PROGRESS, and RESOLVED upon authorized staff action. Invalid skips or rollbacks returned HTTP 400 Bad Request, verifying strict lifecycle integrity.</w:t>
      </w:r>
    </w:p>
    <w:p w14:paraId="63762324" w14:textId="77777777" w:rsidR="00DE3B03" w:rsidRDefault="00000000">
      <w:pPr>
        <w:spacing w:before="200" w:after="80"/>
      </w:pPr>
      <w:r>
        <w:rPr>
          <w:b/>
        </w:rPr>
        <w:t>5.2.3  Privacy Feed &amp; Worker Hazard Intelligence</w:t>
      </w:r>
    </w:p>
    <w:p w14:paraId="462EFB76" w14:textId="77777777" w:rsidR="00DE3B03" w:rsidRDefault="00000000">
      <w:pPr>
        <w:spacing w:after="120"/>
        <w:jc w:val="both"/>
      </w:pPr>
      <w:r>
        <w:t>Inspection of the /api/community/alerts feed confirmed that public responses include only generalized ward designations and risk tiers, omitting private resident details. Concurrently, hazard tags (broken glass, sharp metals) correctly rendered high-visibility warnings on the staff console, alerting supervisors to provide protective gloves and boots.</w:t>
      </w:r>
    </w:p>
    <w:p w14:paraId="1371C07A" w14:textId="77777777" w:rsidR="00DE3B03" w:rsidRDefault="00000000">
      <w:pPr>
        <w:spacing w:before="200" w:after="80"/>
      </w:pPr>
      <w:r>
        <w:rPr>
          <w:b/>
        </w:rPr>
        <w:t>5.2.5  Documented Vadama Sub-Case Results &amp; Communicable Disease Risk Mitigation</w:t>
      </w:r>
    </w:p>
    <w:p w14:paraId="0DF1BD4C" w14:textId="77777777" w:rsidR="00DE3B03" w:rsidRDefault="00000000">
      <w:pPr>
        <w:spacing w:after="120"/>
        <w:jc w:val="both"/>
      </w:pPr>
      <w:r>
        <w:t>Testing the four documented sub-cases of Vadama village through PestRisk produced clear, actionable triage results:</w:t>
      </w:r>
    </w:p>
    <w:p w14:paraId="0DF7D033" w14:textId="77777777" w:rsidR="00DE3B03" w:rsidRDefault="00000000">
      <w:pPr>
        <w:spacing w:after="80"/>
        <w:jc w:val="both"/>
      </w:pPr>
      <w:r>
        <w:rPr>
          <w:b/>
        </w:rPr>
        <w:t xml:space="preserve">•  Sub-Case 1 (Vadama Canal Road Culvert Stagnation): </w:t>
      </w:r>
      <w:r>
        <w:t>Parameters: High volume (15 pts), &gt;4 days (+15 pts), stagnant water (+20 pts), mosquitoes (+15 pts), unsegregated (+10 pts). Computed Score: 75 pts | Tier: HIGH. Outcome: Fast-tracked culvert clearing and anti-larval treatment prevents Dengue/Chikungunya outbreak.</w:t>
      </w:r>
    </w:p>
    <w:p w14:paraId="76FAE1DB" w14:textId="77777777" w:rsidR="00DE3B03" w:rsidRDefault="00000000">
      <w:pPr>
        <w:spacing w:after="80"/>
        <w:jc w:val="both"/>
      </w:pPr>
      <w:r>
        <w:rPr>
          <w:b/>
        </w:rPr>
        <w:lastRenderedPageBreak/>
        <w:t xml:space="preserve">•  Sub-Case 2 (Vadama Market Junction Food Scraps): </w:t>
      </w:r>
      <w:r>
        <w:t>Parameters: Medium volume (10 pts), &gt;4 days (+15 pts), unsegregated food waste (+10 pts), stray dogs (+10 pts), flies (+10 pts). Computed Score: 55 pts | Tier: MODERATE. Outcome: Covered bins and daily organic clearing eliminates stray canine aggregation and rabies risk.</w:t>
      </w:r>
    </w:p>
    <w:p w14:paraId="11B78AA5" w14:textId="77777777" w:rsidR="00DE3B03" w:rsidRDefault="00000000">
      <w:pPr>
        <w:spacing w:after="80"/>
        <w:jc w:val="both"/>
      </w:pPr>
      <w:r>
        <w:rPr>
          <w:b/>
        </w:rPr>
        <w:t xml:space="preserve">•  Sub-Case 3 (Vadama Canal Buffer Rodent Colonization): </w:t>
      </w:r>
      <w:r>
        <w:t>Parameters: High bio-waste (15 pts), &gt;4 days (+15 pts), water adjacent (+20 pts), rodents (+15 pts), unsegregated (+10 pts), mosquitoes (+15 pts). Computed Score: 85 pts | Tier: CRITICAL. Outcome: Rapid canal bank sanitation halts contaminated runoff into shallow drinking wells, preventing Leptospirosis.</w:t>
      </w:r>
    </w:p>
    <w:p w14:paraId="494E87A0" w14:textId="77777777" w:rsidR="00DE3B03" w:rsidRDefault="00000000">
      <w:pPr>
        <w:spacing w:after="80"/>
        <w:jc w:val="both"/>
      </w:pPr>
      <w:r>
        <w:rPr>
          <w:b/>
        </w:rPr>
        <w:t xml:space="preserve">•  Sub-Case 4 (Vadama Central Vacant Plot Mixed Sharps): </w:t>
      </w:r>
      <w:r>
        <w:t>Parameters: High volume (15 pts), &gt;4 days (+15 pts), unsegregated (+10 pts), rodents (+15 pts), strays (+10 pts). Special: hasBrokenGlass=true. Computed Score: 65 pts | Tier: HIGH. Outcome: Upfront crew PPE alerts ensure heavy-duty protective gloves, preventing cuts, lacerations, and tetanus.</w:t>
      </w:r>
    </w:p>
    <w:p w14:paraId="64B5DAFE" w14:textId="77777777" w:rsidR="00DE3B03" w:rsidRDefault="00000000">
      <w:r>
        <w:br w:type="page"/>
      </w:r>
    </w:p>
    <w:p w14:paraId="2F9F2242" w14:textId="77777777" w:rsidR="00DE3B03" w:rsidRDefault="00000000">
      <w:pPr>
        <w:spacing w:before="280" w:after="120"/>
      </w:pPr>
      <w:r>
        <w:rPr>
          <w:b/>
          <w:sz w:val="26"/>
        </w:rPr>
        <w:lastRenderedPageBreak/>
        <w:t>5.3  MAJOR FINDINGS AND UHV INSIGHTS</w:t>
      </w:r>
    </w:p>
    <w:p w14:paraId="06F20B9B" w14:textId="77777777" w:rsidR="00DE3B03" w:rsidRDefault="00000000">
      <w:pPr>
        <w:spacing w:before="40" w:after="100"/>
        <w:jc w:val="both"/>
      </w:pPr>
      <w:r>
        <w:rPr>
          <w:b/>
        </w:rPr>
        <w:t>1.  Algorithmic Transparency Builds Trust:</w:t>
      </w:r>
      <w:r>
        <w:t>Simple deterministic scoring is easily auditable, fostering civic trust.</w:t>
      </w:r>
    </w:p>
    <w:p w14:paraId="0EB3F3AE" w14:textId="77777777" w:rsidR="00DE3B03" w:rsidRDefault="00000000">
      <w:pPr>
        <w:spacing w:before="40" w:after="100"/>
        <w:jc w:val="both"/>
      </w:pPr>
      <w:r>
        <w:rPr>
          <w:b/>
        </w:rPr>
        <w:t>2.  Worker Dignity is Essential:</w:t>
      </w:r>
      <w:r>
        <w:t>Upfront hazard tags protect sanitation personnel from physical injury.</w:t>
      </w:r>
    </w:p>
    <w:p w14:paraId="289820CC" w14:textId="77777777" w:rsidR="00DE3B03" w:rsidRDefault="00000000">
      <w:pPr>
        <w:spacing w:before="40" w:after="100"/>
        <w:jc w:val="both"/>
      </w:pPr>
      <w:r>
        <w:rPr>
          <w:b/>
        </w:rPr>
        <w:t>3.  Ecological Balance Directly Affects Health:</w:t>
      </w:r>
      <w:r>
        <w:t>Remediating standing water and organic heaps prevents vector proliferation.</w:t>
      </w:r>
    </w:p>
    <w:p w14:paraId="6F2EE9A1" w14:textId="77777777" w:rsidR="00DE3B03" w:rsidRDefault="00000000">
      <w:pPr>
        <w:spacing w:before="40" w:after="100"/>
        <w:jc w:val="both"/>
      </w:pPr>
      <w:r>
        <w:rPr>
          <w:b/>
        </w:rPr>
        <w:t>4.  Privacy Fosters Participation:</w:t>
      </w:r>
      <w:r>
        <w:t>Anonymized alerts encourage reporting without fear of neighborhood conflict.</w:t>
      </w:r>
    </w:p>
    <w:p w14:paraId="75C5B62D" w14:textId="77777777" w:rsidR="00DE3B03" w:rsidRDefault="00000000">
      <w:pPr>
        <w:spacing w:before="40" w:after="100"/>
        <w:jc w:val="both"/>
      </w:pPr>
      <w:r>
        <w:rPr>
          <w:b/>
        </w:rPr>
        <w:t>5.  Life Skills Strengthen Engineering:</w:t>
      </w:r>
      <w:r>
        <w:t>Team communication and time management ensured effective project completion.</w:t>
      </w:r>
    </w:p>
    <w:p w14:paraId="3CEAE3BE" w14:textId="77777777" w:rsidR="00DE3B03" w:rsidRDefault="00000000">
      <w:r>
        <w:br w:type="page"/>
      </w:r>
    </w:p>
    <w:p w14:paraId="1A2FD28F" w14:textId="77777777" w:rsidR="00DE3B03" w:rsidRDefault="00000000">
      <w:pPr>
        <w:spacing w:before="360" w:after="80"/>
        <w:jc w:val="center"/>
      </w:pPr>
      <w:r>
        <w:rPr>
          <w:b/>
          <w:sz w:val="28"/>
        </w:rPr>
        <w:lastRenderedPageBreak/>
        <w:t>CHAPTER 6</w:t>
      </w:r>
    </w:p>
    <w:p w14:paraId="37AD65F5" w14:textId="77777777" w:rsidR="00DE3B03" w:rsidRDefault="00000000">
      <w:pPr>
        <w:spacing w:after="360"/>
        <w:jc w:val="center"/>
      </w:pPr>
      <w:r>
        <w:rPr>
          <w:b/>
          <w:sz w:val="28"/>
        </w:rPr>
        <w:t>CONCLUSION</w:t>
      </w:r>
    </w:p>
    <w:p w14:paraId="122D2FB7" w14:textId="77777777" w:rsidR="00DE3B03" w:rsidRDefault="00000000">
      <w:pPr>
        <w:spacing w:before="280" w:after="120"/>
      </w:pPr>
      <w:r>
        <w:rPr>
          <w:b/>
          <w:sz w:val="26"/>
        </w:rPr>
        <w:t xml:space="preserve">  CONCLUSION</w:t>
      </w:r>
    </w:p>
    <w:p w14:paraId="6A8C2C6F" w14:textId="77777777" w:rsidR="00DE3B03" w:rsidRDefault="00000000">
      <w:pPr>
        <w:spacing w:after="120"/>
        <w:jc w:val="both"/>
      </w:pPr>
      <w:r>
        <w:t>The PestRisk platform demonstrates how computer engineering can address rural solid waste and communicable disease vector risks guided by Universal Human Values. Centering on the community problem assigned to Group 5 in Vadama village—where uncollected and unsegregated waste draws stray animals, mosquitoes, and rodents into residential areas—the project implemented a transparent 7-factor mathematical risk engine that prioritizes cleanup objectively without relying on expensive IoT hardware or black-box algorithms.</w:t>
      </w:r>
    </w:p>
    <w:p w14:paraId="1E919DEE" w14:textId="77777777" w:rsidR="00DE3B03" w:rsidRDefault="00000000">
      <w:pPr>
        <w:spacing w:after="120"/>
        <w:jc w:val="both"/>
      </w:pPr>
      <w:r>
        <w:t>Built using Java 21, Spring Boot 3.5.0, SQLite, and React 19, the platform was realized as a lightweight, deployable prototype. Key value-oriented features—such as upfront worker hazard alerts, privacy-preserving community feeds, and deterministic scoring—highlight how software design can prioritize human dignity, fairness, and environmental balance in rural sanitation governance.</w:t>
      </w:r>
    </w:p>
    <w:p w14:paraId="536473C0" w14:textId="77777777" w:rsidR="00DE3B03" w:rsidRDefault="00000000">
      <w:pPr>
        <w:spacing w:before="280" w:after="120"/>
      </w:pPr>
      <w:r>
        <w:rPr>
          <w:b/>
          <w:sz w:val="26"/>
        </w:rPr>
        <w:t xml:space="preserve">  FUTURE ENHANCEMENTS</w:t>
      </w:r>
    </w:p>
    <w:p w14:paraId="4FB960BE" w14:textId="77777777" w:rsidR="00DE3B03" w:rsidRDefault="00000000">
      <w:pPr>
        <w:spacing w:before="40" w:after="100"/>
        <w:jc w:val="both"/>
      </w:pPr>
      <w:r>
        <w:rPr>
          <w:b/>
        </w:rPr>
        <w:t>1.  Offline SMS / USSD Integration:</w:t>
      </w:r>
      <w:r>
        <w:t>Enabling non-smartphone users to submit reports via basic mobile networks.</w:t>
      </w:r>
    </w:p>
    <w:p w14:paraId="15C14A9E" w14:textId="77777777" w:rsidR="00DE3B03" w:rsidRDefault="00000000">
      <w:pPr>
        <w:spacing w:before="40" w:after="100"/>
        <w:jc w:val="both"/>
      </w:pPr>
      <w:r>
        <w:rPr>
          <w:b/>
        </w:rPr>
        <w:t>2.  Multilingual Interface:</w:t>
      </w:r>
      <w:r>
        <w:t>Adding Malayalam language support for wider accessibility across rural panchayats.</w:t>
      </w:r>
    </w:p>
    <w:p w14:paraId="335850F6" w14:textId="77777777" w:rsidR="00DE3B03" w:rsidRDefault="00000000">
      <w:pPr>
        <w:spacing w:before="40" w:after="100"/>
        <w:jc w:val="both"/>
      </w:pPr>
      <w:r>
        <w:rPr>
          <w:b/>
        </w:rPr>
        <w:t>3.  Composting Linkages:</w:t>
      </w:r>
      <w:r>
        <w:t>Routing segregated organic waste toward local bio-gas and composting centers.</w:t>
      </w:r>
    </w:p>
    <w:p w14:paraId="5E26C4BB" w14:textId="77777777" w:rsidR="00DE3B03" w:rsidRDefault="00000000">
      <w:r>
        <w:br w:type="page"/>
      </w:r>
    </w:p>
    <w:p w14:paraId="10563232" w14:textId="77777777" w:rsidR="00DE3B03" w:rsidRDefault="00000000">
      <w:pPr>
        <w:spacing w:before="360" w:after="80"/>
        <w:jc w:val="center"/>
      </w:pPr>
      <w:r>
        <w:rPr>
          <w:b/>
          <w:sz w:val="28"/>
        </w:rPr>
        <w:lastRenderedPageBreak/>
        <w:t>CHAPTER 7</w:t>
      </w:r>
    </w:p>
    <w:p w14:paraId="55D07018" w14:textId="77777777" w:rsidR="00DE3B03" w:rsidRDefault="00000000">
      <w:pPr>
        <w:spacing w:after="360"/>
        <w:jc w:val="center"/>
      </w:pPr>
      <w:r>
        <w:rPr>
          <w:b/>
          <w:sz w:val="28"/>
        </w:rPr>
        <w:t>APPENDIX</w:t>
      </w:r>
    </w:p>
    <w:p w14:paraId="386930F2" w14:textId="77777777" w:rsidR="00DE3B03" w:rsidRDefault="00000000">
      <w:pPr>
        <w:spacing w:before="280" w:after="120"/>
      </w:pPr>
      <w:r>
        <w:rPr>
          <w:b/>
          <w:sz w:val="26"/>
        </w:rPr>
        <w:t xml:space="preserve">  RESIDENT REPORTING PORTAL &amp; REAL-TIME VECTOR RISK GAUGE</w:t>
      </w:r>
    </w:p>
    <w:p w14:paraId="368780CB" w14:textId="4D1BB4EB" w:rsidR="00DE3B03" w:rsidRDefault="00000000">
      <w:pPr>
        <w:spacing w:after="120"/>
        <w:jc w:val="both"/>
      </w:pPr>
      <w:r>
        <w:t xml:space="preserve">Figure 1 shows the mobile-friendly resident reporting form with factor checkboxes, and Figure 2 shows the calculated risk score decomposition </w:t>
      </w:r>
    </w:p>
    <w:tbl>
      <w:tblPr>
        <w:tblW w:w="0" w:type="auto"/>
        <w:jc w:val="center"/>
        <w:tblLook w:val="04A0" w:firstRow="1" w:lastRow="0" w:firstColumn="1" w:lastColumn="0" w:noHBand="0" w:noVBand="1"/>
      </w:tblPr>
      <w:tblGrid>
        <w:gridCol w:w="9040"/>
      </w:tblGrid>
      <w:tr w:rsidR="00993C74" w14:paraId="5206B604" w14:textId="77777777" w:rsidTr="00993C74">
        <w:trPr>
          <w:jc w:val="center"/>
        </w:trPr>
        <w:tc>
          <w:tcPr>
            <w:tcW w:w="8252" w:type="dxa"/>
            <w:tcMar>
              <w:top w:w="20" w:type="dxa"/>
              <w:left w:w="20" w:type="dxa"/>
              <w:bottom w:w="20" w:type="dxa"/>
              <w:right w:w="20" w:type="dxa"/>
            </w:tcMar>
          </w:tcPr>
          <w:p w14:paraId="0764AD2A" w14:textId="0767BF64" w:rsidR="00993C74" w:rsidRDefault="00993C74">
            <w:pPr>
              <w:jc w:val="center"/>
            </w:pPr>
            <w:r>
              <w:rPr>
                <w:noProof/>
              </w:rPr>
              <w:drawing>
                <wp:inline distT="0" distB="0" distL="0" distR="0" wp14:anchorId="322613DB" wp14:editId="4EF61414">
                  <wp:extent cx="5715000" cy="2731135"/>
                  <wp:effectExtent l="0" t="0" r="0" b="0"/>
                  <wp:docPr id="1663147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7161" name="Picture 1663147161"/>
                          <pic:cNvPicPr/>
                        </pic:nvPicPr>
                        <pic:blipFill rotWithShape="1">
                          <a:blip r:embed="rId14"/>
                          <a:srcRect t="4273"/>
                          <a:stretch>
                            <a:fillRect/>
                          </a:stretch>
                        </pic:blipFill>
                        <pic:spPr bwMode="auto">
                          <a:xfrm>
                            <a:off x="0" y="0"/>
                            <a:ext cx="5715000" cy="2731135"/>
                          </a:xfrm>
                          <a:prstGeom prst="rect">
                            <a:avLst/>
                          </a:prstGeom>
                          <a:ln>
                            <a:noFill/>
                          </a:ln>
                          <a:extLst>
                            <a:ext uri="{53640926-AAD7-44D8-BBD7-CCE9431645EC}">
                              <a14:shadowObscured xmlns:a14="http://schemas.microsoft.com/office/drawing/2010/main"/>
                            </a:ext>
                          </a:extLst>
                        </pic:spPr>
                      </pic:pic>
                    </a:graphicData>
                  </a:graphic>
                </wp:inline>
              </w:drawing>
            </w:r>
          </w:p>
          <w:p w14:paraId="67F59CC3" w14:textId="77777777" w:rsidR="00993C74" w:rsidRDefault="00993C74" w:rsidP="00993C74">
            <w:pPr>
              <w:jc w:val="center"/>
              <w:rPr>
                <w:i/>
                <w:sz w:val="18"/>
              </w:rPr>
            </w:pPr>
            <w:r>
              <w:rPr>
                <w:i/>
                <w:sz w:val="18"/>
              </w:rPr>
              <w:t>Fig. 1: Resident Waste Hotspot Portal (Vadama)</w:t>
            </w:r>
          </w:p>
          <w:p w14:paraId="36D6DF52" w14:textId="19592010" w:rsidR="00993C74" w:rsidRDefault="00993C74" w:rsidP="00993C74">
            <w:pPr>
              <w:rPr>
                <w:i/>
                <w:sz w:val="18"/>
              </w:rPr>
            </w:pPr>
            <w:r w:rsidRPr="00993C74">
              <w:rPr>
                <w:i/>
                <w:noProof/>
                <w:sz w:val="18"/>
              </w:rPr>
              <w:drawing>
                <wp:inline distT="0" distB="0" distL="0" distR="0" wp14:anchorId="0B2FB5FF" wp14:editId="4065A33F">
                  <wp:extent cx="5715000" cy="2752725"/>
                  <wp:effectExtent l="0" t="0" r="0" b="9525"/>
                  <wp:docPr id="154052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22902" name=""/>
                          <pic:cNvPicPr/>
                        </pic:nvPicPr>
                        <pic:blipFill>
                          <a:blip r:embed="rId15"/>
                          <a:stretch>
                            <a:fillRect/>
                          </a:stretch>
                        </pic:blipFill>
                        <pic:spPr>
                          <a:xfrm>
                            <a:off x="0" y="0"/>
                            <a:ext cx="5715000" cy="2752725"/>
                          </a:xfrm>
                          <a:prstGeom prst="rect">
                            <a:avLst/>
                          </a:prstGeom>
                        </pic:spPr>
                      </pic:pic>
                    </a:graphicData>
                  </a:graphic>
                </wp:inline>
              </w:drawing>
            </w:r>
          </w:p>
          <w:p w14:paraId="3C53C753" w14:textId="538DC1B0" w:rsidR="00993C74" w:rsidRPr="00993C74" w:rsidRDefault="00993C74" w:rsidP="00993C74">
            <w:pPr>
              <w:rPr>
                <w:i/>
                <w:sz w:val="18"/>
              </w:rPr>
            </w:pPr>
          </w:p>
        </w:tc>
      </w:tr>
    </w:tbl>
    <w:p w14:paraId="4FD0182F" w14:textId="6C2E454F" w:rsidR="00DE3B03" w:rsidRDefault="00000000" w:rsidP="00993C74">
      <w:r>
        <w:br w:type="page"/>
      </w:r>
      <w:r>
        <w:rPr>
          <w:b/>
          <w:sz w:val="26"/>
        </w:rPr>
        <w:lastRenderedPageBreak/>
        <w:t>GRAM PANCHAYAT STAFF DASHBOARD &amp; REMEDIATION WORKFLOW ARCHITECTURE</w:t>
      </w:r>
    </w:p>
    <w:p w14:paraId="56F5AC5C" w14:textId="77777777" w:rsidR="00993C74" w:rsidRDefault="00993C74" w:rsidP="00993C74">
      <w:pPr>
        <w:spacing w:before="280" w:after="120"/>
      </w:pPr>
    </w:p>
    <w:tbl>
      <w:tblPr>
        <w:tblW w:w="0" w:type="auto"/>
        <w:jc w:val="center"/>
        <w:tblLook w:val="04A0" w:firstRow="1" w:lastRow="0" w:firstColumn="1" w:lastColumn="0" w:noHBand="0" w:noVBand="1"/>
      </w:tblPr>
      <w:tblGrid>
        <w:gridCol w:w="9040"/>
      </w:tblGrid>
      <w:tr w:rsidR="00993C74" w14:paraId="3793846B" w14:textId="77777777" w:rsidTr="00993C74">
        <w:trPr>
          <w:jc w:val="center"/>
        </w:trPr>
        <w:tc>
          <w:tcPr>
            <w:tcW w:w="8396" w:type="dxa"/>
            <w:tcMar>
              <w:top w:w="20" w:type="dxa"/>
              <w:left w:w="20" w:type="dxa"/>
              <w:bottom w:w="20" w:type="dxa"/>
              <w:right w:w="20" w:type="dxa"/>
            </w:tcMar>
          </w:tcPr>
          <w:p w14:paraId="7D3CA467" w14:textId="261DB23C" w:rsidR="00993C74" w:rsidRDefault="00993C74">
            <w:pPr>
              <w:jc w:val="center"/>
            </w:pPr>
            <w:r>
              <w:rPr>
                <w:noProof/>
              </w:rPr>
              <w:drawing>
                <wp:inline distT="0" distB="0" distL="0" distR="0" wp14:anchorId="5C4B671C" wp14:editId="31F4307D">
                  <wp:extent cx="5715000" cy="2781935"/>
                  <wp:effectExtent l="0" t="0" r="0" b="0"/>
                  <wp:docPr id="1112622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2331" name="Picture 1112622331"/>
                          <pic:cNvPicPr/>
                        </pic:nvPicPr>
                        <pic:blipFill>
                          <a:blip r:embed="rId16"/>
                          <a:stretch>
                            <a:fillRect/>
                          </a:stretch>
                        </pic:blipFill>
                        <pic:spPr>
                          <a:xfrm>
                            <a:off x="0" y="0"/>
                            <a:ext cx="5715000" cy="2781935"/>
                          </a:xfrm>
                          <a:prstGeom prst="rect">
                            <a:avLst/>
                          </a:prstGeom>
                        </pic:spPr>
                      </pic:pic>
                    </a:graphicData>
                  </a:graphic>
                </wp:inline>
              </w:drawing>
            </w:r>
          </w:p>
          <w:p w14:paraId="1A7C01C0" w14:textId="77777777" w:rsidR="00993C74" w:rsidRDefault="00993C74">
            <w:pPr>
              <w:jc w:val="center"/>
            </w:pPr>
            <w:r>
              <w:rPr>
                <w:i/>
                <w:sz w:val="18"/>
              </w:rPr>
              <w:t>Fig. 3: Gram Panchayat Staff Console (Vadama)</w:t>
            </w:r>
          </w:p>
        </w:tc>
      </w:tr>
    </w:tbl>
    <w:p w14:paraId="4F3B1E84" w14:textId="77777777" w:rsidR="00993C74" w:rsidRDefault="00993C74" w:rsidP="00993C74">
      <w:pPr>
        <w:rPr>
          <w:b/>
          <w:sz w:val="26"/>
        </w:rPr>
      </w:pPr>
      <w:r w:rsidRPr="00993C74">
        <w:rPr>
          <w:i/>
          <w:noProof/>
          <w:sz w:val="18"/>
        </w:rPr>
        <w:drawing>
          <wp:inline distT="0" distB="0" distL="0" distR="0" wp14:anchorId="0C7318EA" wp14:editId="68162EE5">
            <wp:extent cx="5762344" cy="2705100"/>
            <wp:effectExtent l="0" t="0" r="0" b="0"/>
            <wp:docPr id="34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95" name=""/>
                    <pic:cNvPicPr/>
                  </pic:nvPicPr>
                  <pic:blipFill>
                    <a:blip r:embed="rId17"/>
                    <a:stretch>
                      <a:fillRect/>
                    </a:stretch>
                  </pic:blipFill>
                  <pic:spPr>
                    <a:xfrm>
                      <a:off x="0" y="0"/>
                      <a:ext cx="5779517" cy="2713162"/>
                    </a:xfrm>
                    <a:prstGeom prst="rect">
                      <a:avLst/>
                    </a:prstGeom>
                  </pic:spPr>
                </pic:pic>
              </a:graphicData>
            </a:graphic>
          </wp:inline>
        </w:drawing>
      </w:r>
    </w:p>
    <w:p w14:paraId="0DB2636F" w14:textId="77777777" w:rsidR="00993C74" w:rsidRDefault="00993C74" w:rsidP="00993C74">
      <w:pPr>
        <w:rPr>
          <w:b/>
          <w:sz w:val="26"/>
        </w:rPr>
      </w:pPr>
    </w:p>
    <w:p w14:paraId="221F148F" w14:textId="77777777" w:rsidR="00993C74" w:rsidRDefault="00993C74" w:rsidP="00993C74">
      <w:pPr>
        <w:rPr>
          <w:b/>
          <w:sz w:val="26"/>
        </w:rPr>
      </w:pPr>
    </w:p>
    <w:p w14:paraId="31C17F2E" w14:textId="77777777" w:rsidR="00993C74" w:rsidRDefault="00993C74" w:rsidP="00993C74">
      <w:pPr>
        <w:rPr>
          <w:b/>
          <w:sz w:val="26"/>
        </w:rPr>
      </w:pPr>
    </w:p>
    <w:p w14:paraId="0D0C2612" w14:textId="77777777" w:rsidR="00993C74" w:rsidRDefault="00993C74" w:rsidP="00993C74">
      <w:pPr>
        <w:rPr>
          <w:b/>
          <w:sz w:val="26"/>
        </w:rPr>
      </w:pPr>
    </w:p>
    <w:p w14:paraId="452B3948" w14:textId="261D2D46" w:rsidR="00DE3B03" w:rsidRDefault="00000000" w:rsidP="00993C74">
      <w:r>
        <w:rPr>
          <w:b/>
          <w:sz w:val="26"/>
        </w:rPr>
        <w:lastRenderedPageBreak/>
        <w:t>REFERENCE</w:t>
      </w:r>
    </w:p>
    <w:p w14:paraId="264154BA" w14:textId="77777777" w:rsidR="00DE3B03" w:rsidRDefault="00000000">
      <w:pPr>
        <w:spacing w:before="20" w:after="60"/>
        <w:jc w:val="both"/>
      </w:pPr>
      <w:r>
        <w:rPr>
          <w:b/>
          <w:sz w:val="19"/>
        </w:rPr>
        <w:t xml:space="preserve">[1]  </w:t>
      </w:r>
      <w:r>
        <w:rPr>
          <w:sz w:val="19"/>
        </w:rPr>
        <w:t>R. R. Gaur, R. Asthana, and G. P. Bagaria. “A Foundation Course in Human Values and Professional Ethics.” Excel Books, New Delhi, 2nd Revised Edition, 2019. ISBN 978-93-87034-47-1. (UHV Philosophical Framework)</w:t>
      </w:r>
    </w:p>
    <w:p w14:paraId="335C27AE" w14:textId="77777777" w:rsidR="00DE3B03" w:rsidRDefault="00000000">
      <w:pPr>
        <w:spacing w:before="20" w:after="60"/>
        <w:jc w:val="both"/>
      </w:pPr>
      <w:r>
        <w:rPr>
          <w:b/>
          <w:sz w:val="19"/>
        </w:rPr>
        <w:t xml:space="preserve">[2]  </w:t>
      </w:r>
      <w:r>
        <w:rPr>
          <w:sz w:val="19"/>
        </w:rPr>
        <w:t>Premvir Kapoor. “Professional Ethics and Human Values.” Khanna Book Publishing, New Delhi, 2022. (Ethical Engineering Reference)</w:t>
      </w:r>
    </w:p>
    <w:p w14:paraId="716B1C51" w14:textId="77777777" w:rsidR="00DE3B03" w:rsidRDefault="00000000">
      <w:pPr>
        <w:spacing w:before="20" w:after="60"/>
        <w:jc w:val="both"/>
      </w:pPr>
      <w:r>
        <w:rPr>
          <w:b/>
          <w:sz w:val="19"/>
        </w:rPr>
        <w:t xml:space="preserve">[3]  </w:t>
      </w:r>
      <w:r>
        <w:rPr>
          <w:sz w:val="19"/>
        </w:rPr>
        <w:t>Daniel Goleman. “Emotional Intelligence: Why It Can Matter More Than IQ.” Bloomsbury Publishing India, New Delhi, 1995. (Life Skills Reference)</w:t>
      </w:r>
    </w:p>
    <w:p w14:paraId="352A5506" w14:textId="77777777" w:rsidR="00DE3B03" w:rsidRDefault="00000000">
      <w:pPr>
        <w:spacing w:before="20" w:after="60"/>
        <w:jc w:val="both"/>
      </w:pPr>
      <w:r>
        <w:rPr>
          <w:b/>
          <w:sz w:val="19"/>
        </w:rPr>
        <w:t xml:space="preserve">[4]  </w:t>
      </w:r>
      <w:r>
        <w:rPr>
          <w:sz w:val="19"/>
        </w:rPr>
        <w:t>B. K. Mitra. “Personality Development and Soft Skills.” Oxford University Press, New Delhi, 3rd Edition, 2019. (Communication Reference)</w:t>
      </w:r>
    </w:p>
    <w:p w14:paraId="340C9BED" w14:textId="77777777" w:rsidR="00DE3B03" w:rsidRDefault="00000000">
      <w:pPr>
        <w:spacing w:before="20" w:after="60"/>
        <w:jc w:val="both"/>
      </w:pPr>
      <w:r>
        <w:rPr>
          <w:b/>
          <w:sz w:val="19"/>
        </w:rPr>
        <w:t xml:space="preserve">[5]  </w:t>
      </w:r>
      <w:r>
        <w:rPr>
          <w:sz w:val="19"/>
        </w:rPr>
        <w:t>K. G. Balakrishnan. “Unnat Bharat Abhiyan: Transforming India through Village Empowerment.” Ministry of Education, Govt. of India, 2022. (Community Sanitation Reference)</w:t>
      </w:r>
    </w:p>
    <w:p w14:paraId="62C69748" w14:textId="77777777" w:rsidR="00DE3B03" w:rsidRDefault="00000000">
      <w:pPr>
        <w:spacing w:before="20" w:after="60"/>
        <w:jc w:val="both"/>
      </w:pPr>
      <w:r>
        <w:rPr>
          <w:b/>
          <w:sz w:val="19"/>
        </w:rPr>
        <w:t xml:space="preserve">[6]  </w:t>
      </w:r>
      <w:r>
        <w:rPr>
          <w:sz w:val="19"/>
        </w:rPr>
        <w:t>E. F. Schumacher. “Small Is Beautiful: A Study of Economics as if People Mattered.” Blond &amp; Briggs, London, 1973. (Appropriate Technology Reference)</w:t>
      </w:r>
    </w:p>
    <w:p w14:paraId="77A68A3B" w14:textId="77777777" w:rsidR="00DE3B03" w:rsidRDefault="00000000">
      <w:pPr>
        <w:spacing w:before="20" w:after="60"/>
        <w:jc w:val="both"/>
      </w:pPr>
      <w:r>
        <w:rPr>
          <w:b/>
          <w:sz w:val="19"/>
        </w:rPr>
        <w:t xml:space="preserve">[7]  </w:t>
      </w:r>
      <w:r>
        <w:rPr>
          <w:sz w:val="19"/>
        </w:rPr>
        <w:t>A. K. Sharma and S. Mukherjee. “Rural Solid Waste Characterization and Vector Proliferation in South Asian Village Ecosystems.” Waste Management, 158:112–124, 2023. (Vector Epidemiology Reference)</w:t>
      </w:r>
    </w:p>
    <w:p w14:paraId="4B11FAE9" w14:textId="77777777" w:rsidR="00DE3B03" w:rsidRDefault="00000000">
      <w:pPr>
        <w:spacing w:before="20" w:after="60"/>
        <w:jc w:val="both"/>
      </w:pPr>
      <w:r>
        <w:rPr>
          <w:b/>
          <w:sz w:val="19"/>
        </w:rPr>
        <w:t xml:space="preserve">[8]  </w:t>
      </w:r>
      <w:r>
        <w:rPr>
          <w:sz w:val="19"/>
        </w:rPr>
        <w:t>Spring Boot Development Team. “Spring Boot 3.5 Reference Documentation &amp; Spring Security Architecture.” VMware Tanzu, 2024. https://docs.spring.io/spring-boot/docs/current/reference/html/</w:t>
      </w:r>
    </w:p>
    <w:p w14:paraId="0BD391B1" w14:textId="77777777" w:rsidR="00DE3B03" w:rsidRDefault="00000000">
      <w:pPr>
        <w:spacing w:before="20" w:after="60"/>
        <w:jc w:val="both"/>
      </w:pPr>
      <w:r>
        <w:rPr>
          <w:b/>
          <w:sz w:val="19"/>
        </w:rPr>
        <w:t xml:space="preserve">[9]  </w:t>
      </w:r>
      <w:r>
        <w:rPr>
          <w:sz w:val="19"/>
        </w:rPr>
        <w:t>React Development Team. “React 19: Component-Based Architecture and Hooks Documentation.” Meta Platforms, 2024. https://react.dev/</w:t>
      </w:r>
    </w:p>
    <w:p w14:paraId="4E88ECFF" w14:textId="77777777" w:rsidR="00DE3B03" w:rsidRDefault="00000000">
      <w:pPr>
        <w:spacing w:before="20" w:after="60"/>
        <w:jc w:val="both"/>
      </w:pPr>
      <w:r>
        <w:rPr>
          <w:b/>
          <w:sz w:val="19"/>
        </w:rPr>
        <w:t xml:space="preserve">[10]  </w:t>
      </w:r>
      <w:r>
        <w:rPr>
          <w:sz w:val="19"/>
        </w:rPr>
        <w:t>SQLite Development Team. “SQLite Database Engine Architecture and SQL Syntax Reference (v3.45).” 2024. https://www.sqlite.org/docs.html</w:t>
      </w:r>
    </w:p>
    <w:sectPr w:rsidR="00DE3B03" w:rsidSect="00034616">
      <w:headerReference w:type="default" r:id="rId18"/>
      <w:footerReference w:type="default" r:id="rId19"/>
      <w:pgSz w:w="12240" w:h="15840"/>
      <w:pgMar w:top="1440" w:right="144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D2A8" w14:textId="77777777" w:rsidR="00F71D98" w:rsidRDefault="00F71D98">
      <w:pPr>
        <w:spacing w:after="0" w:line="240" w:lineRule="auto"/>
      </w:pPr>
      <w:r>
        <w:separator/>
      </w:r>
    </w:p>
  </w:endnote>
  <w:endnote w:type="continuationSeparator" w:id="0">
    <w:p w14:paraId="3A8EB127" w14:textId="77777777" w:rsidR="00F71D98" w:rsidRDefault="00F7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F76F" w14:textId="77777777" w:rsidR="00DE3B03" w:rsidRDefault="00DE3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382A" w14:textId="77777777" w:rsidR="00DE3B03" w:rsidRDefault="00000000">
    <w:pPr>
      <w:pStyle w:val="Footer"/>
    </w:pPr>
    <w:r>
      <w:rPr>
        <w:color w:val="555555"/>
        <w:sz w:val="18"/>
      </w:rPr>
      <w:t>SCET, Kodakara</w:t>
    </w:r>
    <w:r>
      <w:rPr>
        <w:color w:val="555555"/>
        <w:sz w:val="18"/>
      </w:rPr>
      <w:tab/>
    </w:r>
    <w:r>
      <w:rPr>
        <w:color w:val="555555"/>
        <w:sz w:val="18"/>
      </w:rPr>
      <w:tab/>
    </w:r>
    <w:r>
      <w:rPr>
        <w:color w:val="555555"/>
        <w:sz w:val="20"/>
      </w:rPr>
      <w:fldChar w:fldCharType="begin"/>
    </w:r>
    <w:r>
      <w:rPr>
        <w:color w:val="555555"/>
        <w:sz w:val="20"/>
      </w:rPr>
      <w:instrText>PAGE</w:instrText>
    </w:r>
    <w:r>
      <w:rPr>
        <w:color w:val="555555"/>
        <w:sz w:val="20"/>
      </w:rPr>
      <w:fldChar w:fldCharType="separate"/>
    </w:r>
    <w:r>
      <w:rPr>
        <w:color w:val="555555"/>
        <w:sz w:val="20"/>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30F1" w14:textId="77777777" w:rsidR="00DE3B03" w:rsidRDefault="00000000">
    <w:pPr>
      <w:pStyle w:val="Footer"/>
    </w:pPr>
    <w:r>
      <w:rPr>
        <w:color w:val="555555"/>
        <w:sz w:val="18"/>
      </w:rPr>
      <w:t>SCET, Kodakara</w:t>
    </w:r>
    <w:r>
      <w:rPr>
        <w:color w:val="555555"/>
        <w:sz w:val="18"/>
      </w:rPr>
      <w:tab/>
    </w:r>
    <w:r>
      <w:rPr>
        <w:color w:val="555555"/>
        <w:sz w:val="18"/>
      </w:rPr>
      <w:tab/>
    </w:r>
    <w:r>
      <w:rPr>
        <w:color w:val="555555"/>
        <w:sz w:val="20"/>
      </w:rPr>
      <w:fldChar w:fldCharType="begin"/>
    </w:r>
    <w:r>
      <w:rPr>
        <w:color w:val="555555"/>
        <w:sz w:val="20"/>
      </w:rPr>
      <w:instrText>PAGE</w:instrText>
    </w:r>
    <w:r>
      <w:rPr>
        <w:color w:val="555555"/>
        <w:sz w:val="20"/>
      </w:rPr>
      <w:fldChar w:fldCharType="separate"/>
    </w:r>
    <w:r>
      <w:rPr>
        <w:color w:val="555555"/>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188E" w14:textId="77777777" w:rsidR="00F71D98" w:rsidRDefault="00F71D98">
      <w:pPr>
        <w:spacing w:after="0" w:line="240" w:lineRule="auto"/>
      </w:pPr>
      <w:r>
        <w:separator/>
      </w:r>
    </w:p>
  </w:footnote>
  <w:footnote w:type="continuationSeparator" w:id="0">
    <w:p w14:paraId="0AD62DE1" w14:textId="77777777" w:rsidR="00F71D98" w:rsidRDefault="00F71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7ED4" w14:textId="77777777" w:rsidR="00DE3B03" w:rsidRDefault="00DE3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81E4" w14:textId="77777777" w:rsidR="00DE3B03" w:rsidRDefault="00000000">
    <w:pPr>
      <w:pStyle w:val="Header"/>
    </w:pPr>
    <w:r>
      <w:rPr>
        <w:b/>
        <w:color w:val="333333"/>
        <w:sz w:val="19"/>
      </w:rPr>
      <w:t>PestRisk - UHV II Community Project (Vadama)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0F6D" w14:textId="77777777" w:rsidR="00DE3B03" w:rsidRDefault="00000000">
    <w:pPr>
      <w:pStyle w:val="Header"/>
    </w:pPr>
    <w:r>
      <w:rPr>
        <w:b/>
        <w:color w:val="333333"/>
        <w:sz w:val="19"/>
      </w:rPr>
      <w:t>PestRisk - Village Waste Hotspot Prioritization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121004">
    <w:abstractNumId w:val="8"/>
  </w:num>
  <w:num w:numId="2" w16cid:durableId="366416160">
    <w:abstractNumId w:val="6"/>
  </w:num>
  <w:num w:numId="3" w16cid:durableId="269818342">
    <w:abstractNumId w:val="5"/>
  </w:num>
  <w:num w:numId="4" w16cid:durableId="1334333978">
    <w:abstractNumId w:val="4"/>
  </w:num>
  <w:num w:numId="5" w16cid:durableId="1892111492">
    <w:abstractNumId w:val="7"/>
  </w:num>
  <w:num w:numId="6" w16cid:durableId="1176189016">
    <w:abstractNumId w:val="3"/>
  </w:num>
  <w:num w:numId="7" w16cid:durableId="1181044087">
    <w:abstractNumId w:val="2"/>
  </w:num>
  <w:num w:numId="8" w16cid:durableId="763108383">
    <w:abstractNumId w:val="1"/>
  </w:num>
  <w:num w:numId="9" w16cid:durableId="83777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16"/>
    <w:rsid w:val="00034616"/>
    <w:rsid w:val="0006063C"/>
    <w:rsid w:val="0015074B"/>
    <w:rsid w:val="00175DCD"/>
    <w:rsid w:val="0029639D"/>
    <w:rsid w:val="00326F90"/>
    <w:rsid w:val="00937E8B"/>
    <w:rsid w:val="00993C74"/>
    <w:rsid w:val="00A522A0"/>
    <w:rsid w:val="00AA1D8D"/>
    <w:rsid w:val="00B47730"/>
    <w:rsid w:val="00CB0664"/>
    <w:rsid w:val="00D140FD"/>
    <w:rsid w:val="00DE3B03"/>
    <w:rsid w:val="00F71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B9C5E"/>
  <w14:defaultImageDpi w14:val="300"/>
  <w15:docId w15:val="{856E9587-5003-4499-BAAF-F9936BBF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31</Pages>
  <Words>5647</Words>
  <Characters>32188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Niveditha VS</cp:lastModifiedBy>
  <cp:revision>4</cp:revision>
  <dcterms:created xsi:type="dcterms:W3CDTF">2013-12-23T23:15:00Z</dcterms:created>
  <dcterms:modified xsi:type="dcterms:W3CDTF">2026-10-22T13:44:00Z</dcterms:modified>
  <cp:category/>
</cp:coreProperties>
</file>