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203F" w14:textId="1784AE4C" w:rsidR="009E5442" w:rsidRPr="00455C27" w:rsidRDefault="00282BD4" w:rsidP="00455C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5C2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</w:p>
    <w:p w14:paraId="581F6895" w14:textId="02B0D1F4" w:rsidR="00282BD4" w:rsidRPr="00455C27" w:rsidRDefault="00282B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C27">
        <w:rPr>
          <w:rFonts w:ascii="Times New Roman" w:hAnsi="Times New Roman" w:cs="Times New Roman"/>
          <w:b/>
          <w:bCs/>
          <w:sz w:val="24"/>
          <w:szCs w:val="24"/>
          <w:lang w:val="en-US"/>
        </w:rPr>
        <w:t>1.What is the difference between inferential statistics and descriptive statistics?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BD4" w14:paraId="721BC832" w14:textId="77777777" w:rsidTr="00282BD4">
        <w:tc>
          <w:tcPr>
            <w:tcW w:w="4508" w:type="dxa"/>
          </w:tcPr>
          <w:p w14:paraId="213ADD35" w14:textId="73D0171F" w:rsidR="00282BD4" w:rsidRDefault="00282BD4" w:rsidP="005626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DESCRIPTIVE STATISTICS</w:t>
            </w:r>
          </w:p>
        </w:tc>
        <w:tc>
          <w:tcPr>
            <w:tcW w:w="4508" w:type="dxa"/>
          </w:tcPr>
          <w:p w14:paraId="6A44F299" w14:textId="4CBC3609" w:rsidR="00282BD4" w:rsidRDefault="00282BD4" w:rsidP="005626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INFERENTIAL STATISTICS</w:t>
            </w:r>
          </w:p>
        </w:tc>
      </w:tr>
      <w:tr w:rsidR="00282BD4" w14:paraId="69FD1017" w14:textId="77777777" w:rsidTr="00282BD4">
        <w:tc>
          <w:tcPr>
            <w:tcW w:w="4508" w:type="dxa"/>
          </w:tcPr>
          <w:p w14:paraId="2EDC2698" w14:textId="2F0B4D4F" w:rsidR="00282BD4" w:rsidRDefault="00282BD4" w:rsidP="00282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Concerned with the describing the target population.</w:t>
            </w:r>
          </w:p>
        </w:tc>
        <w:tc>
          <w:tcPr>
            <w:tcW w:w="4508" w:type="dxa"/>
          </w:tcPr>
          <w:p w14:paraId="4EC15595" w14:textId="0B797CFA" w:rsidR="00282BD4" w:rsidRDefault="00282B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inferences from the sample and generalize them to the situation.</w:t>
            </w:r>
          </w:p>
        </w:tc>
      </w:tr>
      <w:tr w:rsidR="00282BD4" w14:paraId="43B0F97C" w14:textId="77777777" w:rsidTr="00282BD4">
        <w:tc>
          <w:tcPr>
            <w:tcW w:w="4508" w:type="dxa"/>
          </w:tcPr>
          <w:p w14:paraId="2C5F2FD4" w14:textId="75CA2235" w:rsidR="00282BD4" w:rsidRDefault="00282BD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Organize ,analyze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present the data in a meaningful manner.</w:t>
            </w:r>
          </w:p>
        </w:tc>
        <w:tc>
          <w:tcPr>
            <w:tcW w:w="4508" w:type="dxa"/>
          </w:tcPr>
          <w:p w14:paraId="5ABA99F4" w14:textId="3D6DC9C5" w:rsidR="00282BD4" w:rsidRDefault="00282BD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Compares ,test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predicts future outcomes.</w:t>
            </w:r>
          </w:p>
        </w:tc>
      </w:tr>
      <w:tr w:rsidR="00282BD4" w14:paraId="3EC240DB" w14:textId="77777777" w:rsidTr="00282BD4">
        <w:tc>
          <w:tcPr>
            <w:tcW w:w="4508" w:type="dxa"/>
          </w:tcPr>
          <w:p w14:paraId="775FEDB3" w14:textId="5227DCCA" w:rsidR="00282BD4" w:rsidRDefault="00282B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Final results are shown in form of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charts ,tables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graphs.</w:t>
            </w:r>
          </w:p>
        </w:tc>
        <w:tc>
          <w:tcPr>
            <w:tcW w:w="4508" w:type="dxa"/>
          </w:tcPr>
          <w:p w14:paraId="362EDC32" w14:textId="0FE1410C" w:rsidR="00282BD4" w:rsidRDefault="00282B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Final result</w:t>
            </w:r>
            <w:r w:rsidR="005626F5">
              <w:rPr>
                <w:rFonts w:ascii="Times New Roman" w:hAnsi="Times New Roman" w:cs="Times New Roman"/>
                <w:lang w:val="en-US"/>
              </w:rPr>
              <w:t xml:space="preserve"> is the probability scores.</w:t>
            </w:r>
          </w:p>
        </w:tc>
      </w:tr>
      <w:tr w:rsidR="00282BD4" w14:paraId="63672F1A" w14:textId="77777777" w:rsidTr="00282BD4">
        <w:tc>
          <w:tcPr>
            <w:tcW w:w="4508" w:type="dxa"/>
          </w:tcPr>
          <w:p w14:paraId="3D3EF178" w14:textId="4748DC82" w:rsidR="00282BD4" w:rsidRDefault="0056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Describes the data which is already known.</w:t>
            </w:r>
          </w:p>
        </w:tc>
        <w:tc>
          <w:tcPr>
            <w:tcW w:w="4508" w:type="dxa"/>
          </w:tcPr>
          <w:p w14:paraId="32C24F41" w14:textId="5F161ADE" w:rsidR="00282BD4" w:rsidRDefault="0056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Tries to make conclusions about the population that is beyond the data available.</w:t>
            </w:r>
          </w:p>
        </w:tc>
      </w:tr>
      <w:tr w:rsidR="00282BD4" w14:paraId="1329F5DC" w14:textId="77777777" w:rsidTr="00282BD4">
        <w:tc>
          <w:tcPr>
            <w:tcW w:w="4508" w:type="dxa"/>
          </w:tcPr>
          <w:p w14:paraId="0886E505" w14:textId="43EEB46E" w:rsidR="00282BD4" w:rsidRDefault="0056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Tools-Measure of central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tendency ,measure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of spread.</w:t>
            </w:r>
          </w:p>
        </w:tc>
        <w:tc>
          <w:tcPr>
            <w:tcW w:w="4508" w:type="dxa"/>
          </w:tcPr>
          <w:p w14:paraId="3A0CABDC" w14:textId="4397C9DE" w:rsidR="00282BD4" w:rsidRDefault="0056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Tools-Hypothesis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tests ,analysis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of variance. </w:t>
            </w:r>
          </w:p>
        </w:tc>
      </w:tr>
    </w:tbl>
    <w:p w14:paraId="5830B0D5" w14:textId="5EFCD0F1" w:rsidR="005626F5" w:rsidRDefault="005626F5">
      <w:pPr>
        <w:rPr>
          <w:rFonts w:ascii="Times New Roman" w:hAnsi="Times New Roman" w:cs="Times New Roman"/>
          <w:lang w:val="en-US"/>
        </w:rPr>
      </w:pPr>
    </w:p>
    <w:p w14:paraId="23E8872B" w14:textId="2A963964" w:rsidR="005626F5" w:rsidRDefault="005626F5">
      <w:pPr>
        <w:rPr>
          <w:rFonts w:ascii="Times New Roman" w:hAnsi="Times New Roman" w:cs="Times New Roman"/>
          <w:lang w:val="en-US"/>
        </w:rPr>
      </w:pPr>
    </w:p>
    <w:p w14:paraId="602470B7" w14:textId="4C736037" w:rsidR="005626F5" w:rsidRPr="00455C27" w:rsidRDefault="005626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C27">
        <w:rPr>
          <w:rFonts w:ascii="Times New Roman" w:hAnsi="Times New Roman" w:cs="Times New Roman"/>
          <w:b/>
          <w:bCs/>
          <w:sz w:val="24"/>
          <w:szCs w:val="24"/>
          <w:lang w:val="en-US"/>
        </w:rPr>
        <w:t>2.What is the difference between population and sample in inferential statistics?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6F5" w14:paraId="27F707C3" w14:textId="77777777" w:rsidTr="005626F5">
        <w:tc>
          <w:tcPr>
            <w:tcW w:w="4508" w:type="dxa"/>
          </w:tcPr>
          <w:p w14:paraId="55CDA1DF" w14:textId="69F9A396" w:rsidR="005626F5" w:rsidRDefault="005626F5" w:rsidP="005626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POPULATION</w:t>
            </w:r>
          </w:p>
        </w:tc>
        <w:tc>
          <w:tcPr>
            <w:tcW w:w="4508" w:type="dxa"/>
          </w:tcPr>
          <w:p w14:paraId="4CC7CC57" w14:textId="74E48FD2" w:rsidR="005626F5" w:rsidRDefault="005626F5" w:rsidP="005626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</w:t>
            </w:r>
          </w:p>
        </w:tc>
      </w:tr>
      <w:tr w:rsidR="005626F5" w14:paraId="669E0F55" w14:textId="77777777" w:rsidTr="005626F5">
        <w:tc>
          <w:tcPr>
            <w:tcW w:w="4508" w:type="dxa"/>
          </w:tcPr>
          <w:p w14:paraId="4AF19BBB" w14:textId="59D32F7C" w:rsidR="005626F5" w:rsidRDefault="0056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inferential statistics, a population enables you to make educated guesses about the numerical characteristics of larger group</w:t>
            </w:r>
            <w:r w:rsidR="00C24B0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C24B04">
              <w:rPr>
                <w:rFonts w:ascii="Times New Roman" w:hAnsi="Times New Roman" w:cs="Times New Roman"/>
                <w:lang w:val="en-US"/>
              </w:rPr>
              <w:t>The logic of sampling gives you a way to test conclusions about such group using  only a small portion of its members .A population is group of phenomena that have something in common.</w:t>
            </w:r>
          </w:p>
        </w:tc>
        <w:tc>
          <w:tcPr>
            <w:tcW w:w="4508" w:type="dxa"/>
          </w:tcPr>
          <w:p w14:paraId="31F0313F" w14:textId="18249886" w:rsidR="005626F5" w:rsidRDefault="00C24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inferential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statistics ,a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sample is the specific group that you will collect data from samples .It means taking a statistics from your sample data and using it to say something about a population parameter.</w:t>
            </w:r>
          </w:p>
        </w:tc>
      </w:tr>
    </w:tbl>
    <w:p w14:paraId="013EF6C6" w14:textId="4EFBFD28" w:rsidR="005626F5" w:rsidRDefault="005626F5">
      <w:pPr>
        <w:rPr>
          <w:rFonts w:ascii="Times New Roman" w:hAnsi="Times New Roman" w:cs="Times New Roman"/>
          <w:lang w:val="en-US"/>
        </w:rPr>
      </w:pPr>
    </w:p>
    <w:p w14:paraId="342BD561" w14:textId="10A5A8A8" w:rsidR="00C24B04" w:rsidRDefault="00C24B04">
      <w:pPr>
        <w:rPr>
          <w:rFonts w:ascii="Times New Roman" w:hAnsi="Times New Roman" w:cs="Times New Roman"/>
          <w:lang w:val="en-US"/>
        </w:rPr>
      </w:pPr>
    </w:p>
    <w:p w14:paraId="3E43F445" w14:textId="0D8B68E2" w:rsidR="00C24B04" w:rsidRPr="00455C27" w:rsidRDefault="00C24B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C27">
        <w:rPr>
          <w:rFonts w:ascii="Times New Roman" w:hAnsi="Times New Roman" w:cs="Times New Roman"/>
          <w:b/>
          <w:bCs/>
          <w:sz w:val="24"/>
          <w:szCs w:val="24"/>
          <w:lang w:val="en-US"/>
        </w:rPr>
        <w:t>3.Most common characteristics used in descriptive statistics?</w:t>
      </w:r>
    </w:p>
    <w:p w14:paraId="3843505D" w14:textId="09254DAF" w:rsidR="00C24B04" w:rsidRDefault="00CA55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The most common characteristics used in descriptive statistics are,</w:t>
      </w:r>
    </w:p>
    <w:p w14:paraId="736F52DA" w14:textId="368F866E" w:rsidR="00CA5592" w:rsidRPr="00CA5592" w:rsidRDefault="00CA5592" w:rsidP="00CA55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A5592">
        <w:rPr>
          <w:rFonts w:ascii="Times New Roman" w:hAnsi="Times New Roman" w:cs="Times New Roman"/>
          <w:lang w:val="en-US"/>
        </w:rPr>
        <w:t xml:space="preserve">Measure of Central tendency-It includes </w:t>
      </w:r>
      <w:proofErr w:type="gramStart"/>
      <w:r w:rsidRPr="00CA5592">
        <w:rPr>
          <w:rFonts w:ascii="Times New Roman" w:hAnsi="Times New Roman" w:cs="Times New Roman"/>
          <w:lang w:val="en-US"/>
        </w:rPr>
        <w:t>mean ,median</w:t>
      </w:r>
      <w:proofErr w:type="gramEnd"/>
      <w:r w:rsidRPr="00CA5592">
        <w:rPr>
          <w:rFonts w:ascii="Times New Roman" w:hAnsi="Times New Roman" w:cs="Times New Roman"/>
          <w:lang w:val="en-US"/>
        </w:rPr>
        <w:t xml:space="preserve"> and mode.</w:t>
      </w:r>
    </w:p>
    <w:p w14:paraId="77DF6EC8" w14:textId="1A06983F" w:rsidR="00CA5592" w:rsidRDefault="00CA5592" w:rsidP="00CA55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A5592">
        <w:rPr>
          <w:rFonts w:ascii="Times New Roman" w:hAnsi="Times New Roman" w:cs="Times New Roman"/>
          <w:lang w:val="en-US"/>
        </w:rPr>
        <w:t xml:space="preserve">Measure of Spread-It includes standard </w:t>
      </w:r>
      <w:proofErr w:type="gramStart"/>
      <w:r w:rsidRPr="00CA5592">
        <w:rPr>
          <w:rFonts w:ascii="Times New Roman" w:hAnsi="Times New Roman" w:cs="Times New Roman"/>
          <w:lang w:val="en-US"/>
        </w:rPr>
        <w:t>deviation ,variance</w:t>
      </w:r>
      <w:proofErr w:type="gramEnd"/>
      <w:r w:rsidRPr="00CA5592">
        <w:rPr>
          <w:rFonts w:ascii="Times New Roman" w:hAnsi="Times New Roman" w:cs="Times New Roman"/>
          <w:lang w:val="en-US"/>
        </w:rPr>
        <w:t xml:space="preserve"> and quartile.</w:t>
      </w:r>
    </w:p>
    <w:p w14:paraId="0A0B782A" w14:textId="595E16B4" w:rsidR="00CA5592" w:rsidRDefault="00CA5592" w:rsidP="00CA5592">
      <w:pPr>
        <w:rPr>
          <w:rFonts w:ascii="Times New Roman" w:hAnsi="Times New Roman" w:cs="Times New Roman"/>
          <w:lang w:val="en-US"/>
        </w:rPr>
      </w:pPr>
    </w:p>
    <w:p w14:paraId="0999EE61" w14:textId="109B1234" w:rsidR="00CA5592" w:rsidRPr="00455C27" w:rsidRDefault="00CA5592" w:rsidP="00CA55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C27">
        <w:rPr>
          <w:rFonts w:ascii="Times New Roman" w:hAnsi="Times New Roman" w:cs="Times New Roman"/>
          <w:b/>
          <w:bCs/>
          <w:sz w:val="24"/>
          <w:szCs w:val="24"/>
          <w:lang w:val="en-US"/>
        </w:rPr>
        <w:t>4.How to calculate range and interquartile range?</w:t>
      </w:r>
    </w:p>
    <w:p w14:paraId="2815FE1A" w14:textId="5D5F9AE4" w:rsidR="00CA5592" w:rsidRPr="00455C27" w:rsidRDefault="00CA5592" w:rsidP="00CA5592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455C27">
        <w:rPr>
          <w:rFonts w:ascii="Times New Roman" w:hAnsi="Times New Roman" w:cs="Times New Roman"/>
          <w:u w:val="single"/>
          <w:lang w:val="en-US"/>
        </w:rPr>
        <w:t>To calculate range:</w:t>
      </w:r>
    </w:p>
    <w:p w14:paraId="37C6001C" w14:textId="0D05EDE6" w:rsidR="00CA5592" w:rsidRPr="00425198" w:rsidRDefault="00CA5592" w:rsidP="0042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 xml:space="preserve">To find the range first put all the numbers in </w:t>
      </w:r>
      <w:proofErr w:type="gramStart"/>
      <w:r w:rsidRPr="00425198">
        <w:rPr>
          <w:rFonts w:ascii="Times New Roman" w:hAnsi="Times New Roman" w:cs="Times New Roman"/>
          <w:lang w:val="en-US"/>
        </w:rPr>
        <w:t>orders(</w:t>
      </w:r>
      <w:proofErr w:type="gramEnd"/>
      <w:r w:rsidRPr="00425198">
        <w:rPr>
          <w:rFonts w:ascii="Times New Roman" w:hAnsi="Times New Roman" w:cs="Times New Roman"/>
          <w:lang w:val="en-US"/>
        </w:rPr>
        <w:t>ascending or descending).</w:t>
      </w:r>
    </w:p>
    <w:p w14:paraId="1D5F7DAE" w14:textId="411BD1AD" w:rsidR="00CA5592" w:rsidRDefault="00CA5592" w:rsidP="0042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>Then subtract the lowest number from the highest number.</w:t>
      </w:r>
    </w:p>
    <w:p w14:paraId="6347A6F2" w14:textId="32A3BE72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Example:</w:t>
      </w:r>
    </w:p>
    <w:p w14:paraId="30C1CCBF" w14:textId="2224FCB4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20,14,28,24,25,19</w:t>
      </w:r>
    </w:p>
    <w:p w14:paraId="7FFF459A" w14:textId="31537B97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Ascending order=14,19,20,24,25,28</w:t>
      </w:r>
    </w:p>
    <w:p w14:paraId="0009E4BF" w14:textId="6BFF9B5B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=28-14</w:t>
      </w:r>
    </w:p>
    <w:p w14:paraId="7AE43EED" w14:textId="59A3FF92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Range=14</w:t>
      </w:r>
    </w:p>
    <w:p w14:paraId="0390617B" w14:textId="62CC9BA6" w:rsidR="00425198" w:rsidRPr="00455C27" w:rsidRDefault="00425198" w:rsidP="00425198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</w:t>
      </w:r>
      <w:r w:rsidRPr="00455C27">
        <w:rPr>
          <w:rFonts w:ascii="Times New Roman" w:hAnsi="Times New Roman" w:cs="Times New Roman"/>
          <w:u w:val="single"/>
          <w:lang w:val="en-US"/>
        </w:rPr>
        <w:t>To calculate interquartile range:</w:t>
      </w:r>
    </w:p>
    <w:p w14:paraId="5E7C107C" w14:textId="1D5DF1A1" w:rsidR="00425198" w:rsidRPr="00425198" w:rsidRDefault="00425198" w:rsidP="004251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>Order the data from least to greatest.</w:t>
      </w:r>
    </w:p>
    <w:p w14:paraId="7A91AF0F" w14:textId="64A11FD2" w:rsidR="00425198" w:rsidRPr="00425198" w:rsidRDefault="00425198" w:rsidP="004251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>Find the median.</w:t>
      </w:r>
    </w:p>
    <w:p w14:paraId="3C808507" w14:textId="2D66A61B" w:rsidR="00425198" w:rsidRPr="00425198" w:rsidRDefault="00425198" w:rsidP="004251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>Calculate the median of both the lower and upper half of the data.</w:t>
      </w:r>
    </w:p>
    <w:p w14:paraId="19549AC0" w14:textId="556BA5B9" w:rsidR="00425198" w:rsidRDefault="00425198" w:rsidP="004251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425198">
        <w:rPr>
          <w:rFonts w:ascii="Times New Roman" w:hAnsi="Times New Roman" w:cs="Times New Roman"/>
          <w:lang w:val="en-US"/>
        </w:rPr>
        <w:t>IQR is the difference between upper and lower median.</w:t>
      </w:r>
    </w:p>
    <w:p w14:paraId="1DC199ED" w14:textId="514C6666" w:rsidR="00425198" w:rsidRDefault="00425198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Example</w:t>
      </w:r>
      <w:r w:rsidR="00335F8E">
        <w:rPr>
          <w:rFonts w:ascii="Times New Roman" w:hAnsi="Times New Roman" w:cs="Times New Roman"/>
          <w:lang w:val="en-US"/>
        </w:rPr>
        <w:t>:</w:t>
      </w:r>
    </w:p>
    <w:p w14:paraId="7B013F0D" w14:textId="119D4EAD" w:rsidR="00335F8E" w:rsidRDefault="00335F8E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45,47,52,52,53,55,56,5</w:t>
      </w:r>
      <w:r w:rsidR="00E81FC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,62,80</w:t>
      </w:r>
    </w:p>
    <w:p w14:paraId="6BD057BC" w14:textId="102B61C8" w:rsidR="00335F8E" w:rsidRDefault="00335F8E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Median=53+55/2=54</w:t>
      </w:r>
    </w:p>
    <w:p w14:paraId="6B53005C" w14:textId="50016A7E" w:rsidR="00335F8E" w:rsidRDefault="00335F8E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Q1=</w:t>
      </w:r>
      <w:proofErr w:type="gramStart"/>
      <w:r>
        <w:rPr>
          <w:rFonts w:ascii="Times New Roman" w:hAnsi="Times New Roman" w:cs="Times New Roman"/>
          <w:lang w:val="en-US"/>
        </w:rPr>
        <w:t>52,Q</w:t>
      </w:r>
      <w:proofErr w:type="gramEnd"/>
      <w:r>
        <w:rPr>
          <w:rFonts w:ascii="Times New Roman" w:hAnsi="Times New Roman" w:cs="Times New Roman"/>
          <w:lang w:val="en-US"/>
        </w:rPr>
        <w:t>3=58</w:t>
      </w:r>
    </w:p>
    <w:p w14:paraId="615F354B" w14:textId="2B64A4C8" w:rsidR="00335F8E" w:rsidRDefault="00335F8E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IQR=Q3-Q1=58-52=6</w:t>
      </w:r>
    </w:p>
    <w:p w14:paraId="4F1255C9" w14:textId="0D71E4A7" w:rsidR="00335F8E" w:rsidRDefault="00335F8E" w:rsidP="00425198">
      <w:pPr>
        <w:rPr>
          <w:rFonts w:ascii="Times New Roman" w:hAnsi="Times New Roman" w:cs="Times New Roman"/>
          <w:lang w:val="en-US"/>
        </w:rPr>
      </w:pPr>
    </w:p>
    <w:p w14:paraId="655D8BF8" w14:textId="4923BE88" w:rsidR="00335F8E" w:rsidRPr="00455C27" w:rsidRDefault="00335F8E" w:rsidP="004251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C27">
        <w:rPr>
          <w:rFonts w:ascii="Times New Roman" w:hAnsi="Times New Roman" w:cs="Times New Roman"/>
          <w:b/>
          <w:bCs/>
          <w:sz w:val="24"/>
          <w:szCs w:val="24"/>
          <w:lang w:val="en-US"/>
        </w:rPr>
        <w:t>5.How is the statistical significance of an insight assessed?</w:t>
      </w:r>
    </w:p>
    <w:p w14:paraId="7B513C5F" w14:textId="29F11719" w:rsidR="00335F8E" w:rsidRPr="00425198" w:rsidRDefault="00335F8E" w:rsidP="004251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Statistical significance refers to the claim that a result from data generated by testing or experimentation </w:t>
      </w:r>
      <w:r w:rsidR="00455C27">
        <w:rPr>
          <w:rFonts w:ascii="Times New Roman" w:hAnsi="Times New Roman" w:cs="Times New Roman"/>
          <w:lang w:val="en-US"/>
        </w:rPr>
        <w:t xml:space="preserve">is not likely to occur randomly or chance but is instead likely to be attributable to a specific </w:t>
      </w:r>
      <w:proofErr w:type="gramStart"/>
      <w:r w:rsidR="00455C27">
        <w:rPr>
          <w:rFonts w:ascii="Times New Roman" w:hAnsi="Times New Roman" w:cs="Times New Roman"/>
          <w:lang w:val="en-US"/>
        </w:rPr>
        <w:t>cause .It</w:t>
      </w:r>
      <w:proofErr w:type="gramEnd"/>
      <w:r w:rsidR="00455C27">
        <w:rPr>
          <w:rFonts w:ascii="Times New Roman" w:hAnsi="Times New Roman" w:cs="Times New Roman"/>
          <w:lang w:val="en-US"/>
        </w:rPr>
        <w:t xml:space="preserve"> can be considered strong or weak.</w:t>
      </w:r>
    </w:p>
    <w:sectPr w:rsidR="00335F8E" w:rsidRPr="0042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26FF"/>
    <w:multiLevelType w:val="hybridMultilevel"/>
    <w:tmpl w:val="5F745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41BDC"/>
    <w:multiLevelType w:val="hybridMultilevel"/>
    <w:tmpl w:val="E088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1AC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746504"/>
    <w:multiLevelType w:val="hybridMultilevel"/>
    <w:tmpl w:val="497E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C3D57"/>
    <w:multiLevelType w:val="hybridMultilevel"/>
    <w:tmpl w:val="DA12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8753F"/>
    <w:multiLevelType w:val="multilevel"/>
    <w:tmpl w:val="A4B2B8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846E18"/>
    <w:multiLevelType w:val="hybridMultilevel"/>
    <w:tmpl w:val="96B4D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54EB0"/>
    <w:multiLevelType w:val="hybridMultilevel"/>
    <w:tmpl w:val="E7EE1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041AB"/>
    <w:multiLevelType w:val="hybridMultilevel"/>
    <w:tmpl w:val="E0060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D4"/>
    <w:rsid w:val="00282BD4"/>
    <w:rsid w:val="00335F8E"/>
    <w:rsid w:val="00425198"/>
    <w:rsid w:val="00455C27"/>
    <w:rsid w:val="005626F5"/>
    <w:rsid w:val="009E5442"/>
    <w:rsid w:val="00C24B04"/>
    <w:rsid w:val="00CA5592"/>
    <w:rsid w:val="00E8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404"/>
  <w15:chartTrackingRefBased/>
  <w15:docId w15:val="{E3CDB52A-3C2A-4821-89BC-81780350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2022-02-04T10:52:00Z</dcterms:created>
  <dcterms:modified xsi:type="dcterms:W3CDTF">2022-02-04T10:52:00Z</dcterms:modified>
</cp:coreProperties>
</file>