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58"/>
      </w:pPr>
      <w:r>
        <w:rPr/>
        <w:t>Ideation</w:t>
      </w:r>
      <w:r>
        <w:rPr>
          <w:spacing w:val="-2"/>
        </w:rPr>
        <w:t> </w:t>
      </w:r>
      <w:r>
        <w:rPr/>
        <w:t>Phase</w:t>
      </w:r>
    </w:p>
    <w:p>
      <w:pPr>
        <w:pStyle w:val="Title"/>
        <w:ind w:right="1433"/>
      </w:pPr>
      <w:r>
        <w:rPr/>
        <w:t>Brainstorm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Prioritization</w:t>
      </w:r>
      <w:r>
        <w:rPr>
          <w:spacing w:val="-1"/>
        </w:rPr>
        <w:t> </w:t>
      </w:r>
      <w:r>
        <w:rPr/>
        <w:t>Template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jc w:val="left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5853"/>
      </w:tblGrid>
      <w:tr>
        <w:trPr>
          <w:trHeight w:val="323" w:hRule="atLeast"/>
        </w:trPr>
        <w:tc>
          <w:tcPr>
            <w:tcW w:w="234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853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April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2023</w:t>
            </w:r>
          </w:p>
        </w:tc>
      </w:tr>
      <w:tr>
        <w:trPr>
          <w:trHeight w:val="321" w:hRule="atLeast"/>
        </w:trPr>
        <w:tc>
          <w:tcPr>
            <w:tcW w:w="23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58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NM2023TMID09009</w:t>
            </w:r>
          </w:p>
        </w:tc>
      </w:tr>
      <w:tr>
        <w:trPr>
          <w:trHeight w:val="321" w:hRule="atLeast"/>
        </w:trPr>
        <w:tc>
          <w:tcPr>
            <w:tcW w:w="234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585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Drowsiness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Alerting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</w:tr>
      <w:tr>
        <w:trPr>
          <w:trHeight w:val="323" w:hRule="atLeast"/>
        </w:trPr>
        <w:tc>
          <w:tcPr>
            <w:tcW w:w="234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Marks</w:t>
            </w:r>
          </w:p>
        </w:tc>
        <w:tc>
          <w:tcPr>
            <w:tcW w:w="5853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BodyText"/>
        <w:spacing w:before="11"/>
        <w:rPr>
          <w:b/>
          <w:sz w:val="53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Drowsiness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Detection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Alerting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System</w:t>
      </w:r>
    </w:p>
    <w:p>
      <w:pPr>
        <w:pStyle w:val="BodyText"/>
        <w:spacing w:line="276" w:lineRule="auto" w:before="250"/>
        <w:ind w:left="100" w:firstLine="69"/>
      </w:pPr>
      <w:r>
        <w:rPr/>
        <w:t>Feeling abnormally sleepy or tired during the day is commonly known as</w:t>
      </w:r>
      <w:r>
        <w:rPr>
          <w:spacing w:val="1"/>
        </w:rPr>
        <w:t> </w:t>
      </w:r>
      <w:r>
        <w:rPr/>
        <w:t>drowsiness.</w:t>
      </w:r>
      <w:r>
        <w:rPr>
          <w:spacing w:val="-5"/>
        </w:rPr>
        <w:t> </w:t>
      </w:r>
      <w:r>
        <w:rPr/>
        <w:t>Drowsiness</w:t>
      </w:r>
      <w:r>
        <w:rPr>
          <w:spacing w:val="-3"/>
        </w:rPr>
        <w:t> </w:t>
      </w:r>
      <w:r>
        <w:rPr/>
        <w:t>may</w:t>
      </w:r>
      <w:r>
        <w:rPr>
          <w:spacing w:val="-7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symptoms,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forgetfulness</w:t>
      </w:r>
      <w:r>
        <w:rPr>
          <w:spacing w:val="-3"/>
        </w:rPr>
        <w:t> </w:t>
      </w:r>
      <w:r>
        <w:rPr/>
        <w:t>or</w:t>
      </w:r>
      <w:r>
        <w:rPr>
          <w:spacing w:val="-67"/>
        </w:rPr>
        <w:t> </w:t>
      </w:r>
      <w:r>
        <w:rPr/>
        <w:t>falling asleep at inappropriate times. This is a natural phenomenon in the human</w:t>
      </w:r>
      <w:r>
        <w:rPr>
          <w:spacing w:val="1"/>
        </w:rPr>
        <w:t> </w:t>
      </w:r>
      <w:r>
        <w:rPr/>
        <w:t>body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causes distraction</w:t>
      </w:r>
      <w:r>
        <w:rPr>
          <w:spacing w:val="1"/>
        </w:rPr>
        <w:t> </w:t>
      </w:r>
      <w:r>
        <w:rPr/>
        <w:t>and affects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lives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road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line="276" w:lineRule="auto" w:before="199"/>
        <w:ind w:left="100" w:right="63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Sleep</w:t>
      </w:r>
      <w:r>
        <w:rPr>
          <w:spacing w:val="-2"/>
        </w:rPr>
        <w:t> </w:t>
      </w:r>
      <w:r>
        <w:rPr/>
        <w:t>Foundation,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2005,</w:t>
      </w:r>
      <w:r>
        <w:rPr>
          <w:spacing w:val="-4"/>
        </w:rPr>
        <w:t> </w:t>
      </w:r>
      <w:r>
        <w:rPr/>
        <w:t>60%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drivers</w:t>
      </w:r>
      <w:r>
        <w:rPr>
          <w:spacing w:val="-2"/>
        </w:rPr>
        <w:t> </w:t>
      </w:r>
      <w:r>
        <w:rPr/>
        <w:t>committed</w:t>
      </w:r>
      <w:r>
        <w:rPr>
          <w:spacing w:val="-67"/>
        </w:rPr>
        <w:t> </w:t>
      </w:r>
      <w:r>
        <w:rPr/>
        <w:t>drowsy driving in the previous year , and an estimated of 6,400 people died</w:t>
      </w:r>
      <w:r>
        <w:rPr>
          <w:spacing w:val="1"/>
        </w:rPr>
        <w:t> </w:t>
      </w:r>
      <w:r>
        <w:rPr/>
        <w:t>annually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crashes</w:t>
      </w:r>
      <w:r>
        <w:rPr>
          <w:spacing w:val="1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drowsy</w:t>
      </w:r>
      <w:r>
        <w:rPr>
          <w:spacing w:val="-5"/>
        </w:rPr>
        <w:t> </w:t>
      </w:r>
      <w:r>
        <w:rPr/>
        <w:t>driving</w:t>
      </w:r>
    </w:p>
    <w:p>
      <w:pPr>
        <w:pStyle w:val="BodyText"/>
        <w:spacing w:line="276" w:lineRule="auto" w:before="203"/>
        <w:ind w:left="100"/>
      </w:pP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alarming</w:t>
      </w:r>
      <w:r>
        <w:rPr>
          <w:spacing w:val="-2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necessity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67"/>
        </w:rPr>
        <w:t> </w:t>
      </w:r>
      <w:r>
        <w:rPr/>
        <w:t>driver drowsiness monitoring and alerting, thereby preventing unfortunate traffic</w:t>
      </w:r>
      <w:r>
        <w:rPr>
          <w:spacing w:val="1"/>
        </w:rPr>
        <w:t> </w:t>
      </w:r>
      <w:r>
        <w:rPr/>
        <w:t>accidents from</w:t>
      </w:r>
      <w:r>
        <w:rPr>
          <w:spacing w:val="-5"/>
        </w:rPr>
        <w:t> </w:t>
      </w:r>
      <w:r>
        <w:rPr/>
        <w:t>happening</w:t>
      </w:r>
    </w:p>
    <w:p>
      <w:pPr>
        <w:spacing w:after="0" w:line="276" w:lineRule="auto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89"/>
      </w:pPr>
      <w:r>
        <w:rPr/>
        <w:t>Step-1:</w:t>
      </w:r>
      <w:r>
        <w:rPr>
          <w:spacing w:val="-2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</w:t>
      </w: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158103</wp:posOffset>
            </wp:positionV>
            <wp:extent cx="5939892" cy="50863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92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500" w:bottom="280" w:left="1340" w:right="1340"/>
        </w:sectPr>
      </w:pPr>
    </w:p>
    <w:p>
      <w:pPr>
        <w:spacing w:before="7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Step-2: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Brainstorm,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Idea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Listing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Grouping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229023</wp:posOffset>
            </wp:positionV>
            <wp:extent cx="5939892" cy="50863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92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60" w:bottom="280" w:left="1340" w:right="1340"/>
        </w:sectPr>
      </w:pPr>
    </w:p>
    <w:p>
      <w:pPr>
        <w:pStyle w:val="Heading1"/>
      </w:pPr>
      <w:r>
        <w:rPr/>
        <w:t>Step-3:</w:t>
      </w:r>
      <w:r>
        <w:rPr>
          <w:spacing w:val="-2"/>
        </w:rPr>
        <w:t> </w:t>
      </w:r>
      <w:r>
        <w:rPr/>
        <w:t>Idea</w:t>
      </w:r>
      <w:r>
        <w:rPr>
          <w:spacing w:val="-1"/>
        </w:rPr>
        <w:t> </w:t>
      </w:r>
      <w:r>
        <w:rPr/>
        <w:t>Prioritization</w:t>
      </w:r>
    </w:p>
    <w:p>
      <w:pPr>
        <w:pStyle w:val="BodyText"/>
        <w:spacing w:before="5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159373</wp:posOffset>
            </wp:positionV>
            <wp:extent cx="5936689" cy="60007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89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13" w:lineRule="exact"/>
      <w:ind w:left="1432" w:right="143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THASBEYA SANAULLAH</dc:creator>
  <dcterms:created xsi:type="dcterms:W3CDTF">2023-05-02T10:19:02Z</dcterms:created>
  <dcterms:modified xsi:type="dcterms:W3CDTF">2023-05-02T10:19:02Z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