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2A" w:rsidRDefault="005A034A">
      <w:r>
        <w:t>Follow these steps to set up the software and hardware for the VeriStand hands on</w:t>
      </w:r>
      <w:r w:rsidR="009F7137">
        <w:t xml:space="preserve"> demo</w:t>
      </w:r>
      <w:r>
        <w:t>. At the end, we will verify the proper configuration before handing the equipment (minus your windows computer) to the customer.</w:t>
      </w:r>
    </w:p>
    <w:p w:rsidR="00F300DF" w:rsidRDefault="00F300DF" w:rsidP="00F30494">
      <w:r>
        <w:t>Equipment needed:</w:t>
      </w:r>
    </w:p>
    <w:p w:rsidR="00F300DF" w:rsidRDefault="00F300DF" w:rsidP="00F30494">
      <w:pPr>
        <w:pStyle w:val="ListParagraph"/>
        <w:numPr>
          <w:ilvl w:val="0"/>
          <w:numId w:val="3"/>
        </w:numPr>
      </w:pPr>
      <w:r>
        <w:t>PXI RT Controller with at least 256mb of RAM.</w:t>
      </w:r>
    </w:p>
    <w:p w:rsidR="00F300DF" w:rsidRDefault="00F300DF" w:rsidP="00F30494">
      <w:pPr>
        <w:pStyle w:val="ListParagraph"/>
        <w:numPr>
          <w:ilvl w:val="0"/>
          <w:numId w:val="3"/>
        </w:numPr>
      </w:pPr>
      <w:r>
        <w:t xml:space="preserve">PXI R Series, either 7811R, 7831R, 7833R, </w:t>
      </w:r>
      <w:r w:rsidR="00B1064E">
        <w:t xml:space="preserve">7852R </w:t>
      </w:r>
      <w:r>
        <w:t>or 7854R.</w:t>
      </w:r>
    </w:p>
    <w:p w:rsidR="00F300DF" w:rsidRDefault="00F300DF" w:rsidP="00F30494">
      <w:pPr>
        <w:pStyle w:val="ListParagraph"/>
        <w:numPr>
          <w:ilvl w:val="1"/>
          <w:numId w:val="3"/>
        </w:numPr>
      </w:pPr>
      <w:r>
        <w:t>If you cannot get one of these cards, you can use the FPGA source to build for a different target.</w:t>
      </w:r>
      <w:r w:rsidR="00E00FE4">
        <w:t xml:space="preserve"> Contact Stephen Barrett for details</w:t>
      </w:r>
    </w:p>
    <w:p w:rsidR="00F300DF" w:rsidRDefault="0012223C" w:rsidP="00F30494">
      <w:pPr>
        <w:pStyle w:val="ListParagraph"/>
        <w:numPr>
          <w:ilvl w:val="0"/>
          <w:numId w:val="3"/>
        </w:numPr>
      </w:pPr>
      <w:r>
        <w:t>sbRIO 9631</w:t>
      </w:r>
    </w:p>
    <w:p w:rsidR="0012223C" w:rsidRDefault="0012223C" w:rsidP="0012223C">
      <w:pPr>
        <w:pStyle w:val="ListParagraph"/>
        <w:numPr>
          <w:ilvl w:val="1"/>
          <w:numId w:val="3"/>
        </w:numPr>
      </w:pPr>
      <w:r>
        <w:t>If you cannot get one of these cards, you can use the source to build for a different target. Contact Stephen Barrett for details</w:t>
      </w:r>
    </w:p>
    <w:p w:rsidR="00F300DF" w:rsidRDefault="00F300DF" w:rsidP="00F30494">
      <w:pPr>
        <w:pStyle w:val="ListParagraph"/>
        <w:numPr>
          <w:ilvl w:val="0"/>
          <w:numId w:val="3"/>
        </w:numPr>
      </w:pPr>
      <w:r>
        <w:t>SH68-C68-S cable</w:t>
      </w:r>
    </w:p>
    <w:p w:rsidR="00F300DF" w:rsidRDefault="00F30494" w:rsidP="00F30494">
      <w:pPr>
        <w:pStyle w:val="ListParagraph"/>
        <w:numPr>
          <w:ilvl w:val="0"/>
          <w:numId w:val="3"/>
        </w:numPr>
      </w:pPr>
      <w:r>
        <w:t>68M-50F adaptor</w:t>
      </w:r>
    </w:p>
    <w:p w:rsidR="00F30494" w:rsidRDefault="00F30494" w:rsidP="00F30494">
      <w:r>
        <w:t>Step by step instructions</w:t>
      </w:r>
      <w:r w:rsidR="0012223C">
        <w:t xml:space="preserve"> to set up the PXI RT target, sbRIO, and host computer </w:t>
      </w:r>
      <w:r w:rsidR="0012223C">
        <w:rPr>
          <w:b/>
        </w:rPr>
        <w:t>if you’re not using the ones provided</w:t>
      </w:r>
      <w:r>
        <w:t>:</w:t>
      </w:r>
    </w:p>
    <w:p w:rsidR="006026B6" w:rsidRDefault="006026B6" w:rsidP="006026B6">
      <w:pPr>
        <w:pStyle w:val="ListParagraph"/>
        <w:numPr>
          <w:ilvl w:val="0"/>
          <w:numId w:val="1"/>
        </w:numPr>
      </w:pPr>
      <w:r>
        <w:t>Install LabVIEW and the CD &amp; Sim module to your Windows computer.</w:t>
      </w:r>
    </w:p>
    <w:p w:rsidR="006026B6" w:rsidRDefault="005A034A" w:rsidP="006026B6">
      <w:pPr>
        <w:pStyle w:val="ListParagraph"/>
        <w:numPr>
          <w:ilvl w:val="0"/>
          <w:numId w:val="1"/>
        </w:numPr>
      </w:pPr>
      <w:r>
        <w:t>Install NI VeriStand to your Windows computer</w:t>
      </w:r>
      <w:r w:rsidR="006026B6">
        <w:t>.</w:t>
      </w:r>
    </w:p>
    <w:p w:rsidR="005A034A" w:rsidRDefault="005A034A" w:rsidP="00AC31AD">
      <w:pPr>
        <w:pStyle w:val="ListParagraph"/>
        <w:numPr>
          <w:ilvl w:val="0"/>
          <w:numId w:val="1"/>
        </w:numPr>
      </w:pPr>
      <w:r>
        <w:t xml:space="preserve">Install </w:t>
      </w:r>
      <w:r w:rsidR="00AC31AD">
        <w:t>the drivers mentioned required on the NIVS readme</w:t>
      </w:r>
      <w:bookmarkStart w:id="0" w:name="_GoBack"/>
      <w:bookmarkEnd w:id="0"/>
    </w:p>
    <w:p w:rsidR="005A034A" w:rsidRDefault="005A034A" w:rsidP="00F30494">
      <w:pPr>
        <w:pStyle w:val="ListParagraph"/>
        <w:numPr>
          <w:ilvl w:val="0"/>
          <w:numId w:val="1"/>
        </w:numPr>
      </w:pPr>
      <w:r>
        <w:t xml:space="preserve">Install NI VeriStand to the PXI RT Target (must have at least </w:t>
      </w:r>
      <w:r w:rsidR="001C19A9">
        <w:t>128</w:t>
      </w:r>
      <w:r>
        <w:t>mb of RAM)</w:t>
      </w:r>
    </w:p>
    <w:p w:rsidR="00F300DF" w:rsidRDefault="00F300DF" w:rsidP="00F30494">
      <w:pPr>
        <w:pStyle w:val="ListParagraph"/>
        <w:numPr>
          <w:ilvl w:val="1"/>
          <w:numId w:val="1"/>
        </w:numPr>
      </w:pPr>
      <w:r>
        <w:t>Open MAX, find the RT target, expand it, right click software -&gt; add remove programs</w:t>
      </w:r>
    </w:p>
    <w:p w:rsidR="004F27FF" w:rsidRDefault="004F27FF" w:rsidP="00F30494">
      <w:pPr>
        <w:pStyle w:val="ListParagraph"/>
        <w:numPr>
          <w:ilvl w:val="1"/>
          <w:numId w:val="1"/>
        </w:numPr>
      </w:pPr>
      <w:r>
        <w:t>Select</w:t>
      </w:r>
      <w:r w:rsidR="006026B6">
        <w:t xml:space="preserve"> NI VeriStand RT engine and select</w:t>
      </w:r>
      <w:r>
        <w:t xml:space="preserve"> install this feature</w:t>
      </w:r>
    </w:p>
    <w:p w:rsidR="00F300DF" w:rsidRDefault="006026B6" w:rsidP="00434EFF">
      <w:pPr>
        <w:pStyle w:val="ListParagraph"/>
        <w:numPr>
          <w:ilvl w:val="1"/>
          <w:numId w:val="1"/>
        </w:numPr>
      </w:pPr>
      <w:r>
        <w:t>Select CD &amp; Sim and select install this feature</w:t>
      </w:r>
    </w:p>
    <w:p w:rsidR="00F300DF" w:rsidRDefault="00E00FE4" w:rsidP="00F30494">
      <w:pPr>
        <w:pStyle w:val="ListParagraph"/>
        <w:numPr>
          <w:ilvl w:val="0"/>
          <w:numId w:val="1"/>
        </w:numPr>
      </w:pPr>
      <w:r>
        <w:t>Run</w:t>
      </w:r>
      <w:r w:rsidR="00F300DF">
        <w:t xml:space="preserve"> the</w:t>
      </w:r>
      <w:r>
        <w:t xml:space="preserve"> NI VeriStand</w:t>
      </w:r>
      <w:r w:rsidR="00F300DF">
        <w:t xml:space="preserve"> Hands On installer</w:t>
      </w:r>
      <w:r w:rsidR="00B84870">
        <w:t xml:space="preserve"> </w:t>
      </w:r>
      <w:r w:rsidR="00B84870" w:rsidRPr="00B84870">
        <w:rPr>
          <w:b/>
        </w:rPr>
        <w:t>for your operating system</w:t>
      </w:r>
    </w:p>
    <w:p w:rsidR="009B715E" w:rsidRDefault="00F30494" w:rsidP="00B0343B">
      <w:pPr>
        <w:pStyle w:val="ListParagraph"/>
        <w:numPr>
          <w:ilvl w:val="1"/>
          <w:numId w:val="4"/>
        </w:numPr>
      </w:pPr>
      <w:r>
        <w:t xml:space="preserve">This will place all the hands on files on your computer </w:t>
      </w:r>
      <w:r w:rsidR="0053583F">
        <w:t xml:space="preserve">in the appropriate directories. </w:t>
      </w:r>
    </w:p>
    <w:p w:rsidR="00F93400" w:rsidRDefault="00434EFF" w:rsidP="00B0343B">
      <w:pPr>
        <w:pStyle w:val="ListParagraph"/>
        <w:numPr>
          <w:ilvl w:val="1"/>
          <w:numId w:val="4"/>
        </w:numPr>
      </w:pPr>
      <w:r>
        <w:t>A shortcut to the</w:t>
      </w:r>
      <w:r w:rsidR="00F93400" w:rsidRPr="00F93400">
        <w:t xml:space="preserve"> hands on doc </w:t>
      </w:r>
      <w:r w:rsidR="00444251">
        <w:t>will be placed on the desktop.</w:t>
      </w:r>
    </w:p>
    <w:p w:rsidR="00F300DF" w:rsidRDefault="007A5154" w:rsidP="00F30494">
      <w:pPr>
        <w:pStyle w:val="ListParagraph"/>
        <w:numPr>
          <w:ilvl w:val="0"/>
          <w:numId w:val="1"/>
        </w:numPr>
      </w:pPr>
      <w:r>
        <w:t>Plug in the sbRIO power and c</w:t>
      </w:r>
      <w:r w:rsidR="009B715E">
        <w:t>onnect Port 1 of the R Series card to</w:t>
      </w:r>
      <w:r w:rsidR="004F27FF">
        <w:t xml:space="preserve"> the</w:t>
      </w:r>
      <w:r w:rsidR="009B715E">
        <w:t xml:space="preserve"> bottom left digital connector of the sbRIO, as shown:</w:t>
      </w:r>
      <w:r w:rsidR="00280FED">
        <w:br/>
      </w:r>
      <w:r w:rsidR="00280FED">
        <w:rPr>
          <w:b/>
          <w:color w:val="FF0000"/>
        </w:rPr>
        <w:t>*DO NOT PLUG INTO ANY OTHER THAN THE ONE SHOWN IN THE PICTURE, YOU WILL DAMAGE YOUR R SERIES CARD*</w:t>
      </w:r>
    </w:p>
    <w:p w:rsidR="009B715E" w:rsidRDefault="009B715E" w:rsidP="009B715E">
      <w:pPr>
        <w:jc w:val="center"/>
      </w:pPr>
      <w:r>
        <w:rPr>
          <w:noProof/>
        </w:rPr>
        <w:lastRenderedPageBreak/>
        <w:drawing>
          <wp:inline distT="0" distB="0" distL="0" distR="0">
            <wp:extent cx="3293493" cy="4032879"/>
            <wp:effectExtent l="19050" t="0" r="2157" b="0"/>
            <wp:docPr id="2" name="Picture 1" descr="hardwar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 pic.JPG"/>
                    <pic:cNvPicPr/>
                  </pic:nvPicPr>
                  <pic:blipFill>
                    <a:blip r:embed="rId5" cstate="print"/>
                    <a:srcRect l="3448" t="8783" r="18078" b="19183"/>
                    <a:stretch>
                      <a:fillRect/>
                    </a:stretch>
                  </pic:blipFill>
                  <pic:spPr>
                    <a:xfrm>
                      <a:off x="0" y="0"/>
                      <a:ext cx="3293493" cy="40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54" w:rsidRDefault="007A5154" w:rsidP="007A5154">
      <w:pPr>
        <w:pStyle w:val="ListParagraph"/>
        <w:numPr>
          <w:ilvl w:val="0"/>
          <w:numId w:val="1"/>
        </w:numPr>
      </w:pPr>
      <w:r>
        <w:t xml:space="preserve">The sbRIO should already have an image running on it of the controller code. If you are using your own sbRIO (not one we </w:t>
      </w:r>
      <w:r w:rsidR="00434EFF">
        <w:t>provide</w:t>
      </w:r>
      <w:r>
        <w:t xml:space="preserve">), you </w:t>
      </w:r>
      <w:r w:rsidR="00B129D3">
        <w:t>should</w:t>
      </w:r>
      <w:r>
        <w:t xml:space="preserve"> use the </w:t>
      </w:r>
      <w:r w:rsidR="00434EFF">
        <w:t>sbRIO imager tool to image it</w:t>
      </w:r>
      <w:r w:rsidR="00B129D3">
        <w:t xml:space="preserve"> (see </w:t>
      </w:r>
      <w:r w:rsidR="00B129D3" w:rsidRPr="00B129D3">
        <w:t>Source\sbRIO Controller\System Replication</w:t>
      </w:r>
      <w:r w:rsidR="00B129D3">
        <w:t>)</w:t>
      </w:r>
      <w:r>
        <w:t>.</w:t>
      </w:r>
      <w:r w:rsidR="003C7079">
        <w:t xml:space="preserve"> You will know it is running the proper code when the LED blinks.</w:t>
      </w:r>
    </w:p>
    <w:p w:rsidR="009B715E" w:rsidRDefault="009B715E" w:rsidP="009B715E">
      <w:r>
        <w:t>Verify proper functionality.</w:t>
      </w:r>
    </w:p>
    <w:p w:rsidR="009B715E" w:rsidRDefault="007A5154" w:rsidP="007A5154">
      <w:pPr>
        <w:pStyle w:val="ListParagraph"/>
        <w:numPr>
          <w:ilvl w:val="0"/>
          <w:numId w:val="5"/>
        </w:numPr>
      </w:pPr>
      <w:r>
        <w:t xml:space="preserve">Open </w:t>
      </w:r>
      <w:r w:rsidR="00444251">
        <w:t xml:space="preserve">NI </w:t>
      </w:r>
      <w:r>
        <w:t>VeriStand. Close and reopen it if you had it open.</w:t>
      </w:r>
    </w:p>
    <w:p w:rsidR="007A5154" w:rsidRDefault="007A5154" w:rsidP="007A5154">
      <w:pPr>
        <w:pStyle w:val="ListParagraph"/>
        <w:numPr>
          <w:ilvl w:val="0"/>
          <w:numId w:val="5"/>
        </w:numPr>
      </w:pPr>
      <w:r>
        <w:t xml:space="preserve">Open Phase III solution. </w:t>
      </w:r>
    </w:p>
    <w:p w:rsidR="007A5154" w:rsidRDefault="007A5154" w:rsidP="007A5154">
      <w:pPr>
        <w:pStyle w:val="ListParagraph"/>
        <w:numPr>
          <w:ilvl w:val="0"/>
          <w:numId w:val="5"/>
        </w:numPr>
      </w:pPr>
      <w:r>
        <w:t>Change the IP address of the RT target to match yours. (</w:t>
      </w:r>
      <w:r w:rsidR="00B84870">
        <w:t>Configure project -&gt; Double click system definition</w:t>
      </w:r>
      <w:r w:rsidR="00444251">
        <w:t xml:space="preserve"> -&gt; controller</w:t>
      </w:r>
      <w:r>
        <w:t xml:space="preserve"> settings)</w:t>
      </w:r>
    </w:p>
    <w:p w:rsidR="007A5154" w:rsidRDefault="00444251" w:rsidP="00444251">
      <w:pPr>
        <w:pStyle w:val="ListParagraph"/>
        <w:numPr>
          <w:ilvl w:val="0"/>
          <w:numId w:val="5"/>
        </w:numPr>
      </w:pPr>
      <w:r>
        <w:t>Right click the project and select run.</w:t>
      </w:r>
    </w:p>
    <w:p w:rsidR="007A5154" w:rsidRDefault="007A5154" w:rsidP="007A5154">
      <w:pPr>
        <w:pStyle w:val="ListParagraph"/>
        <w:numPr>
          <w:ilvl w:val="0"/>
          <w:numId w:val="5"/>
        </w:numPr>
      </w:pPr>
      <w:r>
        <w:t>Move the elevation and travel controls and note the 3d picture controls response.</w:t>
      </w:r>
    </w:p>
    <w:p w:rsidR="007A5154" w:rsidRDefault="007A5154" w:rsidP="007A5154">
      <w:pPr>
        <w:jc w:val="both"/>
      </w:pPr>
      <w:r>
        <w:rPr>
          <w:b/>
        </w:rPr>
        <w:t>If this does not work</w:t>
      </w:r>
      <w:r>
        <w:t>, contact Stephen Barrett.</w:t>
      </w:r>
    </w:p>
    <w:p w:rsidR="009F7137" w:rsidRPr="007A5154" w:rsidRDefault="009F7137" w:rsidP="007A5154">
      <w:pPr>
        <w:jc w:val="both"/>
      </w:pPr>
      <w:r>
        <w:t>Give the customer the hardware and the customer setup doc to have them setup their own windows machine with this hardware.</w:t>
      </w:r>
    </w:p>
    <w:sectPr w:rsidR="009F7137" w:rsidRPr="007A5154" w:rsidSect="0053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016"/>
    <w:multiLevelType w:val="hybridMultilevel"/>
    <w:tmpl w:val="9C10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A7770"/>
    <w:multiLevelType w:val="hybridMultilevel"/>
    <w:tmpl w:val="AD08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02947"/>
    <w:multiLevelType w:val="hybridMultilevel"/>
    <w:tmpl w:val="AB8E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04D80"/>
    <w:multiLevelType w:val="hybridMultilevel"/>
    <w:tmpl w:val="C926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2653F"/>
    <w:multiLevelType w:val="hybridMultilevel"/>
    <w:tmpl w:val="71449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57D51"/>
    <w:multiLevelType w:val="hybridMultilevel"/>
    <w:tmpl w:val="A8AE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5A034A"/>
    <w:rsid w:val="00053F90"/>
    <w:rsid w:val="000B4DAE"/>
    <w:rsid w:val="0012223C"/>
    <w:rsid w:val="00160074"/>
    <w:rsid w:val="001C19A9"/>
    <w:rsid w:val="001C641D"/>
    <w:rsid w:val="00224030"/>
    <w:rsid w:val="0027041B"/>
    <w:rsid w:val="00280FED"/>
    <w:rsid w:val="003C7079"/>
    <w:rsid w:val="00434EFF"/>
    <w:rsid w:val="00444251"/>
    <w:rsid w:val="004670E3"/>
    <w:rsid w:val="004F27FF"/>
    <w:rsid w:val="0053112A"/>
    <w:rsid w:val="0053583F"/>
    <w:rsid w:val="00537C71"/>
    <w:rsid w:val="00590E28"/>
    <w:rsid w:val="005A034A"/>
    <w:rsid w:val="006026B6"/>
    <w:rsid w:val="00782EE6"/>
    <w:rsid w:val="007A5154"/>
    <w:rsid w:val="008348F3"/>
    <w:rsid w:val="009A5CB5"/>
    <w:rsid w:val="009B715E"/>
    <w:rsid w:val="009E77EF"/>
    <w:rsid w:val="009F7137"/>
    <w:rsid w:val="00A1245F"/>
    <w:rsid w:val="00AC31AD"/>
    <w:rsid w:val="00AC605B"/>
    <w:rsid w:val="00B0343B"/>
    <w:rsid w:val="00B1064E"/>
    <w:rsid w:val="00B129D3"/>
    <w:rsid w:val="00B84870"/>
    <w:rsid w:val="00BD798C"/>
    <w:rsid w:val="00DE6D91"/>
    <w:rsid w:val="00E00FE4"/>
    <w:rsid w:val="00F300DF"/>
    <w:rsid w:val="00F30494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A983-AF61-4AFD-A0B4-61A5724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sbarrett</dc:creator>
  <cp:keywords/>
  <dc:description/>
  <cp:lastModifiedBy>Stephen Barrett</cp:lastModifiedBy>
  <cp:revision>25</cp:revision>
  <dcterms:created xsi:type="dcterms:W3CDTF">2009-08-25T19:48:00Z</dcterms:created>
  <dcterms:modified xsi:type="dcterms:W3CDTF">2013-10-14T19:12:00Z</dcterms:modified>
</cp:coreProperties>
</file>