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D61" w:rsidRPr="00845D61" w:rsidRDefault="00DC6E5B" w:rsidP="00845D61">
      <w:pPr>
        <w:pStyle w:val="1"/>
        <w:jc w:val="center"/>
        <w:rPr>
          <w:b/>
          <w:sz w:val="32"/>
          <w:szCs w:val="32"/>
        </w:rPr>
      </w:pPr>
      <w:r w:rsidRPr="00C64A14">
        <w:rPr>
          <w:rFonts w:hint="eastAsia"/>
          <w:b/>
          <w:sz w:val="32"/>
          <w:szCs w:val="32"/>
        </w:rPr>
        <w:t>이력서</w:t>
      </w:r>
    </w:p>
    <w:tbl>
      <w:tblPr>
        <w:tblStyle w:val="a8"/>
        <w:tblpPr w:leftFromText="142" w:rightFromText="142" w:vertAnchor="text" w:horzAnchor="margin" w:tblpY="-48"/>
        <w:tblW w:w="8996" w:type="dxa"/>
        <w:tblBorders>
          <w:top w:val="single" w:sz="12" w:space="0" w:color="000000" w:themeColor="text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046"/>
        <w:gridCol w:w="491"/>
        <w:gridCol w:w="6459"/>
      </w:tblGrid>
      <w:tr w:rsidR="0090239B" w:rsidRPr="0078699E" w:rsidTr="0090239B">
        <w:trPr>
          <w:trHeight w:val="538"/>
        </w:trPr>
        <w:tc>
          <w:tcPr>
            <w:tcW w:w="2046" w:type="dxa"/>
            <w:vMerge w:val="restart"/>
            <w:shd w:val="clear" w:color="auto" w:fill="FFFFFF" w:themeFill="background1"/>
            <w:vAlign w:val="center"/>
          </w:tcPr>
          <w:p w:rsidR="0090239B" w:rsidRPr="00777DA0" w:rsidRDefault="0090239B" w:rsidP="0090239B">
            <w:pPr>
              <w:jc w:val="center"/>
              <w:rPr>
                <w:sz w:val="22"/>
              </w:rPr>
            </w:pPr>
            <w:bookmarkStart w:id="0" w:name="_Toc532145913"/>
            <w:r>
              <w:rPr>
                <w:rFonts w:hint="eastAsia"/>
                <w:noProof/>
              </w:rPr>
              <w:drawing>
                <wp:inline distT="0" distB="0" distL="0" distR="0" wp14:anchorId="213C612B" wp14:editId="2468732F">
                  <wp:extent cx="1160780" cy="1442085"/>
                  <wp:effectExtent l="0" t="0" r="1270" b="5715"/>
                  <wp:docPr id="64" name="그림 64" descr="C:\Users\NamJW\AppData\Local\Microsoft\Windows\INetCache\Content.Word\CWK_2074 복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NamJW\AppData\Local\Microsoft\Windows\INetCache\Content.Word\CWK_2074 복사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144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  <w:shd w:val="clear" w:color="auto" w:fill="FFFFFF" w:themeFill="background1"/>
          </w:tcPr>
          <w:p w:rsidR="0090239B" w:rsidRPr="00C61E45" w:rsidRDefault="0090239B" w:rsidP="0090239B">
            <w:pPr>
              <w:jc w:val="left"/>
              <w:rPr>
                <w:rFonts w:ascii="KoPubWorld바탕체_Pro Light" w:eastAsia="KoPubWorld바탕체_Pro Light" w:hAnsi="KoPubWorld바탕체_Pro Light" w:cs="KoPubWorld바탕체_Pro Light"/>
                <w:sz w:val="22"/>
              </w:rPr>
            </w:pPr>
          </w:p>
        </w:tc>
        <w:tc>
          <w:tcPr>
            <w:tcW w:w="6459" w:type="dxa"/>
            <w:shd w:val="clear" w:color="auto" w:fill="FFFFFF" w:themeFill="background1"/>
            <w:vAlign w:val="center"/>
          </w:tcPr>
          <w:p w:rsidR="0090239B" w:rsidRPr="004C2266" w:rsidRDefault="0090239B" w:rsidP="0090239B">
            <w:pPr>
              <w:jc w:val="left"/>
              <w:rPr>
                <w:rFonts w:asciiTheme="majorHAnsi" w:eastAsiaTheme="majorHAnsi" w:hAnsiTheme="majorHAnsi" w:cs="KoPubWorld바탕체_Pro Light"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Light" w:hint="eastAsia"/>
                <w:sz w:val="22"/>
              </w:rPr>
              <w:t>남종우</w:t>
            </w:r>
          </w:p>
        </w:tc>
      </w:tr>
      <w:tr w:rsidR="0090239B" w:rsidRPr="0078699E" w:rsidTr="0090239B">
        <w:trPr>
          <w:trHeight w:val="433"/>
        </w:trPr>
        <w:tc>
          <w:tcPr>
            <w:tcW w:w="2046" w:type="dxa"/>
            <w:vMerge/>
            <w:shd w:val="clear" w:color="auto" w:fill="FFFFFF" w:themeFill="background1"/>
            <w:vAlign w:val="center"/>
          </w:tcPr>
          <w:p w:rsidR="0090239B" w:rsidRPr="00777DA0" w:rsidRDefault="0090239B" w:rsidP="0090239B">
            <w:pPr>
              <w:jc w:val="center"/>
              <w:rPr>
                <w:sz w:val="22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:rsidR="0090239B" w:rsidRPr="00C61E45" w:rsidRDefault="0090239B" w:rsidP="0090239B">
            <w:pPr>
              <w:jc w:val="left"/>
              <w:rPr>
                <w:rFonts w:ascii="KoPubWorld바탕체_Pro Light" w:eastAsia="KoPubWorld바탕체_Pro Light" w:hAnsi="KoPubWorld바탕체_Pro Light" w:cs="KoPubWorld바탕체_Pro Light"/>
                <w:sz w:val="22"/>
              </w:rPr>
            </w:pPr>
          </w:p>
        </w:tc>
        <w:tc>
          <w:tcPr>
            <w:tcW w:w="6459" w:type="dxa"/>
            <w:shd w:val="clear" w:color="auto" w:fill="FFFFFF" w:themeFill="background1"/>
            <w:vAlign w:val="center"/>
          </w:tcPr>
          <w:p w:rsidR="0090239B" w:rsidRPr="004C2266" w:rsidRDefault="0090239B" w:rsidP="0090239B">
            <w:pPr>
              <w:jc w:val="left"/>
              <w:rPr>
                <w:rFonts w:asciiTheme="majorHAnsi" w:eastAsiaTheme="majorHAnsi" w:hAnsiTheme="majorHAnsi" w:cs="KoPubWorld바탕체_Pro Light"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Light" w:hint="eastAsia"/>
                <w:sz w:val="22"/>
              </w:rPr>
              <w:t>1987</w:t>
            </w:r>
            <w:r w:rsidRPr="004C2266">
              <w:rPr>
                <w:rFonts w:asciiTheme="majorHAnsi" w:eastAsiaTheme="majorHAnsi" w:hAnsiTheme="majorHAnsi" w:cs="KoPubWorld바탕체_Pro Light"/>
                <w:sz w:val="22"/>
              </w:rPr>
              <w:t>-09-20</w:t>
            </w:r>
          </w:p>
        </w:tc>
      </w:tr>
      <w:tr w:rsidR="0090239B" w:rsidRPr="0078699E" w:rsidTr="0090239B">
        <w:trPr>
          <w:trHeight w:val="481"/>
        </w:trPr>
        <w:tc>
          <w:tcPr>
            <w:tcW w:w="2046" w:type="dxa"/>
            <w:vMerge/>
            <w:shd w:val="clear" w:color="auto" w:fill="FFFFFF" w:themeFill="background1"/>
            <w:vAlign w:val="center"/>
          </w:tcPr>
          <w:p w:rsidR="0090239B" w:rsidRPr="00777DA0" w:rsidRDefault="0090239B" w:rsidP="0090239B">
            <w:pPr>
              <w:jc w:val="center"/>
              <w:rPr>
                <w:sz w:val="22"/>
              </w:rPr>
            </w:pPr>
          </w:p>
        </w:tc>
        <w:tc>
          <w:tcPr>
            <w:tcW w:w="491" w:type="dxa"/>
            <w:shd w:val="clear" w:color="auto" w:fill="FFFFFF" w:themeFill="background1"/>
          </w:tcPr>
          <w:p w:rsidR="0090239B" w:rsidRPr="00C61E45" w:rsidRDefault="0090239B" w:rsidP="0090239B">
            <w:pPr>
              <w:jc w:val="left"/>
              <w:rPr>
                <w:rFonts w:ascii="KoPubWorld바탕체_Pro Light" w:eastAsia="KoPubWorld바탕체_Pro Light" w:hAnsi="KoPubWorld바탕체_Pro Light" w:cs="KoPubWorld바탕체_Pro Light"/>
                <w:sz w:val="22"/>
              </w:rPr>
            </w:pPr>
          </w:p>
        </w:tc>
        <w:tc>
          <w:tcPr>
            <w:tcW w:w="6459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90239B" w:rsidRPr="004C2266" w:rsidRDefault="0090239B" w:rsidP="0090239B">
            <w:pPr>
              <w:jc w:val="left"/>
              <w:rPr>
                <w:rFonts w:asciiTheme="majorHAnsi" w:eastAsiaTheme="majorHAnsi" w:hAnsiTheme="majorHAnsi" w:cs="KoPubWorld바탕체_Pro Light"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Light" w:hint="eastAsia"/>
                <w:sz w:val="22"/>
              </w:rPr>
              <w:t xml:space="preserve">부산시 수영구 수영동 </w:t>
            </w:r>
            <w:r w:rsidRPr="004C2266">
              <w:rPr>
                <w:rFonts w:asciiTheme="majorHAnsi" w:eastAsiaTheme="majorHAnsi" w:hAnsiTheme="majorHAnsi" w:cs="KoPubWorld바탕체_Pro Light"/>
                <w:sz w:val="22"/>
              </w:rPr>
              <w:t>2</w:t>
            </w:r>
            <w:r w:rsidRPr="004C2266">
              <w:rPr>
                <w:rFonts w:asciiTheme="majorHAnsi" w:eastAsiaTheme="majorHAnsi" w:hAnsiTheme="majorHAnsi" w:cs="KoPubWorld바탕체_Pro Light" w:hint="eastAsia"/>
                <w:sz w:val="22"/>
              </w:rPr>
              <w:t>10번지</w:t>
            </w:r>
          </w:p>
        </w:tc>
      </w:tr>
      <w:tr w:rsidR="0090239B" w:rsidRPr="0078699E" w:rsidTr="0090239B">
        <w:trPr>
          <w:trHeight w:val="491"/>
        </w:trPr>
        <w:tc>
          <w:tcPr>
            <w:tcW w:w="2046" w:type="dxa"/>
            <w:vMerge/>
            <w:tcBorders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0239B" w:rsidRDefault="0090239B" w:rsidP="0090239B">
            <w:pPr>
              <w:jc w:val="center"/>
              <w:rPr>
                <w:sz w:val="22"/>
              </w:rPr>
            </w:pPr>
          </w:p>
        </w:tc>
        <w:tc>
          <w:tcPr>
            <w:tcW w:w="491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90239B" w:rsidRPr="00C61E45" w:rsidRDefault="0090239B" w:rsidP="0090239B">
            <w:pPr>
              <w:jc w:val="left"/>
              <w:rPr>
                <w:rFonts w:ascii="KoPubWorld바탕체_Pro Light" w:eastAsia="KoPubWorld바탕체_Pro Light" w:hAnsi="KoPubWorld바탕체_Pro Light" w:cs="KoPubWorld바탕체_Pro Light"/>
                <w:sz w:val="22"/>
              </w:rPr>
            </w:pPr>
          </w:p>
        </w:tc>
        <w:tc>
          <w:tcPr>
            <w:tcW w:w="64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239B" w:rsidRPr="004C2266" w:rsidRDefault="0090239B" w:rsidP="0090239B">
            <w:pPr>
              <w:jc w:val="left"/>
              <w:rPr>
                <w:rFonts w:asciiTheme="majorHAnsi" w:eastAsiaTheme="majorHAnsi" w:hAnsiTheme="majorHAnsi" w:cs="KoPubWorld바탕체_Pro Light"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Light" w:hint="eastAsia"/>
                <w:sz w:val="22"/>
              </w:rPr>
              <w:t>010-9384-6233</w:t>
            </w:r>
          </w:p>
        </w:tc>
      </w:tr>
      <w:tr w:rsidR="0090239B" w:rsidRPr="0078699E" w:rsidTr="0090239B">
        <w:trPr>
          <w:trHeight w:val="566"/>
        </w:trPr>
        <w:tc>
          <w:tcPr>
            <w:tcW w:w="204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239B" w:rsidRDefault="0090239B" w:rsidP="0090239B">
            <w:pPr>
              <w:jc w:val="center"/>
              <w:rPr>
                <w:sz w:val="22"/>
              </w:rPr>
            </w:pP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239B" w:rsidRPr="00C61E45" w:rsidRDefault="0090239B" w:rsidP="0090239B">
            <w:pPr>
              <w:jc w:val="left"/>
              <w:rPr>
                <w:rFonts w:ascii="KoPubWorld바탕체_Pro Light" w:eastAsia="KoPubWorld바탕체_Pro Light" w:hAnsi="KoPubWorld바탕체_Pro Light" w:cs="KoPubWorld바탕체_Pro Light"/>
                <w:sz w:val="22"/>
              </w:rPr>
            </w:pPr>
          </w:p>
        </w:tc>
        <w:tc>
          <w:tcPr>
            <w:tcW w:w="645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0239B" w:rsidRPr="004C2266" w:rsidRDefault="002F2A94" w:rsidP="0090239B">
            <w:pPr>
              <w:jc w:val="left"/>
              <w:rPr>
                <w:rFonts w:asciiTheme="majorHAnsi" w:eastAsiaTheme="majorHAnsi" w:hAnsiTheme="majorHAnsi" w:cs="KoPubWorld바탕체_Pro Light"/>
                <w:sz w:val="22"/>
              </w:rPr>
            </w:pPr>
            <w:hyperlink r:id="rId9" w:history="1">
              <w:r w:rsidR="00845D61" w:rsidRPr="004C2266">
                <w:rPr>
                  <w:rStyle w:val="a6"/>
                  <w:rFonts w:asciiTheme="majorHAnsi" w:eastAsiaTheme="majorHAnsi" w:hAnsiTheme="majorHAnsi" w:cs="KoPubWorld바탕체_Pro Light"/>
                  <w:sz w:val="22"/>
                </w:rPr>
                <w:t>s</w:t>
              </w:r>
              <w:r w:rsidR="00845D61" w:rsidRPr="004C2266">
                <w:rPr>
                  <w:rStyle w:val="a6"/>
                  <w:rFonts w:asciiTheme="majorHAnsi" w:eastAsiaTheme="majorHAnsi" w:hAnsiTheme="majorHAnsi" w:cs="KoPubWorld바탕체_Pro Light" w:hint="eastAsia"/>
                  <w:sz w:val="22"/>
                </w:rPr>
                <w:t>oinc4</w:t>
              </w:r>
              <w:r w:rsidR="00845D61" w:rsidRPr="004C2266">
                <w:rPr>
                  <w:rStyle w:val="a6"/>
                  <w:rFonts w:asciiTheme="majorHAnsi" w:eastAsiaTheme="majorHAnsi" w:hAnsiTheme="majorHAnsi" w:cs="KoPubWorld바탕체_Pro Light"/>
                  <w:sz w:val="22"/>
                </w:rPr>
                <w:t>560@</w:t>
              </w:r>
              <w:r w:rsidR="00845D61" w:rsidRPr="004C2266">
                <w:rPr>
                  <w:rStyle w:val="a6"/>
                  <w:rFonts w:asciiTheme="majorHAnsi" w:eastAsiaTheme="majorHAnsi" w:hAnsiTheme="majorHAnsi" w:cs="KoPubWorld바탕체_Pro Light" w:hint="eastAsia"/>
                  <w:sz w:val="22"/>
                </w:rPr>
                <w:t>gmail.</w:t>
              </w:r>
              <w:r w:rsidR="00845D61" w:rsidRPr="004C2266">
                <w:rPr>
                  <w:rStyle w:val="a6"/>
                  <w:rFonts w:asciiTheme="majorHAnsi" w:eastAsiaTheme="majorHAnsi" w:hAnsiTheme="majorHAnsi" w:cs="KoPubWorld바탕체_Pro Light"/>
                  <w:sz w:val="22"/>
                </w:rPr>
                <w:t>com</w:t>
              </w:r>
            </w:hyperlink>
          </w:p>
        </w:tc>
      </w:tr>
      <w:bookmarkEnd w:id="0"/>
    </w:tbl>
    <w:p w:rsidR="00C61E45" w:rsidRPr="00845D61" w:rsidRDefault="00C61E45">
      <w:pPr>
        <w:widowControl/>
        <w:wordWrap/>
        <w:autoSpaceDE/>
        <w:autoSpaceDN/>
        <w:rPr>
          <w:b/>
          <w:sz w:val="22"/>
        </w:rPr>
      </w:pPr>
    </w:p>
    <w:p w:rsidR="005D6DC4" w:rsidRPr="004C2266" w:rsidRDefault="005D6DC4" w:rsidP="005D6DC4">
      <w:pPr>
        <w:pStyle w:val="2"/>
        <w:rPr>
          <w:rFonts w:eastAsiaTheme="majorHAnsi"/>
          <w:b/>
          <w:sz w:val="28"/>
          <w:szCs w:val="28"/>
        </w:rPr>
      </w:pPr>
      <w:r w:rsidRPr="004C2266">
        <w:rPr>
          <w:rFonts w:eastAsiaTheme="majorHAnsi" w:hint="eastAsia"/>
          <w:b/>
          <w:sz w:val="28"/>
          <w:szCs w:val="28"/>
        </w:rPr>
        <w:t>학력</w:t>
      </w:r>
    </w:p>
    <w:tbl>
      <w:tblPr>
        <w:tblStyle w:val="a8"/>
        <w:tblpPr w:leftFromText="142" w:rightFromText="142" w:vertAnchor="text" w:horzAnchor="margin" w:tblpY="-6"/>
        <w:tblW w:w="9057" w:type="dxa"/>
        <w:tblBorders>
          <w:top w:val="single" w:sz="12" w:space="0" w:color="000000" w:themeColor="text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2679"/>
        <w:gridCol w:w="2268"/>
        <w:gridCol w:w="1842"/>
        <w:gridCol w:w="1276"/>
        <w:gridCol w:w="992"/>
      </w:tblGrid>
      <w:tr w:rsidR="00BF15A6" w:rsidRPr="004C2266" w:rsidTr="00BF15A6">
        <w:trPr>
          <w:trHeight w:val="566"/>
        </w:trPr>
        <w:tc>
          <w:tcPr>
            <w:tcW w:w="267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학교명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bottom w:val="nil"/>
            </w:tcBorders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전공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졸업 여부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학점</w:t>
            </w:r>
          </w:p>
        </w:tc>
      </w:tr>
      <w:tr w:rsidR="00BF15A6" w:rsidRPr="004C2266" w:rsidTr="00BF15A6">
        <w:trPr>
          <w:trHeight w:val="566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신라대학교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컴퓨터정보공학부</w:t>
            </w:r>
          </w:p>
        </w:tc>
        <w:tc>
          <w:tcPr>
            <w:tcW w:w="1842" w:type="dxa"/>
            <w:vAlign w:val="center"/>
          </w:tcPr>
          <w:p w:rsidR="00BF15A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006.03</w:t>
            </w:r>
          </w:p>
          <w:p w:rsidR="00BF15A6" w:rsidRPr="004C2266" w:rsidRDefault="00BF15A6" w:rsidP="00BF15A6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2014.02</w:t>
            </w:r>
          </w:p>
        </w:tc>
        <w:tc>
          <w:tcPr>
            <w:tcW w:w="1276" w:type="dxa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졸업</w:t>
            </w:r>
          </w:p>
        </w:tc>
        <w:tc>
          <w:tcPr>
            <w:tcW w:w="992" w:type="dxa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3</w:t>
            </w:r>
            <w:r w:rsidRPr="004C2266">
              <w:rPr>
                <w:rFonts w:asciiTheme="majorHAnsi" w:eastAsiaTheme="majorHAnsi" w:hAnsiTheme="majorHAnsi"/>
                <w:sz w:val="22"/>
              </w:rPr>
              <w:t>.7/4.5</w:t>
            </w:r>
          </w:p>
        </w:tc>
      </w:tr>
      <w:tr w:rsidR="00BF15A6" w:rsidRPr="004C2266" w:rsidTr="00BF15A6">
        <w:trPr>
          <w:trHeight w:val="566"/>
        </w:trPr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부산컴퓨터과학고등학교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컴퓨터공학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BF15A6" w:rsidRDefault="00BF15A6" w:rsidP="00FA7D55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2003.03</w:t>
            </w:r>
          </w:p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color w:val="FFFFFF" w:themeColor="background1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2006.02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color w:val="FFFFFF" w:themeColor="background1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졸업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-</w:t>
            </w:r>
          </w:p>
        </w:tc>
      </w:tr>
      <w:tr w:rsidR="00BF15A6" w:rsidRPr="004C2266" w:rsidTr="00BF15A6">
        <w:trPr>
          <w:trHeight w:val="566"/>
        </w:trPr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부산게임아카데미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프로그래머 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F15A6" w:rsidRDefault="00BF15A6" w:rsidP="00FA7D55">
            <w:pPr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20</w:t>
            </w:r>
            <w:r>
              <w:rPr>
                <w:rFonts w:asciiTheme="majorHAnsi" w:eastAsiaTheme="majorHAnsi" w:hAnsiTheme="majorHAnsi"/>
                <w:sz w:val="22"/>
              </w:rPr>
              <w:t>14</w:t>
            </w:r>
            <w:r>
              <w:rPr>
                <w:rFonts w:asciiTheme="majorHAnsi" w:eastAsiaTheme="majorHAnsi" w:hAnsiTheme="majorHAnsi" w:hint="eastAsia"/>
                <w:sz w:val="22"/>
              </w:rPr>
              <w:t>.03</w:t>
            </w:r>
          </w:p>
          <w:p w:rsidR="00BF15A6" w:rsidRPr="004C2266" w:rsidRDefault="00BF15A6" w:rsidP="00BF15A6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>2015.01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졸업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F15A6" w:rsidRPr="004C2266" w:rsidRDefault="00BF15A6" w:rsidP="00FA7D5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-</w:t>
            </w:r>
          </w:p>
        </w:tc>
      </w:tr>
    </w:tbl>
    <w:p w:rsidR="005D6DC4" w:rsidRDefault="005D6DC4" w:rsidP="005D6DC4">
      <w:pPr>
        <w:widowControl/>
        <w:wordWrap/>
        <w:autoSpaceDE/>
        <w:autoSpaceDN/>
        <w:rPr>
          <w:rFonts w:asciiTheme="majorHAnsi" w:eastAsiaTheme="majorHAnsi" w:hAnsiTheme="majorHAnsi"/>
          <w:b/>
          <w:sz w:val="22"/>
        </w:rPr>
      </w:pPr>
    </w:p>
    <w:tbl>
      <w:tblPr>
        <w:tblStyle w:val="a8"/>
        <w:tblpPr w:leftFromText="142" w:rightFromText="142" w:vertAnchor="text" w:horzAnchor="margin" w:tblpY="524"/>
        <w:tblW w:w="9057" w:type="dxa"/>
        <w:tblBorders>
          <w:top w:val="single" w:sz="12" w:space="0" w:color="000000" w:themeColor="text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28"/>
        <w:gridCol w:w="2126"/>
        <w:gridCol w:w="2197"/>
        <w:gridCol w:w="2906"/>
      </w:tblGrid>
      <w:tr w:rsidR="005D6DC4" w:rsidRPr="004C2266" w:rsidTr="005D6DC4">
        <w:trPr>
          <w:trHeight w:val="566"/>
        </w:trPr>
        <w:tc>
          <w:tcPr>
            <w:tcW w:w="182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5D6DC4" w:rsidRPr="004C2266" w:rsidRDefault="005D6DC4" w:rsidP="005D6DC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자격증 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bottom w:val="nil"/>
            </w:tcBorders>
            <w:shd w:val="clear" w:color="auto" w:fill="F2F2F2" w:themeFill="background1" w:themeFillShade="F2"/>
            <w:vAlign w:val="center"/>
          </w:tcPr>
          <w:p w:rsidR="005D6DC4" w:rsidRPr="004C2266" w:rsidRDefault="005D6DC4" w:rsidP="005D6DC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취득일</w:t>
            </w: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:rsidR="005D6DC4" w:rsidRPr="004C2266" w:rsidRDefault="005D6DC4" w:rsidP="005D6DC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발급기관</w:t>
            </w:r>
          </w:p>
        </w:tc>
        <w:tc>
          <w:tcPr>
            <w:tcW w:w="2906" w:type="dxa"/>
            <w:shd w:val="clear" w:color="auto" w:fill="F2F2F2" w:themeFill="background1" w:themeFillShade="F2"/>
            <w:vAlign w:val="center"/>
          </w:tcPr>
          <w:p w:rsidR="005D6DC4" w:rsidRPr="004C2266" w:rsidRDefault="005D6DC4" w:rsidP="005D6DC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자격 번호</w:t>
            </w:r>
          </w:p>
        </w:tc>
      </w:tr>
      <w:tr w:rsidR="005D6DC4" w:rsidRPr="004C2266" w:rsidTr="005D6DC4">
        <w:trPr>
          <w:trHeight w:val="566"/>
        </w:trPr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D6DC4" w:rsidRPr="004C2266" w:rsidRDefault="005D6DC4" w:rsidP="005D6DC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정보처리기사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6DC4" w:rsidRPr="004C2266" w:rsidRDefault="005D6DC4" w:rsidP="005D6DC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/>
                <w:sz w:val="22"/>
              </w:rPr>
              <w:t>2013.11.15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:rsidR="005D6DC4" w:rsidRPr="004C2266" w:rsidRDefault="005D6DC4" w:rsidP="005D6DC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C2266">
              <w:rPr>
                <w:rFonts w:asciiTheme="majorHAnsi" w:eastAsiaTheme="majorHAnsi" w:hAnsiTheme="majorHAnsi" w:hint="eastAsia"/>
                <w:sz w:val="22"/>
              </w:rPr>
              <w:t>한국산업인력공단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vAlign w:val="center"/>
          </w:tcPr>
          <w:p w:rsidR="005D6DC4" w:rsidRPr="004C2266" w:rsidRDefault="005D6DC4" w:rsidP="005D6DC4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9224E2">
              <w:rPr>
                <w:rFonts w:asciiTheme="majorHAnsi" w:eastAsiaTheme="majorHAnsi" w:hAnsiTheme="majorHAnsi"/>
                <w:sz w:val="22"/>
              </w:rPr>
              <w:t>13203210088G</w:t>
            </w:r>
          </w:p>
        </w:tc>
      </w:tr>
    </w:tbl>
    <w:p w:rsidR="00C61E45" w:rsidRPr="008E2587" w:rsidRDefault="005D6DC4">
      <w:pPr>
        <w:widowControl/>
        <w:wordWrap/>
        <w:autoSpaceDE/>
        <w:autoSpaceDN/>
        <w:rPr>
          <w:rFonts w:asciiTheme="majorHAnsi" w:eastAsiaTheme="majorHAnsi" w:hAnsiTheme="majorHAnsi"/>
          <w:b/>
          <w:sz w:val="22"/>
        </w:rPr>
      </w:pPr>
      <w:r w:rsidRPr="004C2266">
        <w:rPr>
          <w:rFonts w:asciiTheme="majorHAnsi" w:eastAsiaTheme="majorHAnsi" w:hAnsiTheme="majorHAnsi" w:hint="eastAsia"/>
          <w:b/>
          <w:sz w:val="22"/>
        </w:rPr>
        <w:t>자격증</w:t>
      </w:r>
    </w:p>
    <w:p w:rsidR="00C61E45" w:rsidRDefault="00C61E45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925633" w:rsidRPr="00925633" w:rsidRDefault="00925633" w:rsidP="00925633">
      <w:pPr>
        <w:pStyle w:val="2"/>
        <w:rPr>
          <w:b/>
          <w:sz w:val="28"/>
          <w:szCs w:val="28"/>
        </w:rPr>
      </w:pPr>
      <w:r w:rsidRPr="00925633">
        <w:rPr>
          <w:rFonts w:hint="eastAsia"/>
          <w:b/>
          <w:sz w:val="28"/>
          <w:szCs w:val="28"/>
        </w:rPr>
        <w:lastRenderedPageBreak/>
        <w:t>지원동기</w:t>
      </w:r>
    </w:p>
    <w:tbl>
      <w:tblPr>
        <w:tblStyle w:val="a8"/>
        <w:tblpPr w:leftFromText="142" w:rightFromText="142" w:vertAnchor="text" w:horzAnchor="margin" w:tblpYSpec="outside"/>
        <w:tblW w:w="9057" w:type="dxa"/>
        <w:tblBorders>
          <w:top w:val="single" w:sz="12" w:space="0" w:color="000000" w:themeColor="text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57"/>
      </w:tblGrid>
      <w:tr w:rsidR="00925633" w:rsidRPr="004C2266" w:rsidTr="00A3084F">
        <w:trPr>
          <w:trHeight w:val="566"/>
        </w:trPr>
        <w:tc>
          <w:tcPr>
            <w:tcW w:w="9057" w:type="dxa"/>
            <w:tcBorders>
              <w:top w:val="single" w:sz="12" w:space="0" w:color="000000" w:themeColor="text1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25633" w:rsidRPr="00A45962" w:rsidRDefault="00925633" w:rsidP="00A3084F">
            <w:pPr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A45962">
              <w:rPr>
                <w:rFonts w:asciiTheme="majorHAnsi" w:eastAsiaTheme="majorHAnsi" w:hAnsiTheme="majorHAnsi"/>
                <w:b/>
                <w:sz w:val="22"/>
              </w:rPr>
              <w:t>[</w:t>
            </w:r>
            <w:r>
              <w:rPr>
                <w:rFonts w:asciiTheme="majorHAnsi" w:eastAsiaTheme="majorHAnsi" w:hAnsiTheme="majorHAnsi"/>
                <w:b/>
                <w:sz w:val="22"/>
              </w:rPr>
              <w:t>40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대 이후에도 이 업계에 지내기 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위하여]</w:t>
            </w:r>
          </w:p>
          <w:p w:rsidR="00925633" w:rsidRDefault="00925633" w:rsidP="00A3084F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 이직을 고민하면서 제 자신에게 어떤 회사를 가고 싶은지 물어보았습니다.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대기업,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중견기업과 같이 인지도 있고 안전하고 경력에도 인정받을 수 있는 회사에 가고 싶은 것은 누구나 바라고 있는 것이라고 생각합니다.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하지만 다음과 같은 이유로 다른 방향을 생각해보기로 하였습니다.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  <w:p w:rsidR="00925633" w:rsidRDefault="00925633" w:rsidP="00A3084F">
            <w:pPr>
              <w:pStyle w:val="a3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941FE9">
              <w:rPr>
                <w:rFonts w:asciiTheme="majorHAnsi" w:eastAsiaTheme="majorHAnsi" w:hAnsiTheme="majorHAnsi" w:hint="eastAsia"/>
                <w:sz w:val="22"/>
              </w:rPr>
              <w:t>기업의 인원 수에 비해 나오는 게임이 너무 적은 점</w:t>
            </w:r>
          </w:p>
          <w:p w:rsidR="00925633" w:rsidRDefault="00925633" w:rsidP="00A3084F">
            <w:pPr>
              <w:pStyle w:val="a3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941FE9">
              <w:rPr>
                <w:rFonts w:asciiTheme="majorHAnsi" w:eastAsiaTheme="majorHAnsi" w:hAnsiTheme="majorHAnsi" w:hint="eastAsia"/>
                <w:sz w:val="22"/>
              </w:rPr>
              <w:t>적은 인원으로 만들 수 없는 게임이 대다수라는 점</w:t>
            </w:r>
          </w:p>
          <w:p w:rsidR="00925633" w:rsidRPr="00443001" w:rsidRDefault="00925633" w:rsidP="00A3084F">
            <w:pPr>
              <w:pStyle w:val="a3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941FE9">
              <w:rPr>
                <w:rFonts w:asciiTheme="majorHAnsi" w:eastAsiaTheme="majorHAnsi" w:hAnsiTheme="majorHAnsi" w:hint="eastAsia"/>
                <w:sz w:val="22"/>
              </w:rPr>
              <w:t>확고한 체계가 잡혀 있는 회사에서는 할 수 있는 것이 별로 없다는 점</w:t>
            </w:r>
          </w:p>
          <w:p w:rsidR="00925633" w:rsidRPr="004C2266" w:rsidRDefault="00925633" w:rsidP="00A3084F">
            <w:pPr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코딩을 알아가고 게임을 하는 것은 재미는 있습니다.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하지만 재미로만 할 수 없는 시기가 찾아오고 새로운 목표를 찾아야 되는 날이 옵니다. 저는 지금이 그 때라고 생각하고 개발자로 살아가는 것이 목표이고 현재 제가 할 수 있는 것, 나아가기 위한 것을 찾기 위하여 </w:t>
            </w:r>
            <w:r w:rsidRPr="00A45962">
              <w:rPr>
                <w:rFonts w:asciiTheme="majorHAnsi" w:eastAsiaTheme="majorHAnsi" w:hAnsiTheme="majorHAnsi"/>
                <w:b/>
                <w:sz w:val="22"/>
              </w:rPr>
              <w:t>[㈜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아이들상상공장]</w:t>
            </w:r>
            <w:r>
              <w:rPr>
                <w:rFonts w:asciiTheme="majorHAnsi" w:eastAsiaTheme="majorHAnsi" w:hAnsiTheme="majorHAnsi" w:hint="eastAsia"/>
                <w:sz w:val="22"/>
              </w:rPr>
              <w:t>에 지원합니다.</w:t>
            </w:r>
          </w:p>
        </w:tc>
      </w:tr>
    </w:tbl>
    <w:p w:rsidR="00925633" w:rsidRPr="00A45962" w:rsidRDefault="00925633" w:rsidP="00925633">
      <w:pPr>
        <w:widowControl/>
        <w:wordWrap/>
        <w:autoSpaceDE/>
        <w:autoSpaceDN/>
        <w:rPr>
          <w:rFonts w:asciiTheme="majorHAnsi" w:eastAsiaTheme="majorHAnsi" w:hAnsiTheme="majorHAnsi"/>
          <w:b/>
          <w:sz w:val="22"/>
        </w:rPr>
      </w:pPr>
    </w:p>
    <w:tbl>
      <w:tblPr>
        <w:tblStyle w:val="a8"/>
        <w:tblpPr w:leftFromText="142" w:rightFromText="142" w:vertAnchor="text" w:horzAnchor="margin" w:tblpY="450"/>
        <w:tblW w:w="9057" w:type="dxa"/>
        <w:tblBorders>
          <w:top w:val="single" w:sz="12" w:space="0" w:color="000000" w:themeColor="text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57"/>
      </w:tblGrid>
      <w:tr w:rsidR="00925633" w:rsidRPr="004C2266" w:rsidTr="00A3084F">
        <w:trPr>
          <w:trHeight w:val="566"/>
        </w:trPr>
        <w:tc>
          <w:tcPr>
            <w:tcW w:w="9057" w:type="dxa"/>
            <w:tcBorders>
              <w:top w:val="single" w:sz="12" w:space="0" w:color="000000" w:themeColor="text1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925633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기본적인 성격은 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내향적인 성격</w:t>
            </w:r>
            <w:r>
              <w:rPr>
                <w:rFonts w:asciiTheme="majorHAnsi" w:eastAsiaTheme="majorHAnsi" w:hAnsiTheme="majorHAnsi" w:hint="eastAsia"/>
                <w:sz w:val="22"/>
              </w:rPr>
              <w:t>입니다.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 성격을 다음과 같이 소개하고자 합니다.</w:t>
            </w:r>
          </w:p>
          <w:p w:rsidR="00925633" w:rsidRPr="00A45962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[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긍정적인 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귀차니즘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>은 온갖 도구와 기술을 발달하는 원동력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]</w:t>
            </w:r>
          </w:p>
          <w:p w:rsidR="00925633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디자인 패턴과 리팩토링이 중요하다고 생각하는 근원이 바로 이 마음가짐입니다.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긍정적으로 발현되면 온갖 도구와 기술의 발달을 초래할 수 있기 때문입니다.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그렇기 때문에 모르는 일을 하는 것이 </w:t>
            </w:r>
            <w:bookmarkStart w:id="1" w:name="_GoBack"/>
            <w:bookmarkEnd w:id="1"/>
            <w:r>
              <w:rPr>
                <w:rFonts w:asciiTheme="majorHAnsi" w:eastAsiaTheme="majorHAnsi" w:hAnsiTheme="majorHAnsi" w:hint="eastAsia"/>
                <w:sz w:val="22"/>
              </w:rPr>
              <w:t>즐겁습니다</w:t>
            </w:r>
          </w:p>
          <w:p w:rsidR="00925633" w:rsidRPr="00A45962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[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>필요하다면 과감하게 시작하자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]</w:t>
            </w:r>
          </w:p>
          <w:p w:rsidR="00925633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초창기 프로젝트를 시작할 때 넘겨받은 프로토타입의 문제점을 분석하고 상사에게 보고 한 뒤 프로토타입을 엎어버리고 저만의 방식으로 프로젝트를 시작했습니다.</w:t>
            </w:r>
          </w:p>
          <w:p w:rsidR="00925633" w:rsidRPr="00A45962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A45962">
              <w:rPr>
                <w:rFonts w:asciiTheme="majorHAnsi" w:eastAsiaTheme="majorHAnsi" w:hAnsiTheme="majorHAnsi"/>
                <w:b/>
                <w:sz w:val="22"/>
              </w:rPr>
              <w:t>[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시작했으면 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책임감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>과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 xml:space="preserve"> 근성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>으로 실천하자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]</w:t>
            </w:r>
          </w:p>
          <w:p w:rsidR="00925633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준비가 거의 되어있지 않는 상태에서 시작하여 많은 불안감이 있었지만 현재 메인 프로그래머로써 프로젝트를 마무리하고 있는 중 입니다.</w:t>
            </w:r>
          </w:p>
          <w:p w:rsidR="00925633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A45962">
              <w:rPr>
                <w:rFonts w:asciiTheme="majorHAnsi" w:eastAsiaTheme="majorHAnsi" w:hAnsiTheme="majorHAnsi"/>
                <w:b/>
                <w:sz w:val="22"/>
              </w:rPr>
              <w:t>[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>소시민이라도 정의감은 있다</w:t>
            </w:r>
            <w:r w:rsidRPr="00A45962">
              <w:rPr>
                <w:rFonts w:asciiTheme="majorHAnsi" w:eastAsiaTheme="majorHAnsi" w:hAnsiTheme="majorHAnsi" w:hint="eastAsia"/>
                <w:b/>
                <w:sz w:val="22"/>
              </w:rPr>
              <w:t>]</w:t>
            </w:r>
          </w:p>
          <w:p w:rsidR="00925633" w:rsidRPr="00BF15A6" w:rsidRDefault="00925633" w:rsidP="00A3084F">
            <w:pPr>
              <w:ind w:firstLineChars="100" w:firstLine="220"/>
              <w:jc w:val="left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한 개발자 분이 작업한 객체가 나타나지 않는 현상이 발생했습니다.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 과정에서 개발자 분이 작업 진행과정에 대한 오해를 사게 되자 저에게 상황을 설명해주셨습니다.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전 </w:t>
            </w:r>
            <w:r>
              <w:rPr>
                <w:rFonts w:asciiTheme="majorHAnsi" w:eastAsiaTheme="majorHAnsi" w:hAnsiTheme="majorHAnsi"/>
                <w:sz w:val="22"/>
              </w:rPr>
              <w:t>git</w:t>
            </w:r>
            <w:r>
              <w:rPr>
                <w:rFonts w:asciiTheme="majorHAnsi" w:eastAsiaTheme="majorHAnsi" w:hAnsiTheme="majorHAnsi" w:hint="eastAsia"/>
                <w:sz w:val="22"/>
              </w:rPr>
              <w:t>의 로그를 분석하여 개발 도중 시스템 데이터가 변경되어 객체가 나타나지 않는 것을 파악하여 팀장님께 보고하여 오해를 풀었고 개발자 분에게 감사의 표현을 받았습니다.</w:t>
            </w:r>
          </w:p>
        </w:tc>
      </w:tr>
    </w:tbl>
    <w:p w:rsidR="00925633" w:rsidRPr="00CB3539" w:rsidRDefault="00925633" w:rsidP="00925633">
      <w:pPr>
        <w:rPr>
          <w:rFonts w:asciiTheme="majorHAnsi" w:eastAsiaTheme="majorHAnsi" w:hAnsiTheme="majorHAnsi"/>
          <w:b/>
          <w:sz w:val="22"/>
        </w:rPr>
      </w:pPr>
      <w:r w:rsidRPr="00CB3539">
        <w:rPr>
          <w:rFonts w:asciiTheme="majorHAnsi" w:eastAsiaTheme="majorHAnsi" w:hAnsiTheme="majorHAnsi" w:hint="eastAsia"/>
          <w:b/>
          <w:sz w:val="22"/>
        </w:rPr>
        <w:t>성격</w:t>
      </w:r>
    </w:p>
    <w:p w:rsidR="00925633" w:rsidRPr="004C2266" w:rsidRDefault="00925633" w:rsidP="00925633">
      <w:pPr>
        <w:widowControl/>
        <w:wordWrap/>
        <w:autoSpaceDE/>
        <w:autoSpaceDN/>
        <w:rPr>
          <w:rFonts w:asciiTheme="majorHAnsi" w:eastAsiaTheme="majorHAnsi" w:hAnsiTheme="majorHAnsi"/>
          <w:b/>
          <w:sz w:val="32"/>
          <w:szCs w:val="32"/>
        </w:rPr>
      </w:pPr>
    </w:p>
    <w:p w:rsidR="00466E89" w:rsidRPr="00925633" w:rsidRDefault="00FF3655" w:rsidP="008031F8">
      <w:pPr>
        <w:pStyle w:val="2"/>
        <w:rPr>
          <w:rFonts w:asciiTheme="majorEastAsia" w:hAnsiTheme="majorEastAsia" w:cs="KoPubWorld바탕체_Pro Bold"/>
          <w:b/>
          <w:sz w:val="28"/>
          <w:szCs w:val="28"/>
        </w:rPr>
      </w:pPr>
      <w:r w:rsidRPr="00925633">
        <w:rPr>
          <w:rFonts w:asciiTheme="majorEastAsia" w:hAnsiTheme="majorEastAsia" w:cs="KoPubWorld바탕체_Pro Bold" w:hint="eastAsia"/>
          <w:b/>
          <w:sz w:val="28"/>
          <w:szCs w:val="28"/>
        </w:rPr>
        <w:lastRenderedPageBreak/>
        <w:t>경력</w:t>
      </w:r>
      <w:r w:rsidR="00E5409C" w:rsidRPr="00925633">
        <w:rPr>
          <w:rFonts w:asciiTheme="majorEastAsia" w:hAnsiTheme="majorEastAsia" w:cs="KoPubWorld바탕체_Pro Bold" w:hint="eastAsia"/>
          <w:b/>
          <w:sz w:val="28"/>
          <w:szCs w:val="28"/>
        </w:rPr>
        <w:t xml:space="preserve"> 기술서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5"/>
        <w:gridCol w:w="236"/>
        <w:gridCol w:w="5955"/>
      </w:tblGrid>
      <w:tr w:rsidR="00103657" w:rsidTr="00C61CF7">
        <w:tc>
          <w:tcPr>
            <w:tcW w:w="283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03657" w:rsidRPr="004C2266" w:rsidRDefault="00C61E45" w:rsidP="00897D3F">
            <w:pPr>
              <w:jc w:val="righ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>㈜</w:t>
            </w:r>
            <w:r w:rsidR="00103657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골든피그 엔터테이먼트</w:t>
            </w:r>
          </w:p>
        </w:tc>
        <w:tc>
          <w:tcPr>
            <w:tcW w:w="23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03657" w:rsidRPr="00330E47" w:rsidRDefault="00103657" w:rsidP="00330E47">
            <w:pPr>
              <w:jc w:val="lef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</w:p>
        </w:tc>
        <w:tc>
          <w:tcPr>
            <w:tcW w:w="595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03657" w:rsidRPr="004C2266" w:rsidRDefault="003D7CB3" w:rsidP="00E5409C">
            <w:pPr>
              <w:jc w:val="lef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201</w:t>
            </w: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>6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10.1 ~ 현재(약 3년 </w:t>
            </w:r>
            <w:r w:rsidR="00E5409C">
              <w:rPr>
                <w:rFonts w:asciiTheme="majorHAnsi" w:eastAsiaTheme="majorHAnsi" w:hAnsiTheme="majorHAnsi" w:cs="KoPubWorld바탕체_Pro Bold"/>
                <w:b/>
                <w:sz w:val="22"/>
              </w:rPr>
              <w:t>4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개월</w:t>
            </w:r>
            <w:r w:rsidR="00FF3655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, 계약직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)</w:t>
            </w:r>
          </w:p>
        </w:tc>
      </w:tr>
      <w:tr w:rsidR="00103657" w:rsidRPr="004C2266" w:rsidTr="00C61CF7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30E47" w:rsidRPr="00A0508D" w:rsidRDefault="00E5409C" w:rsidP="00A0508D">
            <w:pPr>
              <w:jc w:val="righ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프로젝트 </w:t>
            </w:r>
            <w:r>
              <w:rPr>
                <w:rFonts w:asciiTheme="majorHAnsi" w:eastAsiaTheme="majorHAnsi" w:hAnsiTheme="majorHAnsi" w:cs="KoPubWorld바탕체_Pro Bold"/>
                <w:b/>
                <w:sz w:val="22"/>
              </w:rPr>
              <w:t>X</w:t>
            </w:r>
          </w:p>
          <w:p w:rsidR="00103657" w:rsidRPr="00330E47" w:rsidRDefault="00330E47" w:rsidP="00C61CF7">
            <w:pPr>
              <w:jc w:val="right"/>
              <w:rPr>
                <w:rFonts w:asciiTheme="majorHAnsi" w:eastAsiaTheme="majorHAnsi" w:hAnsiTheme="majorHAnsi" w:cs="KoPubWorld바탕체_Pro Bold"/>
                <w:b/>
                <w:color w:val="000000" w:themeColor="text1"/>
                <w:sz w:val="22"/>
              </w:rPr>
            </w:pPr>
            <w:r w:rsidRPr="004C2266">
              <w:rPr>
                <w:rFonts w:asciiTheme="majorHAnsi" w:eastAsiaTheme="majorHAnsi" w:hAnsiTheme="majorHAnsi" w:cs="KoPubWorld돋움체_Pro Light" w:hint="eastAsia"/>
                <w:color w:val="000000" w:themeColor="text1"/>
                <w:szCs w:val="20"/>
              </w:rPr>
              <w:t>현재 개발 중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03657" w:rsidRPr="00C61CF7" w:rsidRDefault="00103657" w:rsidP="0047778D">
            <w:pPr>
              <w:rPr>
                <w:rFonts w:asciiTheme="majorHAnsi" w:eastAsiaTheme="majorHAnsi" w:hAnsiTheme="majorHAnsi" w:cs="KoPubWorld바탕체_Pro Bold"/>
                <w:szCs w:val="20"/>
              </w:rPr>
            </w:pPr>
          </w:p>
        </w:tc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03657" w:rsidRPr="00330E47" w:rsidRDefault="00330E47" w:rsidP="0047778D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>★</w:t>
            </w:r>
            <w:r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프로젝트</w:t>
            </w:r>
            <w:r w:rsidR="00C1573A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메인 프로그래머</w:t>
            </w:r>
            <w:r w:rsidR="00B139FA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 / 유니티</w:t>
            </w:r>
          </w:p>
          <w:p w:rsidR="00103657" w:rsidRPr="004C2266" w:rsidRDefault="00103657" w:rsidP="0047778D">
            <w:pPr>
              <w:ind w:firstLineChars="100" w:firstLine="200"/>
              <w:rPr>
                <w:rFonts w:asciiTheme="majorHAnsi" w:eastAsiaTheme="majorHAnsi" w:hAnsiTheme="majorHAnsi" w:cs="KoPubWorld바탕체_Pro Bold"/>
                <w:b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</w:rPr>
              <w:t xml:space="preserve">☞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</w:rPr>
              <w:t>게임 데이터</w:t>
            </w:r>
          </w:p>
          <w:p w:rsidR="00103657" w:rsidRPr="004C2266" w:rsidRDefault="00D05F08" w:rsidP="00D05F08">
            <w:pPr>
              <w:ind w:leftChars="100" w:left="200" w:firstLineChars="100" w:firstLine="200"/>
              <w:rPr>
                <w:rFonts w:asciiTheme="majorHAnsi" w:eastAsiaTheme="majorHAnsi" w:hAnsiTheme="majorHAnsi" w:cs="KoPubWorld돋움체_Pro Medium"/>
              </w:rPr>
            </w:pPr>
            <w:r w:rsidRPr="004C2266">
              <w:rPr>
                <w:rFonts w:asciiTheme="majorHAnsi" w:eastAsiaTheme="majorHAnsi" w:hAnsiTheme="majorHAnsi" w:cs="KoPubWorld돋움체_Pro Medium" w:hint="eastAsia"/>
              </w:rPr>
              <w:t>[유저,</w:t>
            </w:r>
            <w:r w:rsidRPr="004C2266">
              <w:rPr>
                <w:rFonts w:asciiTheme="majorHAnsi" w:eastAsiaTheme="majorHAnsi" w:hAnsiTheme="majorHAnsi" w:cs="KoPubWorld돋움체_Pro Medium"/>
              </w:rPr>
              <w:t xml:space="preserve"> </w:t>
            </w:r>
            <w:r w:rsidRPr="004C2266">
              <w:rPr>
                <w:rFonts w:asciiTheme="majorHAnsi" w:eastAsiaTheme="majorHAnsi" w:hAnsiTheme="majorHAnsi" w:cs="KoPubWorld돋움체_Pro Medium" w:hint="eastAsia"/>
              </w:rPr>
              <w:t>옵션,</w:t>
            </w:r>
            <w:r w:rsidRPr="004C2266">
              <w:rPr>
                <w:rFonts w:asciiTheme="majorHAnsi" w:eastAsiaTheme="majorHAnsi" w:hAnsiTheme="majorHAnsi" w:cs="KoPubWorld돋움체_Pro Medium"/>
              </w:rPr>
              <w:t xml:space="preserve"> </w:t>
            </w:r>
            <w:r w:rsidRPr="004C2266">
              <w:rPr>
                <w:rFonts w:asciiTheme="majorHAnsi" w:eastAsiaTheme="majorHAnsi" w:hAnsiTheme="majorHAnsi" w:cs="KoPubWorld돋움체_Pro Medium" w:hint="eastAsia"/>
              </w:rPr>
              <w:t>게임 진행]데이터</w:t>
            </w:r>
            <w:r w:rsidRPr="004C2266">
              <w:rPr>
                <w:rFonts w:asciiTheme="majorHAnsi" w:eastAsiaTheme="majorHAnsi" w:hAnsiTheme="majorHAnsi" w:cs="KoPubWorld돋움체_Pro Medium"/>
              </w:rPr>
              <w:t xml:space="preserve"> </w:t>
            </w:r>
            <w:r w:rsidRPr="004C2266">
              <w:rPr>
                <w:rFonts w:asciiTheme="majorHAnsi" w:eastAsiaTheme="majorHAnsi" w:hAnsiTheme="majorHAnsi" w:cs="KoPubWorld돋움체_Pro Medium" w:hint="eastAsia"/>
              </w:rPr>
              <w:t xml:space="preserve">틀 구축 및 </w:t>
            </w:r>
            <w:r w:rsidR="00534F9A" w:rsidRPr="004C2266">
              <w:rPr>
                <w:rFonts w:asciiTheme="majorHAnsi" w:eastAsiaTheme="majorHAnsi" w:hAnsiTheme="majorHAnsi" w:cs="KoPubWorld돋움체_Pro Medium" w:hint="eastAsia"/>
              </w:rPr>
              <w:t>게임 기반</w:t>
            </w:r>
            <w:r w:rsidR="00103657" w:rsidRPr="004C2266">
              <w:rPr>
                <w:rFonts w:asciiTheme="majorHAnsi" w:eastAsiaTheme="majorHAnsi" w:hAnsiTheme="majorHAnsi" w:cs="KoPubWorld돋움체_Pro Medium" w:hint="eastAsia"/>
              </w:rPr>
              <w:t xml:space="preserve"> 구축</w:t>
            </w:r>
          </w:p>
          <w:p w:rsidR="00103657" w:rsidRPr="004C2266" w:rsidRDefault="00103657" w:rsidP="00393C41">
            <w:pPr>
              <w:ind w:leftChars="100" w:left="200"/>
              <w:rPr>
                <w:rFonts w:asciiTheme="majorHAnsi" w:eastAsiaTheme="majorHAnsi" w:hAnsiTheme="majorHAnsi" w:cs="KoPubWorld바탕체_Pro Bold"/>
                <w:b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</w:rPr>
              <w:t xml:space="preserve">☞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</w:rPr>
              <w:t>공통</w:t>
            </w:r>
            <w:r w:rsidR="004C2266">
              <w:rPr>
                <w:rFonts w:asciiTheme="majorHAnsi" w:eastAsiaTheme="majorHAnsi" w:hAnsiTheme="majorHAnsi" w:cs="KoPubWorld바탕체_Pro Bold" w:hint="eastAsia"/>
                <w:b/>
              </w:rPr>
              <w:t xml:space="preserve">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</w:rPr>
              <w:t>(로비</w:t>
            </w:r>
            <w:r w:rsidRPr="004C2266">
              <w:rPr>
                <w:rFonts w:asciiTheme="majorHAnsi" w:eastAsiaTheme="majorHAnsi" w:hAnsiTheme="majorHAnsi" w:cs="KoPubWorld바탕체_Pro Bold"/>
                <w:b/>
              </w:rPr>
              <w:t>,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</w:rPr>
              <w:t xml:space="preserve"> 인게임)</w:t>
            </w:r>
          </w:p>
          <w:p w:rsidR="00103657" w:rsidRPr="004C2266" w:rsidRDefault="00103657" w:rsidP="00393C41">
            <w:pPr>
              <w:ind w:leftChars="200" w:left="400"/>
              <w:rPr>
                <w:rFonts w:asciiTheme="majorHAnsi" w:eastAsiaTheme="majorHAnsi" w:hAnsiTheme="majorHAnsi" w:cs="KoPubWorld돋움체_Pro Light"/>
              </w:rPr>
            </w:pPr>
            <w:r w:rsidRPr="004C2266">
              <w:rPr>
                <w:rFonts w:asciiTheme="majorHAnsi" w:eastAsiaTheme="majorHAnsi" w:hAnsiTheme="majorHAnsi" w:cs="KoPubWorld돋움체_Pro Light" w:hint="eastAsia"/>
              </w:rPr>
              <w:t>복합체 패턴을 적용하여 유닛 구성</w:t>
            </w:r>
          </w:p>
          <w:p w:rsidR="00103657" w:rsidRPr="004C2266" w:rsidRDefault="00103657" w:rsidP="00393C41">
            <w:pPr>
              <w:ind w:leftChars="200" w:left="400"/>
              <w:rPr>
                <w:rFonts w:asciiTheme="majorHAnsi" w:eastAsiaTheme="majorHAnsi" w:hAnsiTheme="majorHAnsi" w:cs="KoPubWorld돋움체_Pro Light"/>
              </w:rPr>
            </w:pPr>
            <w:r w:rsidRPr="004C2266">
              <w:rPr>
                <w:rFonts w:asciiTheme="majorHAnsi" w:eastAsiaTheme="majorHAnsi" w:hAnsiTheme="majorHAnsi" w:cs="KoPubWorld돋움체_Pro Light" w:hint="eastAsia"/>
              </w:rPr>
              <w:t xml:space="preserve">책임연쇄 패턴을 적용하여 유닛들의 </w:t>
            </w:r>
            <w:r w:rsidR="0035772A">
              <w:rPr>
                <w:rFonts w:asciiTheme="majorHAnsi" w:eastAsiaTheme="majorHAnsi" w:hAnsiTheme="majorHAnsi" w:cs="KoPubWorld돋움체_Pro Light" w:hint="eastAsia"/>
              </w:rPr>
              <w:t>상태</w:t>
            </w:r>
            <w:r w:rsidRPr="004C2266">
              <w:rPr>
                <w:rFonts w:asciiTheme="majorHAnsi" w:eastAsiaTheme="majorHAnsi" w:hAnsiTheme="majorHAnsi" w:cs="KoPubWorld돋움체_Pro Light" w:hint="eastAsia"/>
              </w:rPr>
              <w:t>정보전달 구현</w:t>
            </w:r>
          </w:p>
          <w:p w:rsidR="00103657" w:rsidRPr="004C2266" w:rsidRDefault="00103657" w:rsidP="0029421E">
            <w:pPr>
              <w:ind w:leftChars="200" w:left="400"/>
              <w:rPr>
                <w:rFonts w:asciiTheme="majorHAnsi" w:eastAsiaTheme="majorHAnsi" w:hAnsiTheme="majorHAnsi" w:cs="KoPubWorld돋움체_Pro Light"/>
              </w:rPr>
            </w:pPr>
            <w:r w:rsidRPr="004C2266">
              <w:rPr>
                <w:rFonts w:asciiTheme="majorHAnsi" w:eastAsiaTheme="majorHAnsi" w:hAnsiTheme="majorHAnsi" w:cs="KoPubWorld돋움체_Pro Light" w:hint="eastAsia"/>
              </w:rPr>
              <w:t>원형 패턴을 적용하여 오브젝트 풀링 구현</w:t>
            </w:r>
          </w:p>
          <w:p w:rsidR="00103657" w:rsidRPr="004C2266" w:rsidRDefault="00103657" w:rsidP="00B32F9C">
            <w:pPr>
              <w:ind w:firstLineChars="100" w:firstLine="200"/>
              <w:rPr>
                <w:rFonts w:asciiTheme="majorHAnsi" w:eastAsiaTheme="majorHAnsi" w:hAnsiTheme="majorHAnsi" w:cs="KoPubWorld바탕체_Pro Bold"/>
                <w:b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</w:rPr>
              <w:t xml:space="preserve">☞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</w:rPr>
              <w:t>인게임</w:t>
            </w:r>
            <w:r w:rsidR="00C61CF7">
              <w:rPr>
                <w:rFonts w:asciiTheme="majorHAnsi" w:eastAsiaTheme="majorHAnsi" w:hAnsiTheme="majorHAnsi" w:cs="KoPubWorld바탕체_Pro Bold" w:hint="eastAsia"/>
                <w:b/>
              </w:rPr>
              <w:t xml:space="preserve"> </w:t>
            </w:r>
          </w:p>
          <w:p w:rsidR="00103657" w:rsidRDefault="00103657" w:rsidP="00103657">
            <w:pPr>
              <w:ind w:leftChars="200" w:left="400"/>
              <w:rPr>
                <w:rFonts w:asciiTheme="majorHAnsi" w:eastAsiaTheme="majorHAnsi" w:hAnsiTheme="majorHAnsi" w:cs="KoPubWorld돋움체_Pro Medium"/>
              </w:rPr>
            </w:pPr>
            <w:r w:rsidRPr="004C2266">
              <w:rPr>
                <w:rFonts w:asciiTheme="majorHAnsi" w:eastAsiaTheme="majorHAnsi" w:hAnsiTheme="majorHAnsi" w:cs="KoPubWorld돋움체_Pro Medium" w:hint="eastAsia"/>
              </w:rPr>
              <w:t xml:space="preserve">유한상태기계모델(FSM)을 </w:t>
            </w:r>
            <w:r w:rsidR="00D668A6" w:rsidRPr="004C2266">
              <w:rPr>
                <w:rFonts w:asciiTheme="majorHAnsi" w:eastAsiaTheme="majorHAnsi" w:hAnsiTheme="majorHAnsi" w:cs="KoPubWorld돋움체_Pro Medium" w:hint="eastAsia"/>
              </w:rPr>
              <w:t>토대로</w:t>
            </w:r>
            <w:r w:rsidR="00777137">
              <w:rPr>
                <w:rFonts w:asciiTheme="majorHAnsi" w:eastAsiaTheme="majorHAnsi" w:hAnsiTheme="majorHAnsi" w:cs="KoPubWorld돋움체_Pro Medium" w:hint="eastAsia"/>
              </w:rPr>
              <w:t xml:space="preserve"> 각</w:t>
            </w:r>
            <w:r w:rsidRPr="004C2266">
              <w:rPr>
                <w:rFonts w:asciiTheme="majorHAnsi" w:eastAsiaTheme="majorHAnsi" w:hAnsiTheme="majorHAnsi" w:cs="KoPubWorld돋움체_Pro Medium" w:hint="eastAsia"/>
              </w:rPr>
              <w:t xml:space="preserve"> 시스템 구축</w:t>
            </w:r>
          </w:p>
          <w:p w:rsidR="00777137" w:rsidRPr="00777137" w:rsidRDefault="00777137" w:rsidP="00777137">
            <w:pPr>
              <w:pStyle w:val="a3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 w:cs="KoPubWorld돋움체_Pro Medium"/>
              </w:rPr>
            </w:pPr>
            <w:r>
              <w:rPr>
                <w:rFonts w:asciiTheme="majorHAnsi" w:eastAsiaTheme="majorHAnsi" w:hAnsiTheme="majorHAnsi" w:cs="KoPubWorld돋움체_Pro Medium" w:hint="eastAsia"/>
              </w:rPr>
              <w:t>초기화,</w:t>
            </w:r>
            <w:r>
              <w:rPr>
                <w:rFonts w:asciiTheme="majorHAnsi" w:eastAsiaTheme="majorHAnsi" w:hAnsiTheme="majorHAnsi" w:cs="KoPubWorld돋움체_Pro Medium"/>
              </w:rPr>
              <w:t xml:space="preserve"> </w:t>
            </w:r>
            <w:r>
              <w:rPr>
                <w:rFonts w:asciiTheme="majorHAnsi" w:eastAsiaTheme="majorHAnsi" w:hAnsiTheme="majorHAnsi" w:cs="KoPubWorld돋움체_Pro Medium" w:hint="eastAsia"/>
              </w:rPr>
              <w:t>웨이브,</w:t>
            </w:r>
            <w:r>
              <w:rPr>
                <w:rFonts w:asciiTheme="majorHAnsi" w:eastAsiaTheme="majorHAnsi" w:hAnsiTheme="majorHAnsi" w:cs="KoPubWorld돋움체_Pro Medium"/>
              </w:rPr>
              <w:t xml:space="preserve"> </w:t>
            </w:r>
            <w:r>
              <w:rPr>
                <w:rFonts w:asciiTheme="majorHAnsi" w:eastAsiaTheme="majorHAnsi" w:hAnsiTheme="majorHAnsi" w:cs="KoPubWorld돋움체_Pro Medium" w:hint="eastAsia"/>
              </w:rPr>
              <w:t>전투,</w:t>
            </w:r>
            <w:r>
              <w:rPr>
                <w:rFonts w:asciiTheme="majorHAnsi" w:eastAsiaTheme="majorHAnsi" w:hAnsiTheme="majorHAnsi" w:cs="KoPubWorld돋움체_Pro Medium"/>
              </w:rPr>
              <w:t xml:space="preserve"> </w:t>
            </w:r>
            <w:r>
              <w:rPr>
                <w:rFonts w:asciiTheme="majorHAnsi" w:eastAsiaTheme="majorHAnsi" w:hAnsiTheme="majorHAnsi" w:cs="KoPubWorld돋움체_Pro Medium" w:hint="eastAsia"/>
              </w:rPr>
              <w:t>결과</w:t>
            </w:r>
            <w:r w:rsidR="00952B4F">
              <w:rPr>
                <w:rFonts w:asciiTheme="majorHAnsi" w:eastAsiaTheme="majorHAnsi" w:hAnsiTheme="majorHAnsi" w:cs="KoPubWorld돋움체_Pro Medium" w:hint="eastAsia"/>
              </w:rPr>
              <w:t xml:space="preserve"> </w:t>
            </w:r>
            <w:r>
              <w:rPr>
                <w:rFonts w:asciiTheme="majorHAnsi" w:eastAsiaTheme="majorHAnsi" w:hAnsiTheme="majorHAnsi" w:cs="KoPubWorld돋움체_Pro Medium" w:hint="eastAsia"/>
              </w:rPr>
              <w:t>화면 표시</w:t>
            </w:r>
          </w:p>
          <w:p w:rsidR="00103657" w:rsidRPr="00690CA7" w:rsidRDefault="00103657" w:rsidP="00690CA7">
            <w:pPr>
              <w:rPr>
                <w:rFonts w:asciiTheme="majorHAnsi" w:eastAsiaTheme="majorHAnsi" w:hAnsiTheme="majorHAnsi" w:cs="KoPubWorld바탕체_Pro Bold"/>
              </w:rPr>
            </w:pPr>
          </w:p>
        </w:tc>
      </w:tr>
      <w:tr w:rsidR="00103657" w:rsidRPr="004C2266" w:rsidTr="00C61CF7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03657" w:rsidRDefault="00C61CF7" w:rsidP="00393ACE">
            <w:pPr>
              <w:jc w:val="righ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 </w:t>
            </w:r>
            <w:r w:rsidR="00330E47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미</w:t>
            </w:r>
            <w:r w:rsidR="00330E47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래구원자 </w:t>
            </w:r>
          </w:p>
          <w:p w:rsidR="00330E47" w:rsidRPr="00330E47" w:rsidRDefault="00330E47" w:rsidP="00393ACE">
            <w:pPr>
              <w:jc w:val="right"/>
              <w:rPr>
                <w:rFonts w:asciiTheme="majorHAnsi" w:eastAsiaTheme="majorHAnsi" w:hAnsiTheme="majorHAnsi" w:cs="KoPubWorld바탕체_Pro Bold"/>
                <w:szCs w:val="20"/>
              </w:rPr>
            </w:pPr>
            <w:r w:rsidRPr="00330E47">
              <w:rPr>
                <w:rFonts w:asciiTheme="majorHAnsi" w:eastAsiaTheme="majorHAnsi" w:hAnsiTheme="majorHAnsi" w:cs="KoPubWorld바탕체_Pro Bold" w:hint="eastAsia"/>
                <w:szCs w:val="20"/>
              </w:rPr>
              <w:t>실시간 전략 액션 게임</w:t>
            </w:r>
          </w:p>
          <w:p w:rsidR="00103657" w:rsidRPr="004C2266" w:rsidRDefault="00103657" w:rsidP="00393ACE">
            <w:pPr>
              <w:jc w:val="right"/>
              <w:rPr>
                <w:rFonts w:asciiTheme="majorHAnsi" w:eastAsiaTheme="majorHAnsi" w:hAnsiTheme="majorHAnsi" w:cs="KoPubWorld돋움체_Pro Light"/>
              </w:rPr>
            </w:pPr>
            <w:r w:rsidRPr="004C2266">
              <w:rPr>
                <w:rFonts w:asciiTheme="majorHAnsi" w:eastAsiaTheme="majorHAnsi" w:hAnsiTheme="majorHAnsi" w:cs="KoPubWorld돋움체_Pro Light" w:hint="eastAsia"/>
                <w:szCs w:val="20"/>
              </w:rPr>
              <w:t xml:space="preserve">약 </w:t>
            </w:r>
            <w:r w:rsidRPr="004C2266">
              <w:rPr>
                <w:rFonts w:asciiTheme="majorHAnsi" w:eastAsiaTheme="majorHAnsi" w:hAnsiTheme="majorHAnsi" w:cs="KoPubWorld돋움체_Pro Light"/>
                <w:szCs w:val="20"/>
              </w:rPr>
              <w:t>1</w:t>
            </w:r>
            <w:r w:rsidRPr="004C2266">
              <w:rPr>
                <w:rFonts w:asciiTheme="majorHAnsi" w:eastAsiaTheme="majorHAnsi" w:hAnsiTheme="majorHAnsi" w:cs="KoPubWorld돋움체_Pro Light" w:hint="eastAsia"/>
                <w:szCs w:val="20"/>
              </w:rPr>
              <w:t xml:space="preserve">년 </w:t>
            </w:r>
            <w:r w:rsidRPr="004C2266">
              <w:rPr>
                <w:rFonts w:asciiTheme="majorHAnsi" w:eastAsiaTheme="majorHAnsi" w:hAnsiTheme="majorHAnsi" w:cs="KoPubWorld돋움체_Pro Light"/>
                <w:szCs w:val="20"/>
              </w:rPr>
              <w:t>10</w:t>
            </w:r>
            <w:r w:rsidRPr="004C2266">
              <w:rPr>
                <w:rFonts w:asciiTheme="majorHAnsi" w:eastAsiaTheme="majorHAnsi" w:hAnsiTheme="majorHAnsi" w:cs="KoPubWorld돋움체_Pro Light" w:hint="eastAsia"/>
                <w:szCs w:val="20"/>
              </w:rPr>
              <w:t>개월</w:t>
            </w:r>
            <w:r w:rsidR="003D7CB3" w:rsidRPr="004C2266">
              <w:rPr>
                <w:rFonts w:asciiTheme="majorHAnsi" w:eastAsiaTheme="majorHAnsi" w:hAnsiTheme="majorHAnsi" w:cs="KoPubWorld돋움체_Pro Light" w:hint="eastAsia"/>
                <w:szCs w:val="20"/>
              </w:rPr>
              <w:t xml:space="preserve"> </w:t>
            </w:r>
            <w:r w:rsidRPr="004C2266">
              <w:rPr>
                <w:rFonts w:asciiTheme="majorHAnsi" w:eastAsiaTheme="majorHAnsi" w:hAnsiTheme="majorHAnsi" w:cs="KoPubWorld돋움체_Pro Light" w:hint="eastAsia"/>
                <w:szCs w:val="20"/>
              </w:rPr>
              <w:t>(개발 종료)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03657" w:rsidRPr="004C2266" w:rsidRDefault="00103657" w:rsidP="0047778D">
            <w:pPr>
              <w:rPr>
                <w:rFonts w:asciiTheme="majorHAnsi" w:eastAsiaTheme="majorHAnsi" w:hAnsiTheme="majorHAnsi" w:cs="KoPubWorld바탕체_Pro Bold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103657" w:rsidRPr="004C2266" w:rsidRDefault="00103657" w:rsidP="0047778D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★ </w:t>
            </w:r>
            <w:r w:rsidR="00330E47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UI</w:t>
            </w:r>
            <w:r w:rsidR="00330E47"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 </w:t>
            </w:r>
            <w:r w:rsidR="00330E47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메인 프로그래머</w:t>
            </w:r>
            <w:r w:rsidR="00B139FA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 / 유니티</w:t>
            </w:r>
          </w:p>
          <w:p w:rsidR="00103657" w:rsidRPr="004C2266" w:rsidRDefault="00103657" w:rsidP="0029421E">
            <w:pPr>
              <w:ind w:leftChars="100" w:left="200"/>
              <w:rPr>
                <w:rFonts w:asciiTheme="majorHAnsi" w:eastAsiaTheme="majorHAnsi" w:hAnsiTheme="majorHAnsi" w:cs="KoPubWorld바탕체_Pro Bold"/>
                <w:b/>
                <w:sz w:val="21"/>
                <w:szCs w:val="21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</w:rPr>
              <w:t xml:space="preserve">☞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Cs w:val="20"/>
              </w:rPr>
              <w:t>로비</w:t>
            </w:r>
            <w:r w:rsidR="004C2266">
              <w:rPr>
                <w:rFonts w:asciiTheme="majorHAnsi" w:eastAsiaTheme="majorHAnsi" w:hAnsiTheme="majorHAnsi" w:cs="KoPubWorld바탕체_Pro Bold"/>
                <w:b/>
                <w:szCs w:val="20"/>
              </w:rPr>
              <w:t xml:space="preserve"> </w:t>
            </w:r>
            <w:r w:rsidR="00484DC7">
              <w:rPr>
                <w:rFonts w:asciiTheme="majorHAnsi" w:eastAsiaTheme="majorHAnsi" w:hAnsiTheme="majorHAnsi" w:cs="KoPubWorld바탕체_Pro Bold" w:hint="eastAsia"/>
                <w:b/>
                <w:szCs w:val="20"/>
              </w:rPr>
              <w:t xml:space="preserve">기능 구현 </w:t>
            </w:r>
            <w:r w:rsidR="00534F9A" w:rsidRPr="004C2266">
              <w:rPr>
                <w:rFonts w:asciiTheme="majorHAnsi" w:eastAsiaTheme="majorHAnsi" w:hAnsiTheme="majorHAnsi" w:cs="KoPubWorld바탕체_Pro Bold"/>
                <w:b/>
                <w:szCs w:val="20"/>
              </w:rPr>
              <w:t>(</w:t>
            </w:r>
            <w:r w:rsidR="00534F9A" w:rsidRPr="004C2266">
              <w:rPr>
                <w:rFonts w:asciiTheme="majorHAnsi" w:eastAsiaTheme="majorHAnsi" w:hAnsiTheme="majorHAnsi" w:cs="KoPubWorld바탕체_Pro Bold" w:hint="eastAsia"/>
                <w:b/>
                <w:szCs w:val="20"/>
              </w:rPr>
              <w:t>N</w:t>
            </w:r>
            <w:r w:rsidR="00534F9A" w:rsidRPr="004C2266">
              <w:rPr>
                <w:rFonts w:asciiTheme="majorHAnsi" w:eastAsiaTheme="majorHAnsi" w:hAnsiTheme="majorHAnsi" w:cs="KoPubWorld바탕체_Pro Bold"/>
                <w:b/>
                <w:szCs w:val="20"/>
              </w:rPr>
              <w:t xml:space="preserve">GUI </w:t>
            </w:r>
            <w:r w:rsidR="00534F9A" w:rsidRPr="004C2266">
              <w:rPr>
                <w:rFonts w:asciiTheme="majorHAnsi" w:eastAsiaTheme="majorHAnsi" w:hAnsiTheme="majorHAnsi" w:cs="KoPubWorld바탕체_Pro Bold" w:hint="eastAsia"/>
                <w:b/>
                <w:szCs w:val="20"/>
              </w:rPr>
              <w:t>사용)</w:t>
            </w:r>
          </w:p>
          <w:p w:rsidR="00F028B8" w:rsidRPr="00F028B8" w:rsidRDefault="00F028B8" w:rsidP="00F028B8">
            <w:pPr>
              <w:ind w:leftChars="200" w:left="400"/>
              <w:rPr>
                <w:rFonts w:asciiTheme="majorHAnsi" w:eastAsiaTheme="majorHAnsi" w:hAnsiTheme="majorHAnsi" w:cs="KoPubWorld바탕체_Pro Bold"/>
              </w:rPr>
            </w:pPr>
            <w:r>
              <w:rPr>
                <w:rFonts w:asciiTheme="majorHAnsi" w:eastAsiaTheme="majorHAnsi" w:hAnsiTheme="majorHAnsi" w:cs="KoPubWorld바탕체_Pro Bold" w:hint="eastAsia"/>
              </w:rPr>
              <w:t xml:space="preserve">NGUI </w:t>
            </w:r>
            <w:r w:rsidR="00222D55">
              <w:rPr>
                <w:rFonts w:asciiTheme="majorHAnsi" w:eastAsiaTheme="majorHAnsi" w:hAnsiTheme="majorHAnsi" w:cs="KoPubWorld바탕체_Pro Bold" w:hint="eastAsia"/>
              </w:rPr>
              <w:t xml:space="preserve">사용 및 </w:t>
            </w:r>
            <w:r>
              <w:rPr>
                <w:rFonts w:asciiTheme="majorHAnsi" w:eastAsiaTheme="majorHAnsi" w:hAnsiTheme="majorHAnsi" w:cs="KoPubWorld바탕체_Pro Bold" w:hint="eastAsia"/>
              </w:rPr>
              <w:t>Atlas를 사용하여 텍스처 최적화</w:t>
            </w:r>
          </w:p>
          <w:p w:rsidR="00103657" w:rsidRPr="004C2266" w:rsidRDefault="00103657" w:rsidP="0029421E">
            <w:pPr>
              <w:ind w:leftChars="200" w:left="400"/>
              <w:rPr>
                <w:rFonts w:asciiTheme="majorHAnsi" w:eastAsiaTheme="majorHAnsi" w:hAnsiTheme="majorHAnsi" w:cs="KoPubWorld돋움체_Pro Light"/>
              </w:rPr>
            </w:pPr>
            <w:r w:rsidRPr="004C2266">
              <w:rPr>
                <w:rFonts w:asciiTheme="majorHAnsi" w:eastAsiaTheme="majorHAnsi" w:hAnsiTheme="majorHAnsi" w:cs="KoPubWorld돋움체_Pro Light" w:hint="eastAsia"/>
              </w:rPr>
              <w:t>각 View 구축 및 기능 구현, Back키 자동화 구현</w:t>
            </w:r>
          </w:p>
          <w:p w:rsidR="00103657" w:rsidRPr="004C2266" w:rsidRDefault="00103657" w:rsidP="00103657">
            <w:pPr>
              <w:ind w:leftChars="200" w:left="400"/>
              <w:rPr>
                <w:rFonts w:asciiTheme="majorHAnsi" w:eastAsiaTheme="majorHAnsi" w:hAnsiTheme="majorHAnsi" w:cs="KoPubWorld돋움체_Pro Light"/>
              </w:rPr>
            </w:pPr>
            <w:r w:rsidRPr="004C2266">
              <w:rPr>
                <w:rFonts w:asciiTheme="majorHAnsi" w:eastAsiaTheme="majorHAnsi" w:hAnsiTheme="majorHAnsi" w:cs="KoPubWorld돋움체_Pro Light" w:hint="eastAsia"/>
              </w:rPr>
              <w:t>무한 스크롤 뷰 구현</w:t>
            </w:r>
          </w:p>
          <w:p w:rsidR="00103657" w:rsidRPr="004C2266" w:rsidRDefault="00D05F08" w:rsidP="00D05F08">
            <w:pPr>
              <w:ind w:leftChars="200" w:left="400"/>
              <w:rPr>
                <w:rFonts w:asciiTheme="majorHAnsi" w:eastAsiaTheme="majorHAnsi" w:hAnsiTheme="majorHAnsi" w:cs="KoPubWorld돋움체_Pro Light"/>
              </w:rPr>
            </w:pPr>
            <w:r w:rsidRPr="004C2266">
              <w:rPr>
                <w:rFonts w:asciiTheme="majorHAnsi" w:eastAsiaTheme="majorHAnsi" w:hAnsiTheme="majorHAnsi" w:cs="KoPubWorld돋움체_Pro Light" w:hint="eastAsia"/>
              </w:rPr>
              <w:t xml:space="preserve">플랫폼 전환 </w:t>
            </w:r>
            <w:r w:rsidR="000D56DC">
              <w:rPr>
                <w:rFonts w:asciiTheme="majorHAnsi" w:eastAsiaTheme="majorHAnsi" w:hAnsiTheme="majorHAnsi" w:cs="KoPubWorld돋움체_Pro Light" w:hint="eastAsia"/>
              </w:rPr>
              <w:t>로직</w:t>
            </w:r>
            <w:r w:rsidRPr="004C2266">
              <w:rPr>
                <w:rFonts w:asciiTheme="majorHAnsi" w:eastAsiaTheme="majorHAnsi" w:hAnsiTheme="majorHAnsi" w:cs="KoPubWorld돋움체_Pro Light" w:hint="eastAsia"/>
              </w:rPr>
              <w:t xml:space="preserve"> 구현</w:t>
            </w:r>
          </w:p>
          <w:p w:rsidR="00690CA7" w:rsidRPr="004C2266" w:rsidRDefault="00690CA7" w:rsidP="00F028B8">
            <w:pPr>
              <w:ind w:leftChars="200" w:left="400"/>
              <w:rPr>
                <w:rFonts w:asciiTheme="majorHAnsi" w:eastAsiaTheme="majorHAnsi" w:hAnsiTheme="majorHAnsi" w:cs="KoPubWorld바탕체_Pro Bold"/>
              </w:rPr>
            </w:pPr>
          </w:p>
        </w:tc>
      </w:tr>
      <w:tr w:rsidR="003D7CB3" w:rsidRPr="004C2266" w:rsidTr="00C61CF7">
        <w:tc>
          <w:tcPr>
            <w:tcW w:w="283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3D7CB3" w:rsidRPr="004C2266" w:rsidRDefault="00330E47" w:rsidP="00393ACE">
            <w:pPr>
              <w:jc w:val="righ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구해줘요!타코야키 </w:t>
            </w:r>
          </w:p>
          <w:p w:rsidR="00330E47" w:rsidRDefault="00330E47" w:rsidP="00330E47">
            <w:pPr>
              <w:jc w:val="right"/>
              <w:rPr>
                <w:rFonts w:asciiTheme="majorHAnsi" w:eastAsiaTheme="majorHAnsi" w:hAnsiTheme="majorHAnsi" w:cs="KoPubWorld돋움체_Pro Medium"/>
              </w:rPr>
            </w:pPr>
            <w:r>
              <w:rPr>
                <w:rFonts w:asciiTheme="majorHAnsi" w:eastAsiaTheme="majorHAnsi" w:hAnsiTheme="majorHAnsi" w:cs="KoPubWorld돋움체_Pro Medium" w:hint="eastAsia"/>
              </w:rPr>
              <w:t>버블 슈팅 게임</w:t>
            </w:r>
          </w:p>
          <w:p w:rsidR="00330E47" w:rsidRPr="004C2266" w:rsidRDefault="00330E47" w:rsidP="007E6985">
            <w:pPr>
              <w:jc w:val="right"/>
              <w:rPr>
                <w:rFonts w:asciiTheme="majorHAnsi" w:eastAsiaTheme="majorHAnsi" w:hAnsiTheme="majorHAnsi" w:cs="KoPubWorld돋움체_Pro Medium"/>
              </w:rPr>
            </w:pPr>
            <w:r w:rsidRPr="004C2266">
              <w:rPr>
                <w:rFonts w:asciiTheme="majorHAnsi" w:eastAsiaTheme="majorHAnsi" w:hAnsiTheme="majorHAnsi" w:cs="KoPubWorld돋움체_Pro Medium" w:hint="eastAsia"/>
              </w:rPr>
              <w:t xml:space="preserve">약 1년 2개월 </w:t>
            </w:r>
            <w:r w:rsidRPr="004C2266">
              <w:rPr>
                <w:rFonts w:asciiTheme="majorHAnsi" w:eastAsiaTheme="majorHAnsi" w:hAnsiTheme="majorHAnsi" w:cs="KoPubWorld돋움체_Pro Medium"/>
              </w:rPr>
              <w:t>(</w:t>
            </w:r>
            <w:r w:rsidRPr="004C2266">
              <w:rPr>
                <w:rFonts w:asciiTheme="majorHAnsi" w:eastAsiaTheme="majorHAnsi" w:hAnsiTheme="majorHAnsi" w:cs="KoPubWorld돋움체_Pro Medium" w:hint="eastAsia"/>
              </w:rPr>
              <w:t>개발 종료)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:rsidR="003D7CB3" w:rsidRPr="004C2266" w:rsidRDefault="003D7CB3" w:rsidP="0047778D">
            <w:pPr>
              <w:rPr>
                <w:rFonts w:asciiTheme="majorHAnsi" w:eastAsiaTheme="majorHAnsi" w:hAnsiTheme="majorHAnsi" w:cs="KoPubWorld바탕체_Pro Bold"/>
                <w:szCs w:val="20"/>
              </w:rPr>
            </w:pPr>
          </w:p>
        </w:tc>
        <w:tc>
          <w:tcPr>
            <w:tcW w:w="5955" w:type="dxa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shd w:val="clear" w:color="auto" w:fill="FFFFFF" w:themeFill="background1"/>
          </w:tcPr>
          <w:p w:rsidR="003D7CB3" w:rsidRPr="004C2266" w:rsidRDefault="003D7CB3" w:rsidP="0047778D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★ </w:t>
            </w:r>
            <w:r w:rsidR="00330E47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툴 기반 메인 프로그래머</w:t>
            </w:r>
            <w:r w:rsidR="00B139FA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 / 유니티</w:t>
            </w:r>
          </w:p>
          <w:p w:rsidR="0080295A" w:rsidRPr="004C2266" w:rsidRDefault="0080295A" w:rsidP="0080295A">
            <w:pPr>
              <w:ind w:leftChars="100" w:left="200"/>
              <w:rPr>
                <w:rFonts w:asciiTheme="majorHAnsi" w:eastAsiaTheme="majorHAnsi" w:hAnsiTheme="majorHAnsi" w:cs="KoPubWorld바탕체_Pro Bold"/>
              </w:rPr>
            </w:pPr>
            <w:r w:rsidRPr="004C2266">
              <w:rPr>
                <w:rFonts w:asciiTheme="majorHAnsi" w:eastAsiaTheme="majorHAnsi" w:hAnsiTheme="majorHAnsi" w:cs="KoPubWorld바탕체_Pro Bold"/>
              </w:rPr>
              <w:t xml:space="preserve">☞ </w:t>
            </w:r>
            <w:r w:rsidRPr="004C2266">
              <w:rPr>
                <w:rFonts w:asciiTheme="majorHAnsi" w:eastAsiaTheme="majorHAnsi" w:hAnsiTheme="majorHAnsi" w:cs="KoPubWorld바탕체_Pro Bold" w:hint="eastAsia"/>
              </w:rPr>
              <w:t>툴 기능 분석 및 로고,</w:t>
            </w:r>
            <w:r w:rsidRPr="004C2266">
              <w:rPr>
                <w:rFonts w:asciiTheme="majorHAnsi" w:eastAsiaTheme="majorHAnsi" w:hAnsiTheme="majorHAnsi" w:cs="KoPubWorld바탕체_Pro Bold"/>
              </w:rPr>
              <w:t xml:space="preserve"> </w:t>
            </w:r>
            <w:r w:rsidRPr="004C2266">
              <w:rPr>
                <w:rFonts w:asciiTheme="majorHAnsi" w:eastAsiaTheme="majorHAnsi" w:hAnsiTheme="majorHAnsi" w:cs="KoPubWorld바탕체_Pro Bold" w:hint="eastAsia"/>
              </w:rPr>
              <w:t>타이틀,</w:t>
            </w:r>
            <w:r w:rsidRPr="004C2266">
              <w:rPr>
                <w:rFonts w:asciiTheme="majorHAnsi" w:eastAsiaTheme="majorHAnsi" w:hAnsiTheme="majorHAnsi" w:cs="KoPubWorld바탕체_Pro Bold"/>
              </w:rPr>
              <w:t xml:space="preserve"> </w:t>
            </w:r>
            <w:r w:rsidRPr="004C2266">
              <w:rPr>
                <w:rFonts w:asciiTheme="majorHAnsi" w:eastAsiaTheme="majorHAnsi" w:hAnsiTheme="majorHAnsi" w:cs="KoPubWorld바탕체_Pro Bold" w:hint="eastAsia"/>
              </w:rPr>
              <w:t>로비,</w:t>
            </w:r>
            <w:r w:rsidRPr="004C2266">
              <w:rPr>
                <w:rFonts w:asciiTheme="majorHAnsi" w:eastAsiaTheme="majorHAnsi" w:hAnsiTheme="majorHAnsi" w:cs="KoPubWorld바탕체_Pro Bold"/>
              </w:rPr>
              <w:t xml:space="preserve"> </w:t>
            </w:r>
            <w:r w:rsidRPr="004C2266">
              <w:rPr>
                <w:rFonts w:asciiTheme="majorHAnsi" w:eastAsiaTheme="majorHAnsi" w:hAnsiTheme="majorHAnsi" w:cs="KoPubWorld바탕체_Pro Bold" w:hint="eastAsia"/>
              </w:rPr>
              <w:t>인게임 수정</w:t>
            </w:r>
          </w:p>
        </w:tc>
      </w:tr>
      <w:tr w:rsidR="00103657" w:rsidRPr="004C2266" w:rsidTr="00C61CF7">
        <w:tc>
          <w:tcPr>
            <w:tcW w:w="283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03657" w:rsidRPr="004C2266" w:rsidRDefault="00C61E45" w:rsidP="007E669B">
            <w:pPr>
              <w:jc w:val="righ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>㈜</w:t>
            </w:r>
            <w:r w:rsidR="00103657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게임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덕</w:t>
            </w:r>
          </w:p>
        </w:tc>
        <w:tc>
          <w:tcPr>
            <w:tcW w:w="23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03657" w:rsidRPr="004C2266" w:rsidRDefault="00103657" w:rsidP="007E669B">
            <w:pPr>
              <w:ind w:firstLineChars="100" w:firstLine="220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</w:p>
        </w:tc>
        <w:tc>
          <w:tcPr>
            <w:tcW w:w="595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03657" w:rsidRPr="004C2266" w:rsidRDefault="00103657" w:rsidP="00DB6C56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6개월</w:t>
            </w:r>
            <w:r w:rsidR="003D7CB3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 (퇴사</w:t>
            </w:r>
            <w:r w:rsidR="00FF3655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, 계약직</w:t>
            </w:r>
            <w:r w:rsidR="003D7CB3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)</w:t>
            </w:r>
          </w:p>
        </w:tc>
      </w:tr>
      <w:tr w:rsidR="00103657" w:rsidRPr="004C2266" w:rsidTr="00C61CF7"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103657" w:rsidRDefault="00B139FA" w:rsidP="007E669B">
            <w:pPr>
              <w:jc w:val="righ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공주의 군단</w:t>
            </w:r>
          </w:p>
          <w:p w:rsidR="00B139FA" w:rsidRPr="00B139FA" w:rsidRDefault="00B139FA" w:rsidP="007E669B">
            <w:pPr>
              <w:jc w:val="right"/>
              <w:rPr>
                <w:rFonts w:asciiTheme="majorHAnsi" w:eastAsiaTheme="majorHAnsi" w:hAnsiTheme="majorHAnsi" w:cs="KoPubWorld바탕체_Pro Bold"/>
                <w:szCs w:val="20"/>
              </w:rPr>
            </w:pPr>
            <w:r w:rsidRPr="00B139FA">
              <w:rPr>
                <w:rFonts w:asciiTheme="majorHAnsi" w:eastAsiaTheme="majorHAnsi" w:hAnsiTheme="majorHAnsi" w:cs="KoPubWorld바탕체_Pro Bold" w:hint="eastAsia"/>
                <w:szCs w:val="20"/>
              </w:rPr>
              <w:t>몬스터 수집 게임</w:t>
            </w:r>
          </w:p>
          <w:p w:rsidR="00103657" w:rsidRPr="004C2266" w:rsidRDefault="00103657" w:rsidP="007E669B">
            <w:pPr>
              <w:jc w:val="right"/>
              <w:rPr>
                <w:rFonts w:asciiTheme="majorHAnsi" w:eastAsiaTheme="majorHAnsi" w:hAnsiTheme="majorHAnsi" w:cs="KoPubWorld바탕체_Pro Light"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Light" w:hint="eastAsia"/>
                <w:szCs w:val="20"/>
              </w:rPr>
              <w:t>6개월</w:t>
            </w:r>
            <w:r w:rsidR="00B139FA">
              <w:rPr>
                <w:rFonts w:asciiTheme="majorHAnsi" w:eastAsiaTheme="majorHAnsi" w:hAnsiTheme="majorHAnsi" w:cs="KoPubWorld바탕체_Pro Light" w:hint="eastAsia"/>
                <w:szCs w:val="20"/>
              </w:rPr>
              <w:t xml:space="preserve"> (개발 종료)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103657" w:rsidRPr="004C2266" w:rsidRDefault="00103657" w:rsidP="0068236C">
            <w:pPr>
              <w:ind w:firstLineChars="100" w:firstLine="200"/>
              <w:rPr>
                <w:rFonts w:asciiTheme="majorHAnsi" w:eastAsiaTheme="majorHAnsi" w:hAnsiTheme="majorHAnsi" w:cs="KoPubWorld바탕체_Pro Bold"/>
                <w:szCs w:val="20"/>
              </w:rPr>
            </w:pPr>
          </w:p>
        </w:tc>
        <w:tc>
          <w:tcPr>
            <w:tcW w:w="595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103657" w:rsidRPr="004C2266" w:rsidRDefault="00103657" w:rsidP="00DB6C56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★ </w:t>
            </w:r>
            <w:r w:rsidR="00B139FA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 xml:space="preserve">서포트 프로그래머 </w:t>
            </w:r>
            <w:r w:rsidR="00B139FA"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/ </w:t>
            </w:r>
            <w:r w:rsidR="003D7CB3"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유니티</w:t>
            </w:r>
          </w:p>
          <w:p w:rsidR="0080295A" w:rsidRPr="004C2266" w:rsidRDefault="0080295A" w:rsidP="0080295A">
            <w:pPr>
              <w:ind w:firstLineChars="100" w:firstLine="200"/>
              <w:rPr>
                <w:rFonts w:asciiTheme="majorHAnsi" w:eastAsiaTheme="majorHAnsi" w:hAnsiTheme="majorHAnsi" w:cs="KoPubWorld바탕체_Pro Bold"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</w:rPr>
              <w:t xml:space="preserve">☞ </w:t>
            </w:r>
            <w:r w:rsidR="00534F9A" w:rsidRPr="004C2266">
              <w:rPr>
                <w:rFonts w:asciiTheme="majorHAnsi" w:eastAsiaTheme="majorHAnsi" w:hAnsiTheme="majorHAnsi" w:cs="KoPubWorld바탕체_Pro Bold" w:hint="eastAsia"/>
              </w:rPr>
              <w:t>메인 프로그래머의 서포트 역할</w:t>
            </w:r>
          </w:p>
        </w:tc>
      </w:tr>
      <w:tr w:rsidR="00103657" w:rsidRPr="004C2266" w:rsidTr="00C61CF7"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03657" w:rsidRPr="004C2266" w:rsidRDefault="00103657" w:rsidP="00393ACE">
            <w:pPr>
              <w:jc w:val="right"/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기타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3657" w:rsidRPr="004C2266" w:rsidRDefault="00103657" w:rsidP="0047778D">
            <w:pPr>
              <w:rPr>
                <w:rFonts w:asciiTheme="majorHAnsi" w:eastAsiaTheme="majorHAnsi" w:hAnsiTheme="majorHAnsi" w:cs="KoPubWorld바탕체_Pro Bold"/>
                <w:szCs w:val="20"/>
              </w:rPr>
            </w:pPr>
          </w:p>
        </w:tc>
        <w:tc>
          <w:tcPr>
            <w:tcW w:w="5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03657" w:rsidRPr="004C2266" w:rsidRDefault="00103657" w:rsidP="0047778D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★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플랫폼 연동</w:t>
            </w:r>
          </w:p>
          <w:p w:rsidR="00103657" w:rsidRPr="004C2266" w:rsidRDefault="00103657" w:rsidP="00C46645">
            <w:pPr>
              <w:ind w:firstLineChars="100" w:firstLine="200"/>
              <w:rPr>
                <w:rFonts w:asciiTheme="majorHAnsi" w:eastAsiaTheme="majorHAnsi" w:hAnsiTheme="majorHAnsi" w:cs="KoPubWorld바탕체_Pro Bold"/>
                <w:b/>
                <w:szCs w:val="20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Cs w:val="20"/>
              </w:rPr>
              <w:t xml:space="preserve">☞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Cs w:val="20"/>
              </w:rPr>
              <w:t>구글, I</w:t>
            </w:r>
            <w:r w:rsidRPr="004C2266">
              <w:rPr>
                <w:rFonts w:asciiTheme="majorHAnsi" w:eastAsiaTheme="majorHAnsi" w:hAnsiTheme="majorHAnsi" w:cs="KoPubWorld바탕체_Pro Bold"/>
                <w:b/>
                <w:szCs w:val="20"/>
              </w:rPr>
              <w:t>OS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Cs w:val="20"/>
              </w:rPr>
              <w:t>, 원 스토어</w:t>
            </w:r>
          </w:p>
          <w:p w:rsidR="00103657" w:rsidRPr="004C2266" w:rsidRDefault="00103657" w:rsidP="00C46645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★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유저 분석 툴</w:t>
            </w:r>
          </w:p>
          <w:p w:rsidR="00103657" w:rsidRPr="004C2266" w:rsidRDefault="00103657" w:rsidP="00C46645">
            <w:pPr>
              <w:ind w:leftChars="100" w:left="200"/>
              <w:rPr>
                <w:rFonts w:asciiTheme="majorHAnsi" w:eastAsiaTheme="majorHAnsi" w:hAnsiTheme="majorHAnsi" w:cs="KoPubWorld바탕체_Pro Bold"/>
                <w:b/>
                <w:szCs w:val="20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Cs w:val="20"/>
              </w:rPr>
              <w:t xml:space="preserve">☞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Cs w:val="20"/>
              </w:rPr>
              <w:t xml:space="preserve">tapjoy, </w:t>
            </w:r>
            <w:r w:rsidRPr="004C2266">
              <w:rPr>
                <w:rFonts w:asciiTheme="majorHAnsi" w:eastAsiaTheme="majorHAnsi" w:hAnsiTheme="majorHAnsi" w:cs="KoPubWorld바탕체_Pro Bold"/>
                <w:b/>
                <w:szCs w:val="20"/>
              </w:rPr>
              <w:t>igaworks</w:t>
            </w:r>
          </w:p>
          <w:p w:rsidR="00103657" w:rsidRPr="004C2266" w:rsidRDefault="00103657" w:rsidP="0029421E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 xml:space="preserve">★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버전 관리 툴</w:t>
            </w:r>
          </w:p>
          <w:p w:rsidR="00103657" w:rsidRPr="004C2266" w:rsidRDefault="00103657" w:rsidP="0029421E">
            <w:pPr>
              <w:ind w:leftChars="100" w:left="200"/>
              <w:rPr>
                <w:rFonts w:asciiTheme="majorHAnsi" w:eastAsiaTheme="majorHAnsi" w:hAnsiTheme="majorHAnsi" w:cs="KoPubWorld바탕체_Pro Bold"/>
                <w:b/>
                <w:szCs w:val="20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Cs w:val="20"/>
              </w:rPr>
              <w:t>☞ bitbucket, tortoisegit</w:t>
            </w:r>
          </w:p>
          <w:p w:rsidR="00103657" w:rsidRPr="004C2266" w:rsidRDefault="0080295A" w:rsidP="00A72FA1">
            <w:pPr>
              <w:rPr>
                <w:rFonts w:asciiTheme="majorHAnsi" w:eastAsiaTheme="majorHAnsi" w:hAnsiTheme="majorHAnsi" w:cs="KoPubWorld바탕체_Pro Bold"/>
                <w:b/>
                <w:sz w:val="22"/>
              </w:rPr>
            </w:pP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>★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Cs w:val="20"/>
              </w:rPr>
              <w:t xml:space="preserve"> </w:t>
            </w:r>
            <w:r w:rsidRPr="004C2266">
              <w:rPr>
                <w:rFonts w:asciiTheme="majorHAnsi" w:eastAsiaTheme="majorHAnsi" w:hAnsiTheme="majorHAnsi" w:cs="KoPubWorld바탕체_Pro Bold" w:hint="eastAsia"/>
                <w:b/>
                <w:sz w:val="22"/>
              </w:rPr>
              <w:t>일본어 독해(첨부된 번역 폴더를 참고</w:t>
            </w:r>
            <w:r w:rsidRPr="004C2266">
              <w:rPr>
                <w:rFonts w:asciiTheme="majorHAnsi" w:eastAsiaTheme="majorHAnsi" w:hAnsiTheme="majorHAnsi" w:cs="KoPubWorld바탕체_Pro Bold"/>
                <w:b/>
                <w:sz w:val="22"/>
              </w:rPr>
              <w:t>)</w:t>
            </w:r>
          </w:p>
        </w:tc>
      </w:tr>
    </w:tbl>
    <w:p w:rsidR="0009037E" w:rsidRPr="004C2266" w:rsidRDefault="0009037E" w:rsidP="00925633">
      <w:pPr>
        <w:rPr>
          <w:rFonts w:hint="eastAsia"/>
        </w:rPr>
      </w:pPr>
    </w:p>
    <w:sectPr w:rsidR="0009037E" w:rsidRPr="004C2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A94" w:rsidRDefault="002F2A94" w:rsidP="006C3686">
      <w:pPr>
        <w:spacing w:after="0" w:line="240" w:lineRule="auto"/>
      </w:pPr>
      <w:r>
        <w:separator/>
      </w:r>
    </w:p>
  </w:endnote>
  <w:endnote w:type="continuationSeparator" w:id="0">
    <w:p w:rsidR="002F2A94" w:rsidRDefault="002F2A94" w:rsidP="006C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돋움체_Pro Medium">
    <w:panose1 w:val="000006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바탕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바탕체_Pro Bold">
    <w:altName w:val="맑은 고딕"/>
    <w:panose1 w:val="000008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A94" w:rsidRDefault="002F2A94" w:rsidP="006C3686">
      <w:pPr>
        <w:spacing w:after="0" w:line="240" w:lineRule="auto"/>
      </w:pPr>
      <w:r>
        <w:separator/>
      </w:r>
    </w:p>
  </w:footnote>
  <w:footnote w:type="continuationSeparator" w:id="0">
    <w:p w:rsidR="002F2A94" w:rsidRDefault="002F2A94" w:rsidP="006C3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1BF1"/>
    <w:multiLevelType w:val="hybridMultilevel"/>
    <w:tmpl w:val="4358135C"/>
    <w:lvl w:ilvl="0" w:tplc="27CC39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0770FF"/>
    <w:multiLevelType w:val="hybridMultilevel"/>
    <w:tmpl w:val="F4726B64"/>
    <w:lvl w:ilvl="0" w:tplc="2586D4AA">
      <w:start w:val="1"/>
      <w:numFmt w:val="decimal"/>
      <w:lvlText w:val="%1."/>
      <w:lvlJc w:val="left"/>
      <w:pPr>
        <w:ind w:left="1120" w:hanging="360"/>
      </w:pPr>
      <w:rPr>
        <w:rFonts w:asciiTheme="majorHAnsi" w:eastAsiaTheme="majorHAnsi" w:hAnsiTheme="majorHAnsi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B9529A8"/>
    <w:multiLevelType w:val="hybridMultilevel"/>
    <w:tmpl w:val="66F8A282"/>
    <w:lvl w:ilvl="0" w:tplc="E3446072"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FAE6DA8"/>
    <w:multiLevelType w:val="hybridMultilevel"/>
    <w:tmpl w:val="E5463306"/>
    <w:lvl w:ilvl="0" w:tplc="373A39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2D21DF"/>
    <w:multiLevelType w:val="hybridMultilevel"/>
    <w:tmpl w:val="46A8FC3E"/>
    <w:lvl w:ilvl="0" w:tplc="AC4EB5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2379E8"/>
    <w:multiLevelType w:val="hybridMultilevel"/>
    <w:tmpl w:val="C7D02502"/>
    <w:lvl w:ilvl="0" w:tplc="969C49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8246F99"/>
    <w:multiLevelType w:val="hybridMultilevel"/>
    <w:tmpl w:val="D8722046"/>
    <w:lvl w:ilvl="0" w:tplc="139CB8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A22E83"/>
    <w:multiLevelType w:val="hybridMultilevel"/>
    <w:tmpl w:val="3006D792"/>
    <w:lvl w:ilvl="0" w:tplc="FF16AE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B858E6"/>
    <w:multiLevelType w:val="hybridMultilevel"/>
    <w:tmpl w:val="52CA6D7A"/>
    <w:lvl w:ilvl="0" w:tplc="51B047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724EDC"/>
    <w:multiLevelType w:val="hybridMultilevel"/>
    <w:tmpl w:val="0BA2B4AE"/>
    <w:lvl w:ilvl="0" w:tplc="943067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2537E5"/>
    <w:multiLevelType w:val="hybridMultilevel"/>
    <w:tmpl w:val="EAEA9B50"/>
    <w:lvl w:ilvl="0" w:tplc="35B84CF0">
      <w:start w:val="2019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KoPubWorld돋움체_Pro Mediu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B24D5D"/>
    <w:multiLevelType w:val="hybridMultilevel"/>
    <w:tmpl w:val="36D4B6EE"/>
    <w:lvl w:ilvl="0" w:tplc="4CC21F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62C30DB"/>
    <w:multiLevelType w:val="hybridMultilevel"/>
    <w:tmpl w:val="938CE674"/>
    <w:lvl w:ilvl="0" w:tplc="CFE080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824192"/>
    <w:multiLevelType w:val="hybridMultilevel"/>
    <w:tmpl w:val="B358EEC0"/>
    <w:lvl w:ilvl="0" w:tplc="DC506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6176C6"/>
    <w:multiLevelType w:val="hybridMultilevel"/>
    <w:tmpl w:val="44D070D4"/>
    <w:lvl w:ilvl="0" w:tplc="D8D0474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9D5D73"/>
    <w:multiLevelType w:val="hybridMultilevel"/>
    <w:tmpl w:val="7A685E4C"/>
    <w:lvl w:ilvl="0" w:tplc="F572AB9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C6D300C"/>
    <w:multiLevelType w:val="hybridMultilevel"/>
    <w:tmpl w:val="CDC462B2"/>
    <w:lvl w:ilvl="0" w:tplc="34F86F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6"/>
  </w:num>
  <w:num w:numId="5">
    <w:abstractNumId w:val="7"/>
  </w:num>
  <w:num w:numId="6">
    <w:abstractNumId w:val="3"/>
  </w:num>
  <w:num w:numId="7">
    <w:abstractNumId w:val="11"/>
  </w:num>
  <w:num w:numId="8">
    <w:abstractNumId w:val="15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  <w:num w:numId="13">
    <w:abstractNumId w:val="8"/>
  </w:num>
  <w:num w:numId="14">
    <w:abstractNumId w:val="6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BB"/>
    <w:rsid w:val="00005E07"/>
    <w:rsid w:val="00013D2B"/>
    <w:rsid w:val="00022FE5"/>
    <w:rsid w:val="000363DB"/>
    <w:rsid w:val="0004384D"/>
    <w:rsid w:val="00045250"/>
    <w:rsid w:val="00056EA9"/>
    <w:rsid w:val="00063591"/>
    <w:rsid w:val="00073457"/>
    <w:rsid w:val="0009037E"/>
    <w:rsid w:val="000D4FD7"/>
    <w:rsid w:val="000D56DC"/>
    <w:rsid w:val="000E3197"/>
    <w:rsid w:val="000E40F2"/>
    <w:rsid w:val="000F2760"/>
    <w:rsid w:val="000F5770"/>
    <w:rsid w:val="00103657"/>
    <w:rsid w:val="001235DD"/>
    <w:rsid w:val="00127287"/>
    <w:rsid w:val="00147742"/>
    <w:rsid w:val="001500DD"/>
    <w:rsid w:val="0015674C"/>
    <w:rsid w:val="001A0A0C"/>
    <w:rsid w:val="001A6FFF"/>
    <w:rsid w:val="001B5748"/>
    <w:rsid w:val="001D2A03"/>
    <w:rsid w:val="001E194D"/>
    <w:rsid w:val="001E3C45"/>
    <w:rsid w:val="001F7F5F"/>
    <w:rsid w:val="00205380"/>
    <w:rsid w:val="00222D55"/>
    <w:rsid w:val="00223BEC"/>
    <w:rsid w:val="00230485"/>
    <w:rsid w:val="0025118A"/>
    <w:rsid w:val="002873CC"/>
    <w:rsid w:val="0029421E"/>
    <w:rsid w:val="002A00D1"/>
    <w:rsid w:val="002A06F6"/>
    <w:rsid w:val="002A59FD"/>
    <w:rsid w:val="002D5C87"/>
    <w:rsid w:val="002E23CC"/>
    <w:rsid w:val="002F2A94"/>
    <w:rsid w:val="002F6FFA"/>
    <w:rsid w:val="00330E47"/>
    <w:rsid w:val="00332737"/>
    <w:rsid w:val="00345E60"/>
    <w:rsid w:val="003504C3"/>
    <w:rsid w:val="0035772A"/>
    <w:rsid w:val="003607B7"/>
    <w:rsid w:val="003931C6"/>
    <w:rsid w:val="00393ACE"/>
    <w:rsid w:val="00393C41"/>
    <w:rsid w:val="003B76FB"/>
    <w:rsid w:val="003D7CB3"/>
    <w:rsid w:val="003E2BE8"/>
    <w:rsid w:val="003E6DCA"/>
    <w:rsid w:val="003F3C6C"/>
    <w:rsid w:val="003F3FF6"/>
    <w:rsid w:val="00423965"/>
    <w:rsid w:val="00443001"/>
    <w:rsid w:val="00447A3E"/>
    <w:rsid w:val="004624A7"/>
    <w:rsid w:val="00466E89"/>
    <w:rsid w:val="0047778D"/>
    <w:rsid w:val="00484DC7"/>
    <w:rsid w:val="00491018"/>
    <w:rsid w:val="004A1213"/>
    <w:rsid w:val="004A148E"/>
    <w:rsid w:val="004B6B8B"/>
    <w:rsid w:val="004C2266"/>
    <w:rsid w:val="004D02CF"/>
    <w:rsid w:val="004E4A45"/>
    <w:rsid w:val="004F1E0B"/>
    <w:rsid w:val="004F6C55"/>
    <w:rsid w:val="00503297"/>
    <w:rsid w:val="00510C13"/>
    <w:rsid w:val="00534F9A"/>
    <w:rsid w:val="00563FEB"/>
    <w:rsid w:val="00597446"/>
    <w:rsid w:val="005A2BF0"/>
    <w:rsid w:val="005C1FCA"/>
    <w:rsid w:val="005C6209"/>
    <w:rsid w:val="005D6637"/>
    <w:rsid w:val="005D6DC4"/>
    <w:rsid w:val="005F6196"/>
    <w:rsid w:val="00601955"/>
    <w:rsid w:val="0061478D"/>
    <w:rsid w:val="00625385"/>
    <w:rsid w:val="006319EC"/>
    <w:rsid w:val="00633D3F"/>
    <w:rsid w:val="00636A1F"/>
    <w:rsid w:val="00646D7F"/>
    <w:rsid w:val="0065145F"/>
    <w:rsid w:val="00651B58"/>
    <w:rsid w:val="00661410"/>
    <w:rsid w:val="0068236C"/>
    <w:rsid w:val="00690CA7"/>
    <w:rsid w:val="006B3279"/>
    <w:rsid w:val="006B4A8A"/>
    <w:rsid w:val="006C3686"/>
    <w:rsid w:val="006C67E3"/>
    <w:rsid w:val="006D3E3C"/>
    <w:rsid w:val="006D7E4E"/>
    <w:rsid w:val="006E6C43"/>
    <w:rsid w:val="006F1FE0"/>
    <w:rsid w:val="006F5885"/>
    <w:rsid w:val="006F6D12"/>
    <w:rsid w:val="0072320B"/>
    <w:rsid w:val="00724D33"/>
    <w:rsid w:val="007307E3"/>
    <w:rsid w:val="00732328"/>
    <w:rsid w:val="00744AFF"/>
    <w:rsid w:val="00745BEE"/>
    <w:rsid w:val="00750427"/>
    <w:rsid w:val="0075284A"/>
    <w:rsid w:val="007729A3"/>
    <w:rsid w:val="00777137"/>
    <w:rsid w:val="007859E6"/>
    <w:rsid w:val="007A2775"/>
    <w:rsid w:val="007A3BF6"/>
    <w:rsid w:val="007A4BD7"/>
    <w:rsid w:val="007A695E"/>
    <w:rsid w:val="007E669B"/>
    <w:rsid w:val="007E6985"/>
    <w:rsid w:val="007F1A88"/>
    <w:rsid w:val="0080295A"/>
    <w:rsid w:val="008031F8"/>
    <w:rsid w:val="00842C68"/>
    <w:rsid w:val="00845D61"/>
    <w:rsid w:val="0085469C"/>
    <w:rsid w:val="008848E1"/>
    <w:rsid w:val="00886FD4"/>
    <w:rsid w:val="00887EAD"/>
    <w:rsid w:val="00896AEB"/>
    <w:rsid w:val="00897D3F"/>
    <w:rsid w:val="008A167F"/>
    <w:rsid w:val="008A68EF"/>
    <w:rsid w:val="008C084D"/>
    <w:rsid w:val="008E2587"/>
    <w:rsid w:val="008F0F1B"/>
    <w:rsid w:val="008F0FAE"/>
    <w:rsid w:val="0090239B"/>
    <w:rsid w:val="009028FC"/>
    <w:rsid w:val="00905938"/>
    <w:rsid w:val="00912A26"/>
    <w:rsid w:val="00920E1A"/>
    <w:rsid w:val="009224E2"/>
    <w:rsid w:val="00925633"/>
    <w:rsid w:val="00932FD5"/>
    <w:rsid w:val="009357D8"/>
    <w:rsid w:val="00941FE9"/>
    <w:rsid w:val="009527DC"/>
    <w:rsid w:val="00952B4F"/>
    <w:rsid w:val="009625CC"/>
    <w:rsid w:val="009633B5"/>
    <w:rsid w:val="00980BCF"/>
    <w:rsid w:val="009A6F57"/>
    <w:rsid w:val="009B7130"/>
    <w:rsid w:val="009D5840"/>
    <w:rsid w:val="009D77F4"/>
    <w:rsid w:val="009E05CA"/>
    <w:rsid w:val="00A00EF9"/>
    <w:rsid w:val="00A0508D"/>
    <w:rsid w:val="00A40161"/>
    <w:rsid w:val="00A45962"/>
    <w:rsid w:val="00A72FA1"/>
    <w:rsid w:val="00A734BC"/>
    <w:rsid w:val="00A84337"/>
    <w:rsid w:val="00A9580A"/>
    <w:rsid w:val="00A97164"/>
    <w:rsid w:val="00AD59BF"/>
    <w:rsid w:val="00AF61B9"/>
    <w:rsid w:val="00AF7265"/>
    <w:rsid w:val="00B00439"/>
    <w:rsid w:val="00B04EB6"/>
    <w:rsid w:val="00B1213E"/>
    <w:rsid w:val="00B139FA"/>
    <w:rsid w:val="00B30FAD"/>
    <w:rsid w:val="00B32F9C"/>
    <w:rsid w:val="00B6558A"/>
    <w:rsid w:val="00B830FC"/>
    <w:rsid w:val="00B837F3"/>
    <w:rsid w:val="00B92980"/>
    <w:rsid w:val="00BA0FAA"/>
    <w:rsid w:val="00BB4157"/>
    <w:rsid w:val="00BD683E"/>
    <w:rsid w:val="00BF15A6"/>
    <w:rsid w:val="00BF1BAC"/>
    <w:rsid w:val="00BF7966"/>
    <w:rsid w:val="00C14ABD"/>
    <w:rsid w:val="00C1573A"/>
    <w:rsid w:val="00C318E4"/>
    <w:rsid w:val="00C46645"/>
    <w:rsid w:val="00C4701D"/>
    <w:rsid w:val="00C56658"/>
    <w:rsid w:val="00C61CF7"/>
    <w:rsid w:val="00C61E45"/>
    <w:rsid w:val="00C64A14"/>
    <w:rsid w:val="00C701A9"/>
    <w:rsid w:val="00C71D5C"/>
    <w:rsid w:val="00C80677"/>
    <w:rsid w:val="00C86889"/>
    <w:rsid w:val="00C95FA8"/>
    <w:rsid w:val="00C97F96"/>
    <w:rsid w:val="00CB33DD"/>
    <w:rsid w:val="00CB3539"/>
    <w:rsid w:val="00CB4CE9"/>
    <w:rsid w:val="00CD1E75"/>
    <w:rsid w:val="00D05ADD"/>
    <w:rsid w:val="00D05F08"/>
    <w:rsid w:val="00D16E8F"/>
    <w:rsid w:val="00D44804"/>
    <w:rsid w:val="00D462CC"/>
    <w:rsid w:val="00D475B7"/>
    <w:rsid w:val="00D56514"/>
    <w:rsid w:val="00D57CEB"/>
    <w:rsid w:val="00D668A6"/>
    <w:rsid w:val="00D94ACF"/>
    <w:rsid w:val="00DA37A6"/>
    <w:rsid w:val="00DB1577"/>
    <w:rsid w:val="00DB6C56"/>
    <w:rsid w:val="00DC3444"/>
    <w:rsid w:val="00DC43BB"/>
    <w:rsid w:val="00DC6E5B"/>
    <w:rsid w:val="00DE0389"/>
    <w:rsid w:val="00DE6A9D"/>
    <w:rsid w:val="00E51520"/>
    <w:rsid w:val="00E5409C"/>
    <w:rsid w:val="00E62CFE"/>
    <w:rsid w:val="00E66259"/>
    <w:rsid w:val="00E82F4A"/>
    <w:rsid w:val="00E8385C"/>
    <w:rsid w:val="00ED0CBB"/>
    <w:rsid w:val="00EE41E4"/>
    <w:rsid w:val="00EE5873"/>
    <w:rsid w:val="00EF331F"/>
    <w:rsid w:val="00F00B6B"/>
    <w:rsid w:val="00F028B8"/>
    <w:rsid w:val="00F02C56"/>
    <w:rsid w:val="00F118C4"/>
    <w:rsid w:val="00F14EBF"/>
    <w:rsid w:val="00F52A8A"/>
    <w:rsid w:val="00F56F6F"/>
    <w:rsid w:val="00F61E4C"/>
    <w:rsid w:val="00F6549A"/>
    <w:rsid w:val="00F93A41"/>
    <w:rsid w:val="00FB1CCE"/>
    <w:rsid w:val="00FB2737"/>
    <w:rsid w:val="00FD6F40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D709C"/>
  <w15:chartTrackingRefBased/>
  <w15:docId w15:val="{D02A0BE7-5237-4B19-88C5-7981E72B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6E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01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FE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C1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6E8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D16E8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C4701D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6C36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686"/>
  </w:style>
  <w:style w:type="paragraph" w:styleId="a5">
    <w:name w:val="footer"/>
    <w:basedOn w:val="a"/>
    <w:link w:val="Char0"/>
    <w:uiPriority w:val="99"/>
    <w:unhideWhenUsed/>
    <w:rsid w:val="006C36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686"/>
  </w:style>
  <w:style w:type="character" w:styleId="a6">
    <w:name w:val="Hyperlink"/>
    <w:basedOn w:val="a0"/>
    <w:uiPriority w:val="99"/>
    <w:unhideWhenUsed/>
    <w:rsid w:val="001F7F5F"/>
    <w:rPr>
      <w:color w:val="0563C1" w:themeColor="hyperlink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9357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9357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DC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022FE5"/>
    <w:rPr>
      <w:rFonts w:asciiTheme="majorHAnsi" w:eastAsiaTheme="majorEastAsia" w:hAnsiTheme="majorHAnsi" w:cstheme="majorBidi"/>
    </w:rPr>
  </w:style>
  <w:style w:type="paragraph" w:styleId="a9">
    <w:name w:val="caption"/>
    <w:basedOn w:val="a"/>
    <w:next w:val="a"/>
    <w:uiPriority w:val="35"/>
    <w:unhideWhenUsed/>
    <w:qFormat/>
    <w:rsid w:val="008848E1"/>
    <w:rPr>
      <w:b/>
      <w:bCs/>
      <w:szCs w:val="20"/>
    </w:rPr>
  </w:style>
  <w:style w:type="character" w:styleId="aa">
    <w:name w:val="FollowedHyperlink"/>
    <w:basedOn w:val="a0"/>
    <w:uiPriority w:val="99"/>
    <w:semiHidden/>
    <w:unhideWhenUsed/>
    <w:rsid w:val="00BA0FAA"/>
    <w:rPr>
      <w:color w:val="954F72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rsid w:val="00510C13"/>
    <w:rPr>
      <w:b/>
      <w:bCs/>
    </w:rPr>
  </w:style>
  <w:style w:type="paragraph" w:styleId="ab">
    <w:name w:val="No Spacing"/>
    <w:uiPriority w:val="1"/>
    <w:qFormat/>
    <w:rsid w:val="002873C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047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12" w:space="0" w:color="3A7AB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inc4560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E9260-C158-4363-AA26-E7D43EAB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남 종우</cp:lastModifiedBy>
  <cp:revision>37</cp:revision>
  <dcterms:created xsi:type="dcterms:W3CDTF">2019-01-24T15:08:00Z</dcterms:created>
  <dcterms:modified xsi:type="dcterms:W3CDTF">2019-02-24T14:27:00Z</dcterms:modified>
</cp:coreProperties>
</file>