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rial" w:hAnsi="Arial"/>
          <w:b/>
          <w:color w:val="1F4E79"/>
          <w:sz w:val="50"/>
        </w:rPr>
        <w:t>PENETRATION TEST REPORT</w:t>
      </w:r>
    </w:p>
    <w:p>
      <w:pPr>
        <w:jc w:val="center"/>
      </w:pPr>
      <w:r>
        <w:rPr>
          <w:b/>
          <w:sz w:val="36"/>
        </w:rPr>
        <w:t>TryHackMe – Bounty Hacker</w:t>
      </w:r>
    </w:p>
    <w:p>
      <w:pPr>
        <w:jc w:val="center"/>
      </w:pPr>
      <w:r>
        <w:br/>
        <w:t>Prepared by: [Your Full Name]</w:t>
        <w:br/>
      </w:r>
      <w:r>
        <w:t>Username: [Your TryHackMe Username]</w:t>
        <w:br/>
      </w:r>
      <w:r>
        <w:t>TryHackMe Profile: [Paste your profile URL here]</w:t>
        <w:br/>
      </w:r>
      <w:r>
        <w:t>Enterprise Name: [Assigned Enterprise Name]</w:t>
        <w:br/>
      </w:r>
      <w:r>
        <w:t>Project Title: [Assigned Project Title]</w:t>
        <w:br/>
      </w:r>
      <w:r>
        <w:t>Assessment Date: [DD Month YYYY]</w:t>
        <w:br/>
      </w:r>
      <w:r>
        <w:t>Document Version: 1.0</w:t>
        <w:br/>
      </w:r>
    </w:p>
    <w:p>
      <w:pPr>
        <w:jc w:val="center"/>
      </w:pPr>
      <w:r>
        <w:br/>
        <w:t>CONFIDENTIAL – Submitted for academic evaluation</w:t>
      </w:r>
    </w:p>
    <w:p>
      <w:r>
        <w:br w:type="page"/>
      </w:r>
    </w:p>
    <w:p>
      <w:pPr>
        <w:pStyle w:val="Heading1"/>
      </w:pPr>
      <w:r>
        <w:t>Document Control</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4968"/>
            <w:shd w:fill="D9EAF7"/>
          </w:tcPr>
          <w:p>
            <w:r>
              <w:rPr>
                <w:b/>
              </w:rPr>
              <w:t>Field</w:t>
            </w:r>
          </w:p>
        </w:tc>
        <w:tc>
          <w:tcPr>
            <w:tcW w:type="dxa" w:w="4968"/>
            <w:shd w:fill="D9EAF7"/>
          </w:tcPr>
          <w:p>
            <w:r>
              <w:rPr>
                <w:b/>
              </w:rPr>
              <w:t>Details</w:t>
            </w:r>
          </w:p>
        </w:tc>
      </w:tr>
      <w:tr>
        <w:tc>
          <w:tcPr>
            <w:tcW w:type="dxa" w:w="4968"/>
          </w:tcPr>
          <w:p>
            <w:r>
              <w:t>Document title</w:t>
            </w:r>
          </w:p>
        </w:tc>
        <w:tc>
          <w:tcPr>
            <w:tcW w:type="dxa" w:w="4968"/>
          </w:tcPr>
          <w:p>
            <w:r>
              <w:t>Penetration Test Report – TryHackMe Bounty Hacker</w:t>
            </w:r>
          </w:p>
        </w:tc>
      </w:tr>
      <w:tr>
        <w:tc>
          <w:tcPr>
            <w:tcW w:type="dxa" w:w="4968"/>
          </w:tcPr>
          <w:p>
            <w:r>
              <w:t>Prepared by</w:t>
            </w:r>
          </w:p>
        </w:tc>
        <w:tc>
          <w:tcPr>
            <w:tcW w:type="dxa" w:w="4968"/>
          </w:tcPr>
          <w:p>
            <w:r>
              <w:t>[Your Full Name]</w:t>
            </w:r>
          </w:p>
        </w:tc>
      </w:tr>
      <w:tr>
        <w:tc>
          <w:tcPr>
            <w:tcW w:type="dxa" w:w="4968"/>
          </w:tcPr>
          <w:p>
            <w:r>
              <w:t>Reviewer / Faculty</w:t>
            </w:r>
          </w:p>
        </w:tc>
        <w:tc>
          <w:tcPr>
            <w:tcW w:type="dxa" w:w="4968"/>
          </w:tcPr>
          <w:p>
            <w:r>
              <w:t>[Faculty Name, if required]</w:t>
            </w:r>
          </w:p>
        </w:tc>
      </w:tr>
      <w:tr>
        <w:tc>
          <w:tcPr>
            <w:tcW w:type="dxa" w:w="4968"/>
          </w:tcPr>
          <w:p>
            <w:r>
              <w:t>Assessment environment</w:t>
            </w:r>
          </w:p>
        </w:tc>
        <w:tc>
          <w:tcPr>
            <w:tcW w:type="dxa" w:w="4968"/>
          </w:tcPr>
          <w:p>
            <w:r>
              <w:t>Authorized TryHackMe training lab</w:t>
            </w:r>
          </w:p>
        </w:tc>
      </w:tr>
      <w:tr>
        <w:tc>
          <w:tcPr>
            <w:tcW w:type="dxa" w:w="4968"/>
          </w:tcPr>
          <w:p>
            <w:r>
              <w:t>Version</w:t>
            </w:r>
          </w:p>
        </w:tc>
        <w:tc>
          <w:tcPr>
            <w:tcW w:type="dxa" w:w="4968"/>
          </w:tcPr>
          <w:p>
            <w:r>
              <w:t>1.0</w:t>
            </w:r>
          </w:p>
        </w:tc>
      </w:tr>
      <w:tr>
        <w:tc>
          <w:tcPr>
            <w:tcW w:type="dxa" w:w="4968"/>
          </w:tcPr>
          <w:p>
            <w:r>
              <w:t>Date</w:t>
            </w:r>
          </w:p>
        </w:tc>
        <w:tc>
          <w:tcPr>
            <w:tcW w:type="dxa" w:w="4968"/>
          </w:tcPr>
          <w:p>
            <w:r>
              <w:t>[DD Month YYYY]</w:t>
            </w:r>
          </w:p>
        </w:tc>
      </w:tr>
    </w:tbl>
    <w:p>
      <w:pPr>
        <w:pStyle w:val="Heading1"/>
      </w:pPr>
      <w:r>
        <w:t>1. Executive Summary</w:t>
      </w:r>
    </w:p>
    <w:p>
      <w:r>
        <w:t>This report documents a security assessment of the TryHackMe Bounty Hacker training machine. The assessment was performed in an authorized, isolated learning environment to identify exposed services, review potential weaknesses, and demonstrate the impact of a privilege-escalation issue. The workflow included reconnaissance, service enumeration, initial access validation, and local privilege-escalation checks.</w:t>
      </w:r>
    </w:p>
    <w:p>
      <w:r>
        <w:t>During the lab, a privilege-escalation path involving the tar utility and an overly permissive sudo configuration was identified and used to obtain root-level access. This finding demonstrates that allowing a user to run a powerful utility with elevated privileges can lead to complete system compromise. Exact IP addresses, port/service results, evidence screenshots, and flag values should be inserted from the student's own lab notes and screenshots.</w:t>
      </w:r>
    </w:p>
    <w:p>
      <w:pPr>
        <w:pStyle w:val="Heading1"/>
      </w:pPr>
      <w:r>
        <w:t>2. Scope and Rules of Engagement</w:t>
      </w:r>
    </w:p>
    <w:p>
      <w:r>
        <w:t>In-scope target: TryHackMe Bounty Hacker room machine.</w:t>
      </w:r>
    </w:p>
    <w:p>
      <w:r>
        <w:t>Testing type: Controlled, educational penetration test.</w:t>
      </w:r>
    </w:p>
    <w:p>
      <w:r>
        <w:t>Authorization: Testing was limited to the target provided by the TryHackMe room. No unrelated systems were tested.</w:t>
      </w:r>
    </w:p>
    <w:p>
      <w:r>
        <w:t>Limitations: Results reflect the lab environment and the time at which testing was performed. They should not be treated as a production-system assessment.</w:t>
      </w:r>
    </w:p>
    <w:p>
      <w:pPr>
        <w:pStyle w:val="Heading1"/>
      </w:pPr>
      <w:r>
        <w:t>3. Objectives</w:t>
      </w:r>
    </w:p>
    <w:p>
      <w:pPr>
        <w:pStyle w:val="ListBullet"/>
      </w:pPr>
      <w:r>
        <w:t>Identify the target machine and exposed network services.</w:t>
      </w:r>
    </w:p>
    <w:p>
      <w:pPr>
        <w:pStyle w:val="ListBullet"/>
      </w:pPr>
      <w:r>
        <w:t>Enumerate available services and collect relevant evidence.</w:t>
      </w:r>
    </w:p>
    <w:p>
      <w:pPr>
        <w:pStyle w:val="ListBullet"/>
      </w:pPr>
      <w:r>
        <w:t>Determine whether an initial-access path is available in the lab.</w:t>
      </w:r>
    </w:p>
    <w:p>
      <w:pPr>
        <w:pStyle w:val="ListBullet"/>
      </w:pPr>
      <w:r>
        <w:t>Review local privilege-escalation opportunities.</w:t>
      </w:r>
    </w:p>
    <w:p>
      <w:pPr>
        <w:pStyle w:val="ListBullet"/>
      </w:pPr>
      <w:r>
        <w:t>Validate the impact of the identified weakness and provide remediation recommendations.</w:t>
      </w:r>
    </w:p>
    <w:p>
      <w:pPr>
        <w:pStyle w:val="Heading1"/>
      </w:pPr>
      <w:r>
        <w:t>4. Assessment Methodology</w:t>
      </w:r>
    </w:p>
    <w:p>
      <w:pPr>
        <w:pStyle w:val="Heading2"/>
      </w:pPr>
      <w:r>
        <w:t>4.1 Reconnaissance</w:t>
      </w:r>
    </w:p>
    <w:p>
      <w:r>
        <w:t>The target IP address was obtained from the TryHackMe room. Basic reachability and the exposed attack surface were checked.</w:t>
      </w:r>
    </w:p>
    <w:p>
      <w:pPr>
        <w:pStyle w:val="Heading2"/>
      </w:pPr>
      <w:r>
        <w:t>4.2 Port and Service Enumeration</w:t>
      </w:r>
    </w:p>
    <w:p>
      <w:r>
        <w:t>A port scan was performed to identify open ports, service names, and available version information. Record the actual command and output used in the lab.</w:t>
      </w:r>
    </w:p>
    <w:p>
      <w:pPr>
        <w:pStyle w:val="Heading2"/>
      </w:pPr>
      <w:r>
        <w:t>4.3 Service Enumeration</w:t>
      </w:r>
    </w:p>
    <w:p>
      <w:r>
        <w:t>Accessible services were examined for useful information, such as anonymous or guest access, readable files, usernames, and other clues relevant to the room.</w:t>
      </w:r>
    </w:p>
    <w:p>
      <w:pPr>
        <w:pStyle w:val="Heading2"/>
      </w:pPr>
      <w:r>
        <w:t>4.4 Initial Access</w:t>
      </w:r>
    </w:p>
    <w:p>
      <w:r>
        <w:t>The discovered information was assessed to determine whether it could provide a valid route to a normal user account. Include only the steps and evidence that you personally verified.</w:t>
      </w:r>
    </w:p>
    <w:p>
      <w:pPr>
        <w:pStyle w:val="Heading2"/>
      </w:pPr>
      <w:r>
        <w:t>4.5 Privilege Escalation</w:t>
      </w:r>
    </w:p>
    <w:p>
      <w:r>
        <w:t>After obtaining a low-privileged shell, local permissions and sudo privileges were reviewed. The tar utility was found to be available with elevated privileges; a GTFOBins reference was used to understand the security impact of this configuration.</w:t>
      </w:r>
    </w:p>
    <w:p>
      <w:pPr>
        <w:pStyle w:val="Heading2"/>
      </w:pPr>
      <w:r>
        <w:t>4.6 Validation and Evidence</w:t>
      </w:r>
    </w:p>
    <w:p>
      <w:r>
        <w:t>The final privilege level was verified in the lab. Screenshots should show the relevant command/output while hiding unrelated personal information.</w:t>
      </w:r>
    </w:p>
    <w:p>
      <w:pPr>
        <w:pStyle w:val="Heading1"/>
      </w:pPr>
      <w:r>
        <w:t>5. Target Information</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4968"/>
            <w:shd w:fill="D9EAF7"/>
          </w:tcPr>
          <w:p>
            <w:r>
              <w:rPr>
                <w:b/>
              </w:rPr>
              <w:t>Item</w:t>
            </w:r>
          </w:p>
        </w:tc>
        <w:tc>
          <w:tcPr>
            <w:tcW w:type="dxa" w:w="4968"/>
            <w:shd w:fill="D9EAF7"/>
          </w:tcPr>
          <w:p>
            <w:r>
              <w:rPr>
                <w:b/>
              </w:rPr>
              <w:t>Observed Value</w:t>
            </w:r>
          </w:p>
        </w:tc>
      </w:tr>
      <w:tr>
        <w:tc>
          <w:tcPr>
            <w:tcW w:type="dxa" w:w="4968"/>
          </w:tcPr>
          <w:p>
            <w:r>
              <w:t>Target name</w:t>
            </w:r>
          </w:p>
        </w:tc>
        <w:tc>
          <w:tcPr>
            <w:tcW w:type="dxa" w:w="4968"/>
          </w:tcPr>
          <w:p>
            <w:r>
              <w:t>Bounty Hacker</w:t>
            </w:r>
          </w:p>
        </w:tc>
      </w:tr>
      <w:tr>
        <w:tc>
          <w:tcPr>
            <w:tcW w:type="dxa" w:w="4968"/>
          </w:tcPr>
          <w:p>
            <w:r>
              <w:t>Target IP address</w:t>
            </w:r>
          </w:p>
        </w:tc>
        <w:tc>
          <w:tcPr>
            <w:tcW w:type="dxa" w:w="4968"/>
          </w:tcPr>
          <w:p>
            <w:r>
              <w:t>[Enter the IP shown by TryHackMe]</w:t>
            </w:r>
          </w:p>
        </w:tc>
      </w:tr>
      <w:tr>
        <w:tc>
          <w:tcPr>
            <w:tcW w:type="dxa" w:w="4968"/>
          </w:tcPr>
          <w:p>
            <w:r>
              <w:t>Operating system</w:t>
            </w:r>
          </w:p>
        </w:tc>
        <w:tc>
          <w:tcPr>
            <w:tcW w:type="dxa" w:w="4968"/>
          </w:tcPr>
          <w:p>
            <w:r>
              <w:t>[Enter only if confirmed]</w:t>
            </w:r>
          </w:p>
        </w:tc>
      </w:tr>
      <w:tr>
        <w:tc>
          <w:tcPr>
            <w:tcW w:type="dxa" w:w="4968"/>
          </w:tcPr>
          <w:p>
            <w:r>
              <w:t>Attacking machine</w:t>
            </w:r>
          </w:p>
        </w:tc>
        <w:tc>
          <w:tcPr>
            <w:tcW w:type="dxa" w:w="4968"/>
          </w:tcPr>
          <w:p>
            <w:r>
              <w:t>Kali Linux</w:t>
            </w:r>
          </w:p>
        </w:tc>
      </w:tr>
      <w:tr>
        <w:tc>
          <w:tcPr>
            <w:tcW w:type="dxa" w:w="4968"/>
          </w:tcPr>
          <w:p>
            <w:r>
              <w:t>Attacker hostname</w:t>
            </w:r>
          </w:p>
        </w:tc>
        <w:tc>
          <w:tcPr>
            <w:tcW w:type="dxa" w:w="4968"/>
          </w:tcPr>
          <w:p>
            <w:r>
              <w:t>[Your assigned enterprise name, as required by the guidelines]</w:t>
            </w:r>
          </w:p>
        </w:tc>
      </w:tr>
      <w:tr>
        <w:tc>
          <w:tcPr>
            <w:tcW w:type="dxa" w:w="4968"/>
          </w:tcPr>
          <w:p>
            <w:r>
              <w:t>Kali username</w:t>
            </w:r>
          </w:p>
        </w:tc>
        <w:tc>
          <w:tcPr>
            <w:tcW w:type="dxa" w:w="4968"/>
          </w:tcPr>
          <w:p>
            <w:r>
              <w:t>[Your name, as required by the guidelines]</w:t>
            </w:r>
          </w:p>
        </w:tc>
      </w:tr>
    </w:tbl>
    <w:p>
      <w:pPr>
        <w:pStyle w:val="Heading1"/>
      </w:pPr>
      <w:r>
        <w:t>6. Findings Summary</w:t>
      </w:r>
    </w:p>
    <w:tbl>
      <w:tblPr>
        <w:tblStyle w:val="LightShading-Accent1"/>
        <w:tblW w:type="auto" w:w="0"/>
        <w:tblLayout w:type="autofit"/>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ID</w:t>
            </w:r>
          </w:p>
        </w:tc>
        <w:tc>
          <w:tcPr>
            <w:tcW w:type="dxa" w:w="2484"/>
            <w:shd w:fill="D9EAF7"/>
          </w:tcPr>
          <w:p>
            <w:r>
              <w:rPr>
                <w:b/>
              </w:rPr>
              <w:t>Finding</w:t>
            </w:r>
          </w:p>
        </w:tc>
        <w:tc>
          <w:tcPr>
            <w:tcW w:type="dxa" w:w="2484"/>
            <w:shd w:fill="D9EAF7"/>
          </w:tcPr>
          <w:p>
            <w:r>
              <w:rPr>
                <w:b/>
              </w:rPr>
              <w:t>Severity</w:t>
            </w:r>
          </w:p>
        </w:tc>
        <w:tc>
          <w:tcPr>
            <w:tcW w:type="dxa" w:w="2484"/>
            <w:shd w:fill="D9EAF7"/>
          </w:tcPr>
          <w:p>
            <w:r>
              <w:rPr>
                <w:b/>
              </w:rPr>
              <w:t>Status</w:t>
            </w:r>
          </w:p>
        </w:tc>
      </w:tr>
      <w:tr>
        <w:tc>
          <w:tcPr>
            <w:tcW w:type="dxa" w:w="2484"/>
          </w:tcPr>
          <w:p>
            <w:r>
              <w:t>F-01</w:t>
            </w:r>
          </w:p>
        </w:tc>
        <w:tc>
          <w:tcPr>
            <w:tcW w:type="dxa" w:w="2484"/>
          </w:tcPr>
          <w:p>
            <w:r>
              <w:t>Exposed services / service enumeration</w:t>
            </w:r>
          </w:p>
        </w:tc>
        <w:tc>
          <w:tcPr>
            <w:tcW w:type="dxa" w:w="2484"/>
          </w:tcPr>
          <w:p>
            <w:r>
              <w:t>Informational – confirm from scan</w:t>
            </w:r>
          </w:p>
        </w:tc>
        <w:tc>
          <w:tcPr>
            <w:tcW w:type="dxa" w:w="2484"/>
          </w:tcPr>
          <w:p>
            <w:r>
              <w:t>Observed; add scan evidence</w:t>
            </w:r>
          </w:p>
        </w:tc>
      </w:tr>
      <w:tr>
        <w:tc>
          <w:tcPr>
            <w:tcW w:type="dxa" w:w="2484"/>
          </w:tcPr>
          <w:p>
            <w:r>
              <w:t>F-02</w:t>
            </w:r>
          </w:p>
        </w:tc>
        <w:tc>
          <w:tcPr>
            <w:tcW w:type="dxa" w:w="2484"/>
          </w:tcPr>
          <w:p>
            <w:r>
              <w:t>Sudo permission on tar enabled root-level command execution</w:t>
            </w:r>
          </w:p>
        </w:tc>
        <w:tc>
          <w:tcPr>
            <w:tcW w:type="dxa" w:w="2484"/>
          </w:tcPr>
          <w:p>
            <w:r>
              <w:t>High</w:t>
            </w:r>
          </w:p>
        </w:tc>
        <w:tc>
          <w:tcPr>
            <w:tcW w:type="dxa" w:w="2484"/>
          </w:tcPr>
          <w:p>
            <w:r>
              <w:t>Validated in the lab</w:t>
            </w:r>
          </w:p>
        </w:tc>
      </w:tr>
    </w:tbl>
    <w:p>
      <w:pPr>
        <w:pStyle w:val="Heading1"/>
      </w:pPr>
      <w:r>
        <w:t>7. Detailed Finding F-01: Exposed Services</w:t>
      </w:r>
    </w:p>
    <w:p>
      <w:pPr>
        <w:pStyle w:val="Heading2"/>
      </w:pPr>
      <w:r>
        <w:t>Description</w:t>
      </w:r>
    </w:p>
    <w:p>
      <w:r>
        <w:t>Network enumeration identified services listening on the target machine. Exposed services can increase the attack surface, especially when they allow unnecessary access or disclose useful information.</w:t>
      </w:r>
    </w:p>
    <w:p>
      <w:pPr>
        <w:pStyle w:val="Heading2"/>
      </w:pPr>
      <w:r>
        <w:t>Evidence</w:t>
      </w:r>
    </w:p>
    <w:p>
      <w:r>
        <w:t>Insert the actual scan output and complete this table from your own results.</w:t>
      </w:r>
    </w:p>
    <w:tbl>
      <w:tblPr>
        <w:tblStyle w:val="LightShading-Accent1"/>
        <w:tblW w:type="auto" w:w="0"/>
        <w:tblLayout w:type="autofit"/>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Port</w:t>
            </w:r>
          </w:p>
        </w:tc>
        <w:tc>
          <w:tcPr>
            <w:tcW w:type="dxa" w:w="2484"/>
            <w:shd w:fill="D9EAF7"/>
          </w:tcPr>
          <w:p>
            <w:r>
              <w:rPr>
                <w:b/>
              </w:rPr>
              <w:t>State</w:t>
            </w:r>
          </w:p>
        </w:tc>
        <w:tc>
          <w:tcPr>
            <w:tcW w:type="dxa" w:w="2484"/>
            <w:shd w:fill="D9EAF7"/>
          </w:tcPr>
          <w:p>
            <w:r>
              <w:rPr>
                <w:b/>
              </w:rPr>
              <w:t>Service / Version</w:t>
            </w:r>
          </w:p>
        </w:tc>
        <w:tc>
          <w:tcPr>
            <w:tcW w:type="dxa" w:w="2484"/>
            <w:shd w:fill="D9EAF7"/>
          </w:tcPr>
          <w:p>
            <w:r>
              <w:rPr>
                <w:b/>
              </w:rPr>
              <w:t>Evidence / Screenshot</w:t>
            </w:r>
          </w:p>
        </w:tc>
      </w:tr>
      <w:tr>
        <w:tc>
          <w:tcPr>
            <w:tcW w:type="dxa" w:w="2484"/>
          </w:tcPr>
          <w:p>
            <w:r>
              <w:t>[e.g., 21/tcp]</w:t>
            </w:r>
          </w:p>
        </w:tc>
        <w:tc>
          <w:tcPr>
            <w:tcW w:type="dxa" w:w="2484"/>
          </w:tcPr>
          <w:p>
            <w:r>
              <w:t>[Open]</w:t>
            </w:r>
          </w:p>
        </w:tc>
        <w:tc>
          <w:tcPr>
            <w:tcW w:type="dxa" w:w="2484"/>
          </w:tcPr>
          <w:p>
            <w:r>
              <w:t>[Observed service/version]</w:t>
            </w:r>
          </w:p>
        </w:tc>
        <w:tc>
          <w:tcPr>
            <w:tcW w:type="dxa" w:w="2484"/>
          </w:tcPr>
          <w:p>
            <w:r>
              <w:t>[Figure number]</w:t>
            </w:r>
          </w:p>
        </w:tc>
      </w:tr>
      <w:tr>
        <w:tc>
          <w:tcPr>
            <w:tcW w:type="dxa" w:w="2484"/>
          </w:tcPr>
          <w:p>
            <w:r>
              <w:t>[e.g., 21/tcp]</w:t>
            </w:r>
          </w:p>
        </w:tc>
        <w:tc>
          <w:tcPr>
            <w:tcW w:type="dxa" w:w="2484"/>
          </w:tcPr>
          <w:p>
            <w:r>
              <w:t>[Open]</w:t>
            </w:r>
          </w:p>
        </w:tc>
        <w:tc>
          <w:tcPr>
            <w:tcW w:type="dxa" w:w="2484"/>
          </w:tcPr>
          <w:p>
            <w:r>
              <w:t>[Observed service/version]</w:t>
            </w:r>
          </w:p>
        </w:tc>
        <w:tc>
          <w:tcPr>
            <w:tcW w:type="dxa" w:w="2484"/>
          </w:tcPr>
          <w:p>
            <w:r>
              <w:t>[Figure number]</w:t>
            </w:r>
          </w:p>
        </w:tc>
      </w:tr>
      <w:tr>
        <w:tc>
          <w:tcPr>
            <w:tcW w:type="dxa" w:w="2484"/>
          </w:tcPr>
          <w:p>
            <w:r>
              <w:t>[e.g., 21/tcp]</w:t>
            </w:r>
          </w:p>
        </w:tc>
        <w:tc>
          <w:tcPr>
            <w:tcW w:type="dxa" w:w="2484"/>
          </w:tcPr>
          <w:p>
            <w:r>
              <w:t>[Open]</w:t>
            </w:r>
          </w:p>
        </w:tc>
        <w:tc>
          <w:tcPr>
            <w:tcW w:type="dxa" w:w="2484"/>
          </w:tcPr>
          <w:p>
            <w:r>
              <w:t>[Observed service/version]</w:t>
            </w:r>
          </w:p>
        </w:tc>
        <w:tc>
          <w:tcPr>
            <w:tcW w:type="dxa" w:w="2484"/>
          </w:tcPr>
          <w:p>
            <w:r>
              <w:t>[Figure number]</w:t>
            </w:r>
          </w:p>
        </w:tc>
      </w:tr>
    </w:tbl>
    <w:p>
      <w:pPr>
        <w:pStyle w:val="Heading2"/>
      </w:pPr>
      <w:r>
        <w:t>Impact</w:t>
      </w:r>
    </w:p>
    <w:p>
      <w:r>
        <w:t>The impact depends on the service configuration and access controls. Unnecessary or weakly configured services may expose information or provide an entry point for further testing.</w:t>
      </w:r>
    </w:p>
    <w:p>
      <w:pPr>
        <w:pStyle w:val="Heading2"/>
      </w:pPr>
      <w:r>
        <w:t>Recommendation</w:t>
      </w:r>
    </w:p>
    <w:p>
      <w:r>
        <w:t>Disable services that are not required, restrict access using firewall rules, apply security updates, and enforce strong authentication and least-privilege access.</w:t>
      </w:r>
    </w:p>
    <w:p>
      <w:pPr>
        <w:pStyle w:val="Heading1"/>
      </w:pPr>
      <w:r>
        <w:t>8. Detailed Finding F-02: Unsafe Sudo Permission for tar</w:t>
      </w:r>
    </w:p>
    <w:p>
      <w:pPr>
        <w:pStyle w:val="Heading2"/>
      </w:pPr>
      <w:r>
        <w:t>Description</w:t>
      </w:r>
    </w:p>
    <w:p>
      <w:r>
        <w:t>The assessment found that the current user could execute the tar utility through sudo with elevated privileges. Because tar supports features that can execute external commands, an unsafe sudo rule can allow a low-privileged user to execute commands as root. The lab configuration was validated by obtaining a root shell.</w:t>
      </w:r>
    </w:p>
    <w:p>
      <w:pPr>
        <w:pStyle w:val="Heading2"/>
      </w:pPr>
      <w:r>
        <w:t>Severity</w:t>
      </w:r>
    </w:p>
    <w:p>
      <w:r>
        <w:t>High – the demonstrated configuration can lead to full system compromise. Severity is based on the impact observed in this lab and should be reassessed for any real environment.</w:t>
      </w:r>
    </w:p>
    <w:p>
      <w:pPr>
        <w:pStyle w:val="Heading2"/>
      </w:pPr>
      <w:r>
        <w:t>Evidence</w:t>
      </w:r>
    </w:p>
    <w:p>
      <w:pPr>
        <w:pStyle w:val="ListBullet"/>
      </w:pPr>
      <w:r>
        <w:t>Figure 1: Output showing the user's sudo permissions (include the relevant command output).</w:t>
      </w:r>
    </w:p>
    <w:p>
      <w:pPr>
        <w:pStyle w:val="ListBullet"/>
      </w:pPr>
      <w:r>
        <w:t>Figure 2: The GTFOBins tar reference used to understand the risk (cite the URL in the final submission if your instructor permits external references).</w:t>
      </w:r>
    </w:p>
    <w:p>
      <w:pPr>
        <w:pStyle w:val="ListBullet"/>
      </w:pPr>
      <w:r>
        <w:t>Figure 3: Terminal output confirming the resulting effective user ID / root privilege.</w:t>
      </w:r>
    </w:p>
    <w:p>
      <w:pPr>
        <w:pStyle w:val="Heading2"/>
      </w:pPr>
      <w:r>
        <w:t>Impact</w:t>
      </w:r>
    </w:p>
    <w:p>
      <w:r>
        <w:t>A user with this permission may be able to execute arbitrary commands with root privileges, bypassing normal user-level restrictions and potentially accessing or modifying the entire system.</w:t>
      </w:r>
    </w:p>
    <w:p>
      <w:pPr>
        <w:pStyle w:val="Heading2"/>
      </w:pPr>
      <w:r>
        <w:t>Recommendation</w:t>
      </w:r>
    </w:p>
    <w:p>
      <w:pPr>
        <w:pStyle w:val="ListBullet"/>
      </w:pPr>
      <w:r>
        <w:t>Remove the unnecessary sudo permission for tar.</w:t>
      </w:r>
    </w:p>
    <w:p>
      <w:pPr>
        <w:pStyle w:val="ListBullet"/>
      </w:pPr>
      <w:r>
        <w:t>Follow the principle of least privilege and grant only the exact commands required for the user's role.</w:t>
      </w:r>
    </w:p>
    <w:p>
      <w:pPr>
        <w:pStyle w:val="ListBullet"/>
      </w:pPr>
      <w:r>
        <w:t>Review sudoers entries for other utilities capable of spawning shells or executing external commands.</w:t>
      </w:r>
    </w:p>
    <w:p>
      <w:pPr>
        <w:pStyle w:val="ListBullet"/>
      </w:pPr>
      <w:r>
        <w:t>Monitor privileged command use and periodically audit sudo configuration.</w:t>
      </w:r>
    </w:p>
    <w:p>
      <w:pPr>
        <w:pStyle w:val="Heading1"/>
      </w:pPr>
      <w:r>
        <w:t>9. Proof of Concept (PoC) Summary</w:t>
      </w:r>
    </w:p>
    <w:p>
      <w:r>
        <w:t>The issue was reproduced only inside the authorized TryHackMe Bounty Hacker machine. The tester reviewed the sudo permission for tar, consulted GTFOBins for the security implications of the permitted binary, and validated that the configuration could lead to root-level command execution. Add your own redacted terminal screenshots and the exact commands you actually ran. Do not include commands or results that you did not personally verify.</w:t>
      </w:r>
    </w:p>
    <w:p>
      <w:pPr>
        <w:pStyle w:val="Heading1"/>
      </w:pPr>
      <w:r>
        <w:t>10. Assessment Outcome</w:t>
      </w:r>
    </w:p>
    <w:p>
      <w:r>
        <w:t>The assessment successfully demonstrated a privilege-escalation path to root on the Bounty Hacker lab target. The key security lesson is that allowing powerful utilities to run through sudo can undermine the operating system's privilege boundary. The service-enumeration section must be completed with the actual port scan and room evidence before submission.</w:t>
      </w:r>
    </w:p>
    <w:p>
      <w:r>
        <w:t>Flags captured (enter only the flags you personally obtained):</w:t>
      </w:r>
    </w:p>
    <w:p>
      <w:pPr>
        <w:pStyle w:val="ListBullet"/>
      </w:pPr>
      <w:r>
        <w:t>User flag: [Paste your verified value, or write 'Not included in this report']</w:t>
      </w:r>
    </w:p>
    <w:p>
      <w:pPr>
        <w:pStyle w:val="ListBullet"/>
      </w:pPr>
      <w:r>
        <w:t>Root flag: [Paste your verified value, or write 'Not included in this report']</w:t>
      </w:r>
    </w:p>
    <w:p>
      <w:pPr>
        <w:pStyle w:val="Heading1"/>
      </w:pPr>
      <w:r>
        <w:t>11. Remediation Plan</w:t>
      </w:r>
    </w:p>
    <w:p>
      <w:pPr>
        <w:pStyle w:val="ListNumber"/>
      </w:pPr>
      <w:r>
        <w:t>Remove unsafe sudo rules and audit /etc/sudoers and files under /etc/sudoers.d/.</w:t>
      </w:r>
    </w:p>
    <w:p>
      <w:pPr>
        <w:pStyle w:val="ListNumber"/>
      </w:pPr>
      <w:r>
        <w:t>Apply least-privilege access controls to all local users.</w:t>
      </w:r>
    </w:p>
    <w:p>
      <w:pPr>
        <w:pStyle w:val="ListNumber"/>
      </w:pPr>
      <w:r>
        <w:t>Disable or restrict unnecessary network services.</w:t>
      </w:r>
    </w:p>
    <w:p>
      <w:pPr>
        <w:pStyle w:val="ListNumber"/>
      </w:pPr>
      <w:r>
        <w:t>Keep the operating system and installed packages updated.</w:t>
      </w:r>
    </w:p>
    <w:p>
      <w:pPr>
        <w:pStyle w:val="ListNumber"/>
      </w:pPr>
      <w:r>
        <w:t>Re-test the configuration after remediation to confirm that root-level execution is no longer possible through the identified path.</w:t>
      </w:r>
    </w:p>
    <w:p>
      <w:pPr>
        <w:pStyle w:val="Heading1"/>
      </w:pPr>
      <w:r>
        <w:t>12. Evidence Register</w:t>
      </w:r>
    </w:p>
    <w:tbl>
      <w:tblPr>
        <w:tblStyle w:val="LightShading-Accent1"/>
        <w:tblW w:type="auto" w:w="0"/>
        <w:tblLayout w:type="autofit"/>
        <w:tblLook w:firstColumn="1" w:firstRow="1" w:lastColumn="0" w:lastRow="0" w:noHBand="0" w:noVBand="1" w:val="04A0"/>
      </w:tblPr>
      <w:tblGrid>
        <w:gridCol w:w="3312"/>
        <w:gridCol w:w="3312"/>
        <w:gridCol w:w="3312"/>
      </w:tblGrid>
      <w:tr>
        <w:trPr>
          <w:tblHeader w:val="true"/>
        </w:trPr>
        <w:tc>
          <w:tcPr>
            <w:tcW w:type="dxa" w:w="3312"/>
            <w:shd w:fill="D9EAF7"/>
          </w:tcPr>
          <w:p>
            <w:r>
              <w:rPr>
                <w:b/>
              </w:rPr>
              <w:t>Evidence ID</w:t>
            </w:r>
          </w:p>
        </w:tc>
        <w:tc>
          <w:tcPr>
            <w:tcW w:type="dxa" w:w="3312"/>
            <w:shd w:fill="D9EAF7"/>
          </w:tcPr>
          <w:p>
            <w:r>
              <w:rPr>
                <w:b/>
              </w:rPr>
              <w:t>Evidence to insert</w:t>
            </w:r>
          </w:p>
        </w:tc>
        <w:tc>
          <w:tcPr>
            <w:tcW w:type="dxa" w:w="3312"/>
            <w:shd w:fill="D9EAF7"/>
          </w:tcPr>
          <w:p>
            <w:r>
              <w:rPr>
                <w:b/>
              </w:rPr>
              <w:t>File name / page</w:t>
            </w:r>
          </w:p>
        </w:tc>
      </w:tr>
      <w:tr>
        <w:tc>
          <w:tcPr>
            <w:tcW w:type="dxa" w:w="3312"/>
          </w:tcPr>
          <w:p>
            <w:r>
              <w:t>E-01</w:t>
            </w:r>
          </w:p>
        </w:tc>
        <w:tc>
          <w:tcPr>
            <w:tcW w:type="dxa" w:w="3312"/>
          </w:tcPr>
          <w:p>
            <w:r>
              <w:t>Port scan showing open ports and detected services</w:t>
            </w:r>
          </w:p>
        </w:tc>
        <w:tc>
          <w:tcPr>
            <w:tcW w:type="dxa" w:w="3312"/>
          </w:tcPr>
          <w:p>
            <w:r>
              <w:t>[Screenshot filename]</w:t>
            </w:r>
          </w:p>
        </w:tc>
      </w:tr>
      <w:tr>
        <w:tc>
          <w:tcPr>
            <w:tcW w:type="dxa" w:w="3312"/>
          </w:tcPr>
          <w:p>
            <w:r>
              <w:t>E-02</w:t>
            </w:r>
          </w:p>
        </w:tc>
        <w:tc>
          <w:tcPr>
            <w:tcW w:type="dxa" w:w="3312"/>
          </w:tcPr>
          <w:p>
            <w:r>
              <w:t>Service enumeration / useful discovery</w:t>
            </w:r>
          </w:p>
        </w:tc>
        <w:tc>
          <w:tcPr>
            <w:tcW w:type="dxa" w:w="3312"/>
          </w:tcPr>
          <w:p>
            <w:r>
              <w:t>[Screenshot filename]</w:t>
            </w:r>
          </w:p>
        </w:tc>
      </w:tr>
      <w:tr>
        <w:tc>
          <w:tcPr>
            <w:tcW w:type="dxa" w:w="3312"/>
          </w:tcPr>
          <w:p>
            <w:r>
              <w:t>E-03</w:t>
            </w:r>
          </w:p>
        </w:tc>
        <w:tc>
          <w:tcPr>
            <w:tcW w:type="dxa" w:w="3312"/>
          </w:tcPr>
          <w:p>
            <w:r>
              <w:t>Sudo permission output for tar</w:t>
            </w:r>
          </w:p>
        </w:tc>
        <w:tc>
          <w:tcPr>
            <w:tcW w:type="dxa" w:w="3312"/>
          </w:tcPr>
          <w:p>
            <w:r>
              <w:t>[Screenshot filename]</w:t>
            </w:r>
          </w:p>
        </w:tc>
      </w:tr>
      <w:tr>
        <w:tc>
          <w:tcPr>
            <w:tcW w:type="dxa" w:w="3312"/>
          </w:tcPr>
          <w:p>
            <w:r>
              <w:t>E-04</w:t>
            </w:r>
          </w:p>
        </w:tc>
        <w:tc>
          <w:tcPr>
            <w:tcW w:type="dxa" w:w="3312"/>
          </w:tcPr>
          <w:p>
            <w:r>
              <w:t>Root privilege verification</w:t>
            </w:r>
          </w:p>
        </w:tc>
        <w:tc>
          <w:tcPr>
            <w:tcW w:type="dxa" w:w="3312"/>
          </w:tcPr>
          <w:p>
            <w:r>
              <w:t>[Screenshot filename]</w:t>
            </w:r>
          </w:p>
        </w:tc>
      </w:tr>
      <w:tr>
        <w:tc>
          <w:tcPr>
            <w:tcW w:type="dxa" w:w="3312"/>
          </w:tcPr>
          <w:p>
            <w:r>
              <w:t>E-05</w:t>
            </w:r>
          </w:p>
        </w:tc>
        <w:tc>
          <w:tcPr>
            <w:tcW w:type="dxa" w:w="3312"/>
          </w:tcPr>
          <w:p>
            <w:r>
              <w:t>TryHackMe completion / flags, if required by instructor</w:t>
            </w:r>
          </w:p>
        </w:tc>
        <w:tc>
          <w:tcPr>
            <w:tcW w:type="dxa" w:w="3312"/>
          </w:tcPr>
          <w:p>
            <w:r>
              <w:t>[Screenshot filename]</w:t>
            </w:r>
          </w:p>
        </w:tc>
      </w:tr>
    </w:tbl>
    <w:p>
      <w:pPr>
        <w:pStyle w:val="Heading1"/>
      </w:pPr>
      <w:r>
        <w:t>13. Student and TryHackMe Profile Details</w:t>
      </w:r>
    </w:p>
    <w:p>
      <w:r>
        <w:t>Student name: [Your Full Name]</w:t>
      </w:r>
    </w:p>
    <w:p>
      <w:r>
        <w:t>TryHackMe username: [Your username]</w:t>
      </w:r>
    </w:p>
    <w:p>
      <w:r>
        <w:t>TryHackMe profile URL: [Paste the full profile URL copied from your browser address bar]</w:t>
      </w:r>
    </w:p>
    <w:p>
      <w:r>
        <w:t>Assigned enterprise name: [Use the exact name assigned to you]</w:t>
      </w:r>
    </w:p>
    <w:p>
      <w:r>
        <w:t>Assigned project title: [Use the exact title assigned to you]</w:t>
      </w:r>
    </w:p>
    <w:p>
      <w:r>
        <w:t>Important: The supplied college guideline says the profile URL is mandatory and must appear beside your name in the group-member list. Also ensure the challenge is completed on your own TryHackMe profile.</w:t>
      </w:r>
    </w:p>
    <w:p>
      <w:pPr>
        <w:pStyle w:val="Heading1"/>
      </w:pPr>
      <w:r>
        <w:t>14. Conclusion</w:t>
      </w:r>
    </w:p>
    <w:p>
      <w:r>
        <w:t>The Bounty Hacker exercise provided practical experience in reconnaissance, service enumeration, and Linux privilege escalation. The most significant issue validated was the unsafe sudo permission associated with tar, which enabled root-level access in the lab. Applying least privilege and auditing sudo rules would reduce this risk. Before submission, replace all square-bracket placeholders, add genuine screenshots, and verify that every result matches your own assessment.</w:t>
      </w:r>
    </w:p>
    <w:p>
      <w:pPr>
        <w:pStyle w:val="Heading1"/>
      </w:pPr>
      <w:r>
        <w:t>Appendix A – Commands and Output</w:t>
      </w:r>
    </w:p>
    <w:p>
      <w:r>
        <w:t>Use this appendix to paste the commands and outputs actually used. Keep the output readable and remove unrelated terminal history.</w:t>
      </w:r>
    </w:p>
    <w:p>
      <w:pPr>
        <w:pStyle w:val="ListBullet"/>
      </w:pPr>
      <w:r>
        <w:t>Target discovery / port scan: [Paste actual command and relevant output]</w:t>
      </w:r>
    </w:p>
    <w:p>
      <w:pPr>
        <w:pStyle w:val="ListBullet"/>
      </w:pPr>
      <w:r>
        <w:t>Service enumeration: [Paste actual command and relevant output]</w:t>
      </w:r>
    </w:p>
    <w:p>
      <w:pPr>
        <w:pStyle w:val="ListBullet"/>
      </w:pPr>
      <w:r>
        <w:t>Sudo permission check: [Paste actual command and relevant output]</w:t>
      </w:r>
    </w:p>
    <w:p>
      <w:pPr>
        <w:pStyle w:val="ListBullet"/>
      </w:pPr>
      <w:r>
        <w:t>Privilege verification: [Paste actual command and relevant output]</w:t>
      </w:r>
    </w:p>
    <w:p>
      <w:pPr>
        <w:pStyle w:val="Heading1"/>
      </w:pPr>
      <w:r>
        <w:t>Appendix B – Submission Checklist</w:t>
      </w:r>
    </w:p>
    <w:p>
      <w:pPr>
        <w:pStyle w:val="ListBullet"/>
      </w:pPr>
      <w:r>
        <w:t>☐ Replace every square-bracket placeholder.</w:t>
      </w:r>
    </w:p>
    <w:p>
      <w:pPr>
        <w:pStyle w:val="ListBullet"/>
      </w:pPr>
      <w:r>
        <w:t>☐ Use the exact assigned enterprise name and project title.</w:t>
      </w:r>
    </w:p>
    <w:p>
      <w:pPr>
        <w:pStyle w:val="ListBullet"/>
      </w:pPr>
      <w:r>
        <w:t>☐ Change Kali hostname to the assigned enterprise name and Kali username to your name, as required by the guideline.</w:t>
      </w:r>
    </w:p>
    <w:p>
      <w:pPr>
        <w:pStyle w:val="ListBullet"/>
      </w:pPr>
      <w:r>
        <w:t>☐ Include the full TryHackMe profile URL beside your name in the group-member list.</w:t>
      </w:r>
    </w:p>
    <w:p>
      <w:pPr>
        <w:pStyle w:val="ListBullet"/>
      </w:pPr>
      <w:r>
        <w:t>☐ Ensure the Bounty Hacker challenge is completed on your own profile.</w:t>
      </w:r>
    </w:p>
    <w:p>
      <w:pPr>
        <w:pStyle w:val="ListBullet"/>
      </w:pPr>
      <w:r>
        <w:t>☐ Insert real screenshots and keep the report / PoC accessible to the evaluator.</w:t>
      </w:r>
    </w:p>
    <w:p>
      <w:pPr>
        <w:pStyle w:val="ListBullet"/>
      </w:pPr>
      <w:r>
        <w:t>☐ Verify the target IP, open ports, service versions, and flags against your own notes.</w:t>
      </w:r>
    </w:p>
    <w:p>
      <w:pPr>
        <w:pStyle w:val="ListBullet"/>
      </w:pPr>
      <w:r>
        <w:t>☐ Check spelling, page numbers, and consistent screenshot captions before exporting to PDF.</w:t>
      </w:r>
    </w:p>
    <w:p>
      <w:r>
        <w:br w:type="page"/>
      </w:r>
    </w:p>
    <w:p>
      <w:pPr>
        <w:pStyle w:val="Heading1"/>
      </w:pPr>
      <w:r>
        <w:t>Report Navigation</w:t>
      </w:r>
    </w:p>
    <w:p>
      <w:r>
        <w:t>In Microsoft Word 2024, use View &gt; Navigation Pane to jump between report headings. The report uses Word Heading styles so sections are easy to navigate and edit.</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TryHackMe Bounty Hacker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 Report – TryHackMe Bounty Hacker</dc:title>
  <dc:subject>Academic penetration testing report template</dc:subject>
  <dc:creator>[Your Full Name]</dc:creator>
  <cp:keywords>TryHackMe, Bounty Hacker, penetration test, cybersecurity</cp:keywords>
  <dc:description>generated by python-docx</dc:description>
  <cp:lastModifiedBy/>
  <cp:revision>1</cp:revision>
  <dcterms:created xsi:type="dcterms:W3CDTF">2013-12-23T23:15:00Z</dcterms:created>
  <dcterms:modified xsi:type="dcterms:W3CDTF">2013-12-23T23:15:00Z</dcterms:modified>
  <cp:category/>
</cp:coreProperties>
</file>