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A9948" w14:textId="3A314354" w:rsidR="00B97BE4" w:rsidRPr="00E911A6" w:rsidRDefault="009324DC">
      <w:pPr>
        <w:pStyle w:val="Title"/>
        <w:jc w:val="right"/>
      </w:pPr>
      <w:r>
        <w:rPr>
          <w:noProof/>
        </w:rPr>
        <w:drawing>
          <wp:inline distT="0" distB="0" distL="0" distR="0" wp14:anchorId="0EF0B5D3" wp14:editId="589FCBFD">
            <wp:extent cx="1007625" cy="106984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625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79F8" w14:textId="6AE067CA" w:rsidR="00A11475" w:rsidRPr="00E911A6" w:rsidRDefault="0034344B">
      <w:pPr>
        <w:pStyle w:val="Title"/>
        <w:jc w:val="right"/>
      </w:pPr>
      <w:r w:rsidRPr="00E911A6">
        <w:t>SculptER</w:t>
      </w:r>
    </w:p>
    <w:p w14:paraId="3849F783" w14:textId="7BDEB578" w:rsidR="00A11475" w:rsidRPr="00E911A6" w:rsidRDefault="0034344B">
      <w:pPr>
        <w:pStyle w:val="Title"/>
        <w:jc w:val="right"/>
      </w:pPr>
      <w:r w:rsidRPr="00E911A6">
        <w:t>Specifikacija sotfverskih zahtjeva</w:t>
      </w:r>
    </w:p>
    <w:p w14:paraId="5AC8979A" w14:textId="77777777" w:rsidR="00A11475" w:rsidRPr="00E911A6" w:rsidRDefault="00A11475"/>
    <w:p w14:paraId="5C6CDC6A" w14:textId="77777777" w:rsidR="00A11475" w:rsidRPr="00E911A6" w:rsidRDefault="00A11475"/>
    <w:p w14:paraId="5750B6CF" w14:textId="6A9FAC41" w:rsidR="00A11475" w:rsidRPr="00E911A6" w:rsidRDefault="00C96276">
      <w:pPr>
        <w:pStyle w:val="Title"/>
        <w:jc w:val="right"/>
        <w:rPr>
          <w:sz w:val="28"/>
        </w:rPr>
      </w:pPr>
      <w:r w:rsidRPr="00E911A6">
        <w:rPr>
          <w:sz w:val="28"/>
        </w:rPr>
        <w:t>Ve</w:t>
      </w:r>
      <w:r w:rsidR="0034344B" w:rsidRPr="00E911A6">
        <w:rPr>
          <w:sz w:val="28"/>
        </w:rPr>
        <w:t>rzija</w:t>
      </w:r>
      <w:r w:rsidRPr="00E911A6">
        <w:rPr>
          <w:sz w:val="28"/>
        </w:rPr>
        <w:t xml:space="preserve"> </w:t>
      </w:r>
      <w:r w:rsidR="002F5266">
        <w:rPr>
          <w:sz w:val="28"/>
        </w:rPr>
        <w:t>1.0</w:t>
      </w:r>
    </w:p>
    <w:p w14:paraId="4E81F70B" w14:textId="77777777" w:rsidR="00A11475" w:rsidRPr="00E911A6" w:rsidRDefault="00A11475">
      <w:pPr>
        <w:pStyle w:val="Title"/>
        <w:rPr>
          <w:sz w:val="28"/>
        </w:rPr>
      </w:pPr>
    </w:p>
    <w:p w14:paraId="6AEF44A6" w14:textId="77777777" w:rsidR="00A11475" w:rsidRPr="00E911A6" w:rsidRDefault="00A11475">
      <w:pPr>
        <w:jc w:val="right"/>
      </w:pPr>
    </w:p>
    <w:p w14:paraId="09427C4B" w14:textId="77777777" w:rsidR="00A11475" w:rsidRPr="00E911A6" w:rsidRDefault="00A11475">
      <w:pPr>
        <w:pStyle w:val="BodyText"/>
      </w:pPr>
    </w:p>
    <w:p w14:paraId="56A6F095" w14:textId="77777777" w:rsidR="00A11475" w:rsidRPr="00E911A6" w:rsidRDefault="00A11475">
      <w:pPr>
        <w:pStyle w:val="BodyText"/>
        <w:sectPr w:rsidR="00A11475" w:rsidRPr="00E911A6" w:rsidSect="0068494F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686BD4" w14:textId="26EEEDF4" w:rsidR="00A11475" w:rsidRPr="00E911A6" w:rsidRDefault="0034344B">
      <w:pPr>
        <w:pStyle w:val="Title"/>
      </w:pPr>
      <w:r w:rsidRPr="00E911A6">
        <w:lastRenderedPageBreak/>
        <w:t>Istorija verzija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6"/>
        <w:gridCol w:w="1140"/>
        <w:gridCol w:w="6"/>
        <w:gridCol w:w="3744"/>
        <w:gridCol w:w="2304"/>
      </w:tblGrid>
      <w:tr w:rsidR="00A11475" w:rsidRPr="00E911A6" w14:paraId="24736D4B" w14:textId="77777777" w:rsidTr="00FF5FF7">
        <w:tc>
          <w:tcPr>
            <w:tcW w:w="2304" w:type="dxa"/>
          </w:tcPr>
          <w:p w14:paraId="09FD8CD8" w14:textId="5513E529" w:rsidR="00A11475" w:rsidRPr="00E911A6" w:rsidRDefault="0034344B" w:rsidP="00FF5FF7">
            <w:pPr>
              <w:pStyle w:val="Tabletext"/>
              <w:jc w:val="center"/>
              <w:rPr>
                <w:b/>
              </w:rPr>
            </w:pPr>
            <w:r w:rsidRPr="00E911A6">
              <w:rPr>
                <w:b/>
              </w:rPr>
              <w:t>Datum</w:t>
            </w:r>
          </w:p>
        </w:tc>
        <w:tc>
          <w:tcPr>
            <w:tcW w:w="1152" w:type="dxa"/>
            <w:gridSpan w:val="3"/>
          </w:tcPr>
          <w:p w14:paraId="5F10F25D" w14:textId="7011B847" w:rsidR="00A11475" w:rsidRPr="00E911A6" w:rsidRDefault="0034344B" w:rsidP="00FF5FF7">
            <w:pPr>
              <w:pStyle w:val="Tabletext"/>
              <w:jc w:val="center"/>
              <w:rPr>
                <w:b/>
              </w:rPr>
            </w:pPr>
            <w:r w:rsidRPr="00E911A6"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282EC6F5" w14:textId="550EC311" w:rsidR="00A11475" w:rsidRPr="00E911A6" w:rsidRDefault="0034344B" w:rsidP="00FF5FF7">
            <w:pPr>
              <w:pStyle w:val="Tabletext"/>
              <w:jc w:val="center"/>
              <w:rPr>
                <w:b/>
              </w:rPr>
            </w:pPr>
            <w:r w:rsidRPr="00E911A6">
              <w:rPr>
                <w:b/>
              </w:rPr>
              <w:t>Opis</w:t>
            </w:r>
          </w:p>
        </w:tc>
        <w:tc>
          <w:tcPr>
            <w:tcW w:w="2304" w:type="dxa"/>
          </w:tcPr>
          <w:p w14:paraId="2593716F" w14:textId="36859036" w:rsidR="00A11475" w:rsidRPr="00E911A6" w:rsidRDefault="0034344B" w:rsidP="00FF5FF7">
            <w:pPr>
              <w:pStyle w:val="Tabletext"/>
              <w:jc w:val="center"/>
              <w:rPr>
                <w:b/>
              </w:rPr>
            </w:pPr>
            <w:r w:rsidRPr="00E911A6">
              <w:rPr>
                <w:b/>
              </w:rPr>
              <w:t>Autor</w:t>
            </w:r>
          </w:p>
        </w:tc>
      </w:tr>
      <w:tr w:rsidR="00A11475" w:rsidRPr="00E911A6" w14:paraId="1345F996" w14:textId="77777777" w:rsidTr="00FF5FF7">
        <w:tc>
          <w:tcPr>
            <w:tcW w:w="2304" w:type="dxa"/>
          </w:tcPr>
          <w:p w14:paraId="7B349209" w14:textId="276DBD25" w:rsidR="00A11475" w:rsidRPr="00E911A6" w:rsidRDefault="00D26CAD" w:rsidP="00FF5FF7">
            <w:pPr>
              <w:pStyle w:val="Tabletext"/>
            </w:pPr>
            <w:r w:rsidRPr="00E911A6">
              <w:t>0</w:t>
            </w:r>
            <w:r w:rsidR="00CB5FE7" w:rsidRPr="00E911A6">
              <w:t>7</w:t>
            </w:r>
            <w:r w:rsidRPr="00E911A6">
              <w:t>.05.2024.</w:t>
            </w:r>
          </w:p>
        </w:tc>
        <w:tc>
          <w:tcPr>
            <w:tcW w:w="1152" w:type="dxa"/>
            <w:gridSpan w:val="3"/>
          </w:tcPr>
          <w:p w14:paraId="2AD36186" w14:textId="3F6609FE" w:rsidR="00A11475" w:rsidRPr="00E911A6" w:rsidRDefault="00D26CAD" w:rsidP="00FF5FF7">
            <w:pPr>
              <w:pStyle w:val="Tabletext"/>
            </w:pPr>
            <w:r w:rsidRPr="00E911A6">
              <w:t>0.1</w:t>
            </w:r>
          </w:p>
        </w:tc>
        <w:tc>
          <w:tcPr>
            <w:tcW w:w="3744" w:type="dxa"/>
          </w:tcPr>
          <w:p w14:paraId="0A512E12" w14:textId="686F62B8" w:rsidR="00A11475" w:rsidRPr="00E911A6" w:rsidRDefault="00D26CAD" w:rsidP="00FF5FF7">
            <w:pPr>
              <w:pStyle w:val="Tabletext"/>
            </w:pPr>
            <w:r w:rsidRPr="00E911A6">
              <w:t>Napisan uvod i generalni opis</w:t>
            </w:r>
          </w:p>
        </w:tc>
        <w:tc>
          <w:tcPr>
            <w:tcW w:w="2304" w:type="dxa"/>
          </w:tcPr>
          <w:p w14:paraId="67611A97" w14:textId="76CF2114" w:rsidR="00A11475" w:rsidRPr="00E911A6" w:rsidRDefault="00D26CAD" w:rsidP="00FF5FF7">
            <w:pPr>
              <w:pStyle w:val="Tabletext"/>
            </w:pPr>
            <w:r w:rsidRPr="00E911A6">
              <w:t>Aleksej Mutić</w:t>
            </w:r>
          </w:p>
        </w:tc>
      </w:tr>
      <w:tr w:rsidR="00A11475" w:rsidRPr="00E911A6" w14:paraId="34E22B98" w14:textId="77777777" w:rsidTr="00FF5FF7">
        <w:tc>
          <w:tcPr>
            <w:tcW w:w="2304" w:type="dxa"/>
          </w:tcPr>
          <w:p w14:paraId="7E84A417" w14:textId="2370F612" w:rsidR="00A11475" w:rsidRPr="00E911A6" w:rsidRDefault="006D7A3A" w:rsidP="00FF5FF7">
            <w:pPr>
              <w:pStyle w:val="Tabletext"/>
            </w:pPr>
            <w:r w:rsidRPr="00E911A6">
              <w:t>09.05.2024</w:t>
            </w:r>
          </w:p>
        </w:tc>
        <w:tc>
          <w:tcPr>
            <w:tcW w:w="1152" w:type="dxa"/>
            <w:gridSpan w:val="3"/>
          </w:tcPr>
          <w:p w14:paraId="4197F3D3" w14:textId="415B5B23" w:rsidR="00A11475" w:rsidRPr="00E911A6" w:rsidRDefault="006D7A3A" w:rsidP="00FF5FF7">
            <w:pPr>
              <w:pStyle w:val="Tabletext"/>
            </w:pPr>
            <w:r w:rsidRPr="00E911A6">
              <w:t>0.2</w:t>
            </w:r>
          </w:p>
        </w:tc>
        <w:tc>
          <w:tcPr>
            <w:tcW w:w="3744" w:type="dxa"/>
          </w:tcPr>
          <w:p w14:paraId="7D71CE06" w14:textId="3D65F08B" w:rsidR="00A11475" w:rsidRPr="00E911A6" w:rsidRDefault="006D7A3A" w:rsidP="00FF5FF7">
            <w:pPr>
              <w:pStyle w:val="Tabletext"/>
            </w:pPr>
            <w:r w:rsidRPr="00E911A6">
              <w:t>Napisan dio funkcionalnih zahtjeva</w:t>
            </w:r>
          </w:p>
        </w:tc>
        <w:tc>
          <w:tcPr>
            <w:tcW w:w="2304" w:type="dxa"/>
          </w:tcPr>
          <w:p w14:paraId="11F9BD5C" w14:textId="152F006F" w:rsidR="00A11475" w:rsidRPr="00E911A6" w:rsidRDefault="006D7A3A" w:rsidP="00FF5FF7">
            <w:pPr>
              <w:pStyle w:val="Tabletext"/>
            </w:pPr>
            <w:r w:rsidRPr="00E911A6">
              <w:t>Aleksej Mutić</w:t>
            </w:r>
          </w:p>
        </w:tc>
      </w:tr>
      <w:tr w:rsidR="00A11475" w:rsidRPr="00E911A6" w14:paraId="0D3DCFD4" w14:textId="77777777" w:rsidTr="00FF5FF7">
        <w:tc>
          <w:tcPr>
            <w:tcW w:w="2304" w:type="dxa"/>
          </w:tcPr>
          <w:p w14:paraId="63AF3065" w14:textId="42B1AC6E" w:rsidR="00A11475" w:rsidRPr="00E911A6" w:rsidRDefault="00DE5D35" w:rsidP="00FF5FF7">
            <w:pPr>
              <w:pStyle w:val="Tabletext"/>
            </w:pPr>
            <w:r w:rsidRPr="00E911A6">
              <w:t>14.05.2024.</w:t>
            </w:r>
          </w:p>
        </w:tc>
        <w:tc>
          <w:tcPr>
            <w:tcW w:w="1152" w:type="dxa"/>
            <w:gridSpan w:val="3"/>
          </w:tcPr>
          <w:p w14:paraId="52E08C26" w14:textId="521C75E6" w:rsidR="00A11475" w:rsidRPr="00E911A6" w:rsidRDefault="00DE5D35" w:rsidP="00FF5FF7">
            <w:pPr>
              <w:pStyle w:val="Tabletext"/>
            </w:pPr>
            <w:r w:rsidRPr="00E911A6">
              <w:t>0.3</w:t>
            </w:r>
          </w:p>
        </w:tc>
        <w:tc>
          <w:tcPr>
            <w:tcW w:w="3744" w:type="dxa"/>
          </w:tcPr>
          <w:p w14:paraId="0B6D7882" w14:textId="006100EE" w:rsidR="00A11475" w:rsidRPr="00E911A6" w:rsidRDefault="00DE5D35" w:rsidP="00FF5FF7">
            <w:pPr>
              <w:pStyle w:val="Tabletext"/>
            </w:pPr>
            <w:r w:rsidRPr="00E911A6">
              <w:t>Napisani funkcionalni zahtjevi</w:t>
            </w:r>
            <w:r w:rsidR="001F04F3" w:rsidRPr="00E911A6">
              <w:t xml:space="preserve"> i formatiran tekst</w:t>
            </w:r>
          </w:p>
        </w:tc>
        <w:tc>
          <w:tcPr>
            <w:tcW w:w="2304" w:type="dxa"/>
          </w:tcPr>
          <w:p w14:paraId="01B4B985" w14:textId="1AA16ACB" w:rsidR="00A11475" w:rsidRPr="00E911A6" w:rsidRDefault="00DE5D35" w:rsidP="00FF5FF7">
            <w:pPr>
              <w:pStyle w:val="Tabletext"/>
            </w:pPr>
            <w:r w:rsidRPr="00E911A6">
              <w:t>Aleksej Mutić</w:t>
            </w:r>
          </w:p>
        </w:tc>
      </w:tr>
      <w:tr w:rsidR="00A11475" w:rsidRPr="00E911A6" w14:paraId="7710060F" w14:textId="77777777" w:rsidTr="00FF5FF7">
        <w:tc>
          <w:tcPr>
            <w:tcW w:w="2304" w:type="dxa"/>
            <w:tcBorders>
              <w:right w:val="single" w:sz="4" w:space="0" w:color="auto"/>
            </w:tcBorders>
          </w:tcPr>
          <w:p w14:paraId="175AA773" w14:textId="5B63391F" w:rsidR="00A11475" w:rsidRPr="00E911A6" w:rsidRDefault="002E0511" w:rsidP="00FF5FF7">
            <w:pPr>
              <w:pStyle w:val="Tabletext"/>
            </w:pPr>
            <w:r w:rsidRPr="00E911A6">
              <w:t>15.05.2024</w:t>
            </w:r>
          </w:p>
        </w:tc>
        <w:tc>
          <w:tcPr>
            <w:tcW w:w="1152" w:type="dxa"/>
            <w:gridSpan w:val="3"/>
            <w:tcBorders>
              <w:left w:val="single" w:sz="4" w:space="0" w:color="auto"/>
            </w:tcBorders>
          </w:tcPr>
          <w:p w14:paraId="0BD6B06D" w14:textId="08934DA8" w:rsidR="00A11475" w:rsidRPr="00E911A6" w:rsidRDefault="002E0511" w:rsidP="00FF5FF7">
            <w:pPr>
              <w:pStyle w:val="Tabletext"/>
            </w:pPr>
            <w:r w:rsidRPr="00E911A6">
              <w:t>0.4</w:t>
            </w:r>
          </w:p>
        </w:tc>
        <w:tc>
          <w:tcPr>
            <w:tcW w:w="3744" w:type="dxa"/>
          </w:tcPr>
          <w:p w14:paraId="463AFF08" w14:textId="0410B402" w:rsidR="00A11475" w:rsidRPr="00E911A6" w:rsidRDefault="002E0511" w:rsidP="00FF5FF7">
            <w:pPr>
              <w:pStyle w:val="Tabletext"/>
            </w:pPr>
            <w:r w:rsidRPr="00E911A6">
              <w:t>Nefunkcionalni zahtjevi</w:t>
            </w:r>
          </w:p>
        </w:tc>
        <w:tc>
          <w:tcPr>
            <w:tcW w:w="2304" w:type="dxa"/>
          </w:tcPr>
          <w:p w14:paraId="6056A54B" w14:textId="58AE3374" w:rsidR="00A11475" w:rsidRPr="00E911A6" w:rsidRDefault="002E0511" w:rsidP="00FF5FF7">
            <w:pPr>
              <w:pStyle w:val="Tabletext"/>
            </w:pPr>
            <w:r w:rsidRPr="00E911A6">
              <w:t>Risto Berjan</w:t>
            </w:r>
          </w:p>
        </w:tc>
      </w:tr>
      <w:tr w:rsidR="00FF5FF7" w:rsidRPr="00E911A6" w14:paraId="12F5A409" w14:textId="09588D5C" w:rsidTr="00CC65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5"/>
        </w:trPr>
        <w:tc>
          <w:tcPr>
            <w:tcW w:w="2310" w:type="dxa"/>
            <w:gridSpan w:val="2"/>
          </w:tcPr>
          <w:p w14:paraId="5A29DC4F" w14:textId="194594EB" w:rsidR="00FF5FF7" w:rsidRPr="00E911A6" w:rsidRDefault="00910E48" w:rsidP="00910E48">
            <w:r w:rsidRPr="00E911A6">
              <w:t>17.05.2024</w:t>
            </w:r>
          </w:p>
        </w:tc>
        <w:tc>
          <w:tcPr>
            <w:tcW w:w="1140" w:type="dxa"/>
          </w:tcPr>
          <w:p w14:paraId="05466DB9" w14:textId="1D6EB957" w:rsidR="00FF5FF7" w:rsidRPr="00E911A6" w:rsidRDefault="00910E48" w:rsidP="00910E48">
            <w:r w:rsidRPr="00E911A6">
              <w:t>0.5</w:t>
            </w:r>
          </w:p>
        </w:tc>
        <w:tc>
          <w:tcPr>
            <w:tcW w:w="3750" w:type="dxa"/>
            <w:gridSpan w:val="2"/>
          </w:tcPr>
          <w:p w14:paraId="1B710C12" w14:textId="4B156BA0" w:rsidR="00FF5FF7" w:rsidRPr="00E911A6" w:rsidRDefault="00610D61" w:rsidP="00910E48">
            <w:r w:rsidRPr="00E911A6">
              <w:t>Završna</w:t>
            </w:r>
            <w:r w:rsidR="00910E48" w:rsidRPr="00E911A6">
              <w:t xml:space="preserve"> verzija</w:t>
            </w:r>
          </w:p>
        </w:tc>
        <w:tc>
          <w:tcPr>
            <w:tcW w:w="2304" w:type="dxa"/>
          </w:tcPr>
          <w:p w14:paraId="2533B0E1" w14:textId="14555748" w:rsidR="00FF5FF7" w:rsidRPr="00E911A6" w:rsidRDefault="00910E48" w:rsidP="00910E48">
            <w:r w:rsidRPr="00E911A6">
              <w:t>Risto Berjan</w:t>
            </w:r>
          </w:p>
        </w:tc>
      </w:tr>
      <w:tr w:rsidR="00CC6587" w:rsidRPr="00E911A6" w14:paraId="3675CC81" w14:textId="77777777" w:rsidTr="004F4A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5"/>
        </w:trPr>
        <w:tc>
          <w:tcPr>
            <w:tcW w:w="2310" w:type="dxa"/>
            <w:gridSpan w:val="2"/>
          </w:tcPr>
          <w:p w14:paraId="19657EB8" w14:textId="7903D30B" w:rsidR="00CC6587" w:rsidRPr="00E911A6" w:rsidRDefault="00CC6587" w:rsidP="00910E48">
            <w:r w:rsidRPr="00E911A6">
              <w:t>19.05.2024</w:t>
            </w:r>
          </w:p>
        </w:tc>
        <w:tc>
          <w:tcPr>
            <w:tcW w:w="1140" w:type="dxa"/>
          </w:tcPr>
          <w:p w14:paraId="65BB1F46" w14:textId="30A82216" w:rsidR="00CC6587" w:rsidRPr="00E911A6" w:rsidRDefault="00CC6587" w:rsidP="00910E48">
            <w:r w:rsidRPr="00E911A6">
              <w:t>0.6</w:t>
            </w:r>
          </w:p>
        </w:tc>
        <w:tc>
          <w:tcPr>
            <w:tcW w:w="3750" w:type="dxa"/>
            <w:gridSpan w:val="2"/>
          </w:tcPr>
          <w:p w14:paraId="56ABB6BE" w14:textId="52EF7049" w:rsidR="00CC6587" w:rsidRPr="00E911A6" w:rsidRDefault="00CC6587" w:rsidP="00910E48">
            <w:r w:rsidRPr="00E911A6">
              <w:t>Formatiranje headera</w:t>
            </w:r>
          </w:p>
        </w:tc>
        <w:tc>
          <w:tcPr>
            <w:tcW w:w="2304" w:type="dxa"/>
          </w:tcPr>
          <w:p w14:paraId="148E6999" w14:textId="4B458FF7" w:rsidR="00CC6587" w:rsidRPr="00E911A6" w:rsidRDefault="00CC6587" w:rsidP="00910E48">
            <w:r w:rsidRPr="00E911A6">
              <w:t>Aleksej Mutić</w:t>
            </w:r>
          </w:p>
        </w:tc>
      </w:tr>
      <w:tr w:rsidR="004F4A51" w:rsidRPr="00E911A6" w14:paraId="601E7CE3" w14:textId="77777777" w:rsidTr="00B577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0"/>
        </w:trPr>
        <w:tc>
          <w:tcPr>
            <w:tcW w:w="2310" w:type="dxa"/>
            <w:gridSpan w:val="2"/>
          </w:tcPr>
          <w:p w14:paraId="02CC88C2" w14:textId="4575B768" w:rsidR="004F4A51" w:rsidRPr="00E911A6" w:rsidRDefault="004F4A51" w:rsidP="00910E48">
            <w:r w:rsidRPr="00E911A6">
              <w:t>20.05.2024</w:t>
            </w:r>
          </w:p>
        </w:tc>
        <w:tc>
          <w:tcPr>
            <w:tcW w:w="1140" w:type="dxa"/>
          </w:tcPr>
          <w:p w14:paraId="7BA7293A" w14:textId="2FB8C76A" w:rsidR="004F4A51" w:rsidRPr="00E911A6" w:rsidRDefault="00B577D0" w:rsidP="00910E48">
            <w:r w:rsidRPr="00E911A6">
              <w:t>0.7</w:t>
            </w:r>
          </w:p>
        </w:tc>
        <w:tc>
          <w:tcPr>
            <w:tcW w:w="3750" w:type="dxa"/>
            <w:gridSpan w:val="2"/>
          </w:tcPr>
          <w:p w14:paraId="56E5A376" w14:textId="122A2D43" w:rsidR="004F4A51" w:rsidRPr="00E911A6" w:rsidRDefault="004F4A51" w:rsidP="00910E48">
            <w:r w:rsidRPr="00E911A6">
              <w:t xml:space="preserve">Dodavanje još nefunkcionalnih </w:t>
            </w:r>
            <w:r w:rsidR="002903C3" w:rsidRPr="00E911A6">
              <w:t>zahtjev</w:t>
            </w:r>
            <w:r w:rsidRPr="00E911A6">
              <w:t>a i formatiranje dokumenta</w:t>
            </w:r>
          </w:p>
        </w:tc>
        <w:tc>
          <w:tcPr>
            <w:tcW w:w="2304" w:type="dxa"/>
          </w:tcPr>
          <w:p w14:paraId="42BCCD58" w14:textId="6CED9A8B" w:rsidR="004F4A51" w:rsidRPr="00E911A6" w:rsidRDefault="004F4A51" w:rsidP="00910E48">
            <w:r w:rsidRPr="00E911A6">
              <w:t>Aleksej Mutić</w:t>
            </w:r>
          </w:p>
        </w:tc>
      </w:tr>
      <w:tr w:rsidR="00B577D0" w:rsidRPr="00E911A6" w14:paraId="2AABEE48" w14:textId="77777777" w:rsidTr="00D333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0"/>
        </w:trPr>
        <w:tc>
          <w:tcPr>
            <w:tcW w:w="2310" w:type="dxa"/>
            <w:gridSpan w:val="2"/>
          </w:tcPr>
          <w:p w14:paraId="552B1195" w14:textId="72FE02BC" w:rsidR="00B577D0" w:rsidRPr="00E911A6" w:rsidRDefault="00B577D0" w:rsidP="00910E48">
            <w:r w:rsidRPr="00E911A6">
              <w:t>23.05.2024</w:t>
            </w:r>
          </w:p>
        </w:tc>
        <w:tc>
          <w:tcPr>
            <w:tcW w:w="1140" w:type="dxa"/>
          </w:tcPr>
          <w:p w14:paraId="704E76FD" w14:textId="4CF1BACF" w:rsidR="00B577D0" w:rsidRPr="00E911A6" w:rsidRDefault="00B577D0" w:rsidP="00910E48">
            <w:r w:rsidRPr="00E911A6">
              <w:t>0.8</w:t>
            </w:r>
          </w:p>
        </w:tc>
        <w:tc>
          <w:tcPr>
            <w:tcW w:w="3750" w:type="dxa"/>
            <w:gridSpan w:val="2"/>
          </w:tcPr>
          <w:p w14:paraId="0D37BD67" w14:textId="39CED001" w:rsidR="00B577D0" w:rsidRPr="00E911A6" w:rsidRDefault="00B577D0" w:rsidP="00910E48">
            <w:r w:rsidRPr="00E911A6">
              <w:t>Velike izmjene funkcionalnih zahtjeva, dodatak novog funkcionalnog zahtjeva</w:t>
            </w:r>
          </w:p>
        </w:tc>
        <w:tc>
          <w:tcPr>
            <w:tcW w:w="2304" w:type="dxa"/>
          </w:tcPr>
          <w:p w14:paraId="2E69C4B4" w14:textId="02A5EA4E" w:rsidR="00B577D0" w:rsidRPr="00E911A6" w:rsidRDefault="00B577D0" w:rsidP="00910E48">
            <w:r w:rsidRPr="00E911A6">
              <w:t>Aleksej Mutić</w:t>
            </w:r>
          </w:p>
        </w:tc>
      </w:tr>
      <w:tr w:rsidR="00D33364" w:rsidRPr="00E911A6" w14:paraId="34681478" w14:textId="77777777" w:rsidTr="00C969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0"/>
        </w:trPr>
        <w:tc>
          <w:tcPr>
            <w:tcW w:w="2310" w:type="dxa"/>
            <w:gridSpan w:val="2"/>
          </w:tcPr>
          <w:p w14:paraId="369AC95B" w14:textId="22DA2F20" w:rsidR="00D33364" w:rsidRPr="00E911A6" w:rsidRDefault="00D33364" w:rsidP="00910E48">
            <w:r w:rsidRPr="00E911A6">
              <w:t>25.07.2024.</w:t>
            </w:r>
          </w:p>
        </w:tc>
        <w:tc>
          <w:tcPr>
            <w:tcW w:w="1140" w:type="dxa"/>
          </w:tcPr>
          <w:p w14:paraId="6B2B75E8" w14:textId="3477D396" w:rsidR="00D33364" w:rsidRPr="00E911A6" w:rsidRDefault="00D33364" w:rsidP="00910E48">
            <w:r w:rsidRPr="00E911A6">
              <w:t>0.9</w:t>
            </w:r>
          </w:p>
        </w:tc>
        <w:tc>
          <w:tcPr>
            <w:tcW w:w="3750" w:type="dxa"/>
            <w:gridSpan w:val="2"/>
          </w:tcPr>
          <w:p w14:paraId="7D573AEA" w14:textId="3D3526C9" w:rsidR="00D33364" w:rsidRPr="00E911A6" w:rsidRDefault="00D33364" w:rsidP="00910E48">
            <w:r w:rsidRPr="00E911A6">
              <w:t>Postavljanje logo-a</w:t>
            </w:r>
          </w:p>
        </w:tc>
        <w:tc>
          <w:tcPr>
            <w:tcW w:w="2304" w:type="dxa"/>
          </w:tcPr>
          <w:p w14:paraId="167C2A1B" w14:textId="59BCAEAC" w:rsidR="00D33364" w:rsidRPr="00E911A6" w:rsidRDefault="00D33364" w:rsidP="00910E48">
            <w:r w:rsidRPr="00E911A6">
              <w:t>Nikola Savić</w:t>
            </w:r>
          </w:p>
        </w:tc>
      </w:tr>
      <w:tr w:rsidR="00C969F6" w:rsidRPr="00E911A6" w14:paraId="0F67CA21" w14:textId="77777777" w:rsidTr="009324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0"/>
        </w:trPr>
        <w:tc>
          <w:tcPr>
            <w:tcW w:w="2310" w:type="dxa"/>
            <w:gridSpan w:val="2"/>
          </w:tcPr>
          <w:p w14:paraId="7C71F903" w14:textId="00745680" w:rsidR="00C969F6" w:rsidRPr="00E911A6" w:rsidRDefault="00C969F6" w:rsidP="00910E48">
            <w:r>
              <w:t>05.08.2024</w:t>
            </w:r>
          </w:p>
        </w:tc>
        <w:tc>
          <w:tcPr>
            <w:tcW w:w="1140" w:type="dxa"/>
          </w:tcPr>
          <w:p w14:paraId="3B6AD1D0" w14:textId="612721FA" w:rsidR="00C969F6" w:rsidRPr="00E911A6" w:rsidRDefault="00C969F6" w:rsidP="00910E48">
            <w:r>
              <w:t>1.0</w:t>
            </w:r>
          </w:p>
        </w:tc>
        <w:tc>
          <w:tcPr>
            <w:tcW w:w="3750" w:type="dxa"/>
            <w:gridSpan w:val="2"/>
          </w:tcPr>
          <w:p w14:paraId="0BFFFDCB" w14:textId="19B4D8D2" w:rsidR="00C969F6" w:rsidRPr="00E911A6" w:rsidRDefault="00C969F6" w:rsidP="00910E48">
            <w:r>
              <w:t>Dodatne izmjene funkcionalnih zahtj</w:t>
            </w:r>
            <w:r w:rsidR="00F85BBB">
              <w:t>e</w:t>
            </w:r>
            <w:r>
              <w:t>va, završetak dokumenta</w:t>
            </w:r>
          </w:p>
        </w:tc>
        <w:tc>
          <w:tcPr>
            <w:tcW w:w="2304" w:type="dxa"/>
          </w:tcPr>
          <w:p w14:paraId="76B8176E" w14:textId="6A01412D" w:rsidR="00C969F6" w:rsidRPr="00E911A6" w:rsidRDefault="00C969F6" w:rsidP="00910E48">
            <w:r>
              <w:t>Aleksej Mutić</w:t>
            </w:r>
          </w:p>
        </w:tc>
      </w:tr>
      <w:tr w:rsidR="009324DC" w:rsidRPr="00E911A6" w14:paraId="1956E777" w14:textId="77777777" w:rsidTr="00B577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0"/>
        </w:trPr>
        <w:tc>
          <w:tcPr>
            <w:tcW w:w="2310" w:type="dxa"/>
            <w:gridSpan w:val="2"/>
            <w:tcBorders>
              <w:bottom w:val="single" w:sz="4" w:space="0" w:color="auto"/>
            </w:tcBorders>
          </w:tcPr>
          <w:p w14:paraId="7DFDB7A1" w14:textId="1D03B3A4" w:rsidR="009324DC" w:rsidRDefault="009324DC" w:rsidP="00910E48">
            <w:r>
              <w:t>11.08.2024.</w:t>
            </w: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14:paraId="097A8C09" w14:textId="625DCB2D" w:rsidR="009324DC" w:rsidRDefault="009324DC" w:rsidP="00910E48">
            <w:r>
              <w:t>1.1</w:t>
            </w:r>
          </w:p>
        </w:tc>
        <w:tc>
          <w:tcPr>
            <w:tcW w:w="3750" w:type="dxa"/>
            <w:gridSpan w:val="2"/>
          </w:tcPr>
          <w:p w14:paraId="3D5AE227" w14:textId="2B11AA61" w:rsidR="009324DC" w:rsidRDefault="009324DC" w:rsidP="00910E48">
            <w:r>
              <w:t>Zamena logo-a</w:t>
            </w:r>
          </w:p>
        </w:tc>
        <w:tc>
          <w:tcPr>
            <w:tcW w:w="2304" w:type="dxa"/>
          </w:tcPr>
          <w:p w14:paraId="62A2C470" w14:textId="0282CF8B" w:rsidR="009324DC" w:rsidRDefault="009324DC" w:rsidP="00910E48">
            <w:r>
              <w:t>Nikola Savić</w:t>
            </w:r>
          </w:p>
        </w:tc>
      </w:tr>
    </w:tbl>
    <w:p w14:paraId="7C5FF92C" w14:textId="045415AD" w:rsidR="00A11475" w:rsidRPr="00E911A6" w:rsidRDefault="00C96276">
      <w:pPr>
        <w:pStyle w:val="Title"/>
      </w:pPr>
      <w:r w:rsidRPr="00E911A6">
        <w:br w:type="page"/>
      </w:r>
      <w:r w:rsidR="008A1C36" w:rsidRPr="00E911A6">
        <w:lastRenderedPageBreak/>
        <w:t>Sadržaj</w:t>
      </w:r>
    </w:p>
    <w:p w14:paraId="199FCAB8" w14:textId="2D0827F4" w:rsidR="000E2A5F" w:rsidRPr="00E911A6" w:rsidRDefault="00C96276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fldChar w:fldCharType="begin"/>
      </w:r>
      <w:r w:rsidRPr="00E911A6">
        <w:instrText xml:space="preserve"> TOC \o "1-3" </w:instrText>
      </w:r>
      <w:r w:rsidRPr="00E911A6">
        <w:fldChar w:fldCharType="separate"/>
      </w:r>
      <w:r w:rsidR="000E2A5F" w:rsidRPr="00E911A6">
        <w:t>Uvod</w:t>
      </w:r>
      <w:r w:rsidR="000E2A5F" w:rsidRPr="00E911A6">
        <w:tab/>
      </w:r>
      <w:r w:rsidR="000E2A5F" w:rsidRPr="00E911A6">
        <w:fldChar w:fldCharType="begin"/>
      </w:r>
      <w:r w:rsidR="000E2A5F" w:rsidRPr="00E911A6">
        <w:instrText xml:space="preserve"> PAGEREF _Toc167332949 \h </w:instrText>
      </w:r>
      <w:r w:rsidR="000E2A5F" w:rsidRPr="00E911A6">
        <w:fldChar w:fldCharType="separate"/>
      </w:r>
      <w:r w:rsidR="000E2A5F" w:rsidRPr="00E911A6">
        <w:t>4</w:t>
      </w:r>
      <w:r w:rsidR="000E2A5F" w:rsidRPr="00E911A6">
        <w:fldChar w:fldCharType="end"/>
      </w:r>
    </w:p>
    <w:p w14:paraId="2230A912" w14:textId="0E995B45" w:rsidR="000E2A5F" w:rsidRPr="00E911A6" w:rsidRDefault="000E2A5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t>Svrha</w:t>
      </w:r>
      <w:r w:rsidRPr="00E911A6">
        <w:tab/>
      </w:r>
      <w:r w:rsidRPr="00E911A6">
        <w:fldChar w:fldCharType="begin"/>
      </w:r>
      <w:r w:rsidRPr="00E911A6">
        <w:instrText xml:space="preserve"> PAGEREF _Toc167332950 \h </w:instrText>
      </w:r>
      <w:r w:rsidRPr="00E911A6">
        <w:fldChar w:fldCharType="separate"/>
      </w:r>
      <w:r w:rsidRPr="00E911A6">
        <w:t>4</w:t>
      </w:r>
      <w:r w:rsidRPr="00E911A6">
        <w:fldChar w:fldCharType="end"/>
      </w:r>
    </w:p>
    <w:p w14:paraId="3FD2E22B" w14:textId="6B259E19" w:rsidR="000E2A5F" w:rsidRPr="00E911A6" w:rsidRDefault="000E2A5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t>Namjena dokumenta</w:t>
      </w:r>
      <w:r w:rsidRPr="00E911A6">
        <w:tab/>
      </w:r>
      <w:r w:rsidRPr="00E911A6">
        <w:fldChar w:fldCharType="begin"/>
      </w:r>
      <w:r w:rsidRPr="00E911A6">
        <w:instrText xml:space="preserve"> PAGEREF _Toc167332951 \h </w:instrText>
      </w:r>
      <w:r w:rsidRPr="00E911A6">
        <w:fldChar w:fldCharType="separate"/>
      </w:r>
      <w:r w:rsidRPr="00E911A6">
        <w:t>4</w:t>
      </w:r>
      <w:r w:rsidRPr="00E911A6">
        <w:fldChar w:fldCharType="end"/>
      </w:r>
    </w:p>
    <w:p w14:paraId="183B622B" w14:textId="218CA160" w:rsidR="000E2A5F" w:rsidRPr="00E911A6" w:rsidRDefault="000E2A5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t>Definicije, akronimi i skraćenice</w:t>
      </w:r>
      <w:r w:rsidRPr="00E911A6">
        <w:tab/>
      </w:r>
      <w:r w:rsidRPr="00E911A6">
        <w:fldChar w:fldCharType="begin"/>
      </w:r>
      <w:r w:rsidRPr="00E911A6">
        <w:instrText xml:space="preserve"> PAGEREF _Toc167332952 \h </w:instrText>
      </w:r>
      <w:r w:rsidRPr="00E911A6">
        <w:fldChar w:fldCharType="separate"/>
      </w:r>
      <w:r w:rsidRPr="00E911A6">
        <w:t>4</w:t>
      </w:r>
      <w:r w:rsidRPr="00E911A6">
        <w:fldChar w:fldCharType="end"/>
      </w:r>
    </w:p>
    <w:p w14:paraId="3931B73B" w14:textId="03D6CA15" w:rsidR="000E2A5F" w:rsidRPr="00E911A6" w:rsidRDefault="000E2A5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t>Reference</w:t>
      </w:r>
      <w:r w:rsidRPr="00E911A6">
        <w:tab/>
      </w:r>
      <w:r w:rsidRPr="00E911A6">
        <w:fldChar w:fldCharType="begin"/>
      </w:r>
      <w:r w:rsidRPr="00E911A6">
        <w:instrText xml:space="preserve"> PAGEREF _Toc167332953 \h </w:instrText>
      </w:r>
      <w:r w:rsidRPr="00E911A6">
        <w:fldChar w:fldCharType="separate"/>
      </w:r>
      <w:r w:rsidRPr="00E911A6">
        <w:t>4</w:t>
      </w:r>
      <w:r w:rsidRPr="00E911A6">
        <w:fldChar w:fldCharType="end"/>
      </w:r>
    </w:p>
    <w:p w14:paraId="434F2155" w14:textId="043CB6B0" w:rsidR="000E2A5F" w:rsidRPr="00E911A6" w:rsidRDefault="000E2A5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t>Pregled</w:t>
      </w:r>
      <w:r w:rsidRPr="00E911A6">
        <w:tab/>
      </w:r>
      <w:r w:rsidRPr="00E911A6">
        <w:fldChar w:fldCharType="begin"/>
      </w:r>
      <w:r w:rsidRPr="00E911A6">
        <w:instrText xml:space="preserve"> PAGEREF _Toc167332954 \h </w:instrText>
      </w:r>
      <w:r w:rsidRPr="00E911A6">
        <w:fldChar w:fldCharType="separate"/>
      </w:r>
      <w:r w:rsidRPr="00E911A6">
        <w:t>4</w:t>
      </w:r>
      <w:r w:rsidRPr="00E911A6">
        <w:fldChar w:fldCharType="end"/>
      </w:r>
    </w:p>
    <w:p w14:paraId="4DBE9DFC" w14:textId="144D9B1A" w:rsidR="000E2A5F" w:rsidRPr="00E911A6" w:rsidRDefault="000E2A5F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t>Generalni opis</w:t>
      </w:r>
      <w:r w:rsidRPr="00E911A6">
        <w:tab/>
      </w:r>
      <w:r w:rsidRPr="00E911A6">
        <w:fldChar w:fldCharType="begin"/>
      </w:r>
      <w:r w:rsidRPr="00E911A6">
        <w:instrText xml:space="preserve"> PAGEREF _Toc167332955 \h </w:instrText>
      </w:r>
      <w:r w:rsidRPr="00E911A6">
        <w:fldChar w:fldCharType="separate"/>
      </w:r>
      <w:r w:rsidRPr="00E911A6">
        <w:t>4</w:t>
      </w:r>
      <w:r w:rsidRPr="00E911A6">
        <w:fldChar w:fldCharType="end"/>
      </w:r>
    </w:p>
    <w:p w14:paraId="24BF99CD" w14:textId="1AA48C24" w:rsidR="000E2A5F" w:rsidRPr="00E911A6" w:rsidRDefault="000E2A5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t>Perspektiva proizvoda</w:t>
      </w:r>
      <w:r w:rsidRPr="00E911A6">
        <w:tab/>
      </w:r>
      <w:r w:rsidRPr="00E911A6">
        <w:fldChar w:fldCharType="begin"/>
      </w:r>
      <w:r w:rsidRPr="00E911A6">
        <w:instrText xml:space="preserve"> PAGEREF _Toc167332956 \h </w:instrText>
      </w:r>
      <w:r w:rsidRPr="00E911A6">
        <w:fldChar w:fldCharType="separate"/>
      </w:r>
      <w:r w:rsidRPr="00E911A6">
        <w:t>4</w:t>
      </w:r>
      <w:r w:rsidRPr="00E911A6">
        <w:fldChar w:fldCharType="end"/>
      </w:r>
    </w:p>
    <w:p w14:paraId="657C0B5D" w14:textId="345DB319" w:rsidR="000E2A5F" w:rsidRPr="00E911A6" w:rsidRDefault="000E2A5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t>Funkcionalnosti proizvoda</w:t>
      </w:r>
      <w:r w:rsidRPr="00E911A6">
        <w:tab/>
      </w:r>
      <w:r w:rsidRPr="00E911A6">
        <w:fldChar w:fldCharType="begin"/>
      </w:r>
      <w:r w:rsidRPr="00E911A6">
        <w:instrText xml:space="preserve"> PAGEREF _Toc167332957 \h </w:instrText>
      </w:r>
      <w:r w:rsidRPr="00E911A6">
        <w:fldChar w:fldCharType="separate"/>
      </w:r>
      <w:r w:rsidRPr="00E911A6">
        <w:t>4</w:t>
      </w:r>
      <w:r w:rsidRPr="00E911A6">
        <w:fldChar w:fldCharType="end"/>
      </w:r>
    </w:p>
    <w:p w14:paraId="62CCC9F9" w14:textId="4DFFCD99" w:rsidR="000E2A5F" w:rsidRPr="00E911A6" w:rsidRDefault="000E2A5F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t>Karakteristike korisnika</w:t>
      </w:r>
      <w:r w:rsidRPr="00E911A6">
        <w:tab/>
      </w:r>
      <w:r w:rsidRPr="00E911A6">
        <w:fldChar w:fldCharType="begin"/>
      </w:r>
      <w:r w:rsidRPr="00E911A6">
        <w:instrText xml:space="preserve"> PAGEREF _Toc167332958 \h </w:instrText>
      </w:r>
      <w:r w:rsidRPr="00E911A6">
        <w:fldChar w:fldCharType="separate"/>
      </w:r>
      <w:r w:rsidRPr="00E911A6">
        <w:t>4</w:t>
      </w:r>
      <w:r w:rsidRPr="00E911A6">
        <w:fldChar w:fldCharType="end"/>
      </w:r>
    </w:p>
    <w:p w14:paraId="656D3178" w14:textId="2E295ED1" w:rsidR="000E2A5F" w:rsidRPr="00E911A6" w:rsidRDefault="000E2A5F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t>Specifični zahtjevi</w:t>
      </w:r>
      <w:r w:rsidRPr="00E911A6">
        <w:tab/>
      </w:r>
      <w:r w:rsidRPr="00E911A6">
        <w:fldChar w:fldCharType="begin"/>
      </w:r>
      <w:r w:rsidRPr="00E911A6">
        <w:instrText xml:space="preserve"> PAGEREF _Toc167332959 \h </w:instrText>
      </w:r>
      <w:r w:rsidRPr="00E911A6">
        <w:fldChar w:fldCharType="separate"/>
      </w:r>
      <w:r w:rsidRPr="00E911A6">
        <w:t>5</w:t>
      </w:r>
      <w:r w:rsidRPr="00E911A6">
        <w:fldChar w:fldCharType="end"/>
      </w:r>
    </w:p>
    <w:p w14:paraId="290FA488" w14:textId="193D146A" w:rsidR="000E2A5F" w:rsidRPr="00E911A6" w:rsidRDefault="000E2A5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t>3.1</w:t>
      </w:r>
      <w:r w:rsidRPr="00E911A6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911A6">
        <w:t>Funkcionalni zahtjevi</w:t>
      </w:r>
      <w:r w:rsidRPr="00E911A6">
        <w:tab/>
      </w:r>
      <w:r w:rsidRPr="00E911A6">
        <w:fldChar w:fldCharType="begin"/>
      </w:r>
      <w:r w:rsidRPr="00E911A6">
        <w:instrText xml:space="preserve"> PAGEREF _Toc167332960 \h </w:instrText>
      </w:r>
      <w:r w:rsidRPr="00E911A6">
        <w:fldChar w:fldCharType="separate"/>
      </w:r>
      <w:r w:rsidRPr="00E911A6">
        <w:t>5</w:t>
      </w:r>
      <w:r w:rsidRPr="00E911A6">
        <w:fldChar w:fldCharType="end"/>
      </w:r>
    </w:p>
    <w:p w14:paraId="5827CA60" w14:textId="42A487DC" w:rsidR="000E2A5F" w:rsidRPr="00E911A6" w:rsidRDefault="000E2A5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rPr>
          <w:iCs/>
        </w:rPr>
        <w:t>3.1.1</w:t>
      </w:r>
      <w:r w:rsidRPr="00E911A6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911A6">
        <w:rPr>
          <w:iCs/>
        </w:rPr>
        <w:t>Rad sa korisničkim nalogom</w:t>
      </w:r>
      <w:r w:rsidRPr="00E911A6">
        <w:tab/>
      </w:r>
      <w:r w:rsidRPr="00E911A6">
        <w:fldChar w:fldCharType="begin"/>
      </w:r>
      <w:r w:rsidRPr="00E911A6">
        <w:instrText xml:space="preserve"> PAGEREF _Toc167332961 \h </w:instrText>
      </w:r>
      <w:r w:rsidRPr="00E911A6">
        <w:fldChar w:fldCharType="separate"/>
      </w:r>
      <w:r w:rsidRPr="00E911A6">
        <w:t>5</w:t>
      </w:r>
      <w:r w:rsidRPr="00E911A6">
        <w:fldChar w:fldCharType="end"/>
      </w:r>
    </w:p>
    <w:p w14:paraId="098B9DF8" w14:textId="3A39A491" w:rsidR="000E2A5F" w:rsidRPr="00E911A6" w:rsidRDefault="000E2A5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rPr>
          <w:iCs/>
        </w:rPr>
        <w:t>3.1.2</w:t>
      </w:r>
      <w:r w:rsidRPr="00E911A6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911A6">
        <w:rPr>
          <w:iCs/>
        </w:rPr>
        <w:t>Rad sa projektom</w:t>
      </w:r>
      <w:r w:rsidRPr="00E911A6">
        <w:tab/>
      </w:r>
      <w:r w:rsidRPr="00E911A6">
        <w:fldChar w:fldCharType="begin"/>
      </w:r>
      <w:r w:rsidRPr="00E911A6">
        <w:instrText xml:space="preserve"> PAGEREF _Toc167332962 \h </w:instrText>
      </w:r>
      <w:r w:rsidRPr="00E911A6">
        <w:fldChar w:fldCharType="separate"/>
      </w:r>
      <w:r w:rsidRPr="00E911A6">
        <w:t>5</w:t>
      </w:r>
      <w:r w:rsidRPr="00E911A6">
        <w:fldChar w:fldCharType="end"/>
      </w:r>
    </w:p>
    <w:p w14:paraId="4C37E572" w14:textId="0F011D5B" w:rsidR="000E2A5F" w:rsidRPr="00E911A6" w:rsidRDefault="000E2A5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rPr>
          <w:iCs/>
        </w:rPr>
        <w:t>3.1.3</w:t>
      </w:r>
      <w:r w:rsidRPr="00E911A6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911A6">
        <w:rPr>
          <w:iCs/>
        </w:rPr>
        <w:t>Rad sa modelom</w:t>
      </w:r>
      <w:r w:rsidRPr="00E911A6">
        <w:tab/>
      </w:r>
      <w:r w:rsidRPr="00E911A6">
        <w:fldChar w:fldCharType="begin"/>
      </w:r>
      <w:r w:rsidRPr="00E911A6">
        <w:instrText xml:space="preserve"> PAGEREF _Toc167332963 \h </w:instrText>
      </w:r>
      <w:r w:rsidRPr="00E911A6">
        <w:fldChar w:fldCharType="separate"/>
      </w:r>
      <w:r w:rsidRPr="00E911A6">
        <w:t>5</w:t>
      </w:r>
      <w:r w:rsidRPr="00E911A6">
        <w:fldChar w:fldCharType="end"/>
      </w:r>
    </w:p>
    <w:p w14:paraId="176A22A7" w14:textId="0285279F" w:rsidR="000E2A5F" w:rsidRPr="00E911A6" w:rsidRDefault="000E2A5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rPr>
          <w:iCs/>
        </w:rPr>
        <w:t>3.1.4</w:t>
      </w:r>
      <w:r w:rsidRPr="00E911A6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911A6">
        <w:rPr>
          <w:iCs/>
        </w:rPr>
        <w:t>Rad sa objektima</w:t>
      </w:r>
      <w:r w:rsidRPr="00E911A6">
        <w:tab/>
      </w:r>
      <w:r w:rsidRPr="00E911A6">
        <w:fldChar w:fldCharType="begin"/>
      </w:r>
      <w:r w:rsidRPr="00E911A6">
        <w:instrText xml:space="preserve"> PAGEREF _Toc167332964 \h </w:instrText>
      </w:r>
      <w:r w:rsidRPr="00E911A6">
        <w:fldChar w:fldCharType="separate"/>
      </w:r>
      <w:r w:rsidRPr="00E911A6">
        <w:t>6</w:t>
      </w:r>
      <w:r w:rsidRPr="00E911A6">
        <w:fldChar w:fldCharType="end"/>
      </w:r>
    </w:p>
    <w:p w14:paraId="5DC02B25" w14:textId="55A07994" w:rsidR="000E2A5F" w:rsidRPr="00E911A6" w:rsidRDefault="000E2A5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rPr>
          <w:iCs/>
        </w:rPr>
        <w:t>3.1.5</w:t>
      </w:r>
      <w:r w:rsidRPr="00E911A6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911A6">
        <w:rPr>
          <w:iCs/>
        </w:rPr>
        <w:t>Podešavanje radnog okruženja</w:t>
      </w:r>
      <w:r w:rsidRPr="00E911A6">
        <w:tab/>
      </w:r>
      <w:r w:rsidRPr="00E911A6">
        <w:fldChar w:fldCharType="begin"/>
      </w:r>
      <w:r w:rsidRPr="00E911A6">
        <w:instrText xml:space="preserve"> PAGEREF _Toc167332965 \h </w:instrText>
      </w:r>
      <w:r w:rsidRPr="00E911A6">
        <w:fldChar w:fldCharType="separate"/>
      </w:r>
      <w:r w:rsidRPr="00E911A6">
        <w:t>6</w:t>
      </w:r>
      <w:r w:rsidRPr="00E911A6">
        <w:fldChar w:fldCharType="end"/>
      </w:r>
    </w:p>
    <w:p w14:paraId="30441969" w14:textId="3B73FDD2" w:rsidR="000E2A5F" w:rsidRPr="00E911A6" w:rsidRDefault="000E2A5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t>3.2</w:t>
      </w:r>
      <w:r w:rsidRPr="00E911A6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911A6">
        <w:t>Nefunkcionalni zahtjevi</w:t>
      </w:r>
      <w:r w:rsidRPr="00E911A6">
        <w:tab/>
      </w:r>
      <w:r w:rsidRPr="00E911A6">
        <w:fldChar w:fldCharType="begin"/>
      </w:r>
      <w:r w:rsidRPr="00E911A6">
        <w:instrText xml:space="preserve"> PAGEREF _Toc167332966 \h </w:instrText>
      </w:r>
      <w:r w:rsidRPr="00E911A6">
        <w:fldChar w:fldCharType="separate"/>
      </w:r>
      <w:r w:rsidRPr="00E911A6">
        <w:t>6</w:t>
      </w:r>
      <w:r w:rsidRPr="00E911A6">
        <w:fldChar w:fldCharType="end"/>
      </w:r>
    </w:p>
    <w:p w14:paraId="3F8FAB5C" w14:textId="2BF85F0E" w:rsidR="000E2A5F" w:rsidRPr="00E911A6" w:rsidRDefault="000E2A5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rPr>
          <w:iCs/>
        </w:rPr>
        <w:t>3.2.1</w:t>
      </w:r>
      <w:r w:rsidRPr="00E911A6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911A6">
        <w:rPr>
          <w:iCs/>
        </w:rPr>
        <w:t>Performanse</w:t>
      </w:r>
      <w:r w:rsidRPr="00E911A6">
        <w:tab/>
      </w:r>
      <w:r w:rsidRPr="00E911A6">
        <w:fldChar w:fldCharType="begin"/>
      </w:r>
      <w:r w:rsidRPr="00E911A6">
        <w:instrText xml:space="preserve"> PAGEREF _Toc167332967 \h </w:instrText>
      </w:r>
      <w:r w:rsidRPr="00E911A6">
        <w:fldChar w:fldCharType="separate"/>
      </w:r>
      <w:r w:rsidRPr="00E911A6">
        <w:t>7</w:t>
      </w:r>
      <w:r w:rsidRPr="00E911A6">
        <w:fldChar w:fldCharType="end"/>
      </w:r>
    </w:p>
    <w:p w14:paraId="05ADB693" w14:textId="5C3B30D3" w:rsidR="000E2A5F" w:rsidRPr="00E911A6" w:rsidRDefault="000E2A5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rPr>
          <w:iCs/>
        </w:rPr>
        <w:t>3.2.2</w:t>
      </w:r>
      <w:r w:rsidRPr="00E911A6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911A6">
        <w:rPr>
          <w:iCs/>
        </w:rPr>
        <w:t>Pouzdanost</w:t>
      </w:r>
      <w:r w:rsidRPr="00E911A6">
        <w:tab/>
      </w:r>
      <w:r w:rsidRPr="00E911A6">
        <w:fldChar w:fldCharType="begin"/>
      </w:r>
      <w:r w:rsidRPr="00E911A6">
        <w:instrText xml:space="preserve"> PAGEREF _Toc167332968 \h </w:instrText>
      </w:r>
      <w:r w:rsidRPr="00E911A6">
        <w:fldChar w:fldCharType="separate"/>
      </w:r>
      <w:r w:rsidRPr="00E911A6">
        <w:t>7</w:t>
      </w:r>
      <w:r w:rsidRPr="00E911A6">
        <w:fldChar w:fldCharType="end"/>
      </w:r>
    </w:p>
    <w:p w14:paraId="7441EA2F" w14:textId="16870D78" w:rsidR="000E2A5F" w:rsidRPr="00E911A6" w:rsidRDefault="000E2A5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rPr>
          <w:iCs/>
        </w:rPr>
        <w:t>3.2.3</w:t>
      </w:r>
      <w:r w:rsidRPr="00E911A6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911A6">
        <w:rPr>
          <w:iCs/>
        </w:rPr>
        <w:t>Sigurnost</w:t>
      </w:r>
      <w:r w:rsidRPr="00E911A6">
        <w:tab/>
      </w:r>
      <w:r w:rsidRPr="00E911A6">
        <w:fldChar w:fldCharType="begin"/>
      </w:r>
      <w:r w:rsidRPr="00E911A6">
        <w:instrText xml:space="preserve"> PAGEREF _Toc167332969 \h </w:instrText>
      </w:r>
      <w:r w:rsidRPr="00E911A6">
        <w:fldChar w:fldCharType="separate"/>
      </w:r>
      <w:r w:rsidRPr="00E911A6">
        <w:t>7</w:t>
      </w:r>
      <w:r w:rsidRPr="00E911A6">
        <w:fldChar w:fldCharType="end"/>
      </w:r>
    </w:p>
    <w:p w14:paraId="1FC2038A" w14:textId="382ECE8C" w:rsidR="000E2A5F" w:rsidRPr="00E911A6" w:rsidRDefault="000E2A5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rPr>
          <w:iCs/>
        </w:rPr>
        <w:t>3.2.4</w:t>
      </w:r>
      <w:r w:rsidRPr="00E911A6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911A6">
        <w:rPr>
          <w:iCs/>
        </w:rPr>
        <w:t>Raspoloživost</w:t>
      </w:r>
      <w:r w:rsidRPr="00E911A6">
        <w:tab/>
      </w:r>
      <w:r w:rsidRPr="00E911A6">
        <w:fldChar w:fldCharType="begin"/>
      </w:r>
      <w:r w:rsidRPr="00E911A6">
        <w:instrText xml:space="preserve"> PAGEREF _Toc167332970 \h </w:instrText>
      </w:r>
      <w:r w:rsidRPr="00E911A6">
        <w:fldChar w:fldCharType="separate"/>
      </w:r>
      <w:r w:rsidRPr="00E911A6">
        <w:t>7</w:t>
      </w:r>
      <w:r w:rsidRPr="00E911A6">
        <w:fldChar w:fldCharType="end"/>
      </w:r>
    </w:p>
    <w:p w14:paraId="710E7F59" w14:textId="1442886C" w:rsidR="000E2A5F" w:rsidRPr="00E911A6" w:rsidRDefault="000E2A5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rPr>
          <w:iCs/>
        </w:rPr>
        <w:t>3.2.5</w:t>
      </w:r>
      <w:r w:rsidRPr="00E911A6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911A6">
        <w:rPr>
          <w:iCs/>
        </w:rPr>
        <w:t>Dostupnost</w:t>
      </w:r>
      <w:r w:rsidRPr="00E911A6">
        <w:tab/>
      </w:r>
      <w:r w:rsidRPr="00E911A6">
        <w:fldChar w:fldCharType="begin"/>
      </w:r>
      <w:r w:rsidRPr="00E911A6">
        <w:instrText xml:space="preserve"> PAGEREF _Toc167332971 \h </w:instrText>
      </w:r>
      <w:r w:rsidRPr="00E911A6">
        <w:fldChar w:fldCharType="separate"/>
      </w:r>
      <w:r w:rsidRPr="00E911A6">
        <w:t>7</w:t>
      </w:r>
      <w:r w:rsidRPr="00E911A6">
        <w:fldChar w:fldCharType="end"/>
      </w:r>
    </w:p>
    <w:p w14:paraId="54387EB4" w14:textId="78822C2A" w:rsidR="000E2A5F" w:rsidRPr="00E911A6" w:rsidRDefault="000E2A5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rPr>
          <w:iCs/>
        </w:rPr>
        <w:t>3.2.6</w:t>
      </w:r>
      <w:r w:rsidRPr="00E911A6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911A6">
        <w:rPr>
          <w:iCs/>
        </w:rPr>
        <w:t>Kompatibilnost</w:t>
      </w:r>
      <w:r w:rsidRPr="00E911A6">
        <w:tab/>
      </w:r>
      <w:r w:rsidRPr="00E911A6">
        <w:fldChar w:fldCharType="begin"/>
      </w:r>
      <w:r w:rsidRPr="00E911A6">
        <w:instrText xml:space="preserve"> PAGEREF _Toc167332972 \h </w:instrText>
      </w:r>
      <w:r w:rsidRPr="00E911A6">
        <w:fldChar w:fldCharType="separate"/>
      </w:r>
      <w:r w:rsidRPr="00E911A6">
        <w:t>7</w:t>
      </w:r>
      <w:r w:rsidRPr="00E911A6">
        <w:fldChar w:fldCharType="end"/>
      </w:r>
    </w:p>
    <w:p w14:paraId="1661A585" w14:textId="349DBB4E" w:rsidR="000E2A5F" w:rsidRPr="00E911A6" w:rsidRDefault="000E2A5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rPr>
          <w:iCs/>
        </w:rPr>
        <w:t>3.2.7</w:t>
      </w:r>
      <w:r w:rsidRPr="00E911A6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911A6">
        <w:rPr>
          <w:iCs/>
        </w:rPr>
        <w:t>Prilagođavanje korisničkog interfejsa</w:t>
      </w:r>
      <w:r w:rsidRPr="00E911A6">
        <w:tab/>
      </w:r>
      <w:r w:rsidRPr="00E911A6">
        <w:fldChar w:fldCharType="begin"/>
      </w:r>
      <w:r w:rsidRPr="00E911A6">
        <w:instrText xml:space="preserve"> PAGEREF _Toc167332973 \h </w:instrText>
      </w:r>
      <w:r w:rsidRPr="00E911A6">
        <w:fldChar w:fldCharType="separate"/>
      </w:r>
      <w:r w:rsidRPr="00E911A6">
        <w:t>7</w:t>
      </w:r>
      <w:r w:rsidRPr="00E911A6">
        <w:fldChar w:fldCharType="end"/>
      </w:r>
    </w:p>
    <w:p w14:paraId="3B17A8E6" w14:textId="4C0EADB4" w:rsidR="000E2A5F" w:rsidRPr="00E911A6" w:rsidRDefault="000E2A5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rPr>
          <w:iCs/>
        </w:rPr>
        <w:t>3.2.8</w:t>
      </w:r>
      <w:r w:rsidRPr="00E911A6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911A6">
        <w:rPr>
          <w:iCs/>
        </w:rPr>
        <w:t>Proširenja funkcionalnosti</w:t>
      </w:r>
      <w:r w:rsidRPr="00E911A6">
        <w:tab/>
      </w:r>
      <w:r w:rsidRPr="00E911A6">
        <w:fldChar w:fldCharType="begin"/>
      </w:r>
      <w:r w:rsidRPr="00E911A6">
        <w:instrText xml:space="preserve"> PAGEREF _Toc167332974 \h </w:instrText>
      </w:r>
      <w:r w:rsidRPr="00E911A6">
        <w:fldChar w:fldCharType="separate"/>
      </w:r>
      <w:r w:rsidRPr="00E911A6">
        <w:t>8</w:t>
      </w:r>
      <w:r w:rsidRPr="00E911A6">
        <w:fldChar w:fldCharType="end"/>
      </w:r>
    </w:p>
    <w:p w14:paraId="15B74145" w14:textId="35B1D2A9" w:rsidR="000E2A5F" w:rsidRPr="00E911A6" w:rsidRDefault="000E2A5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rPr>
          <w:iCs/>
        </w:rPr>
        <w:t>3.2.9</w:t>
      </w:r>
      <w:r w:rsidRPr="00E911A6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911A6">
        <w:rPr>
          <w:iCs/>
        </w:rPr>
        <w:t>Administracija</w:t>
      </w:r>
      <w:r w:rsidRPr="00E911A6">
        <w:tab/>
      </w:r>
      <w:r w:rsidRPr="00E911A6">
        <w:fldChar w:fldCharType="begin"/>
      </w:r>
      <w:r w:rsidRPr="00E911A6">
        <w:instrText xml:space="preserve"> PAGEREF _Toc167332975 \h </w:instrText>
      </w:r>
      <w:r w:rsidRPr="00E911A6">
        <w:fldChar w:fldCharType="separate"/>
      </w:r>
      <w:r w:rsidRPr="00E911A6">
        <w:t>8</w:t>
      </w:r>
      <w:r w:rsidRPr="00E911A6">
        <w:fldChar w:fldCharType="end"/>
      </w:r>
    </w:p>
    <w:p w14:paraId="324FB302" w14:textId="3F243833" w:rsidR="000E2A5F" w:rsidRPr="00E911A6" w:rsidRDefault="000E2A5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rPr>
          <w:iCs/>
        </w:rPr>
        <w:t>3.2.10</w:t>
      </w:r>
      <w:r w:rsidRPr="00E911A6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911A6">
        <w:rPr>
          <w:iCs/>
        </w:rPr>
        <w:t>Instalacija i deinstalacija</w:t>
      </w:r>
      <w:r w:rsidRPr="00E911A6">
        <w:tab/>
      </w:r>
      <w:r w:rsidRPr="00E911A6">
        <w:fldChar w:fldCharType="begin"/>
      </w:r>
      <w:r w:rsidRPr="00E911A6">
        <w:instrText xml:space="preserve"> PAGEREF _Toc167332976 \h </w:instrText>
      </w:r>
      <w:r w:rsidRPr="00E911A6">
        <w:fldChar w:fldCharType="separate"/>
      </w:r>
      <w:r w:rsidRPr="00E911A6">
        <w:t>8</w:t>
      </w:r>
      <w:r w:rsidRPr="00E911A6">
        <w:fldChar w:fldCharType="end"/>
      </w:r>
    </w:p>
    <w:p w14:paraId="36931D62" w14:textId="37A3B023" w:rsidR="000E2A5F" w:rsidRPr="00E911A6" w:rsidRDefault="000E2A5F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rPr>
          <w:iCs/>
        </w:rPr>
        <w:t>3.2.11</w:t>
      </w:r>
      <w:r w:rsidRPr="00E911A6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911A6">
        <w:rPr>
          <w:iCs/>
        </w:rPr>
        <w:t>Korisnička pomoć</w:t>
      </w:r>
      <w:r w:rsidRPr="00E911A6">
        <w:tab/>
      </w:r>
      <w:r w:rsidRPr="00E911A6">
        <w:fldChar w:fldCharType="begin"/>
      </w:r>
      <w:r w:rsidRPr="00E911A6">
        <w:instrText xml:space="preserve"> PAGEREF _Toc167332977 \h </w:instrText>
      </w:r>
      <w:r w:rsidRPr="00E911A6">
        <w:fldChar w:fldCharType="separate"/>
      </w:r>
      <w:r w:rsidRPr="00E911A6">
        <w:t>8</w:t>
      </w:r>
      <w:r w:rsidRPr="00E911A6">
        <w:fldChar w:fldCharType="end"/>
      </w:r>
    </w:p>
    <w:p w14:paraId="44DB0148" w14:textId="63D378A8" w:rsidR="000E2A5F" w:rsidRPr="00E911A6" w:rsidRDefault="000E2A5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t>3.3</w:t>
      </w:r>
      <w:r w:rsidRPr="00E911A6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911A6">
        <w:t>Interfejsi</w:t>
      </w:r>
      <w:r w:rsidRPr="00E911A6">
        <w:tab/>
      </w:r>
      <w:r w:rsidRPr="00E911A6">
        <w:fldChar w:fldCharType="begin"/>
      </w:r>
      <w:r w:rsidRPr="00E911A6">
        <w:instrText xml:space="preserve"> PAGEREF _Toc167332978 \h </w:instrText>
      </w:r>
      <w:r w:rsidRPr="00E911A6">
        <w:fldChar w:fldCharType="separate"/>
      </w:r>
      <w:r w:rsidRPr="00E911A6">
        <w:t>8</w:t>
      </w:r>
      <w:r w:rsidRPr="00E911A6">
        <w:fldChar w:fldCharType="end"/>
      </w:r>
    </w:p>
    <w:p w14:paraId="20CD0857" w14:textId="30203768" w:rsidR="000E2A5F" w:rsidRPr="00E911A6" w:rsidRDefault="000E2A5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t>3.4</w:t>
      </w:r>
      <w:r w:rsidRPr="00E911A6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911A6">
        <w:t>Zahtjevi za licenciranje</w:t>
      </w:r>
      <w:r w:rsidRPr="00E911A6">
        <w:tab/>
      </w:r>
      <w:r w:rsidRPr="00E911A6">
        <w:fldChar w:fldCharType="begin"/>
      </w:r>
      <w:r w:rsidRPr="00E911A6">
        <w:instrText xml:space="preserve"> PAGEREF _Toc167332979 \h </w:instrText>
      </w:r>
      <w:r w:rsidRPr="00E911A6">
        <w:fldChar w:fldCharType="separate"/>
      </w:r>
      <w:r w:rsidRPr="00E911A6">
        <w:t>8</w:t>
      </w:r>
      <w:r w:rsidRPr="00E911A6">
        <w:fldChar w:fldCharType="end"/>
      </w:r>
    </w:p>
    <w:p w14:paraId="74C5BBA2" w14:textId="31DD35DB" w:rsidR="000E2A5F" w:rsidRPr="00E911A6" w:rsidRDefault="000E2A5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t>3.5</w:t>
      </w:r>
      <w:r w:rsidRPr="00E911A6"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  <w:tab/>
      </w:r>
      <w:r w:rsidRPr="00E911A6">
        <w:t>Pravna, autorska i druga obavještenja</w:t>
      </w:r>
      <w:r w:rsidRPr="00E911A6">
        <w:tab/>
      </w:r>
      <w:r w:rsidRPr="00E911A6">
        <w:fldChar w:fldCharType="begin"/>
      </w:r>
      <w:r w:rsidRPr="00E911A6">
        <w:instrText xml:space="preserve"> PAGEREF _Toc167332980 \h </w:instrText>
      </w:r>
      <w:r w:rsidRPr="00E911A6">
        <w:fldChar w:fldCharType="separate"/>
      </w:r>
      <w:r w:rsidRPr="00E911A6">
        <w:t>8</w:t>
      </w:r>
      <w:r w:rsidRPr="00E911A6">
        <w:fldChar w:fldCharType="end"/>
      </w:r>
    </w:p>
    <w:p w14:paraId="626272F8" w14:textId="60BC215F" w:rsidR="00A11475" w:rsidRPr="00E911A6" w:rsidRDefault="00C96276" w:rsidP="00610D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E911A6">
        <w:fldChar w:fldCharType="end"/>
      </w:r>
      <w:r w:rsidRPr="00E911A6">
        <w:br w:type="page"/>
      </w:r>
      <w:r w:rsidRPr="00E911A6">
        <w:lastRenderedPageBreak/>
        <w:t xml:space="preserve"> </w:t>
      </w:r>
    </w:p>
    <w:p w14:paraId="75E19066" w14:textId="751569EC" w:rsidR="00A11475" w:rsidRPr="00E911A6" w:rsidRDefault="008A1C36" w:rsidP="000D4045">
      <w:pPr>
        <w:pStyle w:val="Heading1"/>
      </w:pPr>
      <w:bookmarkStart w:id="0" w:name="_Toc167332949"/>
      <w:r w:rsidRPr="00E911A6">
        <w:t>Uvod</w:t>
      </w:r>
      <w:bookmarkEnd w:id="0"/>
    </w:p>
    <w:p w14:paraId="3B24971C" w14:textId="0D5D96D4" w:rsidR="008A1C36" w:rsidRPr="00E911A6" w:rsidRDefault="008A1C36" w:rsidP="00EB4D1B">
      <w:r w:rsidRPr="00E911A6">
        <w:t>Dokument Specifikacija softverskih zahtjeva sadrži opis funkcionalnih i nefunkcionalnih softverskih zahtjeva.</w:t>
      </w:r>
      <w:r w:rsidR="00AF5469" w:rsidRPr="00E911A6">
        <w:t xml:space="preserve"> Cilj je definisanje funkcionalnosti, performansi i ograničenja koje sistem treba da zadovolji.</w:t>
      </w:r>
    </w:p>
    <w:p w14:paraId="738A0956" w14:textId="12BE5849" w:rsidR="00A11475" w:rsidRPr="00E911A6" w:rsidRDefault="008A1C36" w:rsidP="00EB4D1B">
      <w:pPr>
        <w:pStyle w:val="Heading2"/>
        <w:ind w:left="432"/>
      </w:pPr>
      <w:bookmarkStart w:id="1" w:name="_Toc167332950"/>
      <w:r w:rsidRPr="00E911A6">
        <w:t>Svrha</w:t>
      </w:r>
      <w:bookmarkEnd w:id="1"/>
    </w:p>
    <w:p w14:paraId="22B0906A" w14:textId="07470A94" w:rsidR="008A1C36" w:rsidRPr="00E911A6" w:rsidRDefault="008A1C36" w:rsidP="00EB4D1B">
      <w:pPr>
        <w:ind w:left="432"/>
      </w:pPr>
      <w:r w:rsidRPr="00E911A6">
        <w:t xml:space="preserve">Svrha dokumenta Specifikacija softverskih zahtjeva je da predstavi i opiše sve funkcionalnosti, karakteristike i ograničenja </w:t>
      </w:r>
      <w:r w:rsidR="0000695F" w:rsidRPr="00E911A6">
        <w:t>softverskog alata</w:t>
      </w:r>
      <w:r w:rsidR="0000695F" w:rsidRPr="00E911A6">
        <w:rPr>
          <w:b/>
          <w:bCs/>
        </w:rPr>
        <w:t xml:space="preserve"> SculptER</w:t>
      </w:r>
      <w:r w:rsidR="0000695F" w:rsidRPr="00E911A6">
        <w:t>, korišćenog za modelovanje i dizajniranje baza podataka</w:t>
      </w:r>
      <w:r w:rsidRPr="00E911A6">
        <w:t>.</w:t>
      </w:r>
    </w:p>
    <w:p w14:paraId="1FE1CA52" w14:textId="1174A706" w:rsidR="00A11475" w:rsidRPr="00E911A6" w:rsidRDefault="008A1C36" w:rsidP="00EB4D1B">
      <w:pPr>
        <w:pStyle w:val="Heading2"/>
        <w:ind w:left="432"/>
      </w:pPr>
      <w:bookmarkStart w:id="2" w:name="_Toc167332951"/>
      <w:r w:rsidRPr="00E911A6">
        <w:t>Namjena</w:t>
      </w:r>
      <w:r w:rsidR="00AF5469" w:rsidRPr="00E911A6">
        <w:t xml:space="preserve"> dokumenta</w:t>
      </w:r>
      <w:bookmarkEnd w:id="2"/>
    </w:p>
    <w:p w14:paraId="6E6E9B0C" w14:textId="03082C45" w:rsidR="008A1C36" w:rsidRPr="00E911A6" w:rsidRDefault="008A1C36" w:rsidP="00EB4D1B">
      <w:pPr>
        <w:ind w:left="432"/>
      </w:pPr>
      <w:r w:rsidRPr="00E911A6">
        <w:t xml:space="preserve">Dokument Specifikacija softverskih zahtjeva je namijenjen </w:t>
      </w:r>
      <w:r w:rsidR="00A862BD" w:rsidRPr="00E911A6">
        <w:t>korisnicima</w:t>
      </w:r>
      <w:r w:rsidR="005A2ACC" w:rsidRPr="00E911A6">
        <w:t xml:space="preserve"> da bi se upoznali sa svim mogućnostima so</w:t>
      </w:r>
      <w:r w:rsidR="00264A19" w:rsidRPr="00E911A6">
        <w:t xml:space="preserve">ftverskog alata </w:t>
      </w:r>
      <w:r w:rsidR="00264A19" w:rsidRPr="00E911A6">
        <w:rPr>
          <w:b/>
          <w:bCs/>
        </w:rPr>
        <w:t>SculptER</w:t>
      </w:r>
      <w:r w:rsidR="005A2ACC" w:rsidRPr="00E911A6">
        <w:t>, kao i potrebama i zahtjevima koje ispunjava u domenu projektovanja baza podataka.</w:t>
      </w:r>
    </w:p>
    <w:p w14:paraId="08FBD67C" w14:textId="602E2F3C" w:rsidR="00A11475" w:rsidRPr="00E911A6" w:rsidRDefault="005A2ACC" w:rsidP="00EB4D1B">
      <w:pPr>
        <w:pStyle w:val="Heading2"/>
        <w:ind w:left="432"/>
      </w:pPr>
      <w:bookmarkStart w:id="3" w:name="_Toc167332952"/>
      <w:r w:rsidRPr="00E911A6">
        <w:t>Definicije, akronimi i skraćenice</w:t>
      </w:r>
      <w:bookmarkEnd w:id="3"/>
    </w:p>
    <w:p w14:paraId="6021E7CC" w14:textId="35787E22" w:rsidR="00AB2CDA" w:rsidRPr="00E911A6" w:rsidRDefault="00AB2CDA" w:rsidP="00EB4D1B">
      <w:pPr>
        <w:ind w:left="432"/>
      </w:pPr>
      <w:r w:rsidRPr="00E911A6">
        <w:t>Sve potrebne definicije, akronimi i skraćenie sadržani su u dokumentu Rječnik, koji je dio projektne dokumentacije.</w:t>
      </w:r>
    </w:p>
    <w:p w14:paraId="4060138F" w14:textId="4B568185" w:rsidR="00A11475" w:rsidRPr="00E911A6" w:rsidRDefault="00AB2CDA" w:rsidP="00EB4D1B">
      <w:pPr>
        <w:pStyle w:val="Heading2"/>
        <w:ind w:left="432"/>
      </w:pPr>
      <w:bookmarkStart w:id="4" w:name="_Toc167332953"/>
      <w:r w:rsidRPr="00E911A6">
        <w:t>Reference</w:t>
      </w:r>
      <w:bookmarkEnd w:id="4"/>
    </w:p>
    <w:p w14:paraId="7089699C" w14:textId="0136B4E9" w:rsidR="00AB2CDA" w:rsidRPr="00E911A6" w:rsidRDefault="00AB2CDA" w:rsidP="00EB4D1B">
      <w:pPr>
        <w:pStyle w:val="BodyText"/>
        <w:spacing w:afterLines="60" w:after="144"/>
        <w:ind w:left="432"/>
      </w:pPr>
      <w:r w:rsidRPr="00E911A6">
        <w:t>[1] Osnove sistema baza podataka, Elektrotehnički fakultet, Istočno Sarajevo 2023, prof. dr Srđan Nogo</w:t>
      </w:r>
    </w:p>
    <w:p w14:paraId="4445D0AF" w14:textId="20548520" w:rsidR="00AB2CDA" w:rsidRPr="00E911A6" w:rsidRDefault="00AB2CDA" w:rsidP="00EB4D1B">
      <w:pPr>
        <w:pStyle w:val="BodyText"/>
        <w:spacing w:afterLines="60" w:after="144"/>
        <w:ind w:left="432"/>
      </w:pPr>
      <w:r w:rsidRPr="00E911A6">
        <w:t>[2] Uvod u modelovanje softvera, Fakultet tehničkih nauka, Novi Sad, 2020, Gordana Milosavljević</w:t>
      </w:r>
    </w:p>
    <w:p w14:paraId="34FE161F" w14:textId="72E06E22" w:rsidR="00AB2CDA" w:rsidRPr="00E911A6" w:rsidRDefault="00AB2CDA" w:rsidP="00EB4D1B">
      <w:pPr>
        <w:pStyle w:val="BodyText"/>
        <w:spacing w:afterLines="60" w:after="144"/>
        <w:ind w:left="432"/>
      </w:pPr>
      <w:r w:rsidRPr="00E911A6">
        <w:t>[3] Data Modeling – SAP PowerDesigner – Dokument version 16.6-2016-02-22</w:t>
      </w:r>
    </w:p>
    <w:p w14:paraId="19F949B2" w14:textId="25674952" w:rsidR="00AB2CDA" w:rsidRPr="00E911A6" w:rsidRDefault="00AB2CDA" w:rsidP="00EB4D1B">
      <w:pPr>
        <w:pStyle w:val="BodyText"/>
        <w:spacing w:afterLines="60" w:after="144"/>
        <w:ind w:left="432"/>
      </w:pPr>
      <w:r w:rsidRPr="00E911A6">
        <w:t xml:space="preserve">[4] </w:t>
      </w:r>
      <w:hyperlink r:id="rId11" w:anchor=":~:text=Oracle%20SQL%20Developer%20Data%20Modeler%20is%20a%20free%20graphical%20tool,dimensional%2C%20and%20data%20type%20models." w:history="1">
        <w:r w:rsidRPr="00E911A6">
          <w:rPr>
            <w:rStyle w:val="Hyperlink"/>
          </w:rPr>
          <w:t>Oracle SQL Developer Data Modeler</w:t>
        </w:r>
      </w:hyperlink>
      <w:r w:rsidRPr="00E911A6">
        <w:t xml:space="preserve"> </w:t>
      </w:r>
    </w:p>
    <w:p w14:paraId="1701BF23" w14:textId="2F6E5505" w:rsidR="00AB2CDA" w:rsidRPr="00E911A6" w:rsidRDefault="00AB2CDA" w:rsidP="00EB4D1B">
      <w:pPr>
        <w:pStyle w:val="BodyText"/>
        <w:spacing w:afterLines="60" w:after="144"/>
        <w:ind w:left="432"/>
      </w:pPr>
      <w:r w:rsidRPr="00E911A6">
        <w:t xml:space="preserve">[5] </w:t>
      </w:r>
      <w:hyperlink r:id="rId12" w:history="1">
        <w:r w:rsidRPr="00E911A6">
          <w:rPr>
            <w:rStyle w:val="Hyperlink"/>
          </w:rPr>
          <w:t>MySQL Workbench</w:t>
        </w:r>
      </w:hyperlink>
    </w:p>
    <w:p w14:paraId="35E09310" w14:textId="005D2EB2" w:rsidR="00A11475" w:rsidRPr="00E911A6" w:rsidRDefault="006C5B0D" w:rsidP="00EB4D1B">
      <w:pPr>
        <w:pStyle w:val="Heading2"/>
        <w:ind w:left="432"/>
      </w:pPr>
      <w:bookmarkStart w:id="5" w:name="_Toc167332954"/>
      <w:r w:rsidRPr="00E911A6">
        <w:t>Pregled</w:t>
      </w:r>
      <w:bookmarkEnd w:id="5"/>
    </w:p>
    <w:p w14:paraId="24877398" w14:textId="611C395C" w:rsidR="00072D54" w:rsidRPr="00E911A6" w:rsidRDefault="00072D54" w:rsidP="00EB4D1B">
      <w:pPr>
        <w:ind w:left="432"/>
      </w:pPr>
      <w:r w:rsidRPr="00E911A6">
        <w:t>U nastavku dokumenta su detaljno opisani svi funkcionalni i nefunkcionalni zahtjevi. Dokument se sastoji iz tri dijela. Prvi dio sadrži uvodne napomene. Drugi dio služi za generalni opis proizvoda</w:t>
      </w:r>
      <w:r w:rsidR="009413A2" w:rsidRPr="00E911A6">
        <w:t>, gdje su navedene njegove mogućnosti, kao i kome je namijenjen softverski alat</w:t>
      </w:r>
      <w:r w:rsidRPr="00E911A6">
        <w:t>. U trećem dijelu su navedeni i pojašnjeni specifični zahtjevi, u koje spadaju funkcionalni i nefunkcionalni zahtjevi.</w:t>
      </w:r>
    </w:p>
    <w:p w14:paraId="766BEE4C" w14:textId="512CF1A7" w:rsidR="00A11475" w:rsidRPr="00E911A6" w:rsidRDefault="00072D54">
      <w:pPr>
        <w:pStyle w:val="Heading1"/>
      </w:pPr>
      <w:bookmarkStart w:id="6" w:name="_Toc167332955"/>
      <w:r w:rsidRPr="00E911A6">
        <w:t>Generalni opis</w:t>
      </w:r>
      <w:bookmarkEnd w:id="6"/>
    </w:p>
    <w:p w14:paraId="4F701060" w14:textId="7053C49A" w:rsidR="00072D54" w:rsidRPr="00E911A6" w:rsidRDefault="00072D54" w:rsidP="003F0492">
      <w:r w:rsidRPr="00E911A6">
        <w:t xml:space="preserve">U nastavku </w:t>
      </w:r>
      <w:r w:rsidR="007275AE" w:rsidRPr="00E911A6">
        <w:t xml:space="preserve">je rečeno više o softveru i mogućnostima koje su dostupne njegovim korisnicima. </w:t>
      </w:r>
    </w:p>
    <w:p w14:paraId="1673B901" w14:textId="7042E48C" w:rsidR="007275AE" w:rsidRPr="00E911A6" w:rsidRDefault="007275AE" w:rsidP="00EB4D1B">
      <w:pPr>
        <w:pStyle w:val="Heading2"/>
        <w:ind w:left="432"/>
      </w:pPr>
      <w:bookmarkStart w:id="7" w:name="_Toc167332956"/>
      <w:r w:rsidRPr="00E911A6">
        <w:t>Perspektiva proizvoda</w:t>
      </w:r>
      <w:bookmarkEnd w:id="7"/>
    </w:p>
    <w:p w14:paraId="7C896CC9" w14:textId="0C2E5CA3" w:rsidR="00203E37" w:rsidRPr="00E911A6" w:rsidRDefault="00264A19" w:rsidP="00EB4D1B">
      <w:pPr>
        <w:ind w:left="432"/>
      </w:pPr>
      <w:r w:rsidRPr="00E911A6">
        <w:t xml:space="preserve">Softverski alat </w:t>
      </w:r>
      <w:r w:rsidR="00203E37" w:rsidRPr="00E911A6">
        <w:rPr>
          <w:b/>
          <w:bCs/>
        </w:rPr>
        <w:t>SculptER</w:t>
      </w:r>
      <w:r w:rsidR="00203E37" w:rsidRPr="00E911A6">
        <w:t xml:space="preserve"> je koristan softverski alat za sve koji se bave modelovanjem i dizajniranjem baza podataka, za projektante, administratore baza podataka, programere, profesore koji podučavaju modelovanje i studente. Modelovanje olakšava posao projektovanja i modifikacije baze podataka. </w:t>
      </w:r>
      <w:r w:rsidR="00203E37" w:rsidRPr="00E911A6">
        <w:rPr>
          <w:b/>
          <w:bCs/>
        </w:rPr>
        <w:t>SculptER</w:t>
      </w:r>
      <w:r w:rsidR="00203E37" w:rsidRPr="00E911A6">
        <w:t xml:space="preserve"> se može koristiti u procesu modelovanja, koje prethodi pravljenju baze podataka, ili u modelovanju koje je praćeno modifikovanjem postojeće baze podataka, u skladu sa promjenama zahtjeva i </w:t>
      </w:r>
      <w:r w:rsidR="006E16A9" w:rsidRPr="00E911A6">
        <w:t>strukture</w:t>
      </w:r>
      <w:r w:rsidR="00203E37" w:rsidRPr="00E911A6">
        <w:t xml:space="preserve"> baze. </w:t>
      </w:r>
    </w:p>
    <w:p w14:paraId="0E0614CB" w14:textId="00367D43" w:rsidR="007275AE" w:rsidRPr="00E911A6" w:rsidRDefault="007275AE" w:rsidP="00EB4D1B">
      <w:pPr>
        <w:pStyle w:val="Heading2"/>
        <w:ind w:left="432"/>
      </w:pPr>
      <w:bookmarkStart w:id="8" w:name="_Toc167332957"/>
      <w:r w:rsidRPr="00E911A6">
        <w:t>Funkcionalnosti proizvoda</w:t>
      </w:r>
      <w:bookmarkEnd w:id="8"/>
    </w:p>
    <w:p w14:paraId="78CB26D9" w14:textId="49DC3861" w:rsidR="00CB5FE7" w:rsidRPr="00E911A6" w:rsidRDefault="00264A19" w:rsidP="00EB4D1B">
      <w:pPr>
        <w:ind w:left="432"/>
      </w:pPr>
      <w:r w:rsidRPr="00E911A6">
        <w:t xml:space="preserve">Softverski alat </w:t>
      </w:r>
      <w:r w:rsidR="006838BC" w:rsidRPr="00E911A6">
        <w:rPr>
          <w:b/>
          <w:bCs/>
        </w:rPr>
        <w:t>SculptER</w:t>
      </w:r>
      <w:r w:rsidRPr="00E911A6">
        <w:t xml:space="preserve"> </w:t>
      </w:r>
      <w:r w:rsidR="00CB5FE7" w:rsidRPr="00E911A6">
        <w:t xml:space="preserve">je alat za modelovanje baza podataka koji pruža mogućnost kreiranja ER dijagrama, kao i uvoz već postojećih modela, a zatim generisanja SQL koda potrebnog projektantu za izradu baze podataka na osnovu kreiranog ER dijagrama. Ovaj alat takođe omogučava generisanje ER modela na osnovu već postojeće baze podataka, ali i njegovu modifikaciju. Softverski alat </w:t>
      </w:r>
      <w:r w:rsidR="00CB5FE7" w:rsidRPr="00E911A6">
        <w:rPr>
          <w:b/>
          <w:bCs/>
        </w:rPr>
        <w:t>SculptER</w:t>
      </w:r>
      <w:r w:rsidR="00CB5FE7" w:rsidRPr="00E911A6">
        <w:t xml:space="preserve"> podržava najpoznatije verzije RDBMS-a.</w:t>
      </w:r>
    </w:p>
    <w:p w14:paraId="7C5E8D7B" w14:textId="337EACB4" w:rsidR="007275AE" w:rsidRPr="00E911A6" w:rsidRDefault="007275AE" w:rsidP="00EB4D1B">
      <w:pPr>
        <w:pStyle w:val="Heading2"/>
        <w:ind w:left="432"/>
      </w:pPr>
      <w:bookmarkStart w:id="9" w:name="_Toc167332958"/>
      <w:r w:rsidRPr="00E911A6">
        <w:t>Karakteristike korisnika</w:t>
      </w:r>
      <w:bookmarkEnd w:id="9"/>
    </w:p>
    <w:p w14:paraId="71509EE5" w14:textId="7F79D0F9" w:rsidR="00264A19" w:rsidRPr="00E911A6" w:rsidRDefault="00264A19" w:rsidP="00EB4D1B">
      <w:pPr>
        <w:ind w:left="432"/>
      </w:pPr>
      <w:r w:rsidRPr="00E911A6">
        <w:t>Od korisnika se zahtjeva posjedovanje fundamentalnih znanja o bazama podataka, modelovanju, ER dijagramima, i iskustvo u korišćenju grafičkih alata</w:t>
      </w:r>
      <w:r w:rsidR="00CB5FE7" w:rsidRPr="00E911A6">
        <w:t xml:space="preserve">, od kojih je jedan </w:t>
      </w:r>
      <w:r w:rsidR="00CB5FE7" w:rsidRPr="00E911A6">
        <w:rPr>
          <w:b/>
          <w:bCs/>
        </w:rPr>
        <w:t>SculptER</w:t>
      </w:r>
      <w:r w:rsidRPr="00E911A6">
        <w:t>.</w:t>
      </w:r>
    </w:p>
    <w:p w14:paraId="357BD77C" w14:textId="221D2071" w:rsidR="00A11475" w:rsidRPr="00E911A6" w:rsidRDefault="00C96276" w:rsidP="00E44B77">
      <w:pPr>
        <w:pStyle w:val="Heading1"/>
      </w:pPr>
      <w:bookmarkStart w:id="10" w:name="_Toc167332959"/>
      <w:r w:rsidRPr="00E911A6">
        <w:lastRenderedPageBreak/>
        <w:t>Spec</w:t>
      </w:r>
      <w:r w:rsidR="00E216A1" w:rsidRPr="00E911A6">
        <w:t>ifični zahtjevi</w:t>
      </w:r>
      <w:bookmarkEnd w:id="10"/>
      <w:r w:rsidRPr="00E911A6">
        <w:t xml:space="preserve"> </w:t>
      </w:r>
    </w:p>
    <w:p w14:paraId="67FC2527" w14:textId="13D672BB" w:rsidR="00E216A1" w:rsidRPr="00E911A6" w:rsidRDefault="00E216A1" w:rsidP="00E44B77">
      <w:r w:rsidRPr="00E911A6">
        <w:t xml:space="preserve">Specifični zahtjevi predstavljaju jasno definisane zahtjeve koji detaljno opisuju funkcionalnost i ograničenja u radu softvera. </w:t>
      </w:r>
    </w:p>
    <w:p w14:paraId="717AC273" w14:textId="4AF7F57E" w:rsidR="00A11475" w:rsidRPr="00E911A6" w:rsidRDefault="00E216A1" w:rsidP="00F77A0E">
      <w:pPr>
        <w:pStyle w:val="Heading2"/>
        <w:numPr>
          <w:ilvl w:val="1"/>
          <w:numId w:val="19"/>
        </w:numPr>
        <w:ind w:left="1037" w:hanging="605"/>
      </w:pPr>
      <w:bookmarkStart w:id="11" w:name="_Toc167332960"/>
      <w:r w:rsidRPr="00E911A6">
        <w:t>Funkcionalni zahtjevi</w:t>
      </w:r>
      <w:bookmarkEnd w:id="11"/>
    </w:p>
    <w:p w14:paraId="79AA9082" w14:textId="108AC8F5" w:rsidR="00E216A1" w:rsidRPr="00E911A6" w:rsidRDefault="00E216A1" w:rsidP="00F77A0E">
      <w:pPr>
        <w:ind w:left="432"/>
      </w:pPr>
      <w:r w:rsidRPr="00E911A6">
        <w:t>U nastavku su nabrojani i opisani funkcionalni zahtjevi sistema, koji će se dalje prevesti u skup opcija softverskog alata, koje će biti na raspolaganju korisnicima u sklopu softvera, na osnovu kojih se kao rezultat dobije potrebna usluga. Funkcionalni zahtjevi opisuju šta se očekuje od sistema i šta on treba da radi.</w:t>
      </w:r>
    </w:p>
    <w:p w14:paraId="6E33794E" w14:textId="633FA452" w:rsidR="00E216A1" w:rsidRPr="00E911A6" w:rsidRDefault="001F04F3" w:rsidP="006442E7">
      <w:pPr>
        <w:pStyle w:val="Heading3"/>
        <w:numPr>
          <w:ilvl w:val="2"/>
          <w:numId w:val="18"/>
        </w:numPr>
        <w:ind w:left="1152"/>
        <w:rPr>
          <w:i w:val="0"/>
          <w:iCs/>
        </w:rPr>
      </w:pPr>
      <w:bookmarkStart w:id="12" w:name="_Toc167332961"/>
      <w:r w:rsidRPr="00E911A6">
        <w:rPr>
          <w:i w:val="0"/>
          <w:iCs/>
        </w:rPr>
        <w:t>Rad sa</w:t>
      </w:r>
      <w:r w:rsidR="00E216A1" w:rsidRPr="00E911A6">
        <w:rPr>
          <w:i w:val="0"/>
          <w:iCs/>
        </w:rPr>
        <w:t xml:space="preserve"> korisničkim nalogom</w:t>
      </w:r>
      <w:bookmarkEnd w:id="12"/>
    </w:p>
    <w:p w14:paraId="47500F74" w14:textId="27D7F1DF" w:rsidR="00E216A1" w:rsidRPr="00E911A6" w:rsidRDefault="00D74B0D" w:rsidP="006442E7">
      <w:pPr>
        <w:pStyle w:val="Heading4"/>
        <w:numPr>
          <w:ilvl w:val="3"/>
          <w:numId w:val="18"/>
        </w:numPr>
        <w:tabs>
          <w:tab w:val="right" w:pos="1440"/>
        </w:tabs>
        <w:ind w:left="1584"/>
      </w:pPr>
      <w:r w:rsidRPr="00E911A6">
        <w:t>R</w:t>
      </w:r>
      <w:r w:rsidR="00E216A1" w:rsidRPr="00E911A6">
        <w:t>egistracija korisničkog naloga</w:t>
      </w:r>
    </w:p>
    <w:p w14:paraId="61B52807" w14:textId="429740E7" w:rsidR="00E216A1" w:rsidRPr="00E911A6" w:rsidRDefault="00E216A1" w:rsidP="006442E7">
      <w:pPr>
        <w:tabs>
          <w:tab w:val="right" w:pos="1440"/>
        </w:tabs>
        <w:ind w:left="864"/>
      </w:pPr>
      <w:r w:rsidRPr="00E911A6">
        <w:t>Korisniku je omogućeno kreiranje korisničkog naloga na osnovu unijetih ličnih podataka. Nakon registracije korisnički nalog je kreiran i spreman za korištenje.</w:t>
      </w:r>
    </w:p>
    <w:p w14:paraId="136F4FC8" w14:textId="67169AF2" w:rsidR="00E216A1" w:rsidRPr="00E911A6" w:rsidRDefault="00E216A1" w:rsidP="006442E7">
      <w:pPr>
        <w:pStyle w:val="Heading4"/>
        <w:numPr>
          <w:ilvl w:val="3"/>
          <w:numId w:val="18"/>
        </w:numPr>
        <w:tabs>
          <w:tab w:val="right" w:pos="1440"/>
        </w:tabs>
        <w:ind w:left="1584"/>
      </w:pPr>
      <w:r w:rsidRPr="00E911A6">
        <w:t>Prijava na korisnički nalog</w:t>
      </w:r>
    </w:p>
    <w:p w14:paraId="4C48885A" w14:textId="0E4FDC6F" w:rsidR="00E216A1" w:rsidRPr="00E911A6" w:rsidRDefault="00E216A1" w:rsidP="006442E7">
      <w:pPr>
        <w:tabs>
          <w:tab w:val="right" w:pos="1440"/>
        </w:tabs>
        <w:ind w:left="864"/>
      </w:pPr>
      <w:r w:rsidRPr="00E911A6">
        <w:t>Korisniku je omogućena prijava na već kreiran nalog unošenjem jedinstvenog korisničkog imena i lozinke.</w:t>
      </w:r>
    </w:p>
    <w:p w14:paraId="75B455C3" w14:textId="5F7DC2C2" w:rsidR="00E216A1" w:rsidRPr="00E911A6" w:rsidRDefault="00E216A1" w:rsidP="006442E7">
      <w:pPr>
        <w:pStyle w:val="Heading4"/>
        <w:numPr>
          <w:ilvl w:val="3"/>
          <w:numId w:val="18"/>
        </w:numPr>
        <w:tabs>
          <w:tab w:val="right" w:pos="1440"/>
        </w:tabs>
        <w:ind w:left="1584"/>
      </w:pPr>
      <w:r w:rsidRPr="00E911A6">
        <w:t>Odjava korisničkog naloga</w:t>
      </w:r>
    </w:p>
    <w:p w14:paraId="4577DEE3" w14:textId="59D4843F" w:rsidR="00E216A1" w:rsidRPr="00E911A6" w:rsidRDefault="00E216A1" w:rsidP="006442E7">
      <w:pPr>
        <w:tabs>
          <w:tab w:val="right" w:pos="1440"/>
        </w:tabs>
        <w:ind w:left="864"/>
      </w:pPr>
      <w:r w:rsidRPr="00E911A6">
        <w:t xml:space="preserve">Korisniku je omogućeno da se odjavi sa korisničkog naloga, ukoliko želi da se prijavi putem drugog. </w:t>
      </w:r>
    </w:p>
    <w:p w14:paraId="69F501B1" w14:textId="05D81973" w:rsidR="00E216A1" w:rsidRPr="00E911A6" w:rsidRDefault="00E216A1" w:rsidP="006442E7">
      <w:pPr>
        <w:pStyle w:val="Heading4"/>
        <w:numPr>
          <w:ilvl w:val="3"/>
          <w:numId w:val="18"/>
        </w:numPr>
        <w:tabs>
          <w:tab w:val="right" w:pos="1440"/>
        </w:tabs>
        <w:ind w:left="1584"/>
      </w:pPr>
      <w:r w:rsidRPr="00E911A6">
        <w:t>Promjena lozinke</w:t>
      </w:r>
    </w:p>
    <w:p w14:paraId="50466786" w14:textId="0A65EB58" w:rsidR="00E216A1" w:rsidRPr="00E911A6" w:rsidRDefault="00E216A1" w:rsidP="006442E7">
      <w:pPr>
        <w:tabs>
          <w:tab w:val="right" w:pos="1440"/>
        </w:tabs>
        <w:ind w:left="864"/>
      </w:pPr>
      <w:r w:rsidRPr="00E911A6">
        <w:t xml:space="preserve">Korisniku je omogućena promjena lozinke, u okviru koje se od korisnika traži potvrda identiteta unošenjem stare lozinke kao mjere sigurnosti.  </w:t>
      </w:r>
    </w:p>
    <w:p w14:paraId="3CDDAE64" w14:textId="024C01B3" w:rsidR="00D74B0D" w:rsidRPr="00E911A6" w:rsidRDefault="001F04F3" w:rsidP="006442E7">
      <w:pPr>
        <w:pStyle w:val="Heading3"/>
        <w:numPr>
          <w:ilvl w:val="2"/>
          <w:numId w:val="18"/>
        </w:numPr>
        <w:ind w:left="1152"/>
        <w:rPr>
          <w:i w:val="0"/>
          <w:iCs/>
        </w:rPr>
      </w:pPr>
      <w:bookmarkStart w:id="13" w:name="_Toc167332962"/>
      <w:r w:rsidRPr="00E911A6">
        <w:rPr>
          <w:i w:val="0"/>
          <w:iCs/>
        </w:rPr>
        <w:t>Rad sa</w:t>
      </w:r>
      <w:r w:rsidR="00D74B0D" w:rsidRPr="00E911A6">
        <w:rPr>
          <w:i w:val="0"/>
          <w:iCs/>
        </w:rPr>
        <w:t xml:space="preserve"> </w:t>
      </w:r>
      <w:r w:rsidRPr="00E911A6">
        <w:rPr>
          <w:i w:val="0"/>
          <w:iCs/>
        </w:rPr>
        <w:t>projektom</w:t>
      </w:r>
      <w:bookmarkEnd w:id="13"/>
    </w:p>
    <w:p w14:paraId="1F0776FC" w14:textId="444A4794" w:rsidR="00D74B0D" w:rsidRPr="00E911A6" w:rsidRDefault="00B577D0" w:rsidP="006442E7">
      <w:pPr>
        <w:pStyle w:val="Heading4"/>
        <w:numPr>
          <w:ilvl w:val="3"/>
          <w:numId w:val="18"/>
        </w:numPr>
        <w:ind w:left="1584"/>
      </w:pPr>
      <w:r w:rsidRPr="00E911A6">
        <w:t>Čuvanje projekta</w:t>
      </w:r>
    </w:p>
    <w:p w14:paraId="186D8CEE" w14:textId="004F92C8" w:rsidR="00B577D0" w:rsidRPr="00E911A6" w:rsidRDefault="00B577D0" w:rsidP="00B577D0">
      <w:pPr>
        <w:pStyle w:val="ListParagraph"/>
        <w:widowControl/>
        <w:autoSpaceDE w:val="0"/>
        <w:autoSpaceDN w:val="0"/>
        <w:adjustRightInd w:val="0"/>
        <w:spacing w:line="240" w:lineRule="auto"/>
        <w:ind w:left="864"/>
        <w:rPr>
          <w:color w:val="000000"/>
        </w:rPr>
      </w:pPr>
      <w:r w:rsidRPr="00E911A6">
        <w:rPr>
          <w:color w:val="000000"/>
        </w:rPr>
        <w:t xml:space="preserve">Korisniku je omogućeno čuvanje </w:t>
      </w:r>
      <w:r w:rsidR="00351912" w:rsidRPr="00E911A6">
        <w:rPr>
          <w:color w:val="000000"/>
        </w:rPr>
        <w:t>projekta</w:t>
      </w:r>
      <w:r w:rsidRPr="00E911A6">
        <w:rPr>
          <w:color w:val="000000"/>
        </w:rPr>
        <w:t xml:space="preserve"> na željenu lokaciju na lokalnoj mašini.</w:t>
      </w:r>
    </w:p>
    <w:p w14:paraId="7C37DDA2" w14:textId="67CA5E51" w:rsidR="00D74B0D" w:rsidRPr="00E911A6" w:rsidRDefault="00B577D0" w:rsidP="006442E7">
      <w:pPr>
        <w:pStyle w:val="Heading4"/>
        <w:numPr>
          <w:ilvl w:val="3"/>
          <w:numId w:val="18"/>
        </w:numPr>
        <w:ind w:left="1584"/>
      </w:pPr>
      <w:r w:rsidRPr="00E911A6">
        <w:t xml:space="preserve">Čuvanje izmjena na projektu </w:t>
      </w:r>
    </w:p>
    <w:p w14:paraId="323EBFA4" w14:textId="2C4AC182" w:rsidR="00B577D0" w:rsidRPr="00E911A6" w:rsidRDefault="00B577D0" w:rsidP="00B577D0">
      <w:pPr>
        <w:ind w:left="864"/>
      </w:pPr>
      <w:r w:rsidRPr="00E911A6">
        <w:rPr>
          <w:color w:val="000000"/>
        </w:rPr>
        <w:t>Korisniku je omogućeno da sačuva sve učinjene izmjene na datom projektu.</w:t>
      </w:r>
    </w:p>
    <w:p w14:paraId="3A49458A" w14:textId="221FF48C" w:rsidR="00D74B0D" w:rsidRPr="00E911A6" w:rsidRDefault="00B577D0" w:rsidP="006442E7">
      <w:pPr>
        <w:pStyle w:val="Heading4"/>
        <w:numPr>
          <w:ilvl w:val="3"/>
          <w:numId w:val="18"/>
        </w:numPr>
        <w:ind w:left="1584"/>
      </w:pPr>
      <w:r w:rsidRPr="00E911A6">
        <w:t>Pretraga projekta po nazivu</w:t>
      </w:r>
    </w:p>
    <w:p w14:paraId="07658C85" w14:textId="3CF5C9F0" w:rsidR="00D74B0D" w:rsidRPr="00E911A6" w:rsidRDefault="00B577D0" w:rsidP="006442E7">
      <w:pPr>
        <w:ind w:left="864"/>
      </w:pPr>
      <w:r w:rsidRPr="00E911A6">
        <w:rPr>
          <w:color w:val="000000"/>
        </w:rPr>
        <w:t>Korisniku je omogućeno da filtrira projekte iz lokalne mašine po nazivu</w:t>
      </w:r>
      <w:r w:rsidR="00D74B0D" w:rsidRPr="00E911A6">
        <w:t>.</w:t>
      </w:r>
    </w:p>
    <w:p w14:paraId="79FD3173" w14:textId="2686738A" w:rsidR="00FE0412" w:rsidRPr="00E911A6" w:rsidRDefault="00B577D0" w:rsidP="006442E7">
      <w:pPr>
        <w:pStyle w:val="Heading4"/>
        <w:numPr>
          <w:ilvl w:val="3"/>
          <w:numId w:val="18"/>
        </w:numPr>
        <w:ind w:left="1584"/>
      </w:pPr>
      <w:r w:rsidRPr="00E911A6">
        <w:t>Manipulacija projektima</w:t>
      </w:r>
    </w:p>
    <w:p w14:paraId="3C7D5F30" w14:textId="564CB13A" w:rsidR="00B577D0" w:rsidRPr="00E911A6" w:rsidRDefault="00B577D0" w:rsidP="00B577D0">
      <w:pPr>
        <w:ind w:left="864"/>
      </w:pPr>
      <w:r w:rsidRPr="00E911A6">
        <w:t>Korisnik ima mogu</w:t>
      </w:r>
      <w:r w:rsidRPr="00E911A6">
        <w:rPr>
          <w:rFonts w:ascii="Arial" w:hAnsi="Arial" w:cs="Arial"/>
        </w:rPr>
        <w:t>ć</w:t>
      </w:r>
      <w:r w:rsidRPr="00E911A6">
        <w:t>nost manipulacije projektima u vidu kreiranja novog projekta, pokretanja postoje</w:t>
      </w:r>
      <w:r w:rsidRPr="00E911A6">
        <w:rPr>
          <w:rFonts w:ascii="Arial" w:hAnsi="Arial" w:cs="Arial"/>
        </w:rPr>
        <w:t>ć</w:t>
      </w:r>
      <w:r w:rsidRPr="00E911A6">
        <w:t>eg projekta, preimenovanje projekta, zatvaranja otvorenog projekta kao i brisanja već postojećeg projekta.</w:t>
      </w:r>
    </w:p>
    <w:p w14:paraId="32CBAB17" w14:textId="6A151998" w:rsidR="00270E20" w:rsidRPr="00E911A6" w:rsidRDefault="00270E20" w:rsidP="006442E7">
      <w:pPr>
        <w:pStyle w:val="Heading3"/>
        <w:numPr>
          <w:ilvl w:val="2"/>
          <w:numId w:val="18"/>
        </w:numPr>
        <w:ind w:left="1152"/>
        <w:rPr>
          <w:i w:val="0"/>
          <w:iCs/>
        </w:rPr>
      </w:pPr>
      <w:bookmarkStart w:id="14" w:name="_Toc167332963"/>
      <w:r w:rsidRPr="00E911A6">
        <w:rPr>
          <w:i w:val="0"/>
          <w:iCs/>
        </w:rPr>
        <w:t>Rad sa modelom</w:t>
      </w:r>
      <w:bookmarkEnd w:id="14"/>
    </w:p>
    <w:p w14:paraId="5B7CA316" w14:textId="725E910D" w:rsidR="00A169AF" w:rsidRPr="00E911A6" w:rsidRDefault="009754D6" w:rsidP="006442E7">
      <w:pPr>
        <w:pStyle w:val="Heading4"/>
        <w:numPr>
          <w:ilvl w:val="3"/>
          <w:numId w:val="18"/>
        </w:numPr>
        <w:ind w:left="1584"/>
      </w:pPr>
      <w:r w:rsidRPr="00E911A6">
        <w:t>Importovanje</w:t>
      </w:r>
      <w:r w:rsidR="00E911A6" w:rsidRPr="00E911A6">
        <w:t>/eksportovanje modela</w:t>
      </w:r>
    </w:p>
    <w:p w14:paraId="3FC9F341" w14:textId="202E2156" w:rsidR="00A169AF" w:rsidRPr="00F25860" w:rsidRDefault="009754D6" w:rsidP="00F25860">
      <w:pPr>
        <w:pStyle w:val="ListParagraph"/>
        <w:widowControl/>
        <w:autoSpaceDE w:val="0"/>
        <w:autoSpaceDN w:val="0"/>
        <w:adjustRightInd w:val="0"/>
        <w:spacing w:line="240" w:lineRule="auto"/>
        <w:ind w:left="864"/>
        <w:rPr>
          <w:color w:val="000000"/>
        </w:rPr>
      </w:pPr>
      <w:r w:rsidRPr="00E911A6">
        <w:rPr>
          <w:color w:val="000000"/>
        </w:rPr>
        <w:t>Korisniku je omogućeno da uveze postojeći model u radno okruženje, gdje je moguće vršiti manipulaciju nad njim</w:t>
      </w:r>
      <w:r w:rsidR="00E911A6" w:rsidRPr="00E911A6">
        <w:rPr>
          <w:color w:val="000000"/>
        </w:rPr>
        <w:t xml:space="preserve">, kao </w:t>
      </w:r>
      <w:r w:rsidR="00E911A6">
        <w:rPr>
          <w:color w:val="000000"/>
        </w:rPr>
        <w:t xml:space="preserve">i </w:t>
      </w:r>
      <w:r w:rsidR="00E911A6" w:rsidRPr="00E911A6">
        <w:rPr>
          <w:color w:val="000000"/>
        </w:rPr>
        <w:t>njegov</w:t>
      </w:r>
      <w:r w:rsidR="00E911A6">
        <w:rPr>
          <w:color w:val="000000"/>
        </w:rPr>
        <w:t xml:space="preserve"> izvoz, sa mogućnostima odabira formata u kom se model izvozi</w:t>
      </w:r>
      <w:r w:rsidR="00E911A6" w:rsidRPr="00E911A6">
        <w:rPr>
          <w:color w:val="000000"/>
        </w:rPr>
        <w:t xml:space="preserve"> </w:t>
      </w:r>
      <w:r w:rsidRPr="00E911A6">
        <w:rPr>
          <w:color w:val="000000"/>
        </w:rPr>
        <w:t>. Model je moguće uvesti u formatu sql koda/skripte ili formatu softverskog alata SculptER(.sptr)</w:t>
      </w:r>
      <w:r w:rsidR="00E911A6">
        <w:rPr>
          <w:color w:val="000000"/>
        </w:rPr>
        <w:t xml:space="preserve">, a </w:t>
      </w:r>
      <w:r w:rsidR="00F25860">
        <w:rPr>
          <w:color w:val="000000"/>
        </w:rPr>
        <w:t>izvezen u grafičkom formatu prikaza, odnosno u formatu slike, ili u formatu sql koda, pri čemu su podržani formati različitih RDBMS-a</w:t>
      </w:r>
      <w:r w:rsidRPr="00E911A6">
        <w:rPr>
          <w:color w:val="000000"/>
        </w:rPr>
        <w:t xml:space="preserve">. </w:t>
      </w:r>
    </w:p>
    <w:p w14:paraId="7E6B3FA2" w14:textId="556D7E99" w:rsidR="00A169AF" w:rsidRPr="00E911A6" w:rsidRDefault="00AF726F" w:rsidP="006442E7">
      <w:pPr>
        <w:pStyle w:val="Heading4"/>
        <w:numPr>
          <w:ilvl w:val="3"/>
          <w:numId w:val="18"/>
        </w:numPr>
        <w:ind w:left="1584"/>
      </w:pPr>
      <w:r>
        <w:t>Manipulacija modela</w:t>
      </w:r>
    </w:p>
    <w:p w14:paraId="44DF383A" w14:textId="09353CEB" w:rsidR="001E53EB" w:rsidRPr="00E911A6" w:rsidRDefault="00B577D0" w:rsidP="00457C1A">
      <w:pPr>
        <w:ind w:left="864"/>
      </w:pPr>
      <w:r w:rsidRPr="00E911A6">
        <w:t>Korisniku je omogućeno kreiranje novog modela</w:t>
      </w:r>
      <w:r w:rsidR="00AF726F">
        <w:t xml:space="preserve"> u konceptualnom i logičkom obliku ili kao SQL skripta (fizički oblik)</w:t>
      </w:r>
      <w:r w:rsidRPr="00E911A6">
        <w:t>,</w:t>
      </w:r>
      <w:r w:rsidR="00AF726F">
        <w:t xml:space="preserve"> brisanje modela, promjena veličine prikaza modela na radnoj površini, preimenovanje modela</w:t>
      </w:r>
      <w:r w:rsidR="00457C1A">
        <w:t>.</w:t>
      </w:r>
    </w:p>
    <w:p w14:paraId="134FD36D" w14:textId="49ADBD6F" w:rsidR="00AA28E6" w:rsidRPr="00E911A6" w:rsidRDefault="00B577D0" w:rsidP="006442E7">
      <w:pPr>
        <w:pStyle w:val="Heading4"/>
        <w:numPr>
          <w:ilvl w:val="3"/>
          <w:numId w:val="18"/>
        </w:numPr>
        <w:ind w:left="1584"/>
      </w:pPr>
      <w:r w:rsidRPr="00E911A6">
        <w:t>Transformacija modela</w:t>
      </w:r>
    </w:p>
    <w:p w14:paraId="7B68D9FF" w14:textId="3723E950" w:rsidR="00AA28E6" w:rsidRPr="00E911A6" w:rsidRDefault="00B577D0" w:rsidP="00AF726F">
      <w:pPr>
        <w:ind w:left="864"/>
      </w:pPr>
      <w:r w:rsidRPr="00E911A6">
        <w:rPr>
          <w:color w:val="000000"/>
        </w:rPr>
        <w:t xml:space="preserve">Korisniku je omogućeno da kreirani model transformiše iz konceptualnog oblika u logički oblik ili sql </w:t>
      </w:r>
      <w:r w:rsidRPr="00E911A6">
        <w:rPr>
          <w:color w:val="000000"/>
        </w:rPr>
        <w:lastRenderedPageBreak/>
        <w:t>skriptu, i obrnuto.</w:t>
      </w:r>
    </w:p>
    <w:p w14:paraId="7B49671D" w14:textId="310A8678" w:rsidR="00AA28E6" w:rsidRPr="00E911A6" w:rsidRDefault="00B577D0" w:rsidP="006442E7">
      <w:pPr>
        <w:pStyle w:val="Heading4"/>
        <w:numPr>
          <w:ilvl w:val="3"/>
          <w:numId w:val="18"/>
        </w:numPr>
        <w:ind w:left="1584"/>
      </w:pPr>
      <w:r w:rsidRPr="00E911A6">
        <w:t>Štampanje modela</w:t>
      </w:r>
    </w:p>
    <w:p w14:paraId="1EEA2ABF" w14:textId="600E2E51" w:rsidR="00B577D0" w:rsidRPr="00E911A6" w:rsidRDefault="00B577D0" w:rsidP="00AF726F">
      <w:pPr>
        <w:ind w:left="864"/>
      </w:pPr>
      <w:r w:rsidRPr="00E911A6">
        <w:rPr>
          <w:color w:val="000000"/>
        </w:rPr>
        <w:t>Korisniku je omogućeno štampanje kreiranog modela pomoću izlaznog uređaja, sa prethodnim uvidom u vizuelni prikaz modela na štampi.</w:t>
      </w:r>
    </w:p>
    <w:p w14:paraId="7EDABA19" w14:textId="77777777" w:rsidR="009754D6" w:rsidRPr="00E911A6" w:rsidRDefault="009754D6" w:rsidP="009754D6">
      <w:pPr>
        <w:pStyle w:val="Heading3"/>
        <w:numPr>
          <w:ilvl w:val="2"/>
          <w:numId w:val="18"/>
        </w:numPr>
        <w:ind w:left="1152"/>
        <w:rPr>
          <w:i w:val="0"/>
          <w:iCs/>
        </w:rPr>
      </w:pPr>
      <w:bookmarkStart w:id="15" w:name="_Toc167332964"/>
      <w:r w:rsidRPr="00E911A6">
        <w:rPr>
          <w:i w:val="0"/>
          <w:iCs/>
        </w:rPr>
        <w:t>Rad sa objektima</w:t>
      </w:r>
      <w:bookmarkEnd w:id="15"/>
    </w:p>
    <w:p w14:paraId="2AC57106" w14:textId="062D68E7" w:rsidR="009754D6" w:rsidRPr="00E911A6" w:rsidRDefault="009754D6" w:rsidP="009754D6">
      <w:pPr>
        <w:pStyle w:val="Heading4"/>
        <w:numPr>
          <w:ilvl w:val="3"/>
          <w:numId w:val="18"/>
        </w:numPr>
        <w:ind w:left="1584"/>
      </w:pPr>
      <w:r w:rsidRPr="00E911A6">
        <w:t>Dodavanje objekta</w:t>
      </w:r>
    </w:p>
    <w:p w14:paraId="352CF3D6" w14:textId="59BB2430" w:rsidR="009754D6" w:rsidRPr="00E911A6" w:rsidRDefault="009754D6" w:rsidP="009754D6">
      <w:pPr>
        <w:ind w:left="864"/>
      </w:pPr>
      <w:r w:rsidRPr="00E911A6">
        <w:rPr>
          <w:color w:val="000000"/>
        </w:rPr>
        <w:t>Korisniku je omogućeno dodavanje objekata uz odabir imena svakog individualnog objekta.</w:t>
      </w:r>
    </w:p>
    <w:p w14:paraId="703B3BE6" w14:textId="17880530" w:rsidR="009754D6" w:rsidRPr="00E911A6" w:rsidRDefault="009754D6" w:rsidP="009754D6">
      <w:pPr>
        <w:pStyle w:val="Heading4"/>
        <w:numPr>
          <w:ilvl w:val="3"/>
          <w:numId w:val="18"/>
        </w:numPr>
        <w:ind w:left="1584"/>
      </w:pPr>
      <w:r w:rsidRPr="00E911A6">
        <w:t xml:space="preserve">Dodavanje veze između objekata </w:t>
      </w:r>
    </w:p>
    <w:p w14:paraId="45E10D40" w14:textId="2216D067" w:rsidR="009754D6" w:rsidRPr="00E911A6" w:rsidRDefault="009754D6" w:rsidP="007C474F">
      <w:pPr>
        <w:ind w:left="864"/>
      </w:pPr>
      <w:r w:rsidRPr="00E911A6">
        <w:rPr>
          <w:color w:val="000000"/>
        </w:rPr>
        <w:t>Korisniku je omogućeno definisanje veze između entiteta, kao i imena veze i definisanje kardinalnosti veze.</w:t>
      </w:r>
    </w:p>
    <w:p w14:paraId="609FDB61" w14:textId="45A5A800" w:rsidR="009754D6" w:rsidRPr="00E911A6" w:rsidRDefault="009754D6" w:rsidP="009754D6">
      <w:pPr>
        <w:pStyle w:val="Heading4"/>
        <w:numPr>
          <w:ilvl w:val="3"/>
          <w:numId w:val="18"/>
        </w:numPr>
        <w:ind w:left="1584"/>
      </w:pPr>
      <w:r w:rsidRPr="00E911A6">
        <w:t>Povratak na prethodni korak</w:t>
      </w:r>
    </w:p>
    <w:p w14:paraId="28C938A0" w14:textId="4A8E0C92" w:rsidR="009754D6" w:rsidRPr="00E911A6" w:rsidRDefault="009754D6" w:rsidP="009754D6">
      <w:pPr>
        <w:ind w:left="864"/>
      </w:pPr>
      <w:r w:rsidRPr="00E911A6">
        <w:rPr>
          <w:color w:val="000000"/>
        </w:rPr>
        <w:t>Korisniku je omogućeno poništavanje učinjenog koraka i vraćanje na prethodni korak.</w:t>
      </w:r>
    </w:p>
    <w:p w14:paraId="52DCD1F9" w14:textId="5BDB3C0C" w:rsidR="009754D6" w:rsidRPr="00E911A6" w:rsidRDefault="009754D6" w:rsidP="009754D6">
      <w:pPr>
        <w:pStyle w:val="Heading4"/>
        <w:numPr>
          <w:ilvl w:val="3"/>
          <w:numId w:val="18"/>
        </w:numPr>
        <w:ind w:left="1584"/>
      </w:pPr>
      <w:r w:rsidRPr="00E911A6">
        <w:t>Povratak na poništeni korak</w:t>
      </w:r>
    </w:p>
    <w:p w14:paraId="67135D5A" w14:textId="6413A85F" w:rsidR="009754D6" w:rsidRPr="00E911A6" w:rsidRDefault="009754D6" w:rsidP="009754D6">
      <w:pPr>
        <w:widowControl/>
        <w:autoSpaceDE w:val="0"/>
        <w:autoSpaceDN w:val="0"/>
        <w:adjustRightInd w:val="0"/>
        <w:spacing w:line="240" w:lineRule="auto"/>
        <w:ind w:left="864"/>
        <w:rPr>
          <w:color w:val="000000"/>
        </w:rPr>
      </w:pPr>
      <w:r w:rsidRPr="00E911A6">
        <w:t>Korisniku je omogućeno vraćanje na prethodno poništen korak.</w:t>
      </w:r>
    </w:p>
    <w:p w14:paraId="1340A425" w14:textId="3A394BAA" w:rsidR="009754D6" w:rsidRPr="00E911A6" w:rsidRDefault="009754D6" w:rsidP="009754D6">
      <w:pPr>
        <w:pStyle w:val="Heading4"/>
        <w:numPr>
          <w:ilvl w:val="3"/>
          <w:numId w:val="18"/>
        </w:numPr>
        <w:ind w:left="1584"/>
      </w:pPr>
      <w:r w:rsidRPr="00E911A6">
        <w:t xml:space="preserve">Manipulacija </w:t>
      </w:r>
      <w:r w:rsidR="00D13329" w:rsidRPr="00E911A6">
        <w:t>objekata</w:t>
      </w:r>
      <w:r w:rsidRPr="00E911A6">
        <w:t xml:space="preserve"> modela</w:t>
      </w:r>
    </w:p>
    <w:p w14:paraId="0582B005" w14:textId="404A1F6D" w:rsidR="009754D6" w:rsidRPr="00E911A6" w:rsidRDefault="009754D6" w:rsidP="009754D6">
      <w:pPr>
        <w:ind w:left="864"/>
      </w:pPr>
      <w:r w:rsidRPr="00E911A6">
        <w:rPr>
          <w:color w:val="000000"/>
        </w:rPr>
        <w:t>Korisniku je omogućeno manipulisanje odabranog objekta, što podrazumjeva pomjeranje, brisanje, kopiranje, isijecanje, lijepljenje jednog objekta ili više selektovanih elemenata modela</w:t>
      </w:r>
      <w:r w:rsidR="007C474F" w:rsidRPr="00E911A6">
        <w:rPr>
          <w:color w:val="000000"/>
        </w:rPr>
        <w:t>, označavanje primarnog/stranog ključa entiteta</w:t>
      </w:r>
      <w:r w:rsidRPr="00E911A6">
        <w:rPr>
          <w:color w:val="000000"/>
        </w:rPr>
        <w:t>. Takođe je korisniku omogućeno promjeniti karakteristike individualnih elemenata modela (veličina, ime, boja pozadine).</w:t>
      </w:r>
    </w:p>
    <w:p w14:paraId="79BFC289" w14:textId="5E4316CB" w:rsidR="00F51D72" w:rsidRPr="00E911A6" w:rsidRDefault="00F51D72" w:rsidP="006442E7">
      <w:pPr>
        <w:pStyle w:val="Heading3"/>
        <w:numPr>
          <w:ilvl w:val="2"/>
          <w:numId w:val="18"/>
        </w:numPr>
        <w:ind w:left="1152"/>
        <w:rPr>
          <w:i w:val="0"/>
          <w:iCs/>
        </w:rPr>
      </w:pPr>
      <w:bookmarkStart w:id="16" w:name="_Toc167332965"/>
      <w:r w:rsidRPr="00E911A6">
        <w:rPr>
          <w:i w:val="0"/>
          <w:iCs/>
        </w:rPr>
        <w:t>Podešavanje radnog okruženja</w:t>
      </w:r>
      <w:bookmarkEnd w:id="16"/>
    </w:p>
    <w:p w14:paraId="2812F9C8" w14:textId="08365577" w:rsidR="00AA28E6" w:rsidRPr="00E911A6" w:rsidRDefault="00AA28E6" w:rsidP="006442E7">
      <w:pPr>
        <w:pStyle w:val="Heading4"/>
        <w:numPr>
          <w:ilvl w:val="3"/>
          <w:numId w:val="18"/>
        </w:numPr>
        <w:ind w:left="1584"/>
      </w:pPr>
      <w:r w:rsidRPr="00E911A6">
        <w:t>Podešavanje jezika</w:t>
      </w:r>
    </w:p>
    <w:p w14:paraId="6C20E78C" w14:textId="468C8CB1" w:rsidR="00AA28E6" w:rsidRPr="00E911A6" w:rsidRDefault="00AA28E6" w:rsidP="006442E7">
      <w:pPr>
        <w:ind w:left="864"/>
      </w:pPr>
      <w:r w:rsidRPr="00E911A6">
        <w:t>Korisniku je omogućen odabir želejnog jezika.</w:t>
      </w:r>
    </w:p>
    <w:p w14:paraId="75D3ADB4" w14:textId="4CA0B710" w:rsidR="00AA28E6" w:rsidRPr="00E911A6" w:rsidRDefault="00AA28E6" w:rsidP="006442E7">
      <w:pPr>
        <w:pStyle w:val="Heading4"/>
        <w:numPr>
          <w:ilvl w:val="3"/>
          <w:numId w:val="18"/>
        </w:numPr>
        <w:ind w:left="1584"/>
      </w:pPr>
      <w:r w:rsidRPr="00E911A6">
        <w:t xml:space="preserve">Podešavanje radne površine </w:t>
      </w:r>
    </w:p>
    <w:p w14:paraId="7B67085D" w14:textId="77777777" w:rsidR="009130DF" w:rsidRPr="00E911A6" w:rsidRDefault="00AA28E6" w:rsidP="006442E7">
      <w:pPr>
        <w:ind w:left="864"/>
      </w:pPr>
      <w:r w:rsidRPr="00E911A6">
        <w:t xml:space="preserve">Korisniku je omogućeno promjeniti </w:t>
      </w:r>
      <w:r w:rsidR="009130DF" w:rsidRPr="00E911A6">
        <w:t>boju pozadine radne površine.</w:t>
      </w:r>
    </w:p>
    <w:p w14:paraId="2CE45B2D" w14:textId="4F8A8817" w:rsidR="009130DF" w:rsidRPr="00E911A6" w:rsidRDefault="009130DF" w:rsidP="006442E7">
      <w:pPr>
        <w:pStyle w:val="Heading4"/>
        <w:numPr>
          <w:ilvl w:val="3"/>
          <w:numId w:val="18"/>
        </w:numPr>
        <w:ind w:left="1584"/>
      </w:pPr>
      <w:r w:rsidRPr="00E911A6">
        <w:t>Promjena skalabilnosti radne površine</w:t>
      </w:r>
    </w:p>
    <w:p w14:paraId="0CE66B40" w14:textId="6636206D" w:rsidR="00F51D72" w:rsidRPr="00E911A6" w:rsidRDefault="009130DF" w:rsidP="006442E7">
      <w:pPr>
        <w:ind w:left="864"/>
      </w:pPr>
      <w:r w:rsidRPr="00E911A6">
        <w:t>Korisniku je omogućeno promjeniti skalabilnost radne površine</w:t>
      </w:r>
      <w:r w:rsidR="00AA28E6" w:rsidRPr="00E911A6">
        <w:t xml:space="preserve"> </w:t>
      </w:r>
    </w:p>
    <w:p w14:paraId="71494DE3" w14:textId="7EC5501A" w:rsidR="007C4851" w:rsidRPr="00E911A6" w:rsidRDefault="007C4851" w:rsidP="00F77A0E">
      <w:pPr>
        <w:pStyle w:val="Heading2"/>
        <w:numPr>
          <w:ilvl w:val="1"/>
          <w:numId w:val="19"/>
        </w:numPr>
        <w:ind w:left="1037" w:hanging="605"/>
      </w:pPr>
      <w:bookmarkStart w:id="17" w:name="_Toc167066677"/>
      <w:bookmarkStart w:id="18" w:name="_Toc167332966"/>
      <w:r w:rsidRPr="00E911A6">
        <w:t>Nefunkcionalni zahtjevi</w:t>
      </w:r>
      <w:bookmarkEnd w:id="17"/>
      <w:bookmarkEnd w:id="18"/>
    </w:p>
    <w:p w14:paraId="243DF2E1" w14:textId="77777777" w:rsidR="007C4851" w:rsidRPr="00E911A6" w:rsidRDefault="007C4851" w:rsidP="00F77A0E">
      <w:pPr>
        <w:ind w:left="432"/>
        <w:jc w:val="both"/>
      </w:pPr>
      <w:r w:rsidRPr="00E911A6">
        <w:t xml:space="preserve">Pod pojmom nefunkcionalni zahtjevi podrazumijevamo sve one zahtjeve koje alat mora da zadovolji, a koji utiču na upotrebljivost softverskog alata </w:t>
      </w:r>
      <w:r w:rsidRPr="00E911A6">
        <w:rPr>
          <w:b/>
          <w:bCs/>
        </w:rPr>
        <w:t>SculptER</w:t>
      </w:r>
      <w:r w:rsidRPr="00E911A6">
        <w:t>. U odijeljku 3.2 su definisani i kratko opisani.</w:t>
      </w:r>
    </w:p>
    <w:p w14:paraId="779B6D7D" w14:textId="6C4098B3" w:rsidR="007C4851" w:rsidRPr="00E911A6" w:rsidRDefault="007C4851" w:rsidP="004F4A51">
      <w:pPr>
        <w:pStyle w:val="Heading3"/>
        <w:numPr>
          <w:ilvl w:val="2"/>
          <w:numId w:val="15"/>
        </w:numPr>
        <w:ind w:left="1152"/>
        <w:rPr>
          <w:i w:val="0"/>
          <w:iCs/>
        </w:rPr>
      </w:pPr>
      <w:bookmarkStart w:id="19" w:name="_Toc167066678"/>
      <w:bookmarkStart w:id="20" w:name="_Toc167332967"/>
      <w:r w:rsidRPr="00E911A6">
        <w:rPr>
          <w:i w:val="0"/>
          <w:iCs/>
        </w:rPr>
        <w:t>Performanse</w:t>
      </w:r>
      <w:bookmarkEnd w:id="19"/>
      <w:bookmarkEnd w:id="20"/>
    </w:p>
    <w:p w14:paraId="20C446C1" w14:textId="77777777" w:rsidR="007C4851" w:rsidRPr="00E911A6" w:rsidRDefault="007C4851" w:rsidP="004F4A51">
      <w:pPr>
        <w:pStyle w:val="Heading4"/>
        <w:numPr>
          <w:ilvl w:val="3"/>
          <w:numId w:val="15"/>
        </w:numPr>
        <w:ind w:left="864"/>
      </w:pPr>
      <w:r w:rsidRPr="00E911A6">
        <w:t>Vrijeme pokretanja</w:t>
      </w:r>
    </w:p>
    <w:p w14:paraId="24DB14C9" w14:textId="77777777" w:rsidR="007C4851" w:rsidRPr="00E911A6" w:rsidRDefault="007C4851" w:rsidP="004F4A51">
      <w:pPr>
        <w:pStyle w:val="NoSpacing"/>
        <w:ind w:left="864"/>
      </w:pPr>
      <w:r w:rsidRPr="00E911A6">
        <w:t>Vrijeme potrebno za pokretanje programa iznosi najviše 3 sekunde.</w:t>
      </w:r>
    </w:p>
    <w:p w14:paraId="03B91F1E" w14:textId="77777777" w:rsidR="007C4851" w:rsidRPr="00E911A6" w:rsidRDefault="007C4851" w:rsidP="004F4A51">
      <w:pPr>
        <w:pStyle w:val="Heading4"/>
        <w:numPr>
          <w:ilvl w:val="3"/>
          <w:numId w:val="15"/>
        </w:numPr>
        <w:ind w:left="864"/>
      </w:pPr>
      <w:r w:rsidRPr="00E911A6">
        <w:t>Vrijeme reagovanja na zahtjev</w:t>
      </w:r>
    </w:p>
    <w:p w14:paraId="6FEB68EF" w14:textId="77777777" w:rsidR="007C4851" w:rsidRPr="00E911A6" w:rsidRDefault="007C4851" w:rsidP="004F4A51">
      <w:pPr>
        <w:pStyle w:val="NoSpacing"/>
        <w:ind w:left="864"/>
      </w:pPr>
      <w:r w:rsidRPr="00E911A6">
        <w:t>Vrijeme potrebno da program reaguje na određeni zahtjev korisnika iznosi najviše 1 sekudnu.</w:t>
      </w:r>
    </w:p>
    <w:p w14:paraId="35258B04" w14:textId="77777777" w:rsidR="007C4851" w:rsidRPr="00E911A6" w:rsidRDefault="007C4851" w:rsidP="004F4A51">
      <w:pPr>
        <w:pStyle w:val="Heading4"/>
        <w:numPr>
          <w:ilvl w:val="3"/>
          <w:numId w:val="15"/>
        </w:numPr>
        <w:ind w:left="864"/>
      </w:pPr>
      <w:r w:rsidRPr="00E911A6">
        <w:t>Vrijeme odziva programa</w:t>
      </w:r>
    </w:p>
    <w:p w14:paraId="7C52EB65" w14:textId="77777777" w:rsidR="007C4851" w:rsidRPr="00E911A6" w:rsidRDefault="007C4851" w:rsidP="004F4A51">
      <w:pPr>
        <w:pStyle w:val="NoSpacing"/>
        <w:ind w:left="864"/>
      </w:pPr>
      <w:r w:rsidRPr="00E911A6">
        <w:t xml:space="preserve">Vrijeme potrebno za odziv programa na korisnički zahtjev iznosi najviše 1 sekunda. </w:t>
      </w:r>
    </w:p>
    <w:p w14:paraId="141D84D2" w14:textId="77777777" w:rsidR="007C4851" w:rsidRPr="00E911A6" w:rsidRDefault="007C4851" w:rsidP="004F4A51">
      <w:pPr>
        <w:pStyle w:val="Heading4"/>
        <w:numPr>
          <w:ilvl w:val="3"/>
          <w:numId w:val="15"/>
        </w:numPr>
        <w:ind w:left="864"/>
      </w:pPr>
      <w:r w:rsidRPr="00E911A6">
        <w:t xml:space="preserve">Automatsko čuvanje </w:t>
      </w:r>
    </w:p>
    <w:p w14:paraId="4B7D1AF8" w14:textId="77777777" w:rsidR="007C4851" w:rsidRPr="00E911A6" w:rsidRDefault="007C4851" w:rsidP="004F4A51">
      <w:pPr>
        <w:ind w:left="864"/>
      </w:pPr>
      <w:r w:rsidRPr="00E911A6">
        <w:t>Korisniku je omogućeno sigurno skladištenje rezervne kopije podataka u slučaju neželjenih događaja (kvar na računaru, prekid izvora napajanja). Rezervna kopije projekta se pravi svakog minuta.</w:t>
      </w:r>
    </w:p>
    <w:p w14:paraId="19807C28" w14:textId="77777777" w:rsidR="007C4851" w:rsidRPr="00E911A6" w:rsidRDefault="007C4851" w:rsidP="004F4A51">
      <w:pPr>
        <w:pStyle w:val="Heading4"/>
        <w:numPr>
          <w:ilvl w:val="3"/>
          <w:numId w:val="15"/>
        </w:numPr>
        <w:ind w:left="864"/>
      </w:pPr>
      <w:r w:rsidRPr="00E911A6">
        <w:lastRenderedPageBreak/>
        <w:t>Podržani operativni sistemi</w:t>
      </w:r>
    </w:p>
    <w:p w14:paraId="7127B8C2" w14:textId="3DB9A734" w:rsidR="007C4851" w:rsidRPr="00E911A6" w:rsidRDefault="00CA46FD" w:rsidP="00CA46FD">
      <w:pPr>
        <w:pStyle w:val="NoSpacing"/>
        <w:ind w:firstLine="720"/>
      </w:pPr>
      <w:r w:rsidRPr="00E911A6">
        <w:t xml:space="preserve">   </w:t>
      </w:r>
      <w:r w:rsidR="007C4851" w:rsidRPr="00E911A6">
        <w:t>Aplikacija se može koristiti na Windows operativnim sistemima (Verzije 8, 10 i 11)</w:t>
      </w:r>
    </w:p>
    <w:p w14:paraId="1BE7ED74" w14:textId="591F9076" w:rsidR="007C4851" w:rsidRPr="00E911A6" w:rsidRDefault="007C4851" w:rsidP="004F4A51">
      <w:pPr>
        <w:pStyle w:val="Heading3"/>
        <w:numPr>
          <w:ilvl w:val="2"/>
          <w:numId w:val="15"/>
        </w:numPr>
        <w:ind w:left="1152"/>
        <w:rPr>
          <w:i w:val="0"/>
          <w:iCs/>
        </w:rPr>
      </w:pPr>
      <w:bookmarkStart w:id="21" w:name="_Toc167066679"/>
      <w:bookmarkStart w:id="22" w:name="_Toc167332968"/>
      <w:r w:rsidRPr="00E911A6">
        <w:rPr>
          <w:i w:val="0"/>
          <w:iCs/>
        </w:rPr>
        <w:t>Pouzdanost</w:t>
      </w:r>
      <w:bookmarkEnd w:id="21"/>
      <w:bookmarkEnd w:id="22"/>
    </w:p>
    <w:p w14:paraId="2B8D4219" w14:textId="7F738AEE" w:rsidR="007C4851" w:rsidRPr="00E911A6" w:rsidRDefault="007C4851" w:rsidP="004F4A51">
      <w:pPr>
        <w:pStyle w:val="Heading4"/>
        <w:numPr>
          <w:ilvl w:val="3"/>
          <w:numId w:val="15"/>
        </w:numPr>
        <w:ind w:left="864"/>
      </w:pPr>
      <w:r w:rsidRPr="00E911A6">
        <w:t>Čuvanje promjena pri nasilnom prekidu</w:t>
      </w:r>
    </w:p>
    <w:p w14:paraId="652D9372" w14:textId="77777777" w:rsidR="007C4851" w:rsidRPr="00E911A6" w:rsidRDefault="007C4851" w:rsidP="004F4A51">
      <w:pPr>
        <w:pStyle w:val="ListParagraph"/>
        <w:ind w:left="864"/>
      </w:pPr>
      <w:r w:rsidRPr="00E911A6">
        <w:t>Ako je program nasilno prekinut, čuvaju se sve promjene napravljene nakon poslednjeg čuvanja, tako da kada korisnik odluči da nastavi sa radom, program bude u istom stanju kao i kada se desio prekid.</w:t>
      </w:r>
    </w:p>
    <w:p w14:paraId="207E5881" w14:textId="5178CCD4" w:rsidR="007C4851" w:rsidRPr="00E911A6" w:rsidRDefault="007C4851" w:rsidP="004F4A51">
      <w:pPr>
        <w:pStyle w:val="Heading4"/>
        <w:numPr>
          <w:ilvl w:val="3"/>
          <w:numId w:val="15"/>
        </w:numPr>
        <w:ind w:left="864"/>
      </w:pPr>
      <w:r w:rsidRPr="00E911A6">
        <w:t>Čuvanja promjena na lokalnom sistemu</w:t>
      </w:r>
    </w:p>
    <w:p w14:paraId="2A160968" w14:textId="77777777" w:rsidR="007C4851" w:rsidRPr="00E911A6" w:rsidRDefault="007C4851" w:rsidP="004F4A51">
      <w:pPr>
        <w:ind w:left="864"/>
      </w:pPr>
      <w:r w:rsidRPr="00E911A6">
        <w:t>Korisniku je omogućeno čuvanje modela baze podataka na sistemu na kom je program instaliran.</w:t>
      </w:r>
    </w:p>
    <w:p w14:paraId="2A73ABA1" w14:textId="77777777" w:rsidR="007C4851" w:rsidRPr="00E911A6" w:rsidRDefault="007C4851" w:rsidP="004F4A51">
      <w:pPr>
        <w:pStyle w:val="Heading4"/>
        <w:numPr>
          <w:ilvl w:val="3"/>
          <w:numId w:val="15"/>
        </w:numPr>
        <w:ind w:left="864"/>
      </w:pPr>
      <w:r w:rsidRPr="00E911A6">
        <w:t>Ćuvanje pri izlasku iz programa</w:t>
      </w:r>
    </w:p>
    <w:p w14:paraId="328C18F4" w14:textId="77777777" w:rsidR="007C4851" w:rsidRPr="00E911A6" w:rsidRDefault="007C4851" w:rsidP="004F4A51">
      <w:pPr>
        <w:ind w:left="864"/>
      </w:pPr>
      <w:r w:rsidRPr="00E911A6">
        <w:t>Kada korisnik želi da izađe iz programa, program mu automatski nudi opciju čuvanja.</w:t>
      </w:r>
    </w:p>
    <w:p w14:paraId="43A61DD6" w14:textId="77777777" w:rsidR="007C4851" w:rsidRPr="00E911A6" w:rsidRDefault="007C4851" w:rsidP="004F4A51">
      <w:pPr>
        <w:pStyle w:val="Heading3"/>
        <w:numPr>
          <w:ilvl w:val="2"/>
          <w:numId w:val="15"/>
        </w:numPr>
        <w:ind w:left="1152"/>
        <w:rPr>
          <w:i w:val="0"/>
          <w:iCs/>
        </w:rPr>
      </w:pPr>
      <w:bookmarkStart w:id="23" w:name="_Toc167066680"/>
      <w:bookmarkStart w:id="24" w:name="_Toc167332969"/>
      <w:r w:rsidRPr="00E911A6">
        <w:rPr>
          <w:i w:val="0"/>
          <w:iCs/>
        </w:rPr>
        <w:t>Sigurnost</w:t>
      </w:r>
      <w:bookmarkEnd w:id="23"/>
      <w:bookmarkEnd w:id="24"/>
    </w:p>
    <w:p w14:paraId="56D3625F" w14:textId="77777777" w:rsidR="007C4851" w:rsidRPr="00E911A6" w:rsidRDefault="007C4851" w:rsidP="004F4A51">
      <w:pPr>
        <w:pStyle w:val="Heading4"/>
        <w:numPr>
          <w:ilvl w:val="3"/>
          <w:numId w:val="15"/>
        </w:numPr>
        <w:ind w:left="864"/>
      </w:pPr>
      <w:r w:rsidRPr="00E911A6">
        <w:t>Uslovi korišćenja</w:t>
      </w:r>
    </w:p>
    <w:p w14:paraId="0671C93B" w14:textId="386CBF37" w:rsidR="007C4851" w:rsidRPr="00E911A6" w:rsidRDefault="007C4851" w:rsidP="004F4A51">
      <w:pPr>
        <w:ind w:left="864"/>
      </w:pPr>
      <w:r w:rsidRPr="00E911A6">
        <w:t>Program će informisati korisnika o pravilima korišćenja informacija koje je dao programu.</w:t>
      </w:r>
    </w:p>
    <w:p w14:paraId="5641936E" w14:textId="77777777" w:rsidR="007C4851" w:rsidRPr="00E911A6" w:rsidRDefault="007C4851" w:rsidP="004F4A51">
      <w:pPr>
        <w:pStyle w:val="Heading4"/>
        <w:numPr>
          <w:ilvl w:val="3"/>
          <w:numId w:val="15"/>
        </w:numPr>
        <w:ind w:left="864"/>
      </w:pPr>
      <w:r w:rsidRPr="00E911A6">
        <w:t>Osjejtljivost podataka</w:t>
      </w:r>
    </w:p>
    <w:p w14:paraId="2CC1C93D" w14:textId="77777777" w:rsidR="007C4851" w:rsidRPr="00E911A6" w:rsidRDefault="007C4851" w:rsidP="004F4A51">
      <w:pPr>
        <w:ind w:left="864"/>
      </w:pPr>
      <w:r w:rsidRPr="00E911A6">
        <w:t>Nema osjetljivih podataka koje je potrebno zaštititi</w:t>
      </w:r>
    </w:p>
    <w:p w14:paraId="215200AE" w14:textId="77777777" w:rsidR="007C4851" w:rsidRPr="00E911A6" w:rsidRDefault="007C4851" w:rsidP="004F4A51">
      <w:pPr>
        <w:pStyle w:val="Heading3"/>
        <w:numPr>
          <w:ilvl w:val="2"/>
          <w:numId w:val="15"/>
        </w:numPr>
        <w:ind w:left="1152"/>
        <w:rPr>
          <w:i w:val="0"/>
          <w:iCs/>
        </w:rPr>
      </w:pPr>
      <w:bookmarkStart w:id="25" w:name="_Toc167066681"/>
      <w:bookmarkStart w:id="26" w:name="_Toc167332970"/>
      <w:r w:rsidRPr="00E911A6">
        <w:rPr>
          <w:i w:val="0"/>
          <w:iCs/>
        </w:rPr>
        <w:t>Raspoloživost</w:t>
      </w:r>
      <w:bookmarkEnd w:id="25"/>
      <w:bookmarkEnd w:id="26"/>
    </w:p>
    <w:p w14:paraId="61F0CCAE" w14:textId="199621D7" w:rsidR="007C4851" w:rsidRPr="00E911A6" w:rsidRDefault="007C4851" w:rsidP="004F4A51">
      <w:pPr>
        <w:ind w:left="432"/>
      </w:pPr>
      <w:r w:rsidRPr="00E911A6">
        <w:t>Program je na raspolaganju 24h dnevno, 365 dana u godini(Nema ograničenja u pogledu raspoloživosti).</w:t>
      </w:r>
    </w:p>
    <w:p w14:paraId="6DE91543" w14:textId="77777777" w:rsidR="007C4851" w:rsidRPr="00E911A6" w:rsidRDefault="007C4851" w:rsidP="004F4A51">
      <w:pPr>
        <w:pStyle w:val="Heading3"/>
        <w:numPr>
          <w:ilvl w:val="2"/>
          <w:numId w:val="15"/>
        </w:numPr>
        <w:ind w:left="1152"/>
        <w:rPr>
          <w:i w:val="0"/>
          <w:iCs/>
        </w:rPr>
      </w:pPr>
      <w:bookmarkStart w:id="27" w:name="_Toc167066682"/>
      <w:bookmarkStart w:id="28" w:name="_Toc167332971"/>
      <w:r w:rsidRPr="00E911A6">
        <w:rPr>
          <w:i w:val="0"/>
          <w:iCs/>
        </w:rPr>
        <w:t>Dostupnost</w:t>
      </w:r>
      <w:bookmarkEnd w:id="27"/>
      <w:bookmarkEnd w:id="28"/>
    </w:p>
    <w:p w14:paraId="21E19451" w14:textId="77777777" w:rsidR="007C4851" w:rsidRPr="00E911A6" w:rsidRDefault="007C4851" w:rsidP="004F4A51">
      <w:pPr>
        <w:ind w:left="432"/>
      </w:pPr>
      <w:r w:rsidRPr="00E911A6">
        <w:t>Osim funkcija koje zavise od internet konekcije , program nema ograničenja u pogledu dostupnosti.</w:t>
      </w:r>
    </w:p>
    <w:p w14:paraId="6603AD55" w14:textId="77777777" w:rsidR="007C4851" w:rsidRPr="00E911A6" w:rsidRDefault="007C4851" w:rsidP="004F4A51">
      <w:pPr>
        <w:pStyle w:val="Heading3"/>
        <w:numPr>
          <w:ilvl w:val="2"/>
          <w:numId w:val="15"/>
        </w:numPr>
        <w:ind w:left="1152"/>
        <w:rPr>
          <w:i w:val="0"/>
          <w:iCs/>
        </w:rPr>
      </w:pPr>
      <w:bookmarkStart w:id="29" w:name="_Toc167066683"/>
      <w:bookmarkStart w:id="30" w:name="_Toc167332972"/>
      <w:r w:rsidRPr="00E911A6">
        <w:rPr>
          <w:i w:val="0"/>
          <w:iCs/>
        </w:rPr>
        <w:t>Kompatibilnost</w:t>
      </w:r>
      <w:bookmarkEnd w:id="29"/>
      <w:bookmarkEnd w:id="30"/>
    </w:p>
    <w:p w14:paraId="361D81C7" w14:textId="77777777" w:rsidR="007C4851" w:rsidRPr="00E911A6" w:rsidRDefault="007C4851" w:rsidP="004F4A51">
      <w:pPr>
        <w:ind w:left="432"/>
      </w:pPr>
      <w:r w:rsidRPr="00E911A6">
        <w:rPr>
          <w:b/>
          <w:bCs/>
          <w:iCs/>
        </w:rPr>
        <w:t>SculptER</w:t>
      </w:r>
      <w:r w:rsidRPr="00E911A6">
        <w:rPr>
          <w:i/>
        </w:rPr>
        <w:t xml:space="preserve"> </w:t>
      </w:r>
      <w:r w:rsidRPr="00E911A6">
        <w:t xml:space="preserve"> je kompatibilan za rad sa sljedećim varijantama RDBMS-a: Oracle, MySQL, PostgreSQL, MS   SQL</w:t>
      </w:r>
      <w:r w:rsidRPr="00E911A6">
        <w:rPr>
          <w:i/>
        </w:rPr>
        <w:t xml:space="preserve"> </w:t>
      </w:r>
      <w:r w:rsidRPr="00E911A6">
        <w:t>server.</w:t>
      </w:r>
    </w:p>
    <w:p w14:paraId="2508785A" w14:textId="77777777" w:rsidR="007C4851" w:rsidRPr="00E911A6" w:rsidRDefault="007C4851" w:rsidP="004F4A51">
      <w:pPr>
        <w:pStyle w:val="Heading3"/>
        <w:numPr>
          <w:ilvl w:val="2"/>
          <w:numId w:val="15"/>
        </w:numPr>
        <w:ind w:left="1152"/>
        <w:rPr>
          <w:i w:val="0"/>
          <w:iCs/>
        </w:rPr>
      </w:pPr>
      <w:bookmarkStart w:id="31" w:name="_Toc167066684"/>
      <w:bookmarkStart w:id="32" w:name="_Toc167332973"/>
      <w:r w:rsidRPr="00E911A6">
        <w:rPr>
          <w:i w:val="0"/>
          <w:iCs/>
        </w:rPr>
        <w:t>Prilagođavanje korisničkog interfejsa</w:t>
      </w:r>
      <w:bookmarkEnd w:id="31"/>
      <w:bookmarkEnd w:id="32"/>
    </w:p>
    <w:p w14:paraId="50FDCBFE" w14:textId="157E3A12" w:rsidR="007C4851" w:rsidRPr="00E911A6" w:rsidRDefault="007C4851" w:rsidP="004F4A51">
      <w:pPr>
        <w:pStyle w:val="Heading4"/>
        <w:numPr>
          <w:ilvl w:val="3"/>
          <w:numId w:val="15"/>
        </w:numPr>
        <w:ind w:left="864"/>
      </w:pPr>
      <w:r w:rsidRPr="00E911A6">
        <w:t>Broj otvorenih projekata</w:t>
      </w:r>
    </w:p>
    <w:p w14:paraId="3387AB10" w14:textId="3E591F5F" w:rsidR="007C4851" w:rsidRPr="00E911A6" w:rsidRDefault="007C4851" w:rsidP="004F4A51">
      <w:pPr>
        <w:ind w:left="864"/>
      </w:pPr>
      <w:r w:rsidRPr="00E911A6">
        <w:t>Sistem ne dozvoljava da bude otvoreno više od 5 projekata.</w:t>
      </w:r>
    </w:p>
    <w:p w14:paraId="76BA4BD7" w14:textId="77777777" w:rsidR="007C4851" w:rsidRPr="00E911A6" w:rsidRDefault="007C4851" w:rsidP="004F4A51">
      <w:pPr>
        <w:pStyle w:val="Heading4"/>
        <w:numPr>
          <w:ilvl w:val="3"/>
          <w:numId w:val="15"/>
        </w:numPr>
        <w:ind w:left="864"/>
      </w:pPr>
      <w:r w:rsidRPr="00E911A6">
        <w:t>Prikaz otvorenih modela</w:t>
      </w:r>
    </w:p>
    <w:p w14:paraId="63FC7ECC" w14:textId="3D9C09EE" w:rsidR="007C4851" w:rsidRPr="00E911A6" w:rsidRDefault="007C4851" w:rsidP="004F4A51">
      <w:pPr>
        <w:ind w:left="864"/>
      </w:pPr>
      <w:r w:rsidRPr="00E911A6">
        <w:t>Sistem dozvoljava da na radnoj površini bude prikazano najviše 10 kartica otvorenih dijagrama.</w:t>
      </w:r>
    </w:p>
    <w:p w14:paraId="68995683" w14:textId="77777777" w:rsidR="007C4851" w:rsidRPr="00E911A6" w:rsidRDefault="007C4851" w:rsidP="004F4A51">
      <w:pPr>
        <w:pStyle w:val="Heading4"/>
        <w:numPr>
          <w:ilvl w:val="3"/>
          <w:numId w:val="15"/>
        </w:numPr>
        <w:ind w:left="864"/>
      </w:pPr>
      <w:r w:rsidRPr="00E911A6">
        <w:t>Veličina elemenata</w:t>
      </w:r>
    </w:p>
    <w:p w14:paraId="5D98C9D6" w14:textId="15472B00" w:rsidR="007C4851" w:rsidRPr="00E911A6" w:rsidRDefault="007C4851" w:rsidP="004F4A51">
      <w:pPr>
        <w:ind w:left="864"/>
      </w:pPr>
      <w:r w:rsidRPr="00E911A6">
        <w:t>Minimalna veličina elementa na radnoj površini je 25x25 piksela, a maksimalna 350x350 piksela.</w:t>
      </w:r>
    </w:p>
    <w:p w14:paraId="4984064F" w14:textId="680C90DA" w:rsidR="007C4851" w:rsidRPr="00E911A6" w:rsidRDefault="00AC0169" w:rsidP="004F4A51">
      <w:pPr>
        <w:pStyle w:val="Heading4"/>
        <w:numPr>
          <w:ilvl w:val="3"/>
          <w:numId w:val="15"/>
        </w:numPr>
        <w:ind w:left="864"/>
      </w:pPr>
      <w:r w:rsidRPr="00E911A6">
        <w:t>Broj p</w:t>
      </w:r>
      <w:r w:rsidR="007C4851" w:rsidRPr="00E911A6">
        <w:t>ovratak</w:t>
      </w:r>
      <w:r w:rsidRPr="00E911A6">
        <w:t>a</w:t>
      </w:r>
      <w:r w:rsidR="007C4851" w:rsidRPr="00E911A6">
        <w:t xml:space="preserve"> na prethodni korak</w:t>
      </w:r>
    </w:p>
    <w:p w14:paraId="68F2F04B" w14:textId="77777777" w:rsidR="007C4851" w:rsidRPr="00E911A6" w:rsidRDefault="007C4851" w:rsidP="004F4A51">
      <w:pPr>
        <w:pStyle w:val="NoSpacing"/>
        <w:ind w:left="864"/>
      </w:pPr>
      <w:r w:rsidRPr="00E911A6">
        <w:t xml:space="preserve">Korisniku je omogućeno poništiti 15 posljednjih opcija koje su imale uticaje na model. Izvršene opcije koje su skladištene na lokalnoj mašini nije moguće poništiti. </w:t>
      </w:r>
    </w:p>
    <w:p w14:paraId="4AF96727" w14:textId="77777777" w:rsidR="007C4851" w:rsidRPr="00E911A6" w:rsidRDefault="007C4851" w:rsidP="004F4A51">
      <w:pPr>
        <w:pStyle w:val="Heading4"/>
        <w:numPr>
          <w:ilvl w:val="3"/>
          <w:numId w:val="15"/>
        </w:numPr>
        <w:ind w:left="864"/>
      </w:pPr>
      <w:r w:rsidRPr="00E911A6">
        <w:t>Promjena dimenzija dijagrama</w:t>
      </w:r>
    </w:p>
    <w:p w14:paraId="5CF73150" w14:textId="77777777" w:rsidR="007C4851" w:rsidRPr="00E911A6" w:rsidRDefault="007C4851" w:rsidP="004F4A51">
      <w:pPr>
        <w:ind w:left="864"/>
      </w:pPr>
      <w:r w:rsidRPr="00E911A6">
        <w:t>Korisniku je omogućeno da uveća prikaz dijagrama najviše 10 puta standardnog prikaza, kao i da umanji da umanji dijagram najviše 0.25 put standardnog prikaza.</w:t>
      </w:r>
    </w:p>
    <w:p w14:paraId="122BA45B" w14:textId="77777777" w:rsidR="007C4851" w:rsidRPr="00E911A6" w:rsidRDefault="007C4851" w:rsidP="004F4A51">
      <w:pPr>
        <w:pStyle w:val="Heading3"/>
        <w:numPr>
          <w:ilvl w:val="2"/>
          <w:numId w:val="15"/>
        </w:numPr>
        <w:ind w:left="1152"/>
        <w:rPr>
          <w:i w:val="0"/>
          <w:iCs/>
        </w:rPr>
      </w:pPr>
      <w:bookmarkStart w:id="33" w:name="_Toc167066685"/>
      <w:bookmarkStart w:id="34" w:name="_Toc167332974"/>
      <w:r w:rsidRPr="00E911A6">
        <w:rPr>
          <w:i w:val="0"/>
          <w:iCs/>
        </w:rPr>
        <w:t>Proširenja funkcionalnosti</w:t>
      </w:r>
      <w:bookmarkEnd w:id="33"/>
      <w:bookmarkEnd w:id="34"/>
    </w:p>
    <w:p w14:paraId="2F4CE5D1" w14:textId="77777777" w:rsidR="007C4851" w:rsidRPr="00E911A6" w:rsidRDefault="007C4851" w:rsidP="004F4A51">
      <w:pPr>
        <w:ind w:left="432"/>
      </w:pPr>
      <w:r w:rsidRPr="00E911A6">
        <w:t>Poboljšanje sistema u budućnosti je očekivano u vidu olakšanja kreiranja dijagrama.</w:t>
      </w:r>
    </w:p>
    <w:p w14:paraId="34194397" w14:textId="77777777" w:rsidR="007C4851" w:rsidRPr="00E911A6" w:rsidRDefault="007C4851" w:rsidP="004F4A51">
      <w:pPr>
        <w:pStyle w:val="Heading3"/>
        <w:numPr>
          <w:ilvl w:val="2"/>
          <w:numId w:val="15"/>
        </w:numPr>
        <w:ind w:left="1152"/>
        <w:rPr>
          <w:i w:val="0"/>
          <w:iCs/>
        </w:rPr>
      </w:pPr>
      <w:bookmarkStart w:id="35" w:name="_Toc167332975"/>
      <w:bookmarkStart w:id="36" w:name="_Toc167066686"/>
      <w:r w:rsidRPr="00E911A6">
        <w:rPr>
          <w:i w:val="0"/>
          <w:iCs/>
        </w:rPr>
        <w:t>Administracija</w:t>
      </w:r>
      <w:bookmarkEnd w:id="35"/>
    </w:p>
    <w:p w14:paraId="4842C854" w14:textId="77777777" w:rsidR="007C4851" w:rsidRPr="00E911A6" w:rsidRDefault="007C4851" w:rsidP="004F4A51">
      <w:pPr>
        <w:ind w:left="432"/>
      </w:pPr>
      <w:r w:rsidRPr="00E911A6">
        <w:t>Samo registrovani korisnici imaju mogućnost učitavanja ličnih unaprijed generisanih modela.</w:t>
      </w:r>
    </w:p>
    <w:p w14:paraId="450C1B80" w14:textId="77777777" w:rsidR="007C4851" w:rsidRPr="00E911A6" w:rsidRDefault="007C4851" w:rsidP="004F4A51">
      <w:pPr>
        <w:pStyle w:val="Heading3"/>
        <w:numPr>
          <w:ilvl w:val="2"/>
          <w:numId w:val="15"/>
        </w:numPr>
        <w:ind w:left="1152"/>
        <w:rPr>
          <w:i w:val="0"/>
          <w:iCs/>
        </w:rPr>
      </w:pPr>
      <w:bookmarkStart w:id="37" w:name="_Toc167332976"/>
      <w:r w:rsidRPr="00E911A6">
        <w:rPr>
          <w:i w:val="0"/>
          <w:iCs/>
        </w:rPr>
        <w:lastRenderedPageBreak/>
        <w:t>Instalacija i deinstalacija</w:t>
      </w:r>
      <w:bookmarkEnd w:id="37"/>
      <w:r w:rsidRPr="00E911A6">
        <w:rPr>
          <w:i w:val="0"/>
          <w:iCs/>
        </w:rPr>
        <w:t xml:space="preserve"> </w:t>
      </w:r>
    </w:p>
    <w:p w14:paraId="7C87E74C" w14:textId="77777777" w:rsidR="007C4851" w:rsidRPr="00E911A6" w:rsidRDefault="007C4851" w:rsidP="004F4A51">
      <w:pPr>
        <w:pStyle w:val="Heading4"/>
        <w:numPr>
          <w:ilvl w:val="3"/>
          <w:numId w:val="15"/>
        </w:numPr>
        <w:ind w:left="864"/>
      </w:pPr>
      <w:r w:rsidRPr="00E911A6">
        <w:t>Čarobnjak za instalaciju programa</w:t>
      </w:r>
    </w:p>
    <w:p w14:paraId="04C13ABC" w14:textId="77777777" w:rsidR="007C4851" w:rsidRPr="00E911A6" w:rsidRDefault="007C4851" w:rsidP="004F4A51">
      <w:pPr>
        <w:ind w:left="864"/>
      </w:pPr>
      <w:r w:rsidRPr="00E911A6">
        <w:t>Program koji omogućava korisniku jednostavnu intalaciju programa na računar, sa Windows operativnim sistemom.</w:t>
      </w:r>
    </w:p>
    <w:p w14:paraId="03F6F5F9" w14:textId="77777777" w:rsidR="007C4851" w:rsidRPr="00E911A6" w:rsidRDefault="007C4851" w:rsidP="004F4A51">
      <w:pPr>
        <w:pStyle w:val="Heading4"/>
        <w:numPr>
          <w:ilvl w:val="3"/>
          <w:numId w:val="15"/>
        </w:numPr>
        <w:ind w:left="864"/>
      </w:pPr>
      <w:r w:rsidRPr="00E911A6">
        <w:t xml:space="preserve">Čarobnjak za deinstalaciju programa </w:t>
      </w:r>
    </w:p>
    <w:p w14:paraId="3447035C" w14:textId="77777777" w:rsidR="007C4851" w:rsidRPr="00E911A6" w:rsidRDefault="007C4851" w:rsidP="004F4A51">
      <w:pPr>
        <w:ind w:left="864"/>
      </w:pPr>
      <w:r w:rsidRPr="00E911A6">
        <w:t>Program koji omogućava korisniku jednostavnu intalaciju programa na računar, sa Windows operativnim sistemom.</w:t>
      </w:r>
    </w:p>
    <w:p w14:paraId="2358B937" w14:textId="77777777" w:rsidR="007C4851" w:rsidRPr="00E911A6" w:rsidRDefault="007C4851" w:rsidP="004F4A51">
      <w:pPr>
        <w:pStyle w:val="Heading3"/>
        <w:numPr>
          <w:ilvl w:val="2"/>
          <w:numId w:val="15"/>
        </w:numPr>
        <w:ind w:left="1152"/>
        <w:rPr>
          <w:i w:val="0"/>
          <w:iCs/>
        </w:rPr>
      </w:pPr>
      <w:bookmarkStart w:id="38" w:name="_Toc167332977"/>
      <w:r w:rsidRPr="00E911A6">
        <w:rPr>
          <w:i w:val="0"/>
          <w:iCs/>
        </w:rPr>
        <w:t>Korisnička pomoć</w:t>
      </w:r>
      <w:bookmarkEnd w:id="38"/>
    </w:p>
    <w:p w14:paraId="1DC62FD3" w14:textId="77777777" w:rsidR="007C4851" w:rsidRPr="00E911A6" w:rsidRDefault="007C4851" w:rsidP="004F4A51">
      <w:pPr>
        <w:pStyle w:val="NoSpacing"/>
        <w:ind w:left="432"/>
      </w:pPr>
      <w:r w:rsidRPr="00E911A6">
        <w:t>Korisniku je omogućen pristup izvoru informacija o uslovima i načinu na koji se softverski alat koristi. Dostupna je korisniku kroz opcije:</w:t>
      </w:r>
    </w:p>
    <w:bookmarkEnd w:id="36"/>
    <w:p w14:paraId="57257802" w14:textId="06BC9E73" w:rsidR="007C4851" w:rsidRPr="00E911A6" w:rsidRDefault="007C4851" w:rsidP="004F4A51">
      <w:pPr>
        <w:pStyle w:val="Heading4"/>
        <w:numPr>
          <w:ilvl w:val="3"/>
          <w:numId w:val="15"/>
        </w:numPr>
        <w:ind w:left="864"/>
      </w:pPr>
      <w:r w:rsidRPr="00E911A6">
        <w:t>Help</w:t>
      </w:r>
    </w:p>
    <w:p w14:paraId="5379D412" w14:textId="77777777" w:rsidR="007C4851" w:rsidRPr="00E911A6" w:rsidRDefault="007C4851" w:rsidP="004F4A51">
      <w:pPr>
        <w:pStyle w:val="NoSpacing"/>
        <w:ind w:left="864"/>
      </w:pPr>
      <w:r w:rsidRPr="00E911A6">
        <w:t>Pri odabiru opcije Help korisnik je prebačen na svoj podrazumjevani pretraživač, gdje će biti poslat na forum za pomoć korisnicima, gdje se nalaze ponuđenja rješenja za probleme pri korišćenju.</w:t>
      </w:r>
    </w:p>
    <w:p w14:paraId="03C98D3C" w14:textId="77777777" w:rsidR="007C4851" w:rsidRPr="00E911A6" w:rsidRDefault="007C4851" w:rsidP="004F4A51">
      <w:pPr>
        <w:pStyle w:val="Heading4"/>
        <w:numPr>
          <w:ilvl w:val="3"/>
          <w:numId w:val="15"/>
        </w:numPr>
        <w:ind w:left="864"/>
      </w:pPr>
      <w:r w:rsidRPr="00E911A6">
        <w:t>FAQ</w:t>
      </w:r>
      <w:r w:rsidRPr="00E911A6">
        <w:tab/>
      </w:r>
    </w:p>
    <w:p w14:paraId="4AF5E3C8" w14:textId="2F9CE510" w:rsidR="007C4851" w:rsidRPr="00E911A6" w:rsidRDefault="007C4851" w:rsidP="004F4A51">
      <w:pPr>
        <w:pStyle w:val="NoSpacing"/>
        <w:ind w:left="864"/>
      </w:pPr>
      <w:r w:rsidRPr="00E911A6">
        <w:t>Pri odabiru opcije FAQ korisnik se upućuje na dokument koji sadrži odgovore na najčešće postavljena pitanja korisnika.</w:t>
      </w:r>
    </w:p>
    <w:p w14:paraId="64BC8DCD" w14:textId="2CA083C1" w:rsidR="00A11475" w:rsidRPr="00E911A6" w:rsidRDefault="005F2A22" w:rsidP="00F77A0E">
      <w:pPr>
        <w:pStyle w:val="Heading2"/>
        <w:numPr>
          <w:ilvl w:val="1"/>
          <w:numId w:val="19"/>
        </w:numPr>
        <w:ind w:left="1037" w:hanging="605"/>
      </w:pPr>
      <w:bookmarkStart w:id="39" w:name="_Toc167332978"/>
      <w:r w:rsidRPr="00E911A6">
        <w:t>Interfejsi</w:t>
      </w:r>
      <w:bookmarkEnd w:id="39"/>
    </w:p>
    <w:p w14:paraId="1415B1E6" w14:textId="5D005BB1" w:rsidR="00610D61" w:rsidRPr="00E911A6" w:rsidRDefault="00610D61" w:rsidP="00F77A0E">
      <w:pPr>
        <w:ind w:left="432"/>
      </w:pPr>
      <w:r w:rsidRPr="00E911A6">
        <w:rPr>
          <w:color w:val="0D0D0D"/>
          <w:shd w:val="clear" w:color="auto" w:fill="FFFFFF"/>
        </w:rPr>
        <w:t xml:space="preserve">Softverski alat </w:t>
      </w:r>
      <w:r w:rsidR="00F34B2E" w:rsidRPr="009B7A89">
        <w:rPr>
          <w:b/>
          <w:bCs/>
          <w:color w:val="0D0D0D"/>
          <w:shd w:val="clear" w:color="auto" w:fill="FFFFFF"/>
        </w:rPr>
        <w:t>SculptER</w:t>
      </w:r>
      <w:r w:rsidRPr="00E911A6">
        <w:rPr>
          <w:color w:val="0D0D0D"/>
          <w:shd w:val="clear" w:color="auto" w:fill="FFFFFF"/>
        </w:rPr>
        <w:t xml:space="preserve"> ne zavisi od interfejsa. Radiće samostalno, bez obzira na druge programe, operativni sistem i hardver.</w:t>
      </w:r>
    </w:p>
    <w:p w14:paraId="7E0C4B97" w14:textId="4C50E4FA" w:rsidR="00A11475" w:rsidRPr="00E911A6" w:rsidRDefault="00610D61" w:rsidP="00F77A0E">
      <w:pPr>
        <w:pStyle w:val="Heading2"/>
        <w:numPr>
          <w:ilvl w:val="1"/>
          <w:numId w:val="19"/>
        </w:numPr>
        <w:ind w:left="1037" w:hanging="605"/>
      </w:pPr>
      <w:bookmarkStart w:id="40" w:name="_Toc167332979"/>
      <w:r w:rsidRPr="00E911A6">
        <w:t>Zahtjevi za licenciranje</w:t>
      </w:r>
      <w:bookmarkEnd w:id="40"/>
    </w:p>
    <w:p w14:paraId="566D3824" w14:textId="33FBBF22" w:rsidR="00610D61" w:rsidRPr="00E911A6" w:rsidRDefault="00610D61" w:rsidP="00F77A0E">
      <w:pPr>
        <w:ind w:left="432"/>
      </w:pPr>
      <w:r w:rsidRPr="00E911A6">
        <w:t>Zahtjev</w:t>
      </w:r>
      <w:r w:rsidR="004F4A51" w:rsidRPr="00E911A6">
        <w:t>a</w:t>
      </w:r>
      <w:r w:rsidRPr="00E911A6">
        <w:t xml:space="preserve"> za licenciranje proizvoda neće biti, proizv</w:t>
      </w:r>
      <w:r w:rsidR="004F4A51" w:rsidRPr="00E911A6">
        <w:t>o</w:t>
      </w:r>
      <w:r w:rsidRPr="00E911A6">
        <w:t>d će biti dostupan korisnicima besplatno na internetu.</w:t>
      </w:r>
    </w:p>
    <w:p w14:paraId="06D7A502" w14:textId="5F32C720" w:rsidR="00A11475" w:rsidRPr="00E911A6" w:rsidRDefault="00610D61" w:rsidP="00F77A0E">
      <w:pPr>
        <w:pStyle w:val="Heading2"/>
        <w:numPr>
          <w:ilvl w:val="1"/>
          <w:numId w:val="19"/>
        </w:numPr>
        <w:ind w:left="1037" w:hanging="605"/>
      </w:pPr>
      <w:bookmarkStart w:id="41" w:name="_Toc167332980"/>
      <w:r w:rsidRPr="00E911A6">
        <w:t>Pravna, autorska i druga obavještenja</w:t>
      </w:r>
      <w:bookmarkEnd w:id="41"/>
    </w:p>
    <w:p w14:paraId="3A0E078B" w14:textId="5E4E93B2" w:rsidR="00610D61" w:rsidRPr="00E911A6" w:rsidRDefault="00610D61" w:rsidP="00F77A0E">
      <w:pPr>
        <w:ind w:left="432"/>
      </w:pPr>
      <w:r w:rsidRPr="00E911A6">
        <w:rPr>
          <w:color w:val="0D0D0D"/>
          <w:shd w:val="clear" w:color="auto" w:fill="FFFFFF"/>
        </w:rPr>
        <w:t>Ni jedan d</w:t>
      </w:r>
      <w:r w:rsidR="004F4A51" w:rsidRPr="00E911A6">
        <w:rPr>
          <w:color w:val="0D0D0D"/>
          <w:shd w:val="clear" w:color="auto" w:fill="FFFFFF"/>
        </w:rPr>
        <w:t>i</w:t>
      </w:r>
      <w:r w:rsidRPr="00E911A6">
        <w:rPr>
          <w:color w:val="0D0D0D"/>
          <w:shd w:val="clear" w:color="auto" w:fill="FFFFFF"/>
        </w:rPr>
        <w:t>o ove publikacije ne sm</w:t>
      </w:r>
      <w:r w:rsidR="004F4A51" w:rsidRPr="00E911A6">
        <w:rPr>
          <w:color w:val="0D0D0D"/>
          <w:shd w:val="clear" w:color="auto" w:fill="FFFFFF"/>
        </w:rPr>
        <w:t>ij</w:t>
      </w:r>
      <w:r w:rsidRPr="00E911A6">
        <w:rPr>
          <w:color w:val="0D0D0D"/>
          <w:shd w:val="clear" w:color="auto" w:fill="FFFFFF"/>
        </w:rPr>
        <w:t>e biti reprodukovan, prenesen, prepisan, skladišten u bilo kojem pretraživačkom sistemu, niti prevođen na bilo koji jezik, u bilo kojem obliku ili na bilo koji način, bez pismene dozvole tima koji je izradio ovaj dokument.</w:t>
      </w:r>
    </w:p>
    <w:p w14:paraId="0FE8C5C7" w14:textId="0CB5C571" w:rsidR="008A1C36" w:rsidRDefault="008A1C36">
      <w:pPr>
        <w:pStyle w:val="InfoBlue"/>
      </w:pPr>
    </w:p>
    <w:sectPr w:rsidR="008A1C3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8BE0F" w14:textId="77777777" w:rsidR="00654E3D" w:rsidRPr="00E911A6" w:rsidRDefault="00654E3D">
      <w:pPr>
        <w:spacing w:line="240" w:lineRule="auto"/>
      </w:pPr>
      <w:r w:rsidRPr="00E911A6">
        <w:separator/>
      </w:r>
    </w:p>
  </w:endnote>
  <w:endnote w:type="continuationSeparator" w:id="0">
    <w:p w14:paraId="768DA3AE" w14:textId="77777777" w:rsidR="00654E3D" w:rsidRPr="00E911A6" w:rsidRDefault="00654E3D">
      <w:pPr>
        <w:spacing w:line="240" w:lineRule="auto"/>
      </w:pPr>
      <w:r w:rsidRPr="00E911A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326B6" w14:textId="77777777" w:rsidR="00A11475" w:rsidRPr="00E911A6" w:rsidRDefault="00C96276">
    <w:pPr>
      <w:pStyle w:val="Footer"/>
      <w:framePr w:wrap="around" w:vAnchor="text" w:hAnchor="margin" w:xAlign="right" w:y="1"/>
      <w:rPr>
        <w:rStyle w:val="PageNumber"/>
      </w:rPr>
    </w:pPr>
    <w:r w:rsidRPr="00E911A6">
      <w:rPr>
        <w:rStyle w:val="PageNumber"/>
      </w:rPr>
      <w:fldChar w:fldCharType="begin"/>
    </w:r>
    <w:r w:rsidRPr="00E911A6">
      <w:rPr>
        <w:rStyle w:val="PageNumber"/>
      </w:rPr>
      <w:instrText xml:space="preserve">PAGE  </w:instrText>
    </w:r>
    <w:r w:rsidRPr="00E911A6">
      <w:rPr>
        <w:rStyle w:val="PageNumber"/>
      </w:rPr>
      <w:fldChar w:fldCharType="end"/>
    </w:r>
  </w:p>
  <w:p w14:paraId="5330F9A5" w14:textId="77777777" w:rsidR="00A11475" w:rsidRPr="00E911A6" w:rsidRDefault="00A114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1475" w:rsidRPr="00E911A6" w14:paraId="282CBA4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97936C" w14:textId="303D3420" w:rsidR="00A11475" w:rsidRPr="00E911A6" w:rsidRDefault="0034344B">
          <w:pPr>
            <w:ind w:right="360"/>
          </w:pPr>
          <w:r w:rsidRPr="00E911A6"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FF8919" w14:textId="3D289DE2" w:rsidR="00A11475" w:rsidRPr="00E911A6" w:rsidRDefault="0034344B">
          <w:pPr>
            <w:jc w:val="center"/>
          </w:pPr>
          <w:r w:rsidRPr="00E911A6">
            <w:t xml:space="preserve">Grupa </w:t>
          </w:r>
          <w:r w:rsidR="005B2D5E" w:rsidRPr="00E911A6">
            <w:t>2</w:t>
          </w:r>
          <w:r w:rsidRPr="00E911A6">
            <w:t xml:space="preserve">, </w:t>
          </w:r>
          <w:r w:rsidRPr="00E911A6">
            <w:fldChar w:fldCharType="begin"/>
          </w:r>
          <w:r w:rsidRPr="00E911A6">
            <w:instrText xml:space="preserve"> DATE \@ "yyyy" </w:instrText>
          </w:r>
          <w:r w:rsidRPr="00E911A6">
            <w:fldChar w:fldCharType="separate"/>
          </w:r>
          <w:r w:rsidR="009B7A89">
            <w:rPr>
              <w:noProof/>
            </w:rPr>
            <w:t>2024</w:t>
          </w:r>
          <w:r w:rsidRPr="00E911A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3B6F61" w14:textId="26C0C6F7" w:rsidR="00A11475" w:rsidRPr="00E911A6" w:rsidRDefault="0034344B">
          <w:pPr>
            <w:jc w:val="right"/>
          </w:pPr>
          <w:r w:rsidRPr="00E911A6">
            <w:t xml:space="preserve">Stranica </w:t>
          </w:r>
          <w:r w:rsidRPr="00E911A6">
            <w:rPr>
              <w:rStyle w:val="PageNumber"/>
            </w:rPr>
            <w:fldChar w:fldCharType="begin"/>
          </w:r>
          <w:r w:rsidRPr="00E911A6">
            <w:rPr>
              <w:rStyle w:val="PageNumber"/>
            </w:rPr>
            <w:instrText xml:space="preserve"> PAGE </w:instrText>
          </w:r>
          <w:r w:rsidRPr="00E911A6">
            <w:rPr>
              <w:rStyle w:val="PageNumber"/>
            </w:rPr>
            <w:fldChar w:fldCharType="separate"/>
          </w:r>
          <w:r w:rsidR="00610D61" w:rsidRPr="00E911A6">
            <w:rPr>
              <w:rStyle w:val="PageNumber"/>
            </w:rPr>
            <w:t>8</w:t>
          </w:r>
          <w:r w:rsidRPr="00E911A6">
            <w:rPr>
              <w:rStyle w:val="PageNumber"/>
            </w:rPr>
            <w:fldChar w:fldCharType="end"/>
          </w:r>
        </w:p>
      </w:tc>
    </w:tr>
  </w:tbl>
  <w:p w14:paraId="56F2E7B2" w14:textId="77777777" w:rsidR="00A11475" w:rsidRPr="00E911A6" w:rsidRDefault="00A114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DD849" w14:textId="77777777" w:rsidR="00A11475" w:rsidRPr="00E911A6" w:rsidRDefault="00A114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B4F9F" w14:textId="77777777" w:rsidR="00654E3D" w:rsidRPr="00E911A6" w:rsidRDefault="00654E3D">
      <w:pPr>
        <w:spacing w:line="240" w:lineRule="auto"/>
      </w:pPr>
      <w:r w:rsidRPr="00E911A6">
        <w:separator/>
      </w:r>
    </w:p>
  </w:footnote>
  <w:footnote w:type="continuationSeparator" w:id="0">
    <w:p w14:paraId="4449675B" w14:textId="77777777" w:rsidR="00654E3D" w:rsidRPr="00E911A6" w:rsidRDefault="00654E3D">
      <w:pPr>
        <w:spacing w:line="240" w:lineRule="auto"/>
      </w:pPr>
      <w:r w:rsidRPr="00E911A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50933" w14:textId="77777777" w:rsidR="00A11475" w:rsidRPr="00E911A6" w:rsidRDefault="00A11475">
    <w:pPr>
      <w:rPr>
        <w:sz w:val="24"/>
      </w:rPr>
    </w:pPr>
  </w:p>
  <w:p w14:paraId="375EC205" w14:textId="77777777" w:rsidR="00A11475" w:rsidRPr="00E911A6" w:rsidRDefault="00A11475">
    <w:pPr>
      <w:pBdr>
        <w:top w:val="single" w:sz="6" w:space="1" w:color="auto"/>
      </w:pBdr>
      <w:rPr>
        <w:sz w:val="24"/>
      </w:rPr>
    </w:pPr>
  </w:p>
  <w:p w14:paraId="49460126" w14:textId="4D5AAF48" w:rsidR="00A11475" w:rsidRPr="00E911A6" w:rsidRDefault="0034344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E911A6">
      <w:rPr>
        <w:rFonts w:ascii="Arial" w:hAnsi="Arial"/>
        <w:b/>
        <w:sz w:val="36"/>
      </w:rPr>
      <w:t>Grupa 2</w:t>
    </w:r>
  </w:p>
  <w:p w14:paraId="1DA6E5A6" w14:textId="77777777" w:rsidR="00A11475" w:rsidRPr="00E911A6" w:rsidRDefault="00A11475">
    <w:pPr>
      <w:pBdr>
        <w:bottom w:val="single" w:sz="6" w:space="1" w:color="auto"/>
      </w:pBdr>
      <w:jc w:val="right"/>
      <w:rPr>
        <w:sz w:val="24"/>
      </w:rPr>
    </w:pPr>
  </w:p>
  <w:p w14:paraId="26C4D8CA" w14:textId="77777777" w:rsidR="00A11475" w:rsidRPr="00E911A6" w:rsidRDefault="00A114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1475" w:rsidRPr="00E911A6" w14:paraId="76276447" w14:textId="77777777" w:rsidTr="0034344B">
      <w:tc>
        <w:tcPr>
          <w:tcW w:w="6379" w:type="dxa"/>
        </w:tcPr>
        <w:p w14:paraId="4CA0CA2E" w14:textId="10ADCD14" w:rsidR="00A11475" w:rsidRPr="00E911A6" w:rsidRDefault="0034344B">
          <w:r w:rsidRPr="00E911A6">
            <w:t>SculptER</w:t>
          </w:r>
        </w:p>
      </w:tc>
      <w:tc>
        <w:tcPr>
          <w:tcW w:w="3179" w:type="dxa"/>
        </w:tcPr>
        <w:p w14:paraId="4F792904" w14:textId="41B8EB91" w:rsidR="00A11475" w:rsidRPr="00E911A6" w:rsidRDefault="00C96276">
          <w:pPr>
            <w:tabs>
              <w:tab w:val="left" w:pos="1135"/>
            </w:tabs>
            <w:spacing w:before="40"/>
            <w:ind w:right="68"/>
          </w:pPr>
          <w:r w:rsidRPr="00E911A6">
            <w:t xml:space="preserve">  Ver</w:t>
          </w:r>
          <w:r w:rsidR="0034344B" w:rsidRPr="00E911A6">
            <w:t>zija</w:t>
          </w:r>
          <w:r w:rsidRPr="00E911A6">
            <w:t xml:space="preserve">:           </w:t>
          </w:r>
          <w:r w:rsidR="00C969F6">
            <w:t>1.0</w:t>
          </w:r>
        </w:p>
      </w:tc>
    </w:tr>
    <w:tr w:rsidR="00A11475" w:rsidRPr="00E911A6" w14:paraId="3B756D40" w14:textId="77777777" w:rsidTr="0034344B">
      <w:tc>
        <w:tcPr>
          <w:tcW w:w="6379" w:type="dxa"/>
        </w:tcPr>
        <w:p w14:paraId="603EF239" w14:textId="4DE47478" w:rsidR="00A11475" w:rsidRPr="00E911A6" w:rsidRDefault="0034344B">
          <w:r w:rsidRPr="00E911A6">
            <w:t>Specifikacija softverskih zahtjeva</w:t>
          </w:r>
        </w:p>
      </w:tc>
      <w:tc>
        <w:tcPr>
          <w:tcW w:w="3179" w:type="dxa"/>
        </w:tcPr>
        <w:p w14:paraId="69DF6D6A" w14:textId="2B8DE05A" w:rsidR="00A11475" w:rsidRPr="00E911A6" w:rsidRDefault="00C96276">
          <w:r w:rsidRPr="00E911A6">
            <w:t xml:space="preserve">  D</w:t>
          </w:r>
          <w:r w:rsidR="0034344B" w:rsidRPr="00E911A6">
            <w:t>atum</w:t>
          </w:r>
          <w:r w:rsidRPr="00E911A6">
            <w:t xml:space="preserve">:  </w:t>
          </w:r>
          <w:r w:rsidR="0034344B" w:rsidRPr="00E911A6">
            <w:t xml:space="preserve">  </w:t>
          </w:r>
          <w:r w:rsidR="00C969F6">
            <w:t>05</w:t>
          </w:r>
          <w:r w:rsidR="0034344B" w:rsidRPr="00E911A6">
            <w:t>.0</w:t>
          </w:r>
          <w:r w:rsidR="00C969F6">
            <w:t>8</w:t>
          </w:r>
          <w:r w:rsidR="0034344B" w:rsidRPr="00E911A6">
            <w:t>.2024</w:t>
          </w:r>
        </w:p>
      </w:tc>
    </w:tr>
  </w:tbl>
  <w:p w14:paraId="4A985F05" w14:textId="77777777" w:rsidR="00A11475" w:rsidRPr="00E911A6" w:rsidRDefault="00A114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9F558" w14:textId="77777777" w:rsidR="00A11475" w:rsidRPr="00E911A6" w:rsidRDefault="00A114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D361CC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iCs/>
      </w:rPr>
    </w:lvl>
    <w:lvl w:ilvl="3">
      <w:start w:val="1"/>
      <w:numFmt w:val="decimal"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716ABD"/>
    <w:multiLevelType w:val="hybridMultilevel"/>
    <w:tmpl w:val="C1B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28CB3D7F"/>
    <w:multiLevelType w:val="multilevel"/>
    <w:tmpl w:val="6D361CC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C73C7E"/>
    <w:multiLevelType w:val="multilevel"/>
    <w:tmpl w:val="FFFFFFFF"/>
    <w:lvl w:ilvl="0">
      <w:start w:val="3"/>
      <w:numFmt w:val="decimal"/>
      <w:lvlText w:val="%1"/>
      <w:lvlJc w:val="left"/>
      <w:pPr>
        <w:ind w:left="600" w:hanging="600"/>
      </w:pPr>
      <w:rPr>
        <w:rFonts w:cs="Times New Roman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5" w15:restartNumberingAfterBreak="0">
    <w:nsid w:val="322B674F"/>
    <w:multiLevelType w:val="multilevel"/>
    <w:tmpl w:val="14C677E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6" w15:restartNumberingAfterBreak="0">
    <w:nsid w:val="34AE3D3F"/>
    <w:multiLevelType w:val="multilevel"/>
    <w:tmpl w:val="6C30F9D2"/>
    <w:lvl w:ilvl="0">
      <w:start w:val="3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7" w15:restartNumberingAfterBreak="0">
    <w:nsid w:val="37A86E9F"/>
    <w:multiLevelType w:val="multilevel"/>
    <w:tmpl w:val="2D10364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59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6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72" w:hanging="1800"/>
      </w:pPr>
      <w:rPr>
        <w:rFonts w:hint="default"/>
      </w:rPr>
    </w:lvl>
  </w:abstractNum>
  <w:abstractNum w:abstractNumId="8" w15:restartNumberingAfterBreak="0">
    <w:nsid w:val="3A9D539A"/>
    <w:multiLevelType w:val="multilevel"/>
    <w:tmpl w:val="15C238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C00181C"/>
    <w:multiLevelType w:val="hybridMultilevel"/>
    <w:tmpl w:val="19A417E6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0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40775261"/>
    <w:multiLevelType w:val="hybridMultilevel"/>
    <w:tmpl w:val="2206AE9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2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428B0306"/>
    <w:multiLevelType w:val="hybridMultilevel"/>
    <w:tmpl w:val="6BA29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25F76"/>
    <w:multiLevelType w:val="multilevel"/>
    <w:tmpl w:val="8D3CC68C"/>
    <w:lvl w:ilvl="0">
      <w:start w:val="3"/>
      <w:numFmt w:val="decimal"/>
      <w:lvlText w:val="%1"/>
      <w:lvlJc w:val="left"/>
      <w:pPr>
        <w:ind w:left="600" w:hanging="600"/>
      </w:pPr>
      <w:rPr>
        <w:rFonts w:cs="Times New Roman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15" w15:restartNumberingAfterBreak="0">
    <w:nsid w:val="61B079EC"/>
    <w:multiLevelType w:val="multilevel"/>
    <w:tmpl w:val="F3E4F6F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34775E4"/>
    <w:multiLevelType w:val="hybridMultilevel"/>
    <w:tmpl w:val="DFFEBA0A"/>
    <w:lvl w:ilvl="0" w:tplc="1F5ED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8" w15:restartNumberingAfterBreak="0">
    <w:nsid w:val="7DC671FE"/>
    <w:multiLevelType w:val="hybridMultilevel"/>
    <w:tmpl w:val="F98CF794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 w16cid:durableId="387724253">
    <w:abstractNumId w:val="0"/>
  </w:num>
  <w:num w:numId="2" w16cid:durableId="1097869524">
    <w:abstractNumId w:val="12"/>
  </w:num>
  <w:num w:numId="3" w16cid:durableId="172646890">
    <w:abstractNumId w:val="17"/>
  </w:num>
  <w:num w:numId="4" w16cid:durableId="1314915608">
    <w:abstractNumId w:val="10"/>
  </w:num>
  <w:num w:numId="5" w16cid:durableId="358093531">
    <w:abstractNumId w:val="2"/>
  </w:num>
  <w:num w:numId="6" w16cid:durableId="1977954256">
    <w:abstractNumId w:val="8"/>
  </w:num>
  <w:num w:numId="7" w16cid:durableId="438723082">
    <w:abstractNumId w:val="0"/>
  </w:num>
  <w:num w:numId="8" w16cid:durableId="575019113">
    <w:abstractNumId w:val="1"/>
  </w:num>
  <w:num w:numId="9" w16cid:durableId="1870337796">
    <w:abstractNumId w:val="18"/>
  </w:num>
  <w:num w:numId="10" w16cid:durableId="1283266279">
    <w:abstractNumId w:val="13"/>
  </w:num>
  <w:num w:numId="11" w16cid:durableId="1916936932">
    <w:abstractNumId w:val="9"/>
  </w:num>
  <w:num w:numId="12" w16cid:durableId="12533778">
    <w:abstractNumId w:val="11"/>
  </w:num>
  <w:num w:numId="13" w16cid:durableId="1764758783">
    <w:abstractNumId w:val="16"/>
  </w:num>
  <w:num w:numId="14" w16cid:durableId="755826921">
    <w:abstractNumId w:val="4"/>
  </w:num>
  <w:num w:numId="15" w16cid:durableId="131750467">
    <w:abstractNumId w:val="6"/>
  </w:num>
  <w:num w:numId="16" w16cid:durableId="1263030170">
    <w:abstractNumId w:val="7"/>
  </w:num>
  <w:num w:numId="17" w16cid:durableId="1498494077">
    <w:abstractNumId w:val="5"/>
  </w:num>
  <w:num w:numId="18" w16cid:durableId="1698506876">
    <w:abstractNumId w:val="3"/>
  </w:num>
  <w:num w:numId="19" w16cid:durableId="14700890">
    <w:abstractNumId w:val="15"/>
  </w:num>
  <w:num w:numId="20" w16cid:durableId="43437428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C36"/>
    <w:rsid w:val="0000695F"/>
    <w:rsid w:val="00010A91"/>
    <w:rsid w:val="00033E96"/>
    <w:rsid w:val="000578ED"/>
    <w:rsid w:val="000624CB"/>
    <w:rsid w:val="000638D4"/>
    <w:rsid w:val="00070407"/>
    <w:rsid w:val="00072D54"/>
    <w:rsid w:val="000941FF"/>
    <w:rsid w:val="000C39C7"/>
    <w:rsid w:val="000D4045"/>
    <w:rsid w:val="000E2A5F"/>
    <w:rsid w:val="000F4E61"/>
    <w:rsid w:val="000F7149"/>
    <w:rsid w:val="000F7E48"/>
    <w:rsid w:val="00106331"/>
    <w:rsid w:val="001E53EB"/>
    <w:rsid w:val="001E6882"/>
    <w:rsid w:val="001F04F3"/>
    <w:rsid w:val="001F34DF"/>
    <w:rsid w:val="00203E37"/>
    <w:rsid w:val="002175AE"/>
    <w:rsid w:val="00246407"/>
    <w:rsid w:val="00264A19"/>
    <w:rsid w:val="00270E20"/>
    <w:rsid w:val="002903C3"/>
    <w:rsid w:val="002A74F4"/>
    <w:rsid w:val="002D6CE9"/>
    <w:rsid w:val="002E0511"/>
    <w:rsid w:val="002F5266"/>
    <w:rsid w:val="00323824"/>
    <w:rsid w:val="0034344B"/>
    <w:rsid w:val="00351912"/>
    <w:rsid w:val="003A119E"/>
    <w:rsid w:val="003A2124"/>
    <w:rsid w:val="003B7393"/>
    <w:rsid w:val="003D09BB"/>
    <w:rsid w:val="003E27F6"/>
    <w:rsid w:val="003F0492"/>
    <w:rsid w:val="003F6D80"/>
    <w:rsid w:val="00457AB4"/>
    <w:rsid w:val="00457C1A"/>
    <w:rsid w:val="0046574F"/>
    <w:rsid w:val="004936A0"/>
    <w:rsid w:val="004C713D"/>
    <w:rsid w:val="004F4A51"/>
    <w:rsid w:val="00520330"/>
    <w:rsid w:val="00551CBB"/>
    <w:rsid w:val="00557CE7"/>
    <w:rsid w:val="005A2ACC"/>
    <w:rsid w:val="005B2D5E"/>
    <w:rsid w:val="005B32FB"/>
    <w:rsid w:val="005D66D4"/>
    <w:rsid w:val="005E0DF1"/>
    <w:rsid w:val="005E59C0"/>
    <w:rsid w:val="005F2A22"/>
    <w:rsid w:val="00602D62"/>
    <w:rsid w:val="00604FAE"/>
    <w:rsid w:val="00610D61"/>
    <w:rsid w:val="00611B76"/>
    <w:rsid w:val="00612E7B"/>
    <w:rsid w:val="006442E7"/>
    <w:rsid w:val="00644746"/>
    <w:rsid w:val="00651223"/>
    <w:rsid w:val="00654E3D"/>
    <w:rsid w:val="006838BC"/>
    <w:rsid w:val="0068494F"/>
    <w:rsid w:val="00692A5B"/>
    <w:rsid w:val="006A6CA3"/>
    <w:rsid w:val="006B4156"/>
    <w:rsid w:val="006C5B0D"/>
    <w:rsid w:val="006D7A3A"/>
    <w:rsid w:val="006E16A9"/>
    <w:rsid w:val="006E2091"/>
    <w:rsid w:val="007223BD"/>
    <w:rsid w:val="007275AE"/>
    <w:rsid w:val="007739AC"/>
    <w:rsid w:val="007C474F"/>
    <w:rsid w:val="007C4851"/>
    <w:rsid w:val="00821C37"/>
    <w:rsid w:val="00836093"/>
    <w:rsid w:val="00883F20"/>
    <w:rsid w:val="008A076B"/>
    <w:rsid w:val="008A1C36"/>
    <w:rsid w:val="008A5DDC"/>
    <w:rsid w:val="008A7E05"/>
    <w:rsid w:val="008C1D22"/>
    <w:rsid w:val="008E2636"/>
    <w:rsid w:val="00910E48"/>
    <w:rsid w:val="009130DF"/>
    <w:rsid w:val="009324DC"/>
    <w:rsid w:val="00932FD8"/>
    <w:rsid w:val="0093348C"/>
    <w:rsid w:val="009413A2"/>
    <w:rsid w:val="00971EBE"/>
    <w:rsid w:val="009754D6"/>
    <w:rsid w:val="009B7A89"/>
    <w:rsid w:val="009D5B2C"/>
    <w:rsid w:val="00A04D0C"/>
    <w:rsid w:val="00A11475"/>
    <w:rsid w:val="00A169AF"/>
    <w:rsid w:val="00A6285E"/>
    <w:rsid w:val="00A862BD"/>
    <w:rsid w:val="00A92982"/>
    <w:rsid w:val="00AA28E6"/>
    <w:rsid w:val="00AB2CDA"/>
    <w:rsid w:val="00AC0169"/>
    <w:rsid w:val="00AF5469"/>
    <w:rsid w:val="00AF726F"/>
    <w:rsid w:val="00B27A39"/>
    <w:rsid w:val="00B54A54"/>
    <w:rsid w:val="00B577D0"/>
    <w:rsid w:val="00B65EE3"/>
    <w:rsid w:val="00B67E57"/>
    <w:rsid w:val="00B97BE4"/>
    <w:rsid w:val="00BA3A8E"/>
    <w:rsid w:val="00BC2393"/>
    <w:rsid w:val="00BF4422"/>
    <w:rsid w:val="00C0315A"/>
    <w:rsid w:val="00C058CE"/>
    <w:rsid w:val="00C17615"/>
    <w:rsid w:val="00C20AD2"/>
    <w:rsid w:val="00C35096"/>
    <w:rsid w:val="00C57949"/>
    <w:rsid w:val="00C96276"/>
    <w:rsid w:val="00C969F6"/>
    <w:rsid w:val="00CA46FD"/>
    <w:rsid w:val="00CA726A"/>
    <w:rsid w:val="00CB5FE7"/>
    <w:rsid w:val="00CC6587"/>
    <w:rsid w:val="00CF5BB3"/>
    <w:rsid w:val="00D13329"/>
    <w:rsid w:val="00D26CAD"/>
    <w:rsid w:val="00D33364"/>
    <w:rsid w:val="00D45020"/>
    <w:rsid w:val="00D74B0D"/>
    <w:rsid w:val="00D80599"/>
    <w:rsid w:val="00DA1FB3"/>
    <w:rsid w:val="00DA57DF"/>
    <w:rsid w:val="00DB6344"/>
    <w:rsid w:val="00DC1583"/>
    <w:rsid w:val="00DE5D35"/>
    <w:rsid w:val="00E01728"/>
    <w:rsid w:val="00E216A1"/>
    <w:rsid w:val="00E44B77"/>
    <w:rsid w:val="00E51BBD"/>
    <w:rsid w:val="00E6180E"/>
    <w:rsid w:val="00E911A6"/>
    <w:rsid w:val="00EB4D1B"/>
    <w:rsid w:val="00EC0F6A"/>
    <w:rsid w:val="00EC5DFE"/>
    <w:rsid w:val="00ED60BA"/>
    <w:rsid w:val="00F0557C"/>
    <w:rsid w:val="00F116BC"/>
    <w:rsid w:val="00F25860"/>
    <w:rsid w:val="00F34B2E"/>
    <w:rsid w:val="00F36332"/>
    <w:rsid w:val="00F51D72"/>
    <w:rsid w:val="00F7372E"/>
    <w:rsid w:val="00F73959"/>
    <w:rsid w:val="00F75A56"/>
    <w:rsid w:val="00F77A0E"/>
    <w:rsid w:val="00F8307F"/>
    <w:rsid w:val="00F84C33"/>
    <w:rsid w:val="00F85BBB"/>
    <w:rsid w:val="00F91F10"/>
    <w:rsid w:val="00F934ED"/>
    <w:rsid w:val="00FE0412"/>
    <w:rsid w:val="00FF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A6D89"/>
  <w15:docId w15:val="{DAAAE835-9F5C-4D03-BAD2-D7952999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7D0"/>
    <w:pPr>
      <w:widowControl w:val="0"/>
      <w:spacing w:line="240" w:lineRule="atLeast"/>
    </w:pPr>
    <w:rPr>
      <w:lang w:val="sr-Latn-BA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odyTextChar">
    <w:name w:val="Body Text Char"/>
    <w:link w:val="BodyText"/>
    <w:semiHidden/>
    <w:rsid w:val="00AB2CDA"/>
    <w:rPr>
      <w:lang w:val="sr-Latn-B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2CD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rsid w:val="00D74B0D"/>
    <w:rPr>
      <w:rFonts w:ascii="Arial" w:hAnsi="Arial"/>
      <w:lang w:val="sr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2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2FB"/>
    <w:rPr>
      <w:rFonts w:ascii="Tahoma" w:hAnsi="Tahoma" w:cs="Tahoma"/>
      <w:sz w:val="16"/>
      <w:szCs w:val="16"/>
      <w:lang w:val="sr-Latn-BA"/>
    </w:rPr>
  </w:style>
  <w:style w:type="paragraph" w:styleId="ListParagraph">
    <w:name w:val="List Paragraph"/>
    <w:basedOn w:val="Normal"/>
    <w:uiPriority w:val="34"/>
    <w:qFormat/>
    <w:rsid w:val="00070407"/>
    <w:pPr>
      <w:ind w:left="720"/>
      <w:contextualSpacing/>
    </w:pPr>
  </w:style>
  <w:style w:type="paragraph" w:styleId="NoSpacing">
    <w:name w:val="No Spacing"/>
    <w:uiPriority w:val="1"/>
    <w:qFormat/>
    <w:rsid w:val="007C4851"/>
    <w:pPr>
      <w:widowControl w:val="0"/>
    </w:pPr>
    <w:rPr>
      <w:rFonts w:eastAsiaTheme="minorEastAsia"/>
      <w:lang w:val="sr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ysql.com/products/workbench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database/sqldeveloper/technologies/sql-data-modeler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OneDrive\Desktop\Specifikacija%20Softverskih%20Zahtjev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56B97-F5B4-4B73-8437-E1BA9F81F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Specifikacija Softverskih Zahtjeva</Template>
  <TotalTime>445</TotalTime>
  <Pages>8</Pages>
  <Words>2062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13795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Aleksej Mutic</dc:creator>
  <cp:keywords/>
  <dc:description/>
  <cp:lastModifiedBy>Aleksej Mutic</cp:lastModifiedBy>
  <cp:revision>46</cp:revision>
  <cp:lastPrinted>1900-12-31T22:00:00Z</cp:lastPrinted>
  <dcterms:created xsi:type="dcterms:W3CDTF">2024-05-09T20:03:00Z</dcterms:created>
  <dcterms:modified xsi:type="dcterms:W3CDTF">2024-08-31T11:54:00Z</dcterms:modified>
</cp:coreProperties>
</file>