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7" w:type="dxa"/>
        <w:tblInd w:w="-601" w:type="dxa"/>
        <w:tblLook w:val="04A0" w:firstRow="1" w:lastRow="0" w:firstColumn="1" w:lastColumn="0" w:noHBand="0" w:noVBand="1"/>
      </w:tblPr>
      <w:tblGrid>
        <w:gridCol w:w="4962"/>
        <w:gridCol w:w="5245"/>
      </w:tblGrid>
      <w:tr w:rsidR="00113F8D" w14:paraId="5A1F1D4C" w14:textId="77777777" w:rsidTr="0040395E">
        <w:trPr>
          <w:trHeight w:val="870"/>
        </w:trPr>
        <w:tc>
          <w:tcPr>
            <w:tcW w:w="4962" w:type="dxa"/>
            <w:tcBorders>
              <w:top w:val="nil"/>
              <w:left w:val="nil"/>
              <w:bottom w:val="nil"/>
              <w:right w:val="nil"/>
            </w:tcBorders>
          </w:tcPr>
          <w:p w14:paraId="1C5905C0" w14:textId="77777777" w:rsidR="00113F8D" w:rsidRDefault="00113F8D">
            <w:pPr>
              <w:pStyle w:val="Heading1"/>
            </w:pPr>
            <w:r w:rsidRPr="00113F8D">
              <w:rPr>
                <w:color w:val="002060"/>
                <w:sz w:val="36"/>
                <w:szCs w:val="36"/>
              </w:rPr>
              <w:t>NILANCHAL SAHU</w:t>
            </w:r>
            <w:r>
              <w:br/>
            </w:r>
            <w:r>
              <w:rPr>
                <w:color w:val="000000" w:themeColor="text1"/>
                <w:sz w:val="22"/>
                <w:szCs w:val="22"/>
              </w:rPr>
              <w:t xml:space="preserve"> </w:t>
            </w:r>
            <w:r w:rsidRPr="00113F8D">
              <w:rPr>
                <w:b w:val="0"/>
                <w:bCs w:val="0"/>
                <w:color w:val="000000" w:themeColor="text1"/>
                <w:sz w:val="22"/>
                <w:szCs w:val="22"/>
              </w:rPr>
              <w:t>AI/ML – Engineer</w:t>
            </w:r>
            <w:r w:rsidRPr="00113F8D">
              <w:rPr>
                <w:color w:val="000000" w:themeColor="text1"/>
                <w:sz w:val="22"/>
                <w:szCs w:val="22"/>
              </w:rPr>
              <w:t xml:space="preserve"> </w:t>
            </w:r>
          </w:p>
        </w:tc>
        <w:tc>
          <w:tcPr>
            <w:tcW w:w="5245" w:type="dxa"/>
            <w:tcBorders>
              <w:top w:val="nil"/>
              <w:left w:val="nil"/>
              <w:bottom w:val="nil"/>
              <w:right w:val="nil"/>
            </w:tcBorders>
          </w:tcPr>
          <w:p w14:paraId="1E3E6115" w14:textId="77777777" w:rsidR="00113F8D" w:rsidRPr="00113F8D" w:rsidRDefault="00113F8D" w:rsidP="00113F8D">
            <w:pPr>
              <w:pStyle w:val="Heading1"/>
              <w:ind w:left="1023" w:hanging="1023"/>
              <w:jc w:val="right"/>
              <w:rPr>
                <w:b w:val="0"/>
                <w:bCs w:val="0"/>
                <w:color w:val="0000CC"/>
                <w:sz w:val="24"/>
                <w:szCs w:val="24"/>
              </w:rPr>
            </w:pPr>
            <w:r w:rsidRPr="00113F8D">
              <w:rPr>
                <w:color w:val="002060"/>
                <w:sz w:val="24"/>
                <w:szCs w:val="24"/>
              </w:rPr>
              <w:t>Contact</w:t>
            </w:r>
            <w:r w:rsidRPr="00113F8D">
              <w:rPr>
                <w:color w:val="002060"/>
              </w:rPr>
              <w:t>:</w:t>
            </w:r>
            <w:r w:rsidRPr="00113F8D">
              <w:rPr>
                <w:b w:val="0"/>
                <w:bCs w:val="0"/>
                <w:color w:val="002060"/>
                <w:sz w:val="24"/>
                <w:szCs w:val="24"/>
              </w:rPr>
              <w:t xml:space="preserve"> </w:t>
            </w:r>
            <w:hyperlink r:id="rId8" w:history="1">
              <w:r w:rsidRPr="0040395E">
                <w:rPr>
                  <w:rStyle w:val="Hyperlink"/>
                  <w:b w:val="0"/>
                  <w:bCs w:val="0"/>
                  <w:sz w:val="24"/>
                  <w:szCs w:val="24"/>
                  <w:u w:val="none"/>
                </w:rPr>
                <w:t>9040358148</w:t>
              </w:r>
            </w:hyperlink>
            <w:r>
              <w:rPr>
                <w:b w:val="0"/>
                <w:bCs w:val="0"/>
                <w:color w:val="0000CC"/>
                <w:sz w:val="24"/>
                <w:szCs w:val="24"/>
              </w:rPr>
              <w:br/>
              <w:t>tech.nilanchala25@gmail.com</w:t>
            </w:r>
          </w:p>
        </w:tc>
      </w:tr>
    </w:tbl>
    <w:p w14:paraId="76B3CF10" w14:textId="77777777" w:rsidR="00440ECA" w:rsidRDefault="00113F8D" w:rsidP="009116BE">
      <w:pPr>
        <w:pStyle w:val="Heading1"/>
        <w:ind w:left="-567"/>
      </w:pPr>
      <w:r>
        <w:rPr>
          <w:noProof/>
        </w:rPr>
        <mc:AlternateContent>
          <mc:Choice Requires="wps">
            <w:drawing>
              <wp:anchor distT="0" distB="0" distL="114300" distR="114300" simplePos="0" relativeHeight="251658752" behindDoc="0" locked="0" layoutInCell="1" allowOverlap="1" wp14:anchorId="4325623F" wp14:editId="2E81C14F">
                <wp:simplePos x="0" y="0"/>
                <wp:positionH relativeFrom="column">
                  <wp:posOffset>-399415</wp:posOffset>
                </wp:positionH>
                <wp:positionV relativeFrom="paragraph">
                  <wp:posOffset>120650</wp:posOffset>
                </wp:positionV>
                <wp:extent cx="6419850" cy="0"/>
                <wp:effectExtent l="0" t="19050" r="38100" b="38100"/>
                <wp:wrapNone/>
                <wp:docPr id="57531016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0" cy="0"/>
                        </a:xfrm>
                        <a:prstGeom prst="straightConnector1">
                          <a:avLst/>
                        </a:prstGeom>
                        <a:noFill/>
                        <a:ln w="57150">
                          <a:solidFill>
                            <a:schemeClr val="tx2">
                              <a:lumMod val="5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type w14:anchorId="63546062" id="_x0000_t32" coordsize="21600,21600" o:spt="32" o:oned="t" path="m,l21600,21600e" filled="f">
                <v:path arrowok="t" fillok="f" o:connecttype="none"/>
                <o:lock v:ext="edit" shapetype="t"/>
              </v:shapetype>
              <v:shape id="AutoShape 3" o:spid="_x0000_s1026" type="#_x0000_t32" style="position:absolute;margin-left:-31.45pt;margin-top:9.5pt;width:505.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" strokecolor="#0f243e [1615]" strokeweight="4.5pt">
                <v:shadow color="#205867 [1608]" opacity=".5" offset="1pt"/>
              </v:shape>
            </w:pict>
          </mc:Fallback>
        </mc:AlternateContent>
      </w:r>
      <w:r>
        <w:t>Detailed Curriculum Vitae (CV)</w:t>
      </w:r>
      <w:r w:rsidRPr="00113F8D">
        <w:rPr>
          <w:noProof/>
        </w:rPr>
        <w:t xml:space="preserve"> </w:t>
      </w:r>
    </w:p>
    <w:tbl>
      <w:tblPr>
        <w:tblW w:w="10065"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51"/>
        <w:gridCol w:w="2977"/>
        <w:gridCol w:w="6237"/>
      </w:tblGrid>
      <w:tr w:rsidR="00440ECA" w14:paraId="165BA0C9" w14:textId="77777777" w:rsidTr="009116BE">
        <w:tc>
          <w:tcPr>
            <w:tcW w:w="851" w:type="dxa"/>
            <w:vAlign w:val="bottom"/>
          </w:tcPr>
          <w:p w14:paraId="6B1B8C93" w14:textId="77777777" w:rsidR="00440ECA" w:rsidRPr="00056292" w:rsidRDefault="00FD612F" w:rsidP="00056292">
            <w:pPr>
              <w:jc w:val="center"/>
              <w:rPr>
                <w:b/>
                <w:bCs/>
              </w:rPr>
            </w:pPr>
            <w:r w:rsidRPr="00056292">
              <w:rPr>
                <w:b/>
                <w:bCs/>
              </w:rPr>
              <w:t>Sl. No.</w:t>
            </w:r>
          </w:p>
        </w:tc>
        <w:tc>
          <w:tcPr>
            <w:tcW w:w="2977" w:type="dxa"/>
            <w:vAlign w:val="bottom"/>
          </w:tcPr>
          <w:p w14:paraId="1AECD5AC" w14:textId="77777777" w:rsidR="00440ECA" w:rsidRPr="00056292" w:rsidRDefault="00000000" w:rsidP="00056292">
            <w:pPr>
              <w:jc w:val="center"/>
              <w:rPr>
                <w:b/>
                <w:bCs/>
              </w:rPr>
            </w:pPr>
            <w:r w:rsidRPr="00056292">
              <w:rPr>
                <w:b/>
                <w:bCs/>
              </w:rPr>
              <w:t>Particulars</w:t>
            </w:r>
          </w:p>
        </w:tc>
        <w:tc>
          <w:tcPr>
            <w:tcW w:w="6237" w:type="dxa"/>
            <w:vAlign w:val="bottom"/>
          </w:tcPr>
          <w:p w14:paraId="0ACDDB1D" w14:textId="77777777" w:rsidR="00440ECA" w:rsidRPr="00056292" w:rsidRDefault="00000000" w:rsidP="00056292">
            <w:pPr>
              <w:jc w:val="center"/>
              <w:rPr>
                <w:b/>
                <w:bCs/>
              </w:rPr>
            </w:pPr>
            <w:r w:rsidRPr="00056292">
              <w:rPr>
                <w:b/>
                <w:bCs/>
              </w:rPr>
              <w:t>Details</w:t>
            </w:r>
          </w:p>
        </w:tc>
      </w:tr>
      <w:tr w:rsidR="00440ECA" w14:paraId="64BCD88F" w14:textId="77777777" w:rsidTr="009116BE">
        <w:tc>
          <w:tcPr>
            <w:tcW w:w="851" w:type="dxa"/>
            <w:vAlign w:val="center"/>
          </w:tcPr>
          <w:p w14:paraId="5433E9CD" w14:textId="77777777" w:rsidR="00440ECA" w:rsidRDefault="00000000" w:rsidP="00056292">
            <w:pPr>
              <w:jc w:val="center"/>
            </w:pPr>
            <w:r>
              <w:t>1</w:t>
            </w:r>
          </w:p>
        </w:tc>
        <w:tc>
          <w:tcPr>
            <w:tcW w:w="2977" w:type="dxa"/>
            <w:vAlign w:val="center"/>
          </w:tcPr>
          <w:p w14:paraId="669D52CF" w14:textId="77777777" w:rsidR="00440ECA" w:rsidRDefault="00000000" w:rsidP="00056292">
            <w:r>
              <w:t>Name</w:t>
            </w:r>
          </w:p>
        </w:tc>
        <w:tc>
          <w:tcPr>
            <w:tcW w:w="6237" w:type="dxa"/>
            <w:vAlign w:val="center"/>
          </w:tcPr>
          <w:p w14:paraId="3C7EBA46" w14:textId="77777777" w:rsidR="00440ECA" w:rsidRDefault="00000000" w:rsidP="00056292">
            <w:r>
              <w:t>Nilanchal Sahu</w:t>
            </w:r>
          </w:p>
        </w:tc>
      </w:tr>
      <w:tr w:rsidR="00440ECA" w14:paraId="5D6DE7BE" w14:textId="77777777" w:rsidTr="009116BE">
        <w:tc>
          <w:tcPr>
            <w:tcW w:w="851" w:type="dxa"/>
            <w:vAlign w:val="center"/>
          </w:tcPr>
          <w:p w14:paraId="3BCCCA94" w14:textId="77777777" w:rsidR="00440ECA" w:rsidRDefault="00000000" w:rsidP="00056292">
            <w:pPr>
              <w:jc w:val="center"/>
            </w:pPr>
            <w:r>
              <w:t>2</w:t>
            </w:r>
          </w:p>
        </w:tc>
        <w:tc>
          <w:tcPr>
            <w:tcW w:w="2977" w:type="dxa"/>
            <w:vAlign w:val="center"/>
          </w:tcPr>
          <w:p w14:paraId="3A84676F" w14:textId="77777777" w:rsidR="00440ECA" w:rsidRDefault="00000000" w:rsidP="00056292">
            <w:r>
              <w:t>Proposed Role</w:t>
            </w:r>
          </w:p>
        </w:tc>
        <w:tc>
          <w:tcPr>
            <w:tcW w:w="6237" w:type="dxa"/>
            <w:vAlign w:val="center"/>
          </w:tcPr>
          <w:p w14:paraId="0480D4BC" w14:textId="77777777" w:rsidR="00440ECA" w:rsidRDefault="00FD612F" w:rsidP="00056292">
            <w:r>
              <w:t>Data Science Lead</w:t>
            </w:r>
          </w:p>
        </w:tc>
      </w:tr>
      <w:tr w:rsidR="00440ECA" w14:paraId="68BC83FA" w14:textId="77777777" w:rsidTr="009116BE">
        <w:tc>
          <w:tcPr>
            <w:tcW w:w="851" w:type="dxa"/>
            <w:vAlign w:val="center"/>
          </w:tcPr>
          <w:p w14:paraId="5C604DBF" w14:textId="77777777" w:rsidR="00440ECA" w:rsidRDefault="00000000" w:rsidP="00056292">
            <w:pPr>
              <w:jc w:val="center"/>
            </w:pPr>
            <w:r>
              <w:t>3</w:t>
            </w:r>
          </w:p>
        </w:tc>
        <w:tc>
          <w:tcPr>
            <w:tcW w:w="2977" w:type="dxa"/>
            <w:vAlign w:val="center"/>
          </w:tcPr>
          <w:p w14:paraId="75937D89" w14:textId="77777777" w:rsidR="00440ECA" w:rsidRDefault="00000000" w:rsidP="00056292">
            <w:r>
              <w:t>Current Designation</w:t>
            </w:r>
          </w:p>
        </w:tc>
        <w:tc>
          <w:tcPr>
            <w:tcW w:w="6237" w:type="dxa"/>
            <w:vAlign w:val="center"/>
          </w:tcPr>
          <w:p w14:paraId="3643F937" w14:textId="77777777" w:rsidR="00440ECA" w:rsidRDefault="00000000" w:rsidP="00056292">
            <w:r>
              <w:t>AI</w:t>
            </w:r>
            <w:r w:rsidR="00FD612F">
              <w:t xml:space="preserve"> / ML</w:t>
            </w:r>
            <w:r>
              <w:t xml:space="preserve"> Engineer</w:t>
            </w:r>
          </w:p>
        </w:tc>
      </w:tr>
      <w:tr w:rsidR="00440ECA" w14:paraId="24087E9B" w14:textId="77777777" w:rsidTr="009116BE">
        <w:tc>
          <w:tcPr>
            <w:tcW w:w="851" w:type="dxa"/>
            <w:vAlign w:val="center"/>
          </w:tcPr>
          <w:p w14:paraId="231FF539" w14:textId="77777777" w:rsidR="00440ECA" w:rsidRDefault="00000000" w:rsidP="00056292">
            <w:pPr>
              <w:jc w:val="center"/>
            </w:pPr>
            <w:r>
              <w:t>4</w:t>
            </w:r>
          </w:p>
        </w:tc>
        <w:tc>
          <w:tcPr>
            <w:tcW w:w="2977" w:type="dxa"/>
            <w:vAlign w:val="center"/>
          </w:tcPr>
          <w:p w14:paraId="1C0F58A9" w14:textId="77777777" w:rsidR="00440ECA" w:rsidRDefault="00000000" w:rsidP="00056292">
            <w:r>
              <w:t>Educational Qualification</w:t>
            </w:r>
          </w:p>
        </w:tc>
        <w:tc>
          <w:tcPr>
            <w:tcW w:w="6237" w:type="dxa"/>
            <w:vAlign w:val="center"/>
          </w:tcPr>
          <w:p w14:paraId="13C913C7" w14:textId="77777777" w:rsidR="00440ECA" w:rsidRDefault="00000000" w:rsidP="00056292">
            <w:r>
              <w:t xml:space="preserve">Master of Computer Application (MCA), </w:t>
            </w:r>
            <w:r w:rsidR="00FD612F">
              <w:br/>
            </w:r>
            <w:r>
              <w:t>VSSUT</w:t>
            </w:r>
            <w:r w:rsidR="00FD612F">
              <w:t xml:space="preserve"> - Burla</w:t>
            </w:r>
            <w:r>
              <w:t xml:space="preserve">, Odisha </w:t>
            </w:r>
          </w:p>
        </w:tc>
      </w:tr>
      <w:tr w:rsidR="00440ECA" w14:paraId="0BA3783A" w14:textId="77777777" w:rsidTr="009116BE">
        <w:tc>
          <w:tcPr>
            <w:tcW w:w="851" w:type="dxa"/>
            <w:vAlign w:val="center"/>
          </w:tcPr>
          <w:p w14:paraId="74EDB475" w14:textId="77777777" w:rsidR="00440ECA" w:rsidRDefault="00000000" w:rsidP="00056292">
            <w:pPr>
              <w:jc w:val="center"/>
            </w:pPr>
            <w:r>
              <w:t>5</w:t>
            </w:r>
          </w:p>
        </w:tc>
        <w:tc>
          <w:tcPr>
            <w:tcW w:w="2977" w:type="dxa"/>
            <w:vAlign w:val="center"/>
          </w:tcPr>
          <w:p w14:paraId="5E30D687" w14:textId="77777777" w:rsidR="00440ECA" w:rsidRDefault="00000000" w:rsidP="00056292">
            <w:r>
              <w:t>Years of Experience</w:t>
            </w:r>
          </w:p>
        </w:tc>
        <w:tc>
          <w:tcPr>
            <w:tcW w:w="6237" w:type="dxa"/>
            <w:vAlign w:val="center"/>
          </w:tcPr>
          <w:p w14:paraId="12A2D3C9" w14:textId="40442511" w:rsidR="00440ECA" w:rsidRDefault="00000000" w:rsidP="00056292">
            <w:r>
              <w:t xml:space="preserve">Total: </w:t>
            </w:r>
            <w:r w:rsidR="00CE6692">
              <w:t>5</w:t>
            </w:r>
            <w:r>
              <w:t>+ Years</w:t>
            </w:r>
          </w:p>
        </w:tc>
      </w:tr>
      <w:tr w:rsidR="00440ECA" w14:paraId="4D5E4B2F" w14:textId="77777777" w:rsidTr="009116BE">
        <w:tc>
          <w:tcPr>
            <w:tcW w:w="851" w:type="dxa"/>
            <w:vAlign w:val="center"/>
          </w:tcPr>
          <w:p w14:paraId="1947F103" w14:textId="77777777" w:rsidR="00440ECA" w:rsidRDefault="00000000" w:rsidP="00056292">
            <w:pPr>
              <w:jc w:val="center"/>
            </w:pPr>
            <w:r>
              <w:t>6</w:t>
            </w:r>
          </w:p>
        </w:tc>
        <w:tc>
          <w:tcPr>
            <w:tcW w:w="2977" w:type="dxa"/>
            <w:vAlign w:val="center"/>
          </w:tcPr>
          <w:p w14:paraId="77F5AC72" w14:textId="77777777" w:rsidR="00440ECA" w:rsidRDefault="00000000" w:rsidP="00056292">
            <w:r>
              <w:t>Employment Status</w:t>
            </w:r>
          </w:p>
        </w:tc>
        <w:tc>
          <w:tcPr>
            <w:tcW w:w="6237" w:type="dxa"/>
            <w:vAlign w:val="center"/>
          </w:tcPr>
          <w:p w14:paraId="26E57FA3" w14:textId="2BA5E2F1" w:rsidR="00440ECA" w:rsidRDefault="00000000" w:rsidP="00056292">
            <w:r>
              <w:t>Full-Time Employee (</w:t>
            </w:r>
            <w:r w:rsidR="00417C5D">
              <w:t xml:space="preserve">Pragyaa.ai - </w:t>
            </w:r>
            <w:r>
              <w:t>Core Leadership Team)</w:t>
            </w:r>
          </w:p>
        </w:tc>
      </w:tr>
      <w:tr w:rsidR="00440ECA" w14:paraId="34F9EA1A" w14:textId="77777777" w:rsidTr="009116BE">
        <w:tc>
          <w:tcPr>
            <w:tcW w:w="851" w:type="dxa"/>
            <w:vAlign w:val="center"/>
          </w:tcPr>
          <w:p w14:paraId="3577220A" w14:textId="77777777" w:rsidR="00440ECA" w:rsidRDefault="00000000" w:rsidP="00056292">
            <w:pPr>
              <w:jc w:val="center"/>
            </w:pPr>
            <w:r>
              <w:t>7</w:t>
            </w:r>
          </w:p>
        </w:tc>
        <w:tc>
          <w:tcPr>
            <w:tcW w:w="2977" w:type="dxa"/>
            <w:vAlign w:val="center"/>
          </w:tcPr>
          <w:p w14:paraId="3661BCEA" w14:textId="77777777" w:rsidR="00440ECA" w:rsidRDefault="00000000" w:rsidP="00056292">
            <w:r>
              <w:t>Key Certifications</w:t>
            </w:r>
          </w:p>
        </w:tc>
        <w:tc>
          <w:tcPr>
            <w:tcW w:w="6237" w:type="dxa"/>
            <w:vAlign w:val="center"/>
          </w:tcPr>
          <w:p w14:paraId="5E992A55" w14:textId="4446EB2F" w:rsidR="00440ECA" w:rsidRDefault="00000000" w:rsidP="00056292">
            <w:r>
              <w:t>AI – Intelligence Business Analyst (SSC/Q8102)</w:t>
            </w:r>
            <w:r>
              <w:br/>
            </w:r>
            <w:r w:rsidR="00F7420E">
              <w:t>Microservices Architecture</w:t>
            </w:r>
            <w:r w:rsidR="00CE6692">
              <w:t>, Automation</w:t>
            </w:r>
            <w:r w:rsidR="00F7420E">
              <w:br/>
              <w:t xml:space="preserve">DSA, Python &amp; </w:t>
            </w:r>
            <w:r>
              <w:t>Advanced Java Programming &amp; Frameworks</w:t>
            </w:r>
            <w:r w:rsidR="00F7420E">
              <w:t>.</w:t>
            </w:r>
          </w:p>
        </w:tc>
      </w:tr>
      <w:tr w:rsidR="00440ECA" w14:paraId="1B465266" w14:textId="77777777" w:rsidTr="009116BE">
        <w:tc>
          <w:tcPr>
            <w:tcW w:w="851" w:type="dxa"/>
            <w:vAlign w:val="center"/>
          </w:tcPr>
          <w:p w14:paraId="7296BE82" w14:textId="77777777" w:rsidR="00440ECA" w:rsidRDefault="00000000" w:rsidP="00056292">
            <w:pPr>
              <w:jc w:val="center"/>
            </w:pPr>
            <w:r>
              <w:t>8</w:t>
            </w:r>
          </w:p>
        </w:tc>
        <w:tc>
          <w:tcPr>
            <w:tcW w:w="2977" w:type="dxa"/>
            <w:vAlign w:val="center"/>
          </w:tcPr>
          <w:p w14:paraId="1C1783FB" w14:textId="77777777" w:rsidR="00440ECA" w:rsidRDefault="00000000" w:rsidP="00056292">
            <w:r>
              <w:t>Technical Skills</w:t>
            </w:r>
          </w:p>
        </w:tc>
        <w:tc>
          <w:tcPr>
            <w:tcW w:w="6237" w:type="dxa"/>
            <w:vAlign w:val="center"/>
          </w:tcPr>
          <w:p w14:paraId="4D2EE64F" w14:textId="68850F91" w:rsidR="00440ECA" w:rsidRDefault="00000000" w:rsidP="00056292">
            <w:r>
              <w:t>AI/ML, LLMs, Prompt Engineering</w:t>
            </w:r>
            <w:r>
              <w:br/>
              <w:t>AWS Lambda, API Gateway, Azure</w:t>
            </w:r>
            <w:r>
              <w:br/>
              <w:t>Python, Java, Fast</w:t>
            </w:r>
            <w:r w:rsidR="009116BE">
              <w:t xml:space="preserve"> </w:t>
            </w:r>
            <w:r>
              <w:t>API, Flask</w:t>
            </w:r>
            <w:r w:rsidR="00FD612F">
              <w:t>, React</w:t>
            </w:r>
            <w:r>
              <w:br/>
              <w:t>OpenSearch</w:t>
            </w:r>
            <w:r w:rsidR="00B31DA2">
              <w:t xml:space="preserve"> </w:t>
            </w:r>
            <w:r w:rsidR="00B31DA2" w:rsidRPr="00B31DA2">
              <w:t>Dashboard</w:t>
            </w:r>
            <w:r>
              <w:t>, SQL, MySQL</w:t>
            </w:r>
            <w:r>
              <w:br/>
              <w:t>Docker, Linux</w:t>
            </w:r>
            <w:r w:rsidR="00B31DA2">
              <w:t xml:space="preserve">, </w:t>
            </w:r>
            <w:r w:rsidR="00CE6692">
              <w:t xml:space="preserve">GCP, </w:t>
            </w:r>
            <w:r w:rsidR="00B31DA2" w:rsidRPr="00B31DA2">
              <w:t>REST APIs, Cloud Infrastructure</w:t>
            </w:r>
          </w:p>
        </w:tc>
      </w:tr>
      <w:tr w:rsidR="00440ECA" w14:paraId="0A9B93E4" w14:textId="77777777" w:rsidTr="009116BE">
        <w:tc>
          <w:tcPr>
            <w:tcW w:w="851" w:type="dxa"/>
            <w:vAlign w:val="center"/>
          </w:tcPr>
          <w:p w14:paraId="73D3C388" w14:textId="77777777" w:rsidR="00440ECA" w:rsidRDefault="00000000" w:rsidP="00056292">
            <w:pPr>
              <w:jc w:val="center"/>
            </w:pPr>
            <w:r>
              <w:t>9</w:t>
            </w:r>
          </w:p>
        </w:tc>
        <w:tc>
          <w:tcPr>
            <w:tcW w:w="2977" w:type="dxa"/>
            <w:vAlign w:val="center"/>
          </w:tcPr>
          <w:p w14:paraId="1E012641" w14:textId="77777777" w:rsidR="00440ECA" w:rsidRDefault="00000000" w:rsidP="00056292">
            <w:r>
              <w:t>Summary of Expertise</w:t>
            </w:r>
          </w:p>
        </w:tc>
        <w:tc>
          <w:tcPr>
            <w:tcW w:w="6237" w:type="dxa"/>
            <w:vAlign w:val="center"/>
          </w:tcPr>
          <w:p w14:paraId="2D254A2E" w14:textId="77777777" w:rsidR="00440ECA" w:rsidRDefault="007F2549" w:rsidP="00056292">
            <w:r w:rsidRPr="007F2549">
              <w:t>An AI/ML Engineer specializing in enterprise AI solutions, with experience in voice call analysis and evaluation prompt fine-tuning. Extensive hands-on work with AWS Lambda and API Gateway to deploy predictive models on cloud-native VM environments. Demonstrates strong expertise in backend development, model deployment, business logic transformation, APIs, and microservices architecture.</w:t>
            </w:r>
          </w:p>
        </w:tc>
      </w:tr>
      <w:tr w:rsidR="00440ECA" w14:paraId="38130145" w14:textId="77777777" w:rsidTr="009116BE">
        <w:tc>
          <w:tcPr>
            <w:tcW w:w="851" w:type="dxa"/>
            <w:vAlign w:val="center"/>
          </w:tcPr>
          <w:p w14:paraId="0D8548C1" w14:textId="77777777" w:rsidR="00440ECA" w:rsidRDefault="00000000" w:rsidP="00056292">
            <w:pPr>
              <w:jc w:val="center"/>
            </w:pPr>
            <w:r>
              <w:t>10</w:t>
            </w:r>
          </w:p>
        </w:tc>
        <w:tc>
          <w:tcPr>
            <w:tcW w:w="2977" w:type="dxa"/>
            <w:vAlign w:val="center"/>
          </w:tcPr>
          <w:p w14:paraId="4D44CD0F" w14:textId="77777777" w:rsidR="00440ECA" w:rsidRDefault="00000000" w:rsidP="00056292">
            <w:r>
              <w:t>Relevant Project Experience</w:t>
            </w:r>
          </w:p>
        </w:tc>
        <w:tc>
          <w:tcPr>
            <w:tcW w:w="6237" w:type="dxa"/>
          </w:tcPr>
          <w:p w14:paraId="637B9416" w14:textId="77777777" w:rsidR="009116BE" w:rsidRPr="009116BE" w:rsidRDefault="009116BE" w:rsidP="009116BE">
            <w:pPr>
              <w:rPr>
                <w:b/>
                <w:bCs/>
                <w:lang w:val="en-GB"/>
              </w:rPr>
            </w:pPr>
            <w:r w:rsidRPr="009116BE">
              <w:rPr>
                <w:b/>
                <w:bCs/>
                <w:lang w:val="en-GB"/>
              </w:rPr>
              <w:t>Project 1: AI Voice Analytics &amp; Call Evaluation System</w:t>
            </w:r>
          </w:p>
          <w:p w14:paraId="16ECEF74" w14:textId="77777777" w:rsidR="009116BE" w:rsidRPr="009116BE" w:rsidRDefault="009116BE" w:rsidP="009116BE">
            <w:pPr>
              <w:rPr>
                <w:lang w:val="en-GB"/>
              </w:rPr>
            </w:pPr>
            <w:r w:rsidRPr="009116BE">
              <w:rPr>
                <w:lang w:val="en-GB"/>
              </w:rPr>
              <w:t>Developed and fine-tuned LLM-based pipelines for analysing voice call transcripts, evaluating call quality, generating summaries and verbatims, and extracting actionable insights. Optimized prompts and evaluation logic to improve accuracy across banking and healthcare domains.</w:t>
            </w:r>
            <w:r w:rsidR="00000000">
              <w:rPr>
                <w:b/>
                <w:bCs/>
                <w:lang w:val="en-GB"/>
              </w:rPr>
              <w:pict w14:anchorId="2DB039A2">
                <v:rect id="_x0000_i1025" style="width:0;height:1.5pt" o:hralign="center" o:hrstd="t" o:hr="t" fillcolor="#a0a0a0" stroked="f"/>
              </w:pict>
            </w:r>
          </w:p>
          <w:p w14:paraId="1AAAF85B" w14:textId="77777777" w:rsidR="009116BE" w:rsidRPr="009116BE" w:rsidRDefault="009116BE" w:rsidP="009116BE">
            <w:pPr>
              <w:rPr>
                <w:b/>
                <w:bCs/>
                <w:lang w:val="en-GB"/>
              </w:rPr>
            </w:pPr>
            <w:r w:rsidRPr="009116BE">
              <w:rPr>
                <w:b/>
                <w:bCs/>
                <w:lang w:val="en-GB"/>
              </w:rPr>
              <w:lastRenderedPageBreak/>
              <w:t>Project 2: AI/ML Prediction &amp; API Services Platform</w:t>
            </w:r>
          </w:p>
          <w:p w14:paraId="2C066BEA" w14:textId="77777777" w:rsidR="009116BE" w:rsidRPr="009116BE" w:rsidRDefault="009116BE" w:rsidP="009116BE">
            <w:pPr>
              <w:rPr>
                <w:lang w:val="en-GB"/>
              </w:rPr>
            </w:pPr>
            <w:r w:rsidRPr="009116BE">
              <w:rPr>
                <w:lang w:val="en-GB"/>
              </w:rPr>
              <w:t>Designed and deployed predictive ML models as scalable API services. Implemented backend inference logic and cloud-native deployments using serverless and VM-based architectures, ensuring reliability, performance, and seamless system integration.</w:t>
            </w:r>
          </w:p>
          <w:p w14:paraId="0D66B3F9" w14:textId="036A2041" w:rsidR="00440ECA" w:rsidRPr="001078AD" w:rsidRDefault="001078AD" w:rsidP="00B31DA2">
            <w:pPr>
              <w:rPr>
                <w:b/>
                <w:bCs/>
                <w:lang w:val="en-GB"/>
              </w:rPr>
            </w:pPr>
            <w:r w:rsidRPr="001078AD">
              <w:rPr>
                <w:b/>
                <w:bCs/>
                <w:lang w:val="en-GB"/>
              </w:rPr>
              <w:t>Project 3:</w:t>
            </w:r>
            <w:r>
              <w:rPr>
                <w:b/>
                <w:bCs/>
                <w:lang w:val="en-GB"/>
              </w:rPr>
              <w:t xml:space="preserve"> </w:t>
            </w:r>
            <w:r w:rsidRPr="001078AD">
              <w:rPr>
                <w:lang w:val="en-GB"/>
              </w:rPr>
              <w:t xml:space="preserve">Developed a LMS and Coaching online </w:t>
            </w:r>
            <w:hyperlink r:id="rId9" w:history="1">
              <w:r w:rsidRPr="001078AD">
                <w:rPr>
                  <w:rStyle w:val="Hyperlink"/>
                  <w:lang w:val="en-GB"/>
                </w:rPr>
                <w:t>www.nitaclasses.in</w:t>
              </w:r>
            </w:hyperlink>
            <w:r w:rsidRPr="001078AD">
              <w:rPr>
                <w:lang w:val="en-GB"/>
              </w:rPr>
              <w:t xml:space="preserve"> and Running the Academy by owning the Institute.</w:t>
            </w:r>
          </w:p>
        </w:tc>
      </w:tr>
    </w:tbl>
    <w:p w14:paraId="4C24752E" w14:textId="77777777" w:rsidR="00642E05" w:rsidRDefault="00642E05"/>
    <w:sectPr w:rsidR="00642E05" w:rsidSect="009116BE">
      <w:pgSz w:w="12240" w:h="15840"/>
      <w:pgMar w:top="709" w:right="1797" w:bottom="1276" w:left="1797"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9E57D" w14:textId="77777777" w:rsidR="00630EA6" w:rsidRDefault="00630EA6" w:rsidP="00FD612F">
      <w:pPr>
        <w:spacing w:after="0" w:line="240" w:lineRule="auto"/>
      </w:pPr>
      <w:r>
        <w:separator/>
      </w:r>
    </w:p>
  </w:endnote>
  <w:endnote w:type="continuationSeparator" w:id="0">
    <w:p w14:paraId="455771C4" w14:textId="77777777" w:rsidR="00630EA6" w:rsidRDefault="00630EA6" w:rsidP="00FD6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linga">
    <w:panose1 w:val="020B0502040204020203"/>
    <w:charset w:val="00"/>
    <w:family w:val="swiss"/>
    <w:pitch w:val="variable"/>
    <w:sig w:usb0="0008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D06D9" w14:textId="77777777" w:rsidR="00630EA6" w:rsidRDefault="00630EA6" w:rsidP="00FD612F">
      <w:pPr>
        <w:spacing w:after="0" w:line="240" w:lineRule="auto"/>
      </w:pPr>
      <w:r>
        <w:separator/>
      </w:r>
    </w:p>
  </w:footnote>
  <w:footnote w:type="continuationSeparator" w:id="0">
    <w:p w14:paraId="381FD7A6" w14:textId="77777777" w:rsidR="00630EA6" w:rsidRDefault="00630EA6" w:rsidP="00FD6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40069"/>
    <w:multiLevelType w:val="multilevel"/>
    <w:tmpl w:val="6960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E138D"/>
    <w:multiLevelType w:val="multilevel"/>
    <w:tmpl w:val="6960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1048F"/>
    <w:multiLevelType w:val="multilevel"/>
    <w:tmpl w:val="6960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E2CAA"/>
    <w:multiLevelType w:val="multilevel"/>
    <w:tmpl w:val="6960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B5B51"/>
    <w:multiLevelType w:val="multilevel"/>
    <w:tmpl w:val="6960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416362">
    <w:abstractNumId w:val="8"/>
  </w:num>
  <w:num w:numId="2" w16cid:durableId="1075012980">
    <w:abstractNumId w:val="6"/>
  </w:num>
  <w:num w:numId="3" w16cid:durableId="817457247">
    <w:abstractNumId w:val="5"/>
  </w:num>
  <w:num w:numId="4" w16cid:durableId="1498495952">
    <w:abstractNumId w:val="4"/>
  </w:num>
  <w:num w:numId="5" w16cid:durableId="1447502955">
    <w:abstractNumId w:val="7"/>
  </w:num>
  <w:num w:numId="6" w16cid:durableId="1872915573">
    <w:abstractNumId w:val="3"/>
  </w:num>
  <w:num w:numId="7" w16cid:durableId="846137197">
    <w:abstractNumId w:val="2"/>
  </w:num>
  <w:num w:numId="8" w16cid:durableId="1652175594">
    <w:abstractNumId w:val="1"/>
  </w:num>
  <w:num w:numId="9" w16cid:durableId="210576769">
    <w:abstractNumId w:val="0"/>
  </w:num>
  <w:num w:numId="10" w16cid:durableId="640883116">
    <w:abstractNumId w:val="12"/>
  </w:num>
  <w:num w:numId="11" w16cid:durableId="1887599195">
    <w:abstractNumId w:val="9"/>
  </w:num>
  <w:num w:numId="12" w16cid:durableId="117720310">
    <w:abstractNumId w:val="11"/>
  </w:num>
  <w:num w:numId="13" w16cid:durableId="1331910293">
    <w:abstractNumId w:val="10"/>
  </w:num>
  <w:num w:numId="14" w16cid:durableId="2320090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292"/>
    <w:rsid w:val="0006063C"/>
    <w:rsid w:val="001078AD"/>
    <w:rsid w:val="00113F8D"/>
    <w:rsid w:val="0015074B"/>
    <w:rsid w:val="0029639D"/>
    <w:rsid w:val="00322D1A"/>
    <w:rsid w:val="00326F90"/>
    <w:rsid w:val="003C3F3C"/>
    <w:rsid w:val="0040395E"/>
    <w:rsid w:val="00417C5D"/>
    <w:rsid w:val="00440ECA"/>
    <w:rsid w:val="00516F94"/>
    <w:rsid w:val="00630EA6"/>
    <w:rsid w:val="00642E05"/>
    <w:rsid w:val="007F2549"/>
    <w:rsid w:val="009116BE"/>
    <w:rsid w:val="00AA1D8D"/>
    <w:rsid w:val="00B068EE"/>
    <w:rsid w:val="00B31DA2"/>
    <w:rsid w:val="00B47730"/>
    <w:rsid w:val="00CB0664"/>
    <w:rsid w:val="00CE5A6C"/>
    <w:rsid w:val="00CE6692"/>
    <w:rsid w:val="00F7420E"/>
    <w:rsid w:val="00FC693F"/>
    <w:rsid w:val="00FD45EE"/>
    <w:rsid w:val="00FD612F"/>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41335B"/>
  <w14:defaultImageDpi w14:val="300"/>
  <w15:docId w15:val="{E556F858-02ED-47DE-B53D-BAC128926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DA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322D1A"/>
    <w:pPr>
      <w:widowControl w:val="0"/>
      <w:autoSpaceDE w:val="0"/>
      <w:autoSpaceDN w:val="0"/>
      <w:spacing w:after="0" w:line="240" w:lineRule="auto"/>
    </w:pPr>
    <w:rPr>
      <w:rFonts w:ascii="Calibri" w:eastAsia="Calibri" w:hAnsi="Calibri" w:cs="Calibri"/>
    </w:rPr>
  </w:style>
  <w:style w:type="character" w:styleId="Hyperlink">
    <w:name w:val="Hyperlink"/>
    <w:basedOn w:val="DefaultParagraphFont"/>
    <w:uiPriority w:val="99"/>
    <w:unhideWhenUsed/>
    <w:rsid w:val="0040395E"/>
    <w:rPr>
      <w:color w:val="0000FF" w:themeColor="hyperlink"/>
      <w:u w:val="single"/>
    </w:rPr>
  </w:style>
  <w:style w:type="character" w:styleId="UnresolvedMention">
    <w:name w:val="Unresolved Mention"/>
    <w:basedOn w:val="DefaultParagraphFont"/>
    <w:uiPriority w:val="99"/>
    <w:semiHidden/>
    <w:unhideWhenUsed/>
    <w:rsid w:val="00403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tel://904035814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nitaclasse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NITA AI</cp:lastModifiedBy>
  <cp:revision>3</cp:revision>
  <dcterms:created xsi:type="dcterms:W3CDTF">2026-01-24T03:09:00Z</dcterms:created>
  <dcterms:modified xsi:type="dcterms:W3CDTF">2026-08-16T06:33:00Z</dcterms:modified>
  <cp:category/>
</cp:coreProperties>
</file>