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D9E13" w14:textId="6F362A9D" w:rsidR="00FE6AF6" w:rsidRPr="001427AC" w:rsidRDefault="00FE6AF6" w:rsidP="0099759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FE6AF6">
        <w:rPr>
          <w:rFonts w:ascii="Arial" w:hAnsi="Arial" w:cs="Arial"/>
          <w:sz w:val="32"/>
          <w:szCs w:val="32"/>
        </w:rPr>
        <w:t>Отчёт по практической работе</w:t>
      </w:r>
    </w:p>
    <w:p w14:paraId="04F15D50" w14:textId="640ECC83" w:rsidR="00022ADF" w:rsidRPr="00516163" w:rsidRDefault="00022ADF" w:rsidP="00AC369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16163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5EF19C56" w14:textId="77777777" w:rsidR="00022ADF" w:rsidRPr="00022ADF" w:rsidRDefault="00022ADF" w:rsidP="00AC3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технологии за последние десятилетия превратились из узкоспециализированного инструмента в неотъемлемую часть повседневной жизни человека. Они изменили способы общения, обучения, работы и получения услуг, сделав многие процессы быстрее и удобнее. Актуальность изучения данной темы объясняется тем, что скорость внедрения новых технологий продолжает расти, а значит важно понимать, какие сферы жизни они затрагивают сильнее всего и какие последствия это влечёт.</w:t>
      </w:r>
    </w:p>
    <w:p w14:paraId="76077D62" w14:textId="77777777" w:rsidR="00022ADF" w:rsidRPr="00022ADF" w:rsidRDefault="00022ADF" w:rsidP="00AC369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сферы применения информационных технологий:</w:t>
      </w:r>
    </w:p>
    <w:p w14:paraId="18621942" w14:textId="1CC4781A" w:rsidR="00022ADF" w:rsidRPr="00022ADF" w:rsidRDefault="00022ADF" w:rsidP="00AC3693">
      <w:pPr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электронные учебники, онлайн-курсы, дистанционное обучение</w:t>
      </w:r>
    </w:p>
    <w:p w14:paraId="066FA7D0" w14:textId="422D94BB" w:rsidR="00022ADF" w:rsidRPr="00022ADF" w:rsidRDefault="00022ADF" w:rsidP="00AC3693">
      <w:pPr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Здравоохранение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электронные медицинские карты, телемедицина, диагностика с помощью ИИ</w:t>
      </w:r>
    </w:p>
    <w:p w14:paraId="048577D6" w14:textId="1A1C953E" w:rsidR="00022ADF" w:rsidRPr="00022ADF" w:rsidRDefault="00022ADF" w:rsidP="00AC3693">
      <w:pPr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Экономика и бизнес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электронная коммерция, автоматизация производства, безналичные платежи</w:t>
      </w:r>
    </w:p>
    <w:p w14:paraId="0F52F2BC" w14:textId="77777777" w:rsidR="00022ADF" w:rsidRPr="00022ADF" w:rsidRDefault="00022ADF" w:rsidP="00AC369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развития информационных технологий:</w:t>
      </w:r>
    </w:p>
    <w:p w14:paraId="7C36CD4A" w14:textId="77777777" w:rsidR="00022ADF" w:rsidRPr="00022ADF" w:rsidRDefault="00022ADF" w:rsidP="00AC3693">
      <w:pPr>
        <w:numPr>
          <w:ilvl w:val="0"/>
          <w:numId w:val="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первых ЭВМ и накопление вычислительных мощностей (середина XX века)</w:t>
      </w:r>
    </w:p>
    <w:p w14:paraId="5D6E9C86" w14:textId="7F0A084F" w:rsidR="00022ADF" w:rsidRPr="00022ADF" w:rsidRDefault="00022ADF" w:rsidP="00AC3693">
      <w:pPr>
        <w:numPr>
          <w:ilvl w:val="0"/>
          <w:numId w:val="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распространение персональных компьютеров и локальных сетей (1980-1990-е годы)</w:t>
      </w:r>
    </w:p>
    <w:p w14:paraId="77779845" w14:textId="77777777" w:rsidR="00022ADF" w:rsidRPr="00022ADF" w:rsidRDefault="00022ADF" w:rsidP="00AC3693">
      <w:pPr>
        <w:numPr>
          <w:ilvl w:val="0"/>
          <w:numId w:val="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сети Интернет и мобильных технологий (2000-е годы)</w:t>
      </w:r>
    </w:p>
    <w:p w14:paraId="421975DE" w14:textId="5D8C1E61" w:rsidR="00022ADF" w:rsidRPr="00022ADF" w:rsidRDefault="00022ADF" w:rsidP="00AC3693">
      <w:pPr>
        <w:numPr>
          <w:ilvl w:val="0"/>
          <w:numId w:val="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искусственного интеллекта и облачных технологий в повседневную жизнь (2010-е годы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22A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настоящее время)</w:t>
      </w:r>
    </w:p>
    <w:p w14:paraId="1881B04C" w14:textId="77777777" w:rsidR="0099759C" w:rsidRDefault="0099759C" w:rsidP="00AC369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BD8A0ED" w14:textId="7A25D5A2" w:rsidR="00022ADF" w:rsidRPr="00516163" w:rsidRDefault="0099759C" w:rsidP="00AC369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1616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Основная часть</w:t>
      </w:r>
    </w:p>
    <w:p w14:paraId="7D0DD2D7" w14:textId="4255249B" w:rsidR="0099759C" w:rsidRPr="001427AC" w:rsidRDefault="0099759C" w:rsidP="00AC3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59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технологии оказывают влияние практически на каждую отрасль. В таблице ниже приведены примеры наиболее заметных изменений, произошедших под влиянием цифровизации в различных сферах общественной жизни.</w:t>
      </w:r>
    </w:p>
    <w:p w14:paraId="209B5412" w14:textId="28774AB9" w:rsidR="0099759C" w:rsidRPr="0099759C" w:rsidRDefault="0099759C" w:rsidP="0099759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759C" w14:paraId="1164A074" w14:textId="77777777" w:rsidTr="0099759C">
        <w:tc>
          <w:tcPr>
            <w:tcW w:w="3115" w:type="dxa"/>
            <w:shd w:val="clear" w:color="auto" w:fill="FF0000"/>
          </w:tcPr>
          <w:p w14:paraId="115A4720" w14:textId="11910852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  <w:b/>
                <w:bCs/>
              </w:rPr>
              <w:t>Сфера</w:t>
            </w:r>
          </w:p>
        </w:tc>
        <w:tc>
          <w:tcPr>
            <w:tcW w:w="3115" w:type="dxa"/>
            <w:shd w:val="clear" w:color="auto" w:fill="FF0000"/>
          </w:tcPr>
          <w:p w14:paraId="4F6755A4" w14:textId="03F8F7ED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  <w:b/>
                <w:bCs/>
              </w:rPr>
              <w:t>Технология</w:t>
            </w:r>
          </w:p>
        </w:tc>
        <w:tc>
          <w:tcPr>
            <w:tcW w:w="3115" w:type="dxa"/>
            <w:shd w:val="clear" w:color="auto" w:fill="FF0000"/>
          </w:tcPr>
          <w:p w14:paraId="4A4D4533" w14:textId="014BF32D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  <w:b/>
                <w:bCs/>
              </w:rPr>
              <w:t>Эффект от внедрения</w:t>
            </w:r>
          </w:p>
        </w:tc>
      </w:tr>
      <w:tr w:rsidR="0099759C" w14:paraId="1B1BFC93" w14:textId="77777777" w:rsidTr="0099759C">
        <w:tc>
          <w:tcPr>
            <w:tcW w:w="3115" w:type="dxa"/>
          </w:tcPr>
          <w:p w14:paraId="5C6C3D55" w14:textId="59BCC20A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Образование</w:t>
            </w:r>
          </w:p>
        </w:tc>
        <w:tc>
          <w:tcPr>
            <w:tcW w:w="3115" w:type="dxa"/>
          </w:tcPr>
          <w:p w14:paraId="3F79D2C0" w14:textId="396CD86B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Онлайн-платформы обучения</w:t>
            </w:r>
          </w:p>
        </w:tc>
        <w:tc>
          <w:tcPr>
            <w:tcW w:w="3115" w:type="dxa"/>
          </w:tcPr>
          <w:p w14:paraId="3F96E6AB" w14:textId="1FB75D8F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Доступность знаний независимо от местоположения</w:t>
            </w:r>
          </w:p>
        </w:tc>
      </w:tr>
      <w:tr w:rsidR="0099759C" w14:paraId="23AAE873" w14:textId="77777777" w:rsidTr="0099759C">
        <w:tc>
          <w:tcPr>
            <w:tcW w:w="3115" w:type="dxa"/>
          </w:tcPr>
          <w:p w14:paraId="1BB54DB3" w14:textId="588D04E0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Медицина</w:t>
            </w:r>
          </w:p>
        </w:tc>
        <w:tc>
          <w:tcPr>
            <w:tcW w:w="3115" w:type="dxa"/>
          </w:tcPr>
          <w:p w14:paraId="15728BA5" w14:textId="3500DB9E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Телемедицина и ИИ-диагностика</w:t>
            </w:r>
          </w:p>
        </w:tc>
        <w:tc>
          <w:tcPr>
            <w:tcW w:w="3115" w:type="dxa"/>
          </w:tcPr>
          <w:p w14:paraId="6663F495" w14:textId="7CF618DB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Сокращение времени постановки диагноза</w:t>
            </w:r>
          </w:p>
        </w:tc>
      </w:tr>
      <w:tr w:rsidR="0099759C" w14:paraId="38C3C4BD" w14:textId="77777777" w:rsidTr="0099759C">
        <w:tc>
          <w:tcPr>
            <w:tcW w:w="3115" w:type="dxa"/>
          </w:tcPr>
          <w:p w14:paraId="6EA441F7" w14:textId="08248F4F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Торговля</w:t>
            </w:r>
          </w:p>
        </w:tc>
        <w:tc>
          <w:tcPr>
            <w:tcW w:w="3115" w:type="dxa"/>
          </w:tcPr>
          <w:p w14:paraId="2E8397CB" w14:textId="7D9A8603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Электронная коммерция</w:t>
            </w:r>
          </w:p>
        </w:tc>
        <w:tc>
          <w:tcPr>
            <w:tcW w:w="3115" w:type="dxa"/>
          </w:tcPr>
          <w:p w14:paraId="0963125A" w14:textId="2C1429C3" w:rsidR="0099759C" w:rsidRPr="0099759C" w:rsidRDefault="0099759C" w:rsidP="0099759C">
            <w:pPr>
              <w:spacing w:line="36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99759C">
              <w:rPr>
                <w:rFonts w:ascii="Arial" w:hAnsi="Arial" w:cs="Arial"/>
              </w:rPr>
              <w:t>Рост удобства и скорости покупок</w:t>
            </w:r>
          </w:p>
        </w:tc>
      </w:tr>
    </w:tbl>
    <w:p w14:paraId="31BAF0E4" w14:textId="77777777" w:rsidR="00516163" w:rsidRDefault="00516163" w:rsidP="00516163">
      <w:pPr>
        <w:keepNext/>
        <w:spacing w:before="240" w:line="360" w:lineRule="auto"/>
        <w:jc w:val="center"/>
      </w:pPr>
      <w:r>
        <w:rPr>
          <w:noProof/>
        </w:rPr>
        <w:drawing>
          <wp:inline distT="0" distB="0" distL="0" distR="0" wp14:anchorId="5B067526" wp14:editId="212101DC">
            <wp:extent cx="2865120" cy="2865120"/>
            <wp:effectExtent l="0" t="0" r="0" b="0"/>
            <wp:docPr id="1" name="Рисунок 1" descr="профессиональный бизнесмен в костюме PNG , бизнесмен, профессиональный  человек, мужчина в костюме PNG рисунок для бесплатной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фессиональный бизнесмен в костюме PNG , бизнесмен, профессиональный  человек, мужчина в костюме PNG рисунок для бесплатной загрузк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8DA1" w14:textId="4CF1017F" w:rsidR="00516163" w:rsidRPr="001427AC" w:rsidRDefault="00516163" w:rsidP="0051616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1616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427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516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Очень умный человек</w:t>
      </w:r>
    </w:p>
    <w:p w14:paraId="03C3E956" w14:textId="77777777" w:rsidR="00AC3693" w:rsidRDefault="00AC3693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98AF2D1" w14:textId="5935E5F6" w:rsidR="00516163" w:rsidRPr="00516163" w:rsidRDefault="00516163" w:rsidP="00AC369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1616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</w:p>
    <w:p w14:paraId="7C6F636F" w14:textId="0A512639" w:rsidR="00516163" w:rsidRPr="001427AC" w:rsidRDefault="00516163" w:rsidP="00AC369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163">
        <w:rPr>
          <w:rFonts w:ascii="Times New Roman" w:hAnsi="Times New Roman" w:cs="Times New Roman"/>
          <w:sz w:val="24"/>
          <w:szCs w:val="24"/>
        </w:rPr>
        <w:t xml:space="preserve">Таким образом, информационные технологии прочно вошли во все сферы жизни современного общества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16163">
        <w:rPr>
          <w:rFonts w:ascii="Times New Roman" w:hAnsi="Times New Roman" w:cs="Times New Roman"/>
          <w:sz w:val="24"/>
          <w:szCs w:val="24"/>
        </w:rPr>
        <w:t xml:space="preserve"> от образования и медицины до торговли и производства. Они делают процессы более быстрыми, доступными и удобными, но одновременно порождают новые задачи: обеспечение информационной безопасности, защиту персональных данных и необходимость постоянного обучения новым цифровым инструментам. Дальнейшее развитие технологий, вероятно, будет связано с более глубоким внедрением искусственного интеллекта и автоматизации, что потребует от общества гибкости и готовности к переменам.</w:t>
      </w:r>
    </w:p>
    <w:sectPr w:rsidR="00516163" w:rsidRPr="001427AC" w:rsidSect="005161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64B26" w14:textId="77777777" w:rsidR="00834754" w:rsidRDefault="00834754" w:rsidP="00516163">
      <w:pPr>
        <w:spacing w:after="0" w:line="240" w:lineRule="auto"/>
      </w:pPr>
      <w:r>
        <w:separator/>
      </w:r>
    </w:p>
  </w:endnote>
  <w:endnote w:type="continuationSeparator" w:id="0">
    <w:p w14:paraId="5A6A553E" w14:textId="77777777" w:rsidR="00834754" w:rsidRDefault="00834754" w:rsidP="00516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7231" w14:textId="77777777" w:rsidR="00487CA3" w:rsidRDefault="00487CA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290890"/>
      <w:docPartObj>
        <w:docPartGallery w:val="Page Numbers (Bottom of Page)"/>
        <w:docPartUnique/>
      </w:docPartObj>
    </w:sdtPr>
    <w:sdtContent>
      <w:p w14:paraId="40AE1B88" w14:textId="2182CAC5" w:rsidR="00516163" w:rsidRDefault="0051616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AEAB35" w14:textId="77777777" w:rsidR="00516163" w:rsidRDefault="0051616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386F3" w14:textId="77777777" w:rsidR="00487CA3" w:rsidRDefault="00487CA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A85FF" w14:textId="77777777" w:rsidR="00834754" w:rsidRDefault="00834754" w:rsidP="00516163">
      <w:pPr>
        <w:spacing w:after="0" w:line="240" w:lineRule="auto"/>
      </w:pPr>
      <w:r>
        <w:separator/>
      </w:r>
    </w:p>
  </w:footnote>
  <w:footnote w:type="continuationSeparator" w:id="0">
    <w:p w14:paraId="659C836C" w14:textId="77777777" w:rsidR="00834754" w:rsidRDefault="00834754" w:rsidP="00516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2661B" w14:textId="77777777" w:rsidR="00487CA3" w:rsidRDefault="00487CA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0C0D" w14:textId="39A63839" w:rsidR="00487CA3" w:rsidRPr="00487CA3" w:rsidRDefault="001427AC">
    <w:pPr>
      <w:pStyle w:val="ae"/>
      <w:rPr>
        <w:rFonts w:ascii="Times New Roman" w:hAnsi="Times New Roman" w:cs="Times New Roman"/>
      </w:rPr>
    </w:pPr>
    <w:r w:rsidRPr="00AC3693">
      <w:rPr>
        <w:rFonts w:ascii="Times New Roman" w:hAnsi="Times New Roman" w:cs="Times New Roman"/>
      </w:rPr>
      <w:t>Практическая работа №1</w:t>
    </w:r>
    <w:r w:rsidRPr="00487CA3">
      <w:rPr>
        <w:rFonts w:ascii="Times New Roman" w:hAnsi="Times New Roman" w:cs="Times New Roman"/>
      </w:rPr>
      <w:t xml:space="preserve"> – </w:t>
    </w:r>
    <w:r w:rsidRPr="00AC3693">
      <w:rPr>
        <w:rFonts w:ascii="Times New Roman" w:hAnsi="Times New Roman" w:cs="Times New Roman"/>
      </w:rPr>
      <w:t>Шмелев Николай</w:t>
    </w:r>
    <w:r w:rsidR="00487CA3" w:rsidRPr="00487CA3">
      <w:rPr>
        <w:rFonts w:ascii="Times New Roman" w:hAnsi="Times New Roman" w:cs="Times New Roman"/>
      </w:rPr>
      <w:t>,</w:t>
    </w:r>
    <w:r w:rsidR="00487CA3">
      <w:rPr>
        <w:rFonts w:ascii="Times New Roman" w:hAnsi="Times New Roman" w:cs="Times New Roman"/>
      </w:rPr>
      <w:t xml:space="preserve"> </w:t>
    </w:r>
    <w:proofErr w:type="spellStart"/>
    <w:r w:rsidR="00487CA3">
      <w:rPr>
        <w:rFonts w:ascii="Times New Roman" w:hAnsi="Times New Roman" w:cs="Times New Roman"/>
      </w:rPr>
      <w:t>Ковыров</w:t>
    </w:r>
    <w:proofErr w:type="spellEnd"/>
    <w:r w:rsidR="00487CA3">
      <w:rPr>
        <w:rFonts w:ascii="Times New Roman" w:hAnsi="Times New Roman" w:cs="Times New Roman"/>
      </w:rPr>
      <w:t xml:space="preserve"> Макар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E762C" w14:textId="77777777" w:rsidR="00487CA3" w:rsidRDefault="00487CA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11085"/>
    <w:multiLevelType w:val="hybridMultilevel"/>
    <w:tmpl w:val="C5FE2F76"/>
    <w:lvl w:ilvl="0" w:tplc="48BCC996">
      <w:start w:val="1"/>
      <w:numFmt w:val="bullet"/>
      <w:lvlText w:val="•"/>
      <w:lvlJc w:val="left"/>
      <w:pPr>
        <w:ind w:left="720" w:hanging="360"/>
      </w:pPr>
    </w:lvl>
    <w:lvl w:ilvl="1" w:tplc="307A0B12">
      <w:numFmt w:val="decimal"/>
      <w:lvlText w:val=""/>
      <w:lvlJc w:val="left"/>
      <w:pPr>
        <w:ind w:left="0" w:firstLine="0"/>
      </w:pPr>
    </w:lvl>
    <w:lvl w:ilvl="2" w:tplc="FDBC9956">
      <w:numFmt w:val="decimal"/>
      <w:lvlText w:val=""/>
      <w:lvlJc w:val="left"/>
      <w:pPr>
        <w:ind w:left="0" w:firstLine="0"/>
      </w:pPr>
    </w:lvl>
    <w:lvl w:ilvl="3" w:tplc="FAA89466">
      <w:numFmt w:val="decimal"/>
      <w:lvlText w:val=""/>
      <w:lvlJc w:val="left"/>
      <w:pPr>
        <w:ind w:left="0" w:firstLine="0"/>
      </w:pPr>
    </w:lvl>
    <w:lvl w:ilvl="4" w:tplc="8BD85232">
      <w:numFmt w:val="decimal"/>
      <w:lvlText w:val=""/>
      <w:lvlJc w:val="left"/>
      <w:pPr>
        <w:ind w:left="0" w:firstLine="0"/>
      </w:pPr>
    </w:lvl>
    <w:lvl w:ilvl="5" w:tplc="CE52BE1A">
      <w:numFmt w:val="decimal"/>
      <w:lvlText w:val=""/>
      <w:lvlJc w:val="left"/>
      <w:pPr>
        <w:ind w:left="0" w:firstLine="0"/>
      </w:pPr>
    </w:lvl>
    <w:lvl w:ilvl="6" w:tplc="81040F6A">
      <w:numFmt w:val="decimal"/>
      <w:lvlText w:val=""/>
      <w:lvlJc w:val="left"/>
      <w:pPr>
        <w:ind w:left="0" w:firstLine="0"/>
      </w:pPr>
    </w:lvl>
    <w:lvl w:ilvl="7" w:tplc="C350694A">
      <w:numFmt w:val="decimal"/>
      <w:lvlText w:val=""/>
      <w:lvlJc w:val="left"/>
      <w:pPr>
        <w:ind w:left="0" w:firstLine="0"/>
      </w:pPr>
    </w:lvl>
    <w:lvl w:ilvl="8" w:tplc="B53648C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818772C"/>
    <w:multiLevelType w:val="hybridMultilevel"/>
    <w:tmpl w:val="4B6E4D12"/>
    <w:lvl w:ilvl="0" w:tplc="17D0D74E">
      <w:start w:val="1"/>
      <w:numFmt w:val="decimal"/>
      <w:lvlText w:val="%1."/>
      <w:lvlJc w:val="left"/>
      <w:pPr>
        <w:ind w:left="720" w:hanging="360"/>
      </w:pPr>
    </w:lvl>
    <w:lvl w:ilvl="1" w:tplc="7B2E1502">
      <w:numFmt w:val="decimal"/>
      <w:lvlText w:val=""/>
      <w:lvlJc w:val="left"/>
      <w:pPr>
        <w:ind w:left="0" w:firstLine="0"/>
      </w:pPr>
    </w:lvl>
    <w:lvl w:ilvl="2" w:tplc="2C5E58CE">
      <w:numFmt w:val="decimal"/>
      <w:lvlText w:val=""/>
      <w:lvlJc w:val="left"/>
      <w:pPr>
        <w:ind w:left="0" w:firstLine="0"/>
      </w:pPr>
    </w:lvl>
    <w:lvl w:ilvl="3" w:tplc="4E56BCA2">
      <w:numFmt w:val="decimal"/>
      <w:lvlText w:val=""/>
      <w:lvlJc w:val="left"/>
      <w:pPr>
        <w:ind w:left="0" w:firstLine="0"/>
      </w:pPr>
    </w:lvl>
    <w:lvl w:ilvl="4" w:tplc="379A8668">
      <w:numFmt w:val="decimal"/>
      <w:lvlText w:val=""/>
      <w:lvlJc w:val="left"/>
      <w:pPr>
        <w:ind w:left="0" w:firstLine="0"/>
      </w:pPr>
    </w:lvl>
    <w:lvl w:ilvl="5" w:tplc="ECA28DB2">
      <w:numFmt w:val="decimal"/>
      <w:lvlText w:val=""/>
      <w:lvlJc w:val="left"/>
      <w:pPr>
        <w:ind w:left="0" w:firstLine="0"/>
      </w:pPr>
    </w:lvl>
    <w:lvl w:ilvl="6" w:tplc="4E92C172">
      <w:numFmt w:val="decimal"/>
      <w:lvlText w:val=""/>
      <w:lvlJc w:val="left"/>
      <w:pPr>
        <w:ind w:left="0" w:firstLine="0"/>
      </w:pPr>
    </w:lvl>
    <w:lvl w:ilvl="7" w:tplc="E0DCF2E8">
      <w:numFmt w:val="decimal"/>
      <w:lvlText w:val=""/>
      <w:lvlJc w:val="left"/>
      <w:pPr>
        <w:ind w:left="0" w:firstLine="0"/>
      </w:pPr>
    </w:lvl>
    <w:lvl w:ilvl="8" w:tplc="73307B16">
      <w:numFmt w:val="decimal"/>
      <w:lvlText w:val=""/>
      <w:lvlJc w:val="left"/>
      <w:pPr>
        <w:ind w:left="0" w:firstLine="0"/>
      </w:pPr>
    </w:lvl>
  </w:abstractNum>
  <w:num w:numId="1" w16cid:durableId="1576427083">
    <w:abstractNumId w:val="0"/>
  </w:num>
  <w:num w:numId="2" w16cid:durableId="68401660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F6"/>
    <w:rsid w:val="00022ADF"/>
    <w:rsid w:val="001427AC"/>
    <w:rsid w:val="002649A4"/>
    <w:rsid w:val="00342D02"/>
    <w:rsid w:val="00487CA3"/>
    <w:rsid w:val="00516163"/>
    <w:rsid w:val="005532B5"/>
    <w:rsid w:val="006702AC"/>
    <w:rsid w:val="006C071F"/>
    <w:rsid w:val="007328E0"/>
    <w:rsid w:val="00834754"/>
    <w:rsid w:val="00981CDC"/>
    <w:rsid w:val="0099759C"/>
    <w:rsid w:val="009D7316"/>
    <w:rsid w:val="00AC3693"/>
    <w:rsid w:val="00E66D9B"/>
    <w:rsid w:val="00F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BBB4"/>
  <w15:chartTrackingRefBased/>
  <w15:docId w15:val="{3B35C48E-FAC9-4FF1-96BC-73612A80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AF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161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5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16163"/>
  </w:style>
  <w:style w:type="paragraph" w:styleId="af0">
    <w:name w:val="footer"/>
    <w:basedOn w:val="a"/>
    <w:link w:val="af1"/>
    <w:uiPriority w:val="99"/>
    <w:unhideWhenUsed/>
    <w:rsid w:val="005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16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NInITadA III</dc:creator>
  <cp:keywords/>
  <dc:description/>
  <cp:lastModifiedBy>NInITadA III</cp:lastModifiedBy>
  <cp:revision>7</cp:revision>
  <dcterms:created xsi:type="dcterms:W3CDTF">2026-09-02T10:51:00Z</dcterms:created>
  <dcterms:modified xsi:type="dcterms:W3CDTF">2026-09-02T11:41:00Z</dcterms:modified>
</cp:coreProperties>
</file>