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06" w:rsidRDefault="00C25538" w:rsidP="00C25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BOOT</w:t>
      </w:r>
      <w:proofErr w:type="gramStart"/>
      <w:r>
        <w:rPr>
          <w:rFonts w:hint="eastAsia"/>
        </w:rPr>
        <w:t>拨片置位</w:t>
      </w:r>
      <w:proofErr w:type="gramEnd"/>
    </w:p>
    <w:p w:rsidR="00C25538" w:rsidRDefault="00C25538" w:rsidP="00C25538">
      <w:pPr>
        <w:pStyle w:val="a3"/>
        <w:numPr>
          <w:ilvl w:val="0"/>
          <w:numId w:val="1"/>
        </w:numPr>
        <w:ind w:firstLineChars="0"/>
      </w:pPr>
      <w:proofErr w:type="spellStart"/>
      <w:r>
        <w:t>Keil</w:t>
      </w:r>
      <w:proofErr w:type="spellEnd"/>
      <w:r>
        <w:t>配置</w:t>
      </w:r>
    </w:p>
    <w:p w:rsidR="00C25538" w:rsidRDefault="00C25538" w:rsidP="00C25538">
      <w:r>
        <w:rPr>
          <w:noProof/>
        </w:rPr>
        <w:drawing>
          <wp:inline distT="0" distB="0" distL="0" distR="0" wp14:anchorId="75143513" wp14:editId="542C32F7">
            <wp:extent cx="5274310" cy="398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38" w:rsidRDefault="00C25538" w:rsidP="00C25538">
      <w:r>
        <w:rPr>
          <w:noProof/>
        </w:rPr>
        <w:drawing>
          <wp:inline distT="0" distB="0" distL="0" distR="0" wp14:anchorId="01F9B826" wp14:editId="32DC05F0">
            <wp:extent cx="5274310" cy="3936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38" w:rsidRDefault="00C25538" w:rsidP="00C255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00897" wp14:editId="2CFA5A26">
            <wp:extent cx="5274310" cy="3933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27CB"/>
    <w:multiLevelType w:val="hybridMultilevel"/>
    <w:tmpl w:val="F0F22D48"/>
    <w:lvl w:ilvl="0" w:tplc="CA42E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D0"/>
    <w:rsid w:val="006B01D0"/>
    <w:rsid w:val="00864F06"/>
    <w:rsid w:val="00C2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131-00CE-4CC3-BC67-A8B43E8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2023-11-16T03:08:00Z</dcterms:created>
  <dcterms:modified xsi:type="dcterms:W3CDTF">2023-11-16T03:10:00Z</dcterms:modified>
</cp:coreProperties>
</file>