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6B3547">
        <w:trPr>
          <w:jc w:val="center"/>
        </w:trPr>
        <w:tc>
          <w:tcPr>
            <w:tcW w:w="2321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{num}}</w:t>
            </w:r>
          </w:p>
        </w:tc>
        <w:tc>
          <w:tcPr>
            <w:tcW w:w="2322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kern w:val="0"/>
                <w:sz w:val="24"/>
                <w:szCs w:val="24"/>
              </w:rPr>
              <w:t>classno</w:t>
            </w:r>
            <w:proofErr w:type="spellEnd"/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{score}}</w:t>
            </w:r>
          </w:p>
        </w:tc>
      </w:tr>
      <w:tr w:rsidR="00CD12F6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CD12F6" w:rsidRDefault="00B4568F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A464A2">
              <w:rPr>
                <w:rFonts w:cs="宋体" w:hint="eastAsia"/>
                <w:kern w:val="0"/>
                <w:sz w:val="30"/>
                <w:szCs w:val="30"/>
              </w:rPr>
              <w:t>导热系数的测定</w:t>
            </w:r>
          </w:p>
        </w:tc>
      </w:tr>
      <w:tr w:rsidR="000B050F" w:rsidTr="006968D7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0B050F" w:rsidRDefault="000B050F" w:rsidP="005F6FD2">
            <w:pPr>
              <w:tabs>
                <w:tab w:val="left" w:pos="345"/>
              </w:tabs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一、实验仪器</w:t>
      </w:r>
    </w:p>
    <w:p w:rsidR="00A464A2" w:rsidRDefault="00A464A2" w:rsidP="00A464A2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该实验所用仪器主要有：（将对应图片选项填入后面括号）</w:t>
      </w:r>
    </w:p>
    <w:p w:rsidR="00A464A2" w:rsidRDefault="00A464A2" w:rsidP="00A464A2">
      <w:pPr>
        <w:spacing w:line="360" w:lineRule="auto"/>
        <w:ind w:leftChars="29" w:left="61" w:firstLineChars="73" w:firstLine="20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 xml:space="preserve">测试样品和游标卡尺、WNK-100导热系数测试装置（ 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{choice_1}}</w:t>
      </w:r>
      <w:r>
        <w:rPr>
          <w:rFonts w:ascii="楷体_GB2312" w:eastAsia="楷体_GB2312" w:cs="楷体_GB2312" w:hint="eastAsia"/>
          <w:color w:val="C0000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）、</w:t>
      </w:r>
    </w:p>
    <w:p w:rsidR="00A464A2" w:rsidRDefault="00A464A2" w:rsidP="00A464A2">
      <w:pPr>
        <w:spacing w:line="360" w:lineRule="auto"/>
        <w:ind w:leftChars="29" w:left="61" w:firstLineChars="73" w:firstLine="20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 xml:space="preserve">PT100温度传感器（ 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{choice_2}}</w:t>
      </w:r>
      <w:r>
        <w:rPr>
          <w:rFonts w:ascii="楷体_GB2312" w:eastAsia="楷体_GB2312" w:cs="楷体_GB2312" w:hint="eastAsia"/>
          <w:color w:val="C0000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）  （</w:t>
      </w:r>
      <w:r>
        <w:rPr>
          <w:rFonts w:ascii="楷体_GB2312" w:eastAsia="楷体_GB2312" w:hint="eastAsia"/>
          <w:color w:val="FF0000"/>
          <w:sz w:val="28"/>
          <w:szCs w:val="28"/>
        </w:rPr>
        <w:t>每空2分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A、</w:t>
      </w:r>
    </w:p>
    <w:p w:rsidR="00A464A2" w:rsidRDefault="00A464A2" w:rsidP="00A464A2">
      <w:pPr>
        <w:spacing w:line="360" w:lineRule="auto"/>
        <w:ind w:leftChars="-21" w:left="-44" w:firstLineChars="123" w:firstLine="395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/>
          <w:b/>
          <w:bCs/>
          <w:noProof/>
          <w:color w:val="C00000"/>
          <w:sz w:val="32"/>
          <w:szCs w:val="32"/>
        </w:rPr>
        <w:drawing>
          <wp:inline distT="0" distB="0" distL="0" distR="0" wp14:anchorId="13FED712" wp14:editId="328D995E">
            <wp:extent cx="4635500" cy="2490470"/>
            <wp:effectExtent l="0" t="0" r="1270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A2" w:rsidRDefault="00A464A2" w:rsidP="00A464A2">
      <w:pPr>
        <w:spacing w:line="360" w:lineRule="auto"/>
        <w:ind w:leftChars="-21" w:left="-44" w:firstLineChars="123" w:firstLine="395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B、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/>
          <w:noProof/>
          <w:sz w:val="28"/>
          <w:szCs w:val="28"/>
        </w:rPr>
        <w:lastRenderedPageBreak/>
        <w:drawing>
          <wp:inline distT="0" distB="0" distL="0" distR="0" wp14:anchorId="7D417E17" wp14:editId="548F3B7B">
            <wp:extent cx="4683125" cy="3205480"/>
            <wp:effectExtent l="0" t="0" r="317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drawing>
          <wp:inline distT="0" distB="0" distL="0" distR="0" wp14:anchorId="15E9B2BB" wp14:editId="417A69A1">
            <wp:extent cx="4959985" cy="3240405"/>
            <wp:effectExtent l="0" t="0" r="1206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二、实验目的</w:t>
      </w:r>
    </w:p>
    <w:p w:rsidR="00A464A2" w:rsidRDefault="00A464A2" w:rsidP="00A464A2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b/>
          <w:sz w:val="28"/>
          <w:szCs w:val="28"/>
        </w:rPr>
        <w:t>不</w:t>
      </w:r>
      <w:r>
        <w:rPr>
          <w:rFonts w:ascii="楷体_GB2312" w:eastAsia="楷体_GB2312" w:cs="楷体_GB2312" w:hint="eastAsia"/>
          <w:b/>
          <w:sz w:val="30"/>
          <w:szCs w:val="30"/>
        </w:rPr>
        <w:t>属于</w:t>
      </w:r>
      <w:r>
        <w:rPr>
          <w:rFonts w:ascii="楷体_GB2312" w:eastAsia="楷体_GB2312" w:cs="楷体_GB2312" w:hint="eastAsia"/>
          <w:sz w:val="30"/>
          <w:szCs w:val="30"/>
        </w:rPr>
        <w:t>“导热系数的测定”实验</w:t>
      </w:r>
      <w:r>
        <w:rPr>
          <w:rFonts w:ascii="楷体_GB2312" w:eastAsia="楷体_GB2312" w:cs="楷体_GB2312" w:hint="eastAsia"/>
          <w:sz w:val="28"/>
          <w:szCs w:val="28"/>
        </w:rPr>
        <w:t>目的是：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{choice_3}}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、学习用温差法求样品的冷却速率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lastRenderedPageBreak/>
        <w:t>B</w:t>
      </w:r>
      <w:r>
        <w:rPr>
          <w:rFonts w:ascii="楷体_GB2312" w:eastAsia="楷体_GB2312" w:cs="楷体_GB2312" w:hint="eastAsia"/>
          <w:sz w:val="28"/>
          <w:szCs w:val="28"/>
        </w:rPr>
        <w:t>、学习用作图法求样品的冷却速率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、学习用稳态平板法测量材料的导热系数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三、原理简述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下面哪个</w:t>
      </w:r>
      <w:r>
        <w:rPr>
          <w:rFonts w:ascii="楷体_GB2312" w:eastAsia="楷体_GB2312" w:cs="楷体_GB2312" w:hint="eastAsia"/>
          <w:b/>
          <w:sz w:val="28"/>
          <w:szCs w:val="28"/>
        </w:rPr>
        <w:t>不属于</w:t>
      </w:r>
      <w:r>
        <w:rPr>
          <w:rFonts w:ascii="楷体_GB2312" w:eastAsia="楷体_GB2312" w:cs="楷体_GB2312" w:hint="eastAsia"/>
          <w:sz w:val="28"/>
          <w:szCs w:val="28"/>
        </w:rPr>
        <w:t>热交换的形式：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{choice_4}}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、辐射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 xml:space="preserve">  B</w:t>
      </w:r>
      <w:r>
        <w:rPr>
          <w:rFonts w:ascii="楷体_GB2312" w:eastAsia="楷体_GB2312" w:cs="楷体_GB2312" w:hint="eastAsia"/>
          <w:sz w:val="28"/>
          <w:szCs w:val="28"/>
        </w:rPr>
        <w:t>、扩散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、导热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、对流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spacing w:line="360" w:lineRule="auto"/>
        <w:ind w:leftChars="-21" w:left="-44" w:firstLineChars="15" w:firstLine="42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2、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 xml:space="preserve"> 关于导热系数，以下正确的是：</w:t>
      </w:r>
      <w:r>
        <w:rPr>
          <w:rFonts w:ascii="楷体_GB2312" w:eastAsia="楷体_GB2312" w:cs="楷体_GB2312"/>
          <w:sz w:val="28"/>
          <w:szCs w:val="28"/>
        </w:rPr>
        <w:t>:</w:t>
      </w:r>
      <w:r w:rsidR="0079299A" w:rsidRPr="0079299A">
        <w:rPr>
          <w:rFonts w:hint="eastAsia"/>
          <w:kern w:val="0"/>
          <w:sz w:val="24"/>
          <w:szCs w:val="24"/>
        </w:rPr>
        <w:t xml:space="preserve"> 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{choice_5}}</w:t>
      </w:r>
    </w:p>
    <w:p w:rsidR="00A464A2" w:rsidRDefault="00A464A2" w:rsidP="00A464A2">
      <w:pPr>
        <w:pStyle w:val="aa"/>
        <w:ind w:firstLineChars="100" w:firstLine="280"/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、材料的导热系数只与材料的物质种类相关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pStyle w:val="aa"/>
        <w:ind w:leftChars="100" w:left="210" w:firstLineChars="0" w:firstLine="0"/>
        <w:rPr>
          <w:rFonts w:ascii="宋体" w:hAnsi="宋体"/>
          <w:sz w:val="24"/>
          <w:szCs w:val="24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、材料的导热系数不仅与构成材料的物质种类相关，还与它的微观结构、温度、压力及杂质含量相联系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3、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热传导定律中</w:t>
      </w:r>
      <w:r>
        <w:rPr>
          <w:rFonts w:ascii="宋体" w:hAnsi="宋体" w:hint="eastAsia"/>
          <w:sz w:val="24"/>
          <w:szCs w:val="24"/>
        </w:rPr>
        <w:t>dT/</w:t>
      </w:r>
      <w:proofErr w:type="spellStart"/>
      <w:r>
        <w:rPr>
          <w:rFonts w:ascii="宋体" w:hAnsi="宋体" w:hint="eastAsia"/>
          <w:sz w:val="24"/>
          <w:szCs w:val="24"/>
        </w:rPr>
        <w:t>dz</w:t>
      </w:r>
      <w:proofErr w:type="spellEnd"/>
      <w:r>
        <w:rPr>
          <w:rFonts w:ascii="宋体" w:hAnsi="宋体" w:hint="eastAsia"/>
          <w:sz w:val="24"/>
          <w:szCs w:val="24"/>
        </w:rPr>
        <w:t xml:space="preserve"> 、ds、</w:t>
      </w:r>
      <w:proofErr w:type="spellStart"/>
      <w:r>
        <w:rPr>
          <w:rFonts w:ascii="宋体" w:hAnsi="宋体" w:hint="eastAsia"/>
          <w:sz w:val="24"/>
          <w:szCs w:val="24"/>
        </w:rPr>
        <w:t>dQ</w:t>
      </w:r>
      <w:proofErr w:type="spellEnd"/>
      <w:r>
        <w:rPr>
          <w:rFonts w:ascii="宋体" w:hAnsi="宋体" w:hint="eastAsia"/>
          <w:sz w:val="24"/>
          <w:szCs w:val="24"/>
        </w:rPr>
        <w:t>/dt</w:t>
      </w:r>
      <w:r>
        <w:rPr>
          <w:rFonts w:ascii="楷体_GB2312" w:eastAsia="楷体_GB2312" w:cs="楷体_GB2312"/>
          <w:color w:val="C0000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依次对应：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{choice_6}}</w:t>
      </w:r>
    </w:p>
    <w:p w:rsidR="00A464A2" w:rsidRDefault="00A464A2" w:rsidP="00A464A2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、样品的温度梯度、样品的垂直截面积、样品的冷却速率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、下铜板的温度梯度、下铜板的垂直截面积、下铜板的冷却速率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、样品的温度梯度、样品的垂直截面积、样品内的传热速率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、下铜板的温度梯度、下铜板的垂直截面积、下铜板的散热速率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4、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稳态情况下，下面哪个选项和其他三个选项的值不一样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{choice_7}}</w:t>
      </w:r>
    </w:p>
    <w:p w:rsidR="00A464A2" w:rsidRDefault="00A464A2" w:rsidP="00A464A2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、下铜板的冷却速率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、样品内由高温区向低温区的传热速率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  </w:t>
      </w:r>
      <w:r>
        <w:rPr>
          <w:rFonts w:ascii="楷体_GB2312" w:eastAsia="楷体_GB2312" w:cs="楷体_GB2312"/>
          <w:sz w:val="28"/>
          <w:szCs w:val="28"/>
        </w:rPr>
        <w:t xml:space="preserve"> C</w:t>
      </w:r>
      <w:r>
        <w:rPr>
          <w:rFonts w:ascii="楷体_GB2312" w:eastAsia="楷体_GB2312" w:cs="楷体_GB2312" w:hint="eastAsia"/>
          <w:sz w:val="28"/>
          <w:szCs w:val="28"/>
        </w:rPr>
        <w:t>、下铜板的散热速率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 xml:space="preserve">    D</w:t>
      </w:r>
      <w:r>
        <w:rPr>
          <w:rFonts w:ascii="楷体_GB2312" w:eastAsia="楷体_GB2312" w:cs="楷体_GB2312" w:hint="eastAsia"/>
          <w:sz w:val="28"/>
          <w:szCs w:val="28"/>
        </w:rPr>
        <w:t>、上铜板的加热速率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</w:t>
      </w: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5、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下面哪个操作的主要作用是测量下铜板的冷却速率：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{choice_8}}</w:t>
      </w:r>
    </w:p>
    <w:p w:rsidR="00A464A2" w:rsidRDefault="00A464A2" w:rsidP="00A464A2">
      <w:pPr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、样品的半径和高度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  <w:t xml:space="preserve">   </w:t>
      </w: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、下铜板的质量和尺寸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、稳态时上铜板温度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  <w:t xml:space="preserve">   </w:t>
      </w: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、自然冷却时，隔30秒测量下铜板的温度，并描绘出T-t曲线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464A2" w:rsidRDefault="00A464A2" w:rsidP="00A464A2">
      <w:pPr>
        <w:spacing w:line="360" w:lineRule="auto"/>
        <w:ind w:leftChars="-21" w:left="-44" w:firstLineChars="15" w:firstLine="42"/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lastRenderedPageBreak/>
        <w:t>6、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散热速率的计算为何需要修正？</w:t>
      </w:r>
      <w:r>
        <w:rPr>
          <w:rFonts w:ascii="楷体_GB2312" w:eastAsia="楷体_GB2312" w:cs="楷体_GB2312"/>
          <w:color w:val="C00000"/>
          <w:sz w:val="28"/>
          <w:szCs w:val="28"/>
        </w:rPr>
        <w:t xml:space="preserve"> 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{choice_9}}</w:t>
      </w:r>
    </w:p>
    <w:p w:rsidR="00A464A2" w:rsidRDefault="00A464A2" w:rsidP="00A464A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、铜板的散热速率不易测量，因此需要进行修正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、达到稳态后，用加热铜板直接对下铜板加热，使其温度高于稳态温度T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，因此需要进行修正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、稳态传热时下铜板实际的散热面积不是全部表面积，因此需要进行修正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464A2" w:rsidRDefault="00A464A2" w:rsidP="00A464A2">
      <w:pPr>
        <w:ind w:firstLineChars="100" w:firstLine="280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D因为T-t曲线在T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处的斜率就是铜板在稳态温度时T2下的冷却速率, 因此需要进行修正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7、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4分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记录上下铜板稳态温度后，还需要移去样品，用上铜板对下铜板直接加热，再让其自然冷却，这样操作的原因是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{choice_10}}</w:t>
      </w:r>
    </w:p>
    <w:p w:rsidR="00A464A2" w:rsidRDefault="00A464A2" w:rsidP="00A464A2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、为了使下铜板温度高于T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，这样自然冷却时，温度下降才会进过T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，便于后续测出T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附近的冷却速率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464A2" w:rsidRDefault="00A464A2" w:rsidP="00A464A2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、为了使下铜板温度高于T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，便于下一步加快其冷却的速率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、为了使下铜板温度高于T</w:t>
      </w:r>
      <w:r>
        <w:rPr>
          <w:rFonts w:ascii="楷体_GB2312" w:eastAsia="楷体_GB2312" w:cs="楷体_GB2312" w:hint="eastAsia"/>
          <w:sz w:val="28"/>
          <w:szCs w:val="28"/>
          <w:vertAlign w:val="subscript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，加大上下铜板的温差，从而减少测量样品温度梯度的误差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A464A2" w:rsidRDefault="00A464A2" w:rsidP="00A464A2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四、实验内容及数据处理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样品1导热系数测量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样品1：__</w:t>
      </w:r>
      <w:r w:rsidR="0079299A">
        <w:rPr>
          <w:rFonts w:hint="eastAsia"/>
          <w:kern w:val="0"/>
          <w:sz w:val="24"/>
          <w:szCs w:val="24"/>
        </w:rPr>
        <w:t>{</w:t>
      </w:r>
      <w:r w:rsidR="0079299A">
        <w:rPr>
          <w:kern w:val="0"/>
          <w:sz w:val="24"/>
          <w:szCs w:val="24"/>
        </w:rPr>
        <w:t>{choice_11}}</w:t>
      </w:r>
      <w:r>
        <w:rPr>
          <w:rFonts w:ascii="楷体_GB2312" w:eastAsia="楷体_GB2312" w:cs="楷体_GB2312" w:hint="eastAsia"/>
          <w:sz w:val="28"/>
          <w:szCs w:val="28"/>
        </w:rPr>
        <w:t>___（</w:t>
      </w:r>
      <w:r>
        <w:rPr>
          <w:rFonts w:ascii="楷体_GB2312" w:eastAsia="楷体_GB2312" w:cs="楷体_GB2312" w:hint="eastAsia"/>
          <w:color w:val="C00000"/>
          <w:sz w:val="28"/>
          <w:szCs w:val="28"/>
        </w:rPr>
        <w:t>下拉框，选项为：有机玻璃、硅胶、木板</w:t>
      </w:r>
      <w:r>
        <w:rPr>
          <w:rFonts w:ascii="楷体_GB2312" w:eastAsia="楷体_GB2312" w:cs="楷体_GB2312" w:hint="eastAsia"/>
          <w:sz w:val="28"/>
          <w:szCs w:val="28"/>
        </w:rPr>
        <w:t xml:space="preserve">）  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厚度测量：</w:t>
      </w:r>
    </w:p>
    <w:tbl>
      <w:tblPr>
        <w:tblW w:w="8085" w:type="dxa"/>
        <w:tblInd w:w="213" w:type="dxa"/>
        <w:tblBorders>
          <w:top w:val="single" w:sz="4" w:space="0" w:color="FFFFFF"/>
          <w:bottom w:val="single" w:sz="4" w:space="0" w:color="FFFFFF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184"/>
        <w:gridCol w:w="1185"/>
        <w:gridCol w:w="1185"/>
        <w:gridCol w:w="1186"/>
        <w:gridCol w:w="1186"/>
        <w:gridCol w:w="1103"/>
      </w:tblGrid>
      <w:tr w:rsidR="00A464A2" w:rsidTr="00C22EA3">
        <w:trPr>
          <w:trHeight w:val="447"/>
        </w:trPr>
        <w:tc>
          <w:tcPr>
            <w:tcW w:w="105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2144AC" w:rsidP="007B637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MS Gothic" w:eastAsia="MS Gothic" w:hAnsi="MS Gothic" w:cs="MS Gothic" w:hint="eastAsia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宋体"/>
                      <w:sz w:val="24"/>
                    </w:rPr>
                    <m:t>B</m:t>
                  </m: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ub>
              </m:sSub>
            </m:oMath>
            <w:r w:rsidR="00A464A2">
              <w:rPr>
                <w:rFonts w:ascii="宋体" w:hAnsi="宋体" w:hint="eastAsia"/>
                <w:sz w:val="24"/>
              </w:rPr>
              <w:t>/</w:t>
            </w:r>
            <m:oMath>
              <m:r>
                <w:rPr>
                  <w:rFonts w:ascii="Cambria Math" w:hAnsi="宋体"/>
                  <w:sz w:val="24"/>
                </w:rPr>
                <m:t>mm</m:t>
              </m:r>
            </m:oMath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{blank_1}}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7B6374">
      <w:pPr>
        <w:rPr>
          <w:rFonts w:ascii="楷体_GB2312" w:cs="楷体_GB2312"/>
          <w:color w:val="FF0000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lastRenderedPageBreak/>
        <w:t>厚度平均值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24"/>
              </w:rPr>
              <m:t>h</m:t>
            </m:r>
          </m:e>
          <m:sub>
            <m:r>
              <w:rPr>
                <w:rFonts w:ascii="Cambria Math" w:hAnsi="宋体"/>
                <w:sz w:val="24"/>
              </w:rPr>
              <m:t>B</m:t>
            </m:r>
            <m:ctrlPr>
              <w:rPr>
                <w:rFonts w:ascii="Cambria Math" w:hAnsi="宋体"/>
                <w:i/>
                <w:sz w:val="24"/>
              </w:rPr>
            </m:ctrlPr>
          </m:sub>
        </m:sSub>
        <m:r>
          <w:rPr>
            <w:rFonts w:ascii="Cambria Math" w:hAnsi="宋体"/>
            <w:sz w:val="24"/>
          </w:rPr>
          <m:t>=</m:t>
        </m:r>
      </m:oMath>
      <w:r>
        <w:rPr>
          <w:rFonts w:ascii="宋体" w:hAnsi="宋体" w:hint="eastAsia"/>
          <w:position w:val="-10"/>
          <w:sz w:val="24"/>
        </w:rPr>
        <w:t xml:space="preserve"> </w:t>
      </w:r>
      <w:r>
        <w:rPr>
          <w:rFonts w:ascii="宋体" w:hAnsi="宋体" w:hint="eastAsia"/>
          <w:position w:val="-10"/>
          <w:sz w:val="24"/>
          <w:u w:val="single"/>
        </w:rPr>
        <w:t xml:space="preserve">   </w:t>
      </w:r>
      <w:r w:rsidR="001D6D69">
        <w:rPr>
          <w:rFonts w:hint="eastAsia"/>
          <w:kern w:val="0"/>
          <w:sz w:val="24"/>
          <w:szCs w:val="24"/>
        </w:rPr>
        <w:t>{</w:t>
      </w:r>
      <w:r w:rsidR="001D6D69">
        <w:rPr>
          <w:kern w:val="0"/>
          <w:sz w:val="24"/>
          <w:szCs w:val="24"/>
        </w:rPr>
        <w:t>{blank_</w:t>
      </w:r>
      <w:r w:rsidR="00C100AF">
        <w:rPr>
          <w:kern w:val="0"/>
          <w:sz w:val="24"/>
          <w:szCs w:val="24"/>
        </w:rPr>
        <w:t>7</w:t>
      </w:r>
      <w:r w:rsidR="001D6D69">
        <w:rPr>
          <w:kern w:val="0"/>
          <w:sz w:val="24"/>
          <w:szCs w:val="24"/>
        </w:rPr>
        <w:t>}}</w:t>
      </w:r>
      <w:r>
        <w:rPr>
          <w:rFonts w:ascii="宋体" w:hAnsi="宋体" w:hint="eastAsia"/>
          <w:position w:val="-10"/>
          <w:sz w:val="24"/>
          <w:u w:val="single"/>
        </w:rPr>
        <w:t xml:space="preserve">    </w:t>
      </w:r>
      <w:r>
        <w:rPr>
          <w:rFonts w:ascii="宋体" w:hAnsi="宋体" w:hint="eastAsia"/>
          <w:position w:val="-10"/>
          <w:sz w:val="24"/>
        </w:rPr>
        <w:t xml:space="preserve"> m  </w:t>
      </w:r>
      <w:r>
        <w:rPr>
          <w:rFonts w:ascii="宋体" w:hAnsi="宋体" w:hint="eastAsia"/>
          <w:color w:val="FF0000"/>
          <w:position w:val="-10"/>
          <w:sz w:val="24"/>
        </w:rPr>
        <w:t>(上表输入的6个数据的平均值除1000)</w:t>
      </w: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（上表的数据值在5-10范围内,5分，不在此范围，0分）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直径测量：</w:t>
      </w:r>
    </w:p>
    <w:tbl>
      <w:tblPr>
        <w:tblW w:w="8064" w:type="dxa"/>
        <w:tblInd w:w="234" w:type="dxa"/>
        <w:tblBorders>
          <w:top w:val="single" w:sz="4" w:space="0" w:color="FFFFFF"/>
          <w:bottom w:val="single" w:sz="4" w:space="0" w:color="FFFFFF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134"/>
        <w:gridCol w:w="1134"/>
        <w:gridCol w:w="1077"/>
        <w:gridCol w:w="1130"/>
        <w:gridCol w:w="1204"/>
        <w:gridCol w:w="1093"/>
      </w:tblGrid>
      <w:tr w:rsidR="00A464A2" w:rsidTr="00C22EA3">
        <w:trPr>
          <w:trHeight w:val="447"/>
        </w:trPr>
        <w:tc>
          <w:tcPr>
            <w:tcW w:w="12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2144AC" w:rsidP="007B637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>
              <m:sSub>
                <m:sSub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宋体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宋体"/>
                      <w:sz w:val="24"/>
                    </w:rPr>
                    <m:t>B</m:t>
                  </m:r>
                </m:sub>
              </m:sSub>
            </m:oMath>
            <w:r w:rsidR="00A464A2">
              <w:rPr>
                <w:rFonts w:ascii="宋体" w:hAnsi="宋体" w:hint="eastAsia"/>
                <w:sz w:val="24"/>
              </w:rPr>
              <w:t>/</w:t>
            </w:r>
            <m:oMath>
              <m:r>
                <w:rPr>
                  <w:rFonts w:ascii="Cambria Math" w:hAnsi="宋体"/>
                  <w:sz w:val="24"/>
                </w:rPr>
                <m:t>mm</m:t>
              </m:r>
            </m:oMath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10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</w:t>
            </w:r>
            <w:r w:rsidR="00C100AF">
              <w:rPr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0" w:name="_Hlk17279312"/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</w:t>
            </w:r>
            <w:r w:rsidR="00C100AF"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}}</w:t>
            </w:r>
            <w:bookmarkEnd w:id="0"/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464A2" w:rsidRDefault="001D6D69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</w:t>
            </w:r>
            <w:r w:rsidR="00C100AF">
              <w:rPr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7B6374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半径平均值</w:t>
      </w:r>
      <m:oMath>
        <m:sSub>
          <m:sSubPr>
            <m:ctrlPr>
              <w:rPr>
                <w:rFonts w:ascii="Cambria Math" w:eastAsia="楷体_GB2312" w:hAnsi="Cambria Math" w:cs="楷体_GB2312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cs="楷体_GB2312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楷体_GB2312" w:cs="楷体_GB2312"/>
                <w:sz w:val="28"/>
                <w:szCs w:val="28"/>
              </w:rPr>
              <m:t>B</m:t>
            </m:r>
          </m:sub>
        </m:sSub>
        <m:r>
          <w:rPr>
            <w:rFonts w:ascii="Cambria Math" w:eastAsia="楷体_GB2312" w:cs="楷体_GB2312"/>
            <w:sz w:val="28"/>
            <w:szCs w:val="28"/>
          </w:rPr>
          <m:t>=</m:t>
        </m:r>
      </m:oMath>
      <w:r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 w:rsidR="001D6D69">
        <w:rPr>
          <w:rFonts w:hint="eastAsia"/>
          <w:kern w:val="0"/>
          <w:sz w:val="24"/>
          <w:szCs w:val="24"/>
        </w:rPr>
        <w:t>{</w:t>
      </w:r>
      <w:r w:rsidR="001D6D69">
        <w:rPr>
          <w:kern w:val="0"/>
          <w:sz w:val="24"/>
          <w:szCs w:val="24"/>
        </w:rPr>
        <w:t>{blank_1</w:t>
      </w:r>
      <w:r w:rsidR="00C100AF">
        <w:rPr>
          <w:kern w:val="0"/>
          <w:sz w:val="24"/>
          <w:szCs w:val="24"/>
        </w:rPr>
        <w:t>4</w:t>
      </w:r>
      <w:r w:rsidR="001D6D69">
        <w:rPr>
          <w:kern w:val="0"/>
          <w:sz w:val="24"/>
          <w:szCs w:val="24"/>
        </w:rPr>
        <w:t>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 xml:space="preserve"> m   </w:t>
      </w:r>
      <w:r>
        <w:rPr>
          <w:rFonts w:ascii="宋体" w:hAnsi="宋体" w:hint="eastAsia"/>
          <w:color w:val="FF0000"/>
          <w:position w:val="-10"/>
          <w:sz w:val="24"/>
        </w:rPr>
        <w:t>(上表输入的6个数据的平均值除2再除1000)</w:t>
      </w: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（上表的数据值在110-130范围内,5分，不在此范围，0分）</w:t>
      </w:r>
    </w:p>
    <w:p w:rsidR="00A464A2" w:rsidRDefault="00A464A2" w:rsidP="002829C0">
      <w:pPr>
        <w:rPr>
          <w:rFonts w:ascii="宋体" w:hAnsi="宋体"/>
        </w:rPr>
      </w:pPr>
      <w:r>
        <w:rPr>
          <w:rFonts w:ascii="宋体" w:hAnsi="宋体" w:hint="eastAsia"/>
        </w:rPr>
        <w:t>加热盘设定温度</w:t>
      </w:r>
      <m:oMath>
        <m:sSub>
          <m:sSubPr>
            <m:ctrlPr>
              <w:rPr>
                <w:rFonts w:ascii="Cambria Math" w:hAnsi="宋体"/>
                <w:i/>
                <w:color w:val="C00000"/>
              </w:rPr>
            </m:ctrlPr>
          </m:sSubPr>
          <m:e>
            <m:r>
              <w:rPr>
                <w:rFonts w:ascii="Cambria Math" w:hAnsi="宋体"/>
                <w:color w:val="C00000"/>
              </w:rPr>
              <m:t>T</m:t>
            </m:r>
          </m:e>
          <m:sub>
            <m:r>
              <w:rPr>
                <w:rFonts w:ascii="Cambria Math" w:hAnsi="宋体"/>
                <w:color w:val="C00000"/>
              </w:rPr>
              <m:t>1</m:t>
            </m:r>
          </m:sub>
        </m:sSub>
      </m:oMath>
      <w:r w:rsidR="0064789F">
        <w:rPr>
          <w:rFonts w:ascii="宋体" w:hAnsi="宋体" w:hint="eastAsia"/>
          <w:color w:val="C00000"/>
        </w:rPr>
        <w:t xml:space="preserve"> </w:t>
      </w:r>
      <w:r w:rsidR="0064789F">
        <w:rPr>
          <w:rFonts w:ascii="宋体" w:hAnsi="宋体"/>
          <w:color w:val="C00000"/>
        </w:rPr>
        <w:t xml:space="preserve">= </w:t>
      </w:r>
      <w:r w:rsidR="0064789F"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 w:rsidR="0064789F">
        <w:rPr>
          <w:rFonts w:hint="eastAsia"/>
          <w:kern w:val="0"/>
          <w:sz w:val="24"/>
          <w:szCs w:val="24"/>
        </w:rPr>
        <w:t>{</w:t>
      </w:r>
      <w:r w:rsidR="0064789F">
        <w:rPr>
          <w:kern w:val="0"/>
          <w:sz w:val="24"/>
          <w:szCs w:val="24"/>
        </w:rPr>
        <w:t>{blank_1</w:t>
      </w:r>
      <w:r w:rsidR="0064789F">
        <w:rPr>
          <w:kern w:val="0"/>
          <w:sz w:val="24"/>
          <w:szCs w:val="24"/>
        </w:rPr>
        <w:t>5</w:t>
      </w:r>
      <w:r w:rsidR="0064789F">
        <w:rPr>
          <w:kern w:val="0"/>
          <w:sz w:val="24"/>
          <w:szCs w:val="24"/>
        </w:rPr>
        <w:t>}}</w:t>
      </w:r>
      <w:r w:rsidR="0064789F">
        <w:rPr>
          <w:rFonts w:ascii="楷体_GB2312" w:eastAsia="楷体_GB2312" w:cs="楷体_GB2312" w:hint="eastAsia"/>
          <w:sz w:val="28"/>
          <w:szCs w:val="28"/>
          <w:u w:val="single"/>
        </w:rPr>
        <w:t xml:space="preserve">   </w:t>
      </w:r>
      <m:oMath>
        <m:r>
          <w:rPr>
            <w:rFonts w:ascii="Cambria Math" w:hAnsi="宋体"/>
          </w:rPr>
          <m:t>°</m:t>
        </m:r>
        <m:r>
          <w:rPr>
            <w:rFonts w:ascii="Cambria Math" w:hAnsi="宋体"/>
          </w:rPr>
          <m:t>C</m:t>
        </m:r>
      </m:oMath>
      <w:r>
        <w:rPr>
          <w:rFonts w:ascii="宋体" w:hAnsi="宋体" w:hint="eastAsia"/>
        </w:rPr>
        <w:t>散热盘稳态温度</w:t>
      </w: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T</m:t>
            </m:r>
          </m:e>
          <m:sub>
            <m:r>
              <w:rPr>
                <w:rFonts w:ascii="Cambria Math" w:hAnsi="宋体"/>
              </w:rPr>
              <m:t>2</m:t>
            </m:r>
          </m:sub>
        </m:sSub>
        <m:r>
          <w:rPr>
            <w:rFonts w:ascii="Cambria Math" w:hAnsi="宋体"/>
          </w:rPr>
          <m:t>=</m:t>
        </m:r>
      </m:oMath>
      <w:r w:rsidR="0064789F">
        <w:rPr>
          <w:rFonts w:ascii="宋体" w:hAnsi="宋体" w:hint="eastAsia"/>
        </w:rPr>
        <w:t xml:space="preserve"> </w:t>
      </w:r>
      <w:r w:rsidR="0064789F"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 w:rsidR="0064789F">
        <w:rPr>
          <w:rFonts w:hint="eastAsia"/>
          <w:kern w:val="0"/>
          <w:sz w:val="24"/>
          <w:szCs w:val="24"/>
        </w:rPr>
        <w:t>{</w:t>
      </w:r>
      <w:r w:rsidR="0064789F">
        <w:rPr>
          <w:kern w:val="0"/>
          <w:sz w:val="24"/>
          <w:szCs w:val="24"/>
        </w:rPr>
        <w:t>{blank_1</w:t>
      </w:r>
      <w:r w:rsidR="0064789F">
        <w:rPr>
          <w:kern w:val="0"/>
          <w:sz w:val="24"/>
          <w:szCs w:val="24"/>
        </w:rPr>
        <w:t>6</w:t>
      </w:r>
      <w:r w:rsidR="0064789F">
        <w:rPr>
          <w:kern w:val="0"/>
          <w:sz w:val="24"/>
          <w:szCs w:val="24"/>
        </w:rPr>
        <w:t>}}</w:t>
      </w:r>
      <w:r w:rsidR="0064789F">
        <w:rPr>
          <w:rFonts w:ascii="楷体_GB2312" w:eastAsia="楷体_GB2312" w:cs="楷体_GB2312" w:hint="eastAsia"/>
          <w:sz w:val="28"/>
          <w:szCs w:val="28"/>
          <w:u w:val="single"/>
        </w:rPr>
        <w:t xml:space="preserve">   </w:t>
      </w:r>
      <w:r w:rsidR="0064789F">
        <w:rPr>
          <w:rFonts w:ascii="宋体" w:hAnsi="宋体" w:hint="eastAsia"/>
        </w:rPr>
        <w:t xml:space="preserve"> </w:t>
      </w:r>
      <m:oMath>
        <m:r>
          <w:rPr>
            <w:rFonts w:ascii="Cambria Math" w:hAnsi="宋体"/>
          </w:rPr>
          <m:t>°</m:t>
        </m:r>
        <m:r>
          <w:rPr>
            <w:rFonts w:ascii="Cambria Math" w:hAnsi="宋体"/>
          </w:rPr>
          <m:t>C</m:t>
        </m:r>
      </m:oMath>
      <w:r>
        <w:rPr>
          <w:rFonts w:ascii="宋体" w:hAnsi="宋体" w:hint="eastAsia"/>
          <w:color w:val="C00000"/>
        </w:rPr>
        <w:t>（▲）</w:t>
      </w:r>
    </w:p>
    <w:p w:rsidR="00A464A2" w:rsidRDefault="00A464A2" w:rsidP="007B6374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（以上两个温度数据值若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T</m:t>
            </m:r>
          </m:e>
          <m:sub>
            <m:r>
              <w:rPr>
                <w:rFonts w:ascii="Cambria Math" w:hAnsi="Cambria Math"/>
                <w:color w:val="C00000"/>
              </w:rPr>
              <m:t>1</m:t>
            </m:r>
          </m:sub>
        </m:sSub>
        <m:r>
          <w:rPr>
            <w:rFonts w:ascii="Cambria Math" w:hAnsi="Cambria Math"/>
            <w:color w:val="C00000"/>
          </w:rPr>
          <m:t>&gt;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T</m:t>
            </m:r>
          </m:e>
          <m:sub>
            <m:r>
              <w:rPr>
                <w:rFonts w:ascii="Cambria Math" w:hAnsi="Cambria Math"/>
                <w:color w:val="C00000"/>
              </w:rPr>
              <m:t>2</m:t>
            </m:r>
          </m:sub>
        </m:sSub>
      </m:oMath>
      <w:r>
        <w:rPr>
          <w:rFonts w:ascii="楷体_GB2312" w:eastAsia="楷体_GB2312" w:cs="楷体_GB2312" w:hint="eastAsia"/>
          <w:color w:val="C00000"/>
          <w:sz w:val="28"/>
          <w:szCs w:val="28"/>
        </w:rPr>
        <w:t>,5分，若</w:t>
      </w:r>
      <m:oMath>
        <m:sSub>
          <m:sSubPr>
            <m:ctrlPr>
              <w:rPr>
                <w:rFonts w:ascii="Cambria Math" w:hAnsi="宋体"/>
                <w:i/>
                <w:color w:val="C00000"/>
              </w:rPr>
            </m:ctrlPr>
          </m:sSubPr>
          <m:e>
            <m:r>
              <w:rPr>
                <w:rFonts w:ascii="Cambria Math" w:hAnsi="宋体"/>
                <w:color w:val="C00000"/>
              </w:rPr>
              <m:t>T</m:t>
            </m:r>
          </m:e>
          <m:sub>
            <m:r>
              <w:rPr>
                <w:rFonts w:ascii="Cambria Math" w:hAnsi="宋体"/>
                <w:color w:val="C00000"/>
              </w:rPr>
              <m:t>1</m:t>
            </m:r>
          </m:sub>
        </m:sSub>
        <m:r>
          <w:rPr>
            <w:rFonts w:ascii="Cambria Math" w:hAnsi="宋体"/>
            <w:color w:val="C00000"/>
          </w:rPr>
          <m:t>≤</m:t>
        </m:r>
        <m:sSub>
          <m:sSubPr>
            <m:ctrlPr>
              <w:rPr>
                <w:rFonts w:ascii="Cambria Math" w:hAnsi="宋体"/>
                <w:i/>
                <w:color w:val="C00000"/>
              </w:rPr>
            </m:ctrlPr>
          </m:sSubPr>
          <m:e>
            <m:r>
              <w:rPr>
                <w:rFonts w:ascii="Cambria Math" w:hAnsi="宋体"/>
                <w:color w:val="C00000"/>
              </w:rPr>
              <m:t>T</m:t>
            </m:r>
          </m:e>
          <m:sub>
            <m:r>
              <w:rPr>
                <w:rFonts w:ascii="Cambria Math" w:hAnsi="宋体"/>
                <w:color w:val="C00000"/>
              </w:rPr>
              <m:t>2</m:t>
            </m:r>
          </m:sub>
        </m:sSub>
      </m:oMath>
      <w:r>
        <w:rPr>
          <w:rFonts w:ascii="楷体_GB2312" w:eastAsia="楷体_GB2312" w:cs="楷体_GB2312" w:hint="eastAsia"/>
          <w:color w:val="C00000"/>
          <w:sz w:val="28"/>
          <w:szCs w:val="28"/>
        </w:rPr>
        <w:t>， 0分）</w:t>
      </w:r>
    </w:p>
    <w:p w:rsidR="00A464A2" w:rsidRDefault="00A464A2" w:rsidP="00A464A2">
      <w:pPr>
        <w:rPr>
          <w:rFonts w:ascii="宋体" w:hAnsi="宋体"/>
        </w:rPr>
      </w:pPr>
      <w:r>
        <w:rPr>
          <w:rFonts w:ascii="宋体" w:hAnsi="宋体" w:hint="eastAsia"/>
        </w:rPr>
        <w:t>自然冷却数据记录表：</w:t>
      </w:r>
    </w:p>
    <w:tbl>
      <w:tblPr>
        <w:tblpPr w:leftFromText="180" w:rightFromText="180" w:vertAnchor="text" w:horzAnchor="page" w:tblpX="2202" w:tblpY="364"/>
        <w:tblOverlap w:val="never"/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887"/>
        <w:gridCol w:w="898"/>
        <w:gridCol w:w="975"/>
        <w:gridCol w:w="975"/>
        <w:gridCol w:w="976"/>
      </w:tblGrid>
      <w:tr w:rsidR="00A464A2" w:rsidTr="00C22EA3">
        <w:trPr>
          <w:trHeight w:val="552"/>
        </w:trPr>
        <w:tc>
          <w:tcPr>
            <w:tcW w:w="1469" w:type="dxa"/>
          </w:tcPr>
          <w:p w:rsidR="00A464A2" w:rsidRDefault="00A464A2" w:rsidP="00C22E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时刻</w:t>
            </w:r>
            <w:r>
              <w:rPr>
                <w:rFonts w:hint="eastAsia"/>
                <w:sz w:val="24"/>
              </w:rPr>
              <w:t>t(s)</w:t>
            </w:r>
          </w:p>
        </w:tc>
        <w:tc>
          <w:tcPr>
            <w:tcW w:w="887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</w:t>
            </w:r>
            <w:r w:rsidR="00C100AF">
              <w:rPr>
                <w:kern w:val="0"/>
                <w:sz w:val="24"/>
                <w:szCs w:val="24"/>
              </w:rPr>
              <w:t>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898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</w:t>
            </w:r>
            <w:r w:rsidR="00C100AF">
              <w:rPr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975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{blank_1</w:t>
            </w:r>
            <w:r w:rsidR="00C100AF">
              <w:rPr>
                <w:kern w:val="0"/>
                <w:sz w:val="24"/>
                <w:szCs w:val="24"/>
              </w:rPr>
              <w:t>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975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976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1}}</w:t>
            </w:r>
          </w:p>
        </w:tc>
      </w:tr>
      <w:tr w:rsidR="00A464A2" w:rsidTr="00C22EA3">
        <w:trPr>
          <w:trHeight w:val="563"/>
        </w:trPr>
        <w:tc>
          <w:tcPr>
            <w:tcW w:w="1469" w:type="dxa"/>
          </w:tcPr>
          <w:p w:rsidR="00A464A2" w:rsidRDefault="00A464A2" w:rsidP="00C22E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温度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（℃）</w:t>
            </w:r>
          </w:p>
        </w:tc>
        <w:tc>
          <w:tcPr>
            <w:tcW w:w="887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898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975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975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976" w:type="dxa"/>
            <w:vAlign w:val="center"/>
          </w:tcPr>
          <w:p w:rsidR="00A464A2" w:rsidRDefault="002829C0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（上表里面第一行的5个时刻值数据为等差递增，数值间隔30，满足此要求为5分，若不满足则为0分；</w:t>
      </w:r>
    </w:p>
    <w:p w:rsidR="00A464A2" w:rsidRDefault="00A464A2" w:rsidP="007B6374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 xml:space="preserve">第二行第5个温度数据值 &lt; </w:t>
      </w:r>
      <w:r>
        <w:rPr>
          <w:rFonts w:ascii="宋体" w:hAnsi="宋体" w:hint="eastAsia"/>
          <w:color w:val="C00000"/>
        </w:rPr>
        <w:t>散热盘稳态温度</w:t>
      </w:r>
      <m:oMath>
        <m:sSub>
          <m:sSubPr>
            <m:ctrlPr>
              <w:rPr>
                <w:rFonts w:ascii="Cambria Math" w:hAnsi="宋体"/>
                <w:i/>
                <w:color w:val="C00000"/>
              </w:rPr>
            </m:ctrlPr>
          </m:sSubPr>
          <m:e>
            <m:r>
              <w:rPr>
                <w:rFonts w:ascii="Cambria Math" w:hAnsi="宋体"/>
                <w:color w:val="C00000"/>
              </w:rPr>
              <m:t>T</m:t>
            </m:r>
          </m:e>
          <m:sub>
            <m:r>
              <w:rPr>
                <w:rFonts w:ascii="Cambria Math" w:hAnsi="宋体"/>
                <w:color w:val="C00000"/>
              </w:rPr>
              <m:t>2</m:t>
            </m:r>
          </m:sub>
        </m:sSub>
      </m:oMath>
      <w:r>
        <w:rPr>
          <w:rFonts w:ascii="宋体" w:hAnsi="宋体" w:hint="eastAsia"/>
          <w:color w:val="C00000"/>
        </w:rPr>
        <w:t>的值（上面标▲处的值）&lt;</w:t>
      </w:r>
      <w:r>
        <w:rPr>
          <w:rFonts w:ascii="楷体_GB2312" w:eastAsia="楷体_GB2312" w:cs="楷体_GB2312" w:hint="eastAsia"/>
          <w:color w:val="C00000"/>
          <w:sz w:val="28"/>
          <w:szCs w:val="28"/>
        </w:rPr>
        <w:t>第二行第1个温度数据值,满足此条件为10分，不满足则 0分）</w:t>
      </w:r>
    </w:p>
    <w:p w:rsidR="00A464A2" w:rsidRDefault="00A464A2" w:rsidP="00A464A2">
      <w:pPr>
        <w:rPr>
          <w:rFonts w:ascii="宋体" w:hAnsi="宋体"/>
        </w:rPr>
      </w:pPr>
    </w:p>
    <w:p w:rsidR="00A464A2" w:rsidRDefault="007B6374" w:rsidP="007B6374">
      <w:pPr>
        <w:snapToGrid w:val="0"/>
        <w:spacing w:line="360" w:lineRule="auto"/>
        <w:rPr>
          <w:rFonts w:ascii="楷体_GB2312" w:eastAsia="楷体_GB2312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楷体_GB2312"/>
            <w:sz w:val="28"/>
            <w:szCs w:val="28"/>
          </w:rPr>
          <m:t>T</m:t>
        </m:r>
        <m:r>
          <m:rPr>
            <m:sty m:val="bi"/>
          </m:rPr>
          <w:rPr>
            <w:rFonts w:ascii="Cambria Math" w:eastAsia="楷体_GB2312"/>
            <w:sz w:val="28"/>
            <w:szCs w:val="28"/>
          </w:rPr>
          <m:t>-</m:t>
        </m:r>
        <m:sSub>
          <m:sSubPr>
            <m:ctrlPr>
              <w:rPr>
                <w:rFonts w:ascii="Cambria Math" w:eastAsia="楷体_GB2312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_GB2312"/>
                <w:sz w:val="28"/>
                <w:szCs w:val="28"/>
              </w:rPr>
              <m:t>t</m:t>
            </m:r>
          </m:e>
          <m:sub/>
        </m:sSub>
      </m:oMath>
      <w:r w:rsidR="00A464A2">
        <w:rPr>
          <w:rFonts w:ascii="楷体_GB2312" w:eastAsia="楷体_GB2312" w:hint="eastAsia"/>
          <w:b/>
          <w:sz w:val="28"/>
          <w:szCs w:val="28"/>
        </w:rPr>
        <w:t>曲线</w:t>
      </w:r>
      <w:r w:rsidR="00A464A2">
        <w:rPr>
          <w:rFonts w:ascii="楷体_GB2312" w:eastAsia="楷体_GB2312" w:hint="eastAsia"/>
          <w:b/>
          <w:color w:val="FF0000"/>
          <w:sz w:val="28"/>
          <w:szCs w:val="28"/>
        </w:rPr>
        <w:t>（</w:t>
      </w:r>
      <w:r w:rsidR="00A464A2">
        <w:rPr>
          <w:rFonts w:ascii="宋体" w:hAnsi="宋体" w:hint="eastAsia"/>
          <w:color w:val="FF0000"/>
        </w:rPr>
        <w:t>自然冷却数据记录</w:t>
      </w:r>
      <w:r w:rsidR="00A464A2">
        <w:rPr>
          <w:rFonts w:ascii="楷体_GB2312" w:eastAsia="楷体_GB2312" w:hint="eastAsia"/>
          <w:b/>
          <w:color w:val="FF0000"/>
          <w:sz w:val="28"/>
          <w:szCs w:val="28"/>
        </w:rPr>
        <w:t>表</w:t>
      </w:r>
      <w:r w:rsidR="00A464A2">
        <w:rPr>
          <w:rFonts w:ascii="楷体_GB2312" w:eastAsia="楷体_GB2312" w:hint="eastAsia"/>
          <w:b/>
          <w:color w:val="C00000"/>
          <w:sz w:val="28"/>
          <w:szCs w:val="28"/>
        </w:rPr>
        <w:t>的5个数据作图，画出一条直线</w:t>
      </w:r>
      <w:r w:rsidR="00A464A2">
        <w:rPr>
          <w:rFonts w:ascii="楷体_GB2312" w:eastAsia="楷体_GB2312" w:hint="eastAsia"/>
          <w:b/>
          <w:sz w:val="28"/>
          <w:szCs w:val="28"/>
        </w:rPr>
        <w:t>）</w:t>
      </w:r>
    </w:p>
    <w:p w:rsidR="002829C0" w:rsidRDefault="002829C0" w:rsidP="002829C0">
      <w:pPr>
        <w:jc w:val="center"/>
      </w:pP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{{@pic</w:t>
      </w:r>
      <w:r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1</w:t>
      </w: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}}</w:t>
      </w:r>
    </w:p>
    <w:p w:rsidR="00A464A2" w:rsidRDefault="00A464A2" w:rsidP="00A464A2">
      <w:pPr>
        <w:snapToGrid w:val="0"/>
        <w:spacing w:line="360" w:lineRule="auto"/>
        <w:rPr>
          <w:rFonts w:ascii="楷体_GB2312" w:eastAsia="楷体_GB2312"/>
          <w:b/>
          <w:sz w:val="28"/>
          <w:szCs w:val="28"/>
        </w:rPr>
      </w:pPr>
    </w:p>
    <w:p w:rsidR="00A464A2" w:rsidRDefault="002829C0" w:rsidP="002829C0">
      <w:pPr>
        <w:tabs>
          <w:tab w:val="left" w:pos="2680"/>
        </w:tabs>
        <w:snapToGrid w:val="0"/>
        <w:spacing w:line="360" w:lineRule="auto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ab/>
      </w:r>
    </w:p>
    <w:p w:rsidR="00A464A2" w:rsidRDefault="00A464A2" w:rsidP="00A464A2">
      <w:pPr>
        <w:snapToGrid w:val="0"/>
        <w:spacing w:line="360" w:lineRule="auto"/>
        <w:rPr>
          <w:rFonts w:ascii="楷体_GB2312" w:eastAsia="楷体_GB2312"/>
          <w:b/>
          <w:sz w:val="28"/>
          <w:szCs w:val="28"/>
        </w:rPr>
      </w:pPr>
    </w:p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宋体" w:hAnsi="宋体"/>
        </w:rPr>
      </w:pPr>
      <w:bookmarkStart w:id="1" w:name="_GoBack"/>
      <w:bookmarkEnd w:id="1"/>
    </w:p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宋体" w:hAnsi="宋体"/>
        </w:rPr>
      </w:pPr>
    </w:p>
    <w:p w:rsidR="000B482A" w:rsidRPr="000B482A" w:rsidRDefault="000B482A" w:rsidP="000B482A">
      <w:pPr>
        <w:spacing w:line="360" w:lineRule="auto"/>
        <w:rPr>
          <w:rFonts w:ascii="楷体_GB2312" w:eastAsia="楷体_GB2312"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宋体"/>
              </w:rPr>
              <m:t>ΔT</m:t>
            </m:r>
            <m:ctrlPr>
              <w:rPr>
                <w:rFonts w:ascii="Cambria Math" w:hAnsi="宋体"/>
                <w:i/>
              </w:rPr>
            </m:ctrlPr>
          </m:num>
          <m:den>
            <m:r>
              <w:rPr>
                <w:rFonts w:ascii="Cambria Math" w:hAnsi="宋体"/>
              </w:rPr>
              <m:t>Δt</m:t>
            </m:r>
            <m:ctrlPr>
              <w:rPr>
                <w:rFonts w:ascii="Cambria Math" w:hAnsi="宋体"/>
                <w:i/>
              </w:rPr>
            </m:ctrlPr>
          </m:den>
        </m:f>
        <m:r>
          <w:rPr>
            <w:rFonts w:ascii="Cambria Math" w:hAnsi="宋体"/>
          </w:rPr>
          <m:t>=</m:t>
        </m:r>
      </m:oMath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/>
        </w:rPr>
        <w:t xml:space="preserve"> </w:t>
      </w:r>
      <w:r>
        <w:rPr>
          <w:rFonts w:hint="eastAsia"/>
          <w:kern w:val="0"/>
          <w:sz w:val="24"/>
          <w:szCs w:val="24"/>
        </w:rPr>
        <w:t>{</w:t>
      </w:r>
      <w:r>
        <w:rPr>
          <w:kern w:val="0"/>
          <w:sz w:val="24"/>
          <w:szCs w:val="24"/>
        </w:rPr>
        <w:t>{blank_</w:t>
      </w:r>
      <w:r>
        <w:rPr>
          <w:kern w:val="0"/>
          <w:sz w:val="24"/>
          <w:szCs w:val="24"/>
        </w:rPr>
        <w:t>27</w:t>
      </w:r>
      <w:r>
        <w:rPr>
          <w:kern w:val="0"/>
          <w:sz w:val="24"/>
          <w:szCs w:val="24"/>
        </w:rPr>
        <w:t>}}</w:t>
      </w:r>
      <m:oMath>
        <m:r>
          <w:rPr>
            <w:rFonts w:ascii="Cambria Math" w:hAnsi="宋体"/>
          </w:rPr>
          <m:t>°</m:t>
        </m:r>
        <m:r>
          <w:rPr>
            <w:rFonts w:ascii="Cambria Math" w:hAnsi="宋体"/>
          </w:rPr>
          <m:t>C/s</m:t>
        </m:r>
      </m:oMath>
    </w:p>
    <w:p w:rsidR="00A464A2" w:rsidRPr="000B482A" w:rsidRDefault="00A464A2" w:rsidP="00A464A2">
      <w:pPr>
        <w:rPr>
          <w:rFonts w:ascii="宋体" w:hAnsi="宋体"/>
        </w:rPr>
      </w:pPr>
    </w:p>
    <w:p w:rsidR="000B482A" w:rsidRPr="000B482A" w:rsidRDefault="000B482A" w:rsidP="00A464A2">
      <w:pPr>
        <w:rPr>
          <w:rFonts w:ascii="宋体" w:hAnsi="宋体"/>
          <w:color w:val="C00000"/>
        </w:rPr>
      </w:pPr>
    </w:p>
    <w:p w:rsidR="00A464A2" w:rsidRDefault="00A464A2" w:rsidP="00A464A2">
      <w:pPr>
        <w:rPr>
          <w:rFonts w:ascii="宋体" w:hAnsi="宋体"/>
          <w:color w:val="C00000"/>
        </w:rPr>
      </w:pPr>
      <w:r>
        <w:rPr>
          <w:rFonts w:ascii="宋体" w:hAnsi="宋体" w:hint="eastAsia"/>
          <w:color w:val="C00000"/>
        </w:rPr>
        <w:t>（计算公式为</w:t>
      </w:r>
      <w:r>
        <w:rPr>
          <w:rFonts w:ascii="宋体" w:hAnsi="宋体" w:hint="eastAsia"/>
          <w:color w:val="FF0000"/>
        </w:rPr>
        <w:t>自然冷却数据记录</w:t>
      </w:r>
      <w:r>
        <w:rPr>
          <w:rFonts w:ascii="宋体" w:hAnsi="宋体" w:hint="eastAsia"/>
          <w:color w:val="C00000"/>
        </w:rPr>
        <w:t>表里面第一列和第五列的温度差的绝对值除时刻差的绝对值）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25分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样品2导热系数测量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 xml:space="preserve">样品2：石英玻璃  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厚度测量：</w:t>
      </w:r>
    </w:p>
    <w:tbl>
      <w:tblPr>
        <w:tblW w:w="8085" w:type="dxa"/>
        <w:tblInd w:w="213" w:type="dxa"/>
        <w:tblBorders>
          <w:top w:val="single" w:sz="4" w:space="0" w:color="FFFFFF"/>
          <w:bottom w:val="single" w:sz="4" w:space="0" w:color="FFFFFF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184"/>
        <w:gridCol w:w="1185"/>
        <w:gridCol w:w="1185"/>
        <w:gridCol w:w="1186"/>
        <w:gridCol w:w="1186"/>
        <w:gridCol w:w="1103"/>
      </w:tblGrid>
      <w:tr w:rsidR="00A464A2" w:rsidTr="00C22EA3">
        <w:trPr>
          <w:trHeight w:val="447"/>
        </w:trPr>
        <w:tc>
          <w:tcPr>
            <w:tcW w:w="105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2144AC" w:rsidP="007B637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MS Gothic" w:eastAsia="MS Gothic" w:hAnsi="MS Gothic" w:cs="MS Gothic" w:hint="eastAsia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宋体"/>
                      <w:sz w:val="24"/>
                    </w:rPr>
                    <m:t>B</m:t>
                  </m: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ub>
              </m:sSub>
            </m:oMath>
            <w:r w:rsidR="00A464A2">
              <w:rPr>
                <w:rFonts w:ascii="宋体" w:hAnsi="宋体" w:hint="eastAsia"/>
                <w:sz w:val="24"/>
              </w:rPr>
              <w:t>/</w:t>
            </w:r>
            <m:oMath>
              <m:r>
                <w:rPr>
                  <w:rFonts w:ascii="Cambria Math" w:hAnsi="宋体"/>
                  <w:sz w:val="24"/>
                </w:rPr>
                <m:t>mm</m:t>
              </m:r>
            </m:oMath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29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7B6374">
      <w:pPr>
        <w:rPr>
          <w:rFonts w:ascii="楷体_GB2312" w:cs="楷体_GB2312"/>
          <w:color w:val="FF0000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厚度平均值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24"/>
              </w:rPr>
              <m:t>h</m:t>
            </m:r>
          </m:e>
          <m:sub>
            <m:r>
              <w:rPr>
                <w:rFonts w:ascii="Cambria Math" w:hAnsi="宋体"/>
                <w:sz w:val="24"/>
              </w:rPr>
              <m:t>B</m:t>
            </m:r>
            <m:ctrlPr>
              <w:rPr>
                <w:rFonts w:ascii="Cambria Math" w:hAnsi="宋体"/>
                <w:i/>
                <w:sz w:val="24"/>
              </w:rPr>
            </m:ctrlPr>
          </m:sub>
        </m:sSub>
        <m:r>
          <w:rPr>
            <w:rFonts w:ascii="Cambria Math" w:hAnsi="宋体"/>
            <w:sz w:val="24"/>
          </w:rPr>
          <m:t>=</m:t>
        </m:r>
      </m:oMath>
      <w:r>
        <w:rPr>
          <w:rFonts w:ascii="宋体" w:hAnsi="宋体" w:hint="eastAsia"/>
          <w:position w:val="-10"/>
          <w:sz w:val="24"/>
        </w:rPr>
        <w:t xml:space="preserve"> </w:t>
      </w:r>
      <w:r>
        <w:rPr>
          <w:rFonts w:ascii="宋体" w:hAnsi="宋体" w:hint="eastAsia"/>
          <w:position w:val="-10"/>
          <w:sz w:val="24"/>
          <w:u w:val="single"/>
        </w:rPr>
        <w:t xml:space="preserve">   </w:t>
      </w:r>
      <w:r w:rsidR="007B6374">
        <w:rPr>
          <w:rFonts w:hint="eastAsia"/>
          <w:kern w:val="0"/>
          <w:sz w:val="24"/>
          <w:szCs w:val="24"/>
        </w:rPr>
        <w:t>{</w:t>
      </w:r>
      <w:r w:rsidR="007B6374">
        <w:rPr>
          <w:kern w:val="0"/>
          <w:sz w:val="24"/>
          <w:szCs w:val="24"/>
        </w:rPr>
        <w:t>{blank_</w:t>
      </w:r>
      <w:r w:rsidR="00C100AF">
        <w:rPr>
          <w:kern w:val="0"/>
          <w:sz w:val="24"/>
          <w:szCs w:val="24"/>
        </w:rPr>
        <w:t>34</w:t>
      </w:r>
      <w:r w:rsidR="007B6374">
        <w:rPr>
          <w:kern w:val="0"/>
          <w:sz w:val="24"/>
          <w:szCs w:val="24"/>
        </w:rPr>
        <w:t>}}</w:t>
      </w:r>
      <w:r>
        <w:rPr>
          <w:rFonts w:ascii="宋体" w:hAnsi="宋体" w:hint="eastAsia"/>
          <w:position w:val="-10"/>
          <w:sz w:val="24"/>
          <w:u w:val="single"/>
        </w:rPr>
        <w:t xml:space="preserve">    </w:t>
      </w:r>
      <w:r>
        <w:rPr>
          <w:rFonts w:ascii="宋体" w:hAnsi="宋体" w:hint="eastAsia"/>
          <w:position w:val="-10"/>
          <w:sz w:val="24"/>
        </w:rPr>
        <w:t xml:space="preserve"> m  </w:t>
      </w:r>
      <w:r>
        <w:rPr>
          <w:rFonts w:ascii="宋体" w:hAnsi="宋体" w:hint="eastAsia"/>
          <w:color w:val="FF0000"/>
          <w:position w:val="-10"/>
          <w:sz w:val="24"/>
        </w:rPr>
        <w:t>(上表输入的6个数据的平均值除1000)</w:t>
      </w: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（上表的数据值在5-10范围内,5分，不在此范围，0分）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直径测量：</w:t>
      </w:r>
    </w:p>
    <w:tbl>
      <w:tblPr>
        <w:tblW w:w="8064" w:type="dxa"/>
        <w:tblInd w:w="234" w:type="dxa"/>
        <w:tblBorders>
          <w:top w:val="single" w:sz="4" w:space="0" w:color="FFFFFF"/>
          <w:bottom w:val="single" w:sz="4" w:space="0" w:color="FFFFFF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134"/>
        <w:gridCol w:w="1134"/>
        <w:gridCol w:w="1077"/>
        <w:gridCol w:w="1130"/>
        <w:gridCol w:w="1204"/>
        <w:gridCol w:w="1093"/>
      </w:tblGrid>
      <w:tr w:rsidR="00A464A2" w:rsidTr="00C22EA3">
        <w:trPr>
          <w:trHeight w:val="447"/>
        </w:trPr>
        <w:tc>
          <w:tcPr>
            <w:tcW w:w="12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2144AC" w:rsidP="007B637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m:oMath>
              <m:sSub>
                <m:sSubPr>
                  <m:ctrlPr>
                    <w:rPr>
                      <w:rFonts w:ascii="Cambria Math" w:hAnsi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宋体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宋体"/>
                      <w:sz w:val="24"/>
                    </w:rPr>
                    <m:t>B</m:t>
                  </m:r>
                </m:sub>
              </m:sSub>
            </m:oMath>
            <w:r w:rsidR="00A464A2">
              <w:rPr>
                <w:rFonts w:ascii="宋体" w:hAnsi="宋体" w:hint="eastAsia"/>
                <w:sz w:val="24"/>
              </w:rPr>
              <w:t>/</w:t>
            </w:r>
            <m:oMath>
              <m:r>
                <w:rPr>
                  <w:rFonts w:ascii="Cambria Math" w:hAnsi="宋体"/>
                  <w:sz w:val="24"/>
                </w:rPr>
                <m:t>mm</m:t>
              </m:r>
            </m:oMath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39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7B6374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半径平均值</w:t>
      </w:r>
      <m:oMath>
        <m:sSub>
          <m:sSubPr>
            <m:ctrlPr>
              <w:rPr>
                <w:rFonts w:ascii="Cambria Math" w:eastAsia="楷体_GB2312" w:hAnsi="Cambria Math" w:cs="楷体_GB2312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cs="楷体_GB2312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楷体_GB2312" w:cs="楷体_GB2312"/>
                <w:sz w:val="28"/>
                <w:szCs w:val="28"/>
              </w:rPr>
              <m:t>B</m:t>
            </m:r>
          </m:sub>
        </m:sSub>
        <m:r>
          <w:rPr>
            <w:rFonts w:ascii="Cambria Math" w:eastAsia="楷体_GB2312" w:cs="楷体_GB2312"/>
            <w:sz w:val="28"/>
            <w:szCs w:val="28"/>
          </w:rPr>
          <m:t>=</m:t>
        </m:r>
      </m:oMath>
      <w:r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 w:rsidR="007B6374">
        <w:rPr>
          <w:rFonts w:hint="eastAsia"/>
          <w:kern w:val="0"/>
          <w:sz w:val="24"/>
          <w:szCs w:val="24"/>
        </w:rPr>
        <w:t>{</w:t>
      </w:r>
      <w:r w:rsidR="007B6374">
        <w:rPr>
          <w:kern w:val="0"/>
          <w:sz w:val="24"/>
          <w:szCs w:val="24"/>
        </w:rPr>
        <w:t>{blank_</w:t>
      </w:r>
      <w:r w:rsidR="00C100AF">
        <w:rPr>
          <w:kern w:val="0"/>
          <w:sz w:val="24"/>
          <w:szCs w:val="24"/>
        </w:rPr>
        <w:t>41</w:t>
      </w:r>
      <w:r w:rsidR="007B6374">
        <w:rPr>
          <w:kern w:val="0"/>
          <w:sz w:val="24"/>
          <w:szCs w:val="24"/>
        </w:rPr>
        <w:t>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 </w:t>
      </w:r>
      <w:r>
        <w:rPr>
          <w:rFonts w:ascii="楷体_GB2312" w:eastAsia="楷体_GB2312" w:cs="楷体_GB2312" w:hint="eastAsia"/>
          <w:sz w:val="28"/>
          <w:szCs w:val="28"/>
        </w:rPr>
        <w:t xml:space="preserve"> m   </w:t>
      </w:r>
      <w:r>
        <w:rPr>
          <w:rFonts w:ascii="宋体" w:hAnsi="宋体" w:hint="eastAsia"/>
          <w:color w:val="FF0000"/>
          <w:position w:val="-10"/>
          <w:sz w:val="24"/>
        </w:rPr>
        <w:t>(上表输入的6个数据的平均值除2再除1000)</w:t>
      </w: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（上表的数据值在110-130范围内,5分，不在此范围，0分）</w:t>
      </w:r>
    </w:p>
    <w:p w:rsidR="00A464A2" w:rsidRDefault="00A464A2" w:rsidP="00A464A2">
      <w:pPr>
        <w:rPr>
          <w:rFonts w:ascii="宋体" w:hAnsi="宋体"/>
        </w:rPr>
      </w:pPr>
    </w:p>
    <w:p w:rsidR="000B482A" w:rsidRDefault="000B482A" w:rsidP="000B482A">
      <w:pPr>
        <w:rPr>
          <w:rFonts w:ascii="宋体" w:hAnsi="宋体"/>
        </w:rPr>
      </w:pPr>
      <w:r>
        <w:rPr>
          <w:rFonts w:ascii="宋体" w:hAnsi="宋体" w:hint="eastAsia"/>
        </w:rPr>
        <w:t>加热盘设定温度</w:t>
      </w:r>
      <m:oMath>
        <m:sSub>
          <m:sSubPr>
            <m:ctrlPr>
              <w:rPr>
                <w:rFonts w:ascii="Cambria Math" w:hAnsi="宋体"/>
                <w:i/>
                <w:color w:val="C00000"/>
              </w:rPr>
            </m:ctrlPr>
          </m:sSubPr>
          <m:e>
            <m:r>
              <w:rPr>
                <w:rFonts w:ascii="Cambria Math" w:hAnsi="宋体"/>
                <w:color w:val="C00000"/>
              </w:rPr>
              <m:t>T</m:t>
            </m:r>
          </m:e>
          <m:sub>
            <m:r>
              <w:rPr>
                <w:rFonts w:ascii="Cambria Math" w:hAnsi="宋体"/>
                <w:color w:val="C00000"/>
              </w:rPr>
              <m:t>1</m:t>
            </m:r>
          </m:sub>
        </m:sSub>
      </m:oMath>
      <w:r>
        <w:rPr>
          <w:rFonts w:ascii="宋体" w:hAnsi="宋体" w:hint="eastAsia"/>
          <w:color w:val="C00000"/>
        </w:rPr>
        <w:t xml:space="preserve"> </w:t>
      </w:r>
      <w:r>
        <w:rPr>
          <w:rFonts w:ascii="宋体" w:hAnsi="宋体"/>
          <w:color w:val="C00000"/>
        </w:rPr>
        <w:t xml:space="preserve">= 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>
        <w:rPr>
          <w:rFonts w:hint="eastAsia"/>
          <w:kern w:val="0"/>
          <w:sz w:val="24"/>
          <w:szCs w:val="24"/>
        </w:rPr>
        <w:t>{</w:t>
      </w:r>
      <w:r>
        <w:rPr>
          <w:kern w:val="0"/>
          <w:sz w:val="24"/>
          <w:szCs w:val="24"/>
        </w:rPr>
        <w:t>{blank_</w:t>
      </w:r>
      <w:r>
        <w:rPr>
          <w:kern w:val="0"/>
          <w:sz w:val="24"/>
          <w:szCs w:val="24"/>
        </w:rPr>
        <w:t>42</w:t>
      </w:r>
      <w:r>
        <w:rPr>
          <w:kern w:val="0"/>
          <w:sz w:val="24"/>
          <w:szCs w:val="24"/>
        </w:rPr>
        <w:t>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 </w:t>
      </w:r>
      <m:oMath>
        <m:r>
          <w:rPr>
            <w:rFonts w:ascii="Cambria Math" w:hAnsi="宋体"/>
          </w:rPr>
          <m:t>°</m:t>
        </m:r>
        <m:r>
          <w:rPr>
            <w:rFonts w:ascii="Cambria Math" w:hAnsi="宋体"/>
          </w:rPr>
          <m:t>C</m:t>
        </m:r>
      </m:oMath>
      <w:r>
        <w:rPr>
          <w:rFonts w:ascii="宋体" w:hAnsi="宋体" w:hint="eastAsia"/>
        </w:rPr>
        <w:t>散热盘稳态温度</w:t>
      </w:r>
      <m:oMath>
        <m:sSub>
          <m:sSubPr>
            <m:ctrlPr>
              <w:rPr>
                <w:rFonts w:ascii="Cambria Math" w:hAnsi="宋体"/>
                <w:i/>
              </w:rPr>
            </m:ctrlPr>
          </m:sSubPr>
          <m:e>
            <m:r>
              <w:rPr>
                <w:rFonts w:ascii="Cambria Math" w:hAnsi="宋体"/>
              </w:rPr>
              <m:t>T</m:t>
            </m:r>
          </m:e>
          <m:sub>
            <m:r>
              <w:rPr>
                <w:rFonts w:ascii="Cambria Math" w:hAnsi="宋体"/>
              </w:rPr>
              <m:t>2</m:t>
            </m:r>
          </m:sub>
        </m:sSub>
        <m:r>
          <w:rPr>
            <w:rFonts w:ascii="Cambria Math" w:hAnsi="宋体"/>
          </w:rPr>
          <m:t>=</m:t>
        </m:r>
      </m:oMath>
      <w:r>
        <w:rPr>
          <w:rFonts w:ascii="宋体" w:hAnsi="宋体" w:hint="eastAsia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>
        <w:rPr>
          <w:rFonts w:hint="eastAsia"/>
          <w:kern w:val="0"/>
          <w:sz w:val="24"/>
          <w:szCs w:val="24"/>
        </w:rPr>
        <w:t>{</w:t>
      </w:r>
      <w:r>
        <w:rPr>
          <w:kern w:val="0"/>
          <w:sz w:val="24"/>
          <w:szCs w:val="24"/>
        </w:rPr>
        <w:t>{blank_</w:t>
      </w:r>
      <w:r>
        <w:rPr>
          <w:kern w:val="0"/>
          <w:sz w:val="24"/>
          <w:szCs w:val="24"/>
        </w:rPr>
        <w:t>43</w:t>
      </w:r>
      <w:r>
        <w:rPr>
          <w:kern w:val="0"/>
          <w:sz w:val="24"/>
          <w:szCs w:val="24"/>
        </w:rPr>
        <w:t>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宋体"/>
          </w:rPr>
          <m:t>°</m:t>
        </m:r>
        <m:r>
          <w:rPr>
            <w:rFonts w:ascii="Cambria Math" w:hAnsi="宋体"/>
          </w:rPr>
          <m:t>C</m:t>
        </m:r>
      </m:oMath>
      <w:r>
        <w:rPr>
          <w:rFonts w:ascii="宋体" w:hAnsi="宋体" w:hint="eastAsia"/>
          <w:color w:val="C00000"/>
        </w:rPr>
        <w:t>（▲）</w:t>
      </w:r>
    </w:p>
    <w:p w:rsidR="00A464A2" w:rsidRDefault="00A464A2" w:rsidP="007B6374">
      <w:pPr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（</w:t>
      </w:r>
      <w:r>
        <w:rPr>
          <w:rFonts w:ascii="宋体" w:hAnsi="宋体" w:hint="eastAsia"/>
          <w:color w:val="FF0000"/>
          <w:position w:val="-10"/>
        </w:rPr>
        <w:sym w:font="Symbol" w:char="F0A9"/>
      </w:r>
      <w:r>
        <w:rPr>
          <w:rFonts w:ascii="宋体" w:hAnsi="宋体" w:hint="eastAsia"/>
          <w:position w:val="-10"/>
        </w:rPr>
        <w:t>）</w:t>
      </w:r>
    </w:p>
    <w:p w:rsidR="00A464A2" w:rsidRDefault="00A464A2" w:rsidP="00A464A2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  <w:position w:val="-10"/>
        </w:rPr>
        <w:t>（不需要评分）</w:t>
      </w:r>
    </w:p>
    <w:p w:rsidR="00A464A2" w:rsidRDefault="00A464A2" w:rsidP="00A464A2">
      <w:pPr>
        <w:rPr>
          <w:rFonts w:ascii="宋体" w:hAnsi="宋体"/>
        </w:rPr>
      </w:pPr>
      <w:r>
        <w:rPr>
          <w:rFonts w:ascii="宋体" w:hAnsi="宋体" w:hint="eastAsia"/>
        </w:rPr>
        <w:t>自然冷却数据记录表：</w:t>
      </w:r>
    </w:p>
    <w:p w:rsidR="007B6374" w:rsidRDefault="007B6374" w:rsidP="00A464A2">
      <w:pPr>
        <w:rPr>
          <w:rFonts w:ascii="宋体" w:hAnsi="宋体"/>
        </w:rPr>
      </w:pPr>
    </w:p>
    <w:tbl>
      <w:tblPr>
        <w:tblpPr w:leftFromText="180" w:rightFromText="180" w:vertAnchor="text" w:horzAnchor="page" w:tblpX="2110" w:tblpY="315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240"/>
        <w:gridCol w:w="1259"/>
        <w:gridCol w:w="1362"/>
        <w:gridCol w:w="1365"/>
        <w:gridCol w:w="1365"/>
      </w:tblGrid>
      <w:tr w:rsidR="00A464A2" w:rsidTr="007B6374">
        <w:trPr>
          <w:trHeight w:val="453"/>
        </w:trPr>
        <w:tc>
          <w:tcPr>
            <w:tcW w:w="2055" w:type="dxa"/>
          </w:tcPr>
          <w:p w:rsidR="00A464A2" w:rsidRDefault="00A464A2" w:rsidP="00C22E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时刻</w:t>
            </w:r>
            <w:r>
              <w:rPr>
                <w:rFonts w:hint="eastAsia"/>
                <w:sz w:val="24"/>
              </w:rPr>
              <w:t>t(s)</w:t>
            </w:r>
          </w:p>
        </w:tc>
        <w:tc>
          <w:tcPr>
            <w:tcW w:w="1240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259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362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365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365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A464A2" w:rsidTr="007B6374">
        <w:trPr>
          <w:trHeight w:val="462"/>
        </w:trPr>
        <w:tc>
          <w:tcPr>
            <w:tcW w:w="2055" w:type="dxa"/>
          </w:tcPr>
          <w:p w:rsidR="00A464A2" w:rsidRDefault="00A464A2" w:rsidP="00C22E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温度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（℃）</w:t>
            </w:r>
          </w:p>
        </w:tc>
        <w:tc>
          <w:tcPr>
            <w:tcW w:w="1240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49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259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362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365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365" w:type="dxa"/>
            <w:vAlign w:val="center"/>
          </w:tcPr>
          <w:p w:rsidR="00A464A2" w:rsidRDefault="007B6374" w:rsidP="00C22EA3">
            <w:pPr>
              <w:spacing w:line="360" w:lineRule="auto"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A464A2">
      <w:pPr>
        <w:rPr>
          <w:rFonts w:ascii="宋体" w:hAnsi="宋体"/>
        </w:rPr>
      </w:pP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</w:p>
    <w:p w:rsidR="007B6374" w:rsidRDefault="007B6374" w:rsidP="00A464A2">
      <w:pPr>
        <w:rPr>
          <w:rFonts w:ascii="楷体_GB2312" w:eastAsia="楷体_GB2312" w:cs="楷体_GB2312"/>
          <w:color w:val="C00000"/>
          <w:sz w:val="28"/>
          <w:szCs w:val="28"/>
        </w:rPr>
      </w:pPr>
    </w:p>
    <w:p w:rsidR="00A464A2" w:rsidRDefault="00A464A2" w:rsidP="00A464A2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>（上表里面第一行的5个时刻值数据为等差递增，数值间隔30，满足此要求为5分，若不满足则为0分；</w:t>
      </w:r>
    </w:p>
    <w:p w:rsidR="00A464A2" w:rsidRDefault="00A464A2" w:rsidP="007B6374">
      <w:pPr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color w:val="C00000"/>
          <w:sz w:val="28"/>
          <w:szCs w:val="28"/>
        </w:rPr>
        <w:t xml:space="preserve">第二行第5个温度数据值 &lt; </w:t>
      </w:r>
      <w:r>
        <w:rPr>
          <w:rFonts w:ascii="宋体" w:hAnsi="宋体" w:hint="eastAsia"/>
          <w:color w:val="C00000"/>
        </w:rPr>
        <w:t>散热盘稳态温度</w:t>
      </w:r>
      <m:oMath>
        <m:sSub>
          <m:sSubPr>
            <m:ctrlPr>
              <w:rPr>
                <w:rFonts w:ascii="Cambria Math" w:hAnsi="宋体"/>
                <w:i/>
                <w:color w:val="C00000"/>
              </w:rPr>
            </m:ctrlPr>
          </m:sSubPr>
          <m:e>
            <m:r>
              <w:rPr>
                <w:rFonts w:ascii="Cambria Math" w:hAnsi="宋体"/>
                <w:color w:val="C00000"/>
              </w:rPr>
              <m:t>T</m:t>
            </m:r>
          </m:e>
          <m:sub>
            <m:r>
              <w:rPr>
                <w:rFonts w:ascii="Cambria Math" w:hAnsi="宋体"/>
                <w:color w:val="C00000"/>
              </w:rPr>
              <m:t>2</m:t>
            </m:r>
          </m:sub>
        </m:sSub>
      </m:oMath>
      <w:r>
        <w:rPr>
          <w:rFonts w:ascii="宋体" w:hAnsi="宋体" w:hint="eastAsia"/>
          <w:color w:val="C00000"/>
        </w:rPr>
        <w:t>的值（上面标</w:t>
      </w:r>
      <w:r>
        <w:rPr>
          <w:rFonts w:ascii="宋体" w:hAnsi="宋体" w:hint="eastAsia"/>
          <w:color w:val="FF0000"/>
          <w:position w:val="-10"/>
        </w:rPr>
        <w:sym w:font="Symbol" w:char="F0A9"/>
      </w:r>
      <w:r>
        <w:rPr>
          <w:rFonts w:ascii="宋体" w:hAnsi="宋体" w:hint="eastAsia"/>
          <w:color w:val="C00000"/>
        </w:rPr>
        <w:t>处的值）&lt;</w:t>
      </w:r>
      <w:r>
        <w:rPr>
          <w:rFonts w:ascii="楷体_GB2312" w:eastAsia="楷体_GB2312" w:cs="楷体_GB2312" w:hint="eastAsia"/>
          <w:color w:val="C00000"/>
          <w:sz w:val="28"/>
          <w:szCs w:val="28"/>
        </w:rPr>
        <w:t>第二行第1个温度数据值,满足此条件为10分，不满足则 0分）</w:t>
      </w:r>
    </w:p>
    <w:p w:rsidR="00A464A2" w:rsidRDefault="007B6374" w:rsidP="007B6374">
      <w:pPr>
        <w:snapToGrid w:val="0"/>
        <w:spacing w:line="360" w:lineRule="auto"/>
        <w:rPr>
          <w:rFonts w:ascii="楷体_GB2312" w:eastAsia="楷体_GB2312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楷体_GB2312"/>
            <w:sz w:val="28"/>
            <w:szCs w:val="28"/>
          </w:rPr>
          <m:t>T</m:t>
        </m:r>
        <m:r>
          <m:rPr>
            <m:sty m:val="bi"/>
          </m:rPr>
          <w:rPr>
            <w:rFonts w:ascii="Cambria Math" w:eastAsia="楷体_GB2312"/>
            <w:sz w:val="28"/>
            <w:szCs w:val="28"/>
          </w:rPr>
          <m:t>-</m:t>
        </m:r>
        <m:sSub>
          <m:sSubPr>
            <m:ctrlPr>
              <w:rPr>
                <w:rFonts w:ascii="Cambria Math" w:eastAsia="楷体_GB2312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_GB2312"/>
                <w:sz w:val="28"/>
                <w:szCs w:val="28"/>
              </w:rPr>
              <m:t>t</m:t>
            </m:r>
          </m:e>
          <m:sub/>
        </m:sSub>
      </m:oMath>
      <w:r w:rsidR="00A464A2">
        <w:rPr>
          <w:rFonts w:ascii="楷体_GB2312" w:eastAsia="楷体_GB2312" w:hint="eastAsia"/>
          <w:b/>
          <w:sz w:val="28"/>
          <w:szCs w:val="28"/>
        </w:rPr>
        <w:t>曲线</w:t>
      </w:r>
    </w:p>
    <w:p w:rsidR="002829C0" w:rsidRDefault="002829C0" w:rsidP="002829C0">
      <w:pPr>
        <w:jc w:val="center"/>
      </w:pP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{{@pic</w:t>
      </w:r>
      <w:r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2</w:t>
      </w: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}}</w:t>
      </w:r>
    </w:p>
    <w:p w:rsidR="00A464A2" w:rsidRDefault="00A464A2" w:rsidP="00A464A2">
      <w:pPr>
        <w:spacing w:line="360" w:lineRule="auto"/>
        <w:rPr>
          <w:rFonts w:ascii="楷体_GB2312" w:eastAsia="楷体_GB2312"/>
          <w:b/>
          <w:sz w:val="28"/>
          <w:szCs w:val="28"/>
        </w:rPr>
      </w:pPr>
    </w:p>
    <w:p w:rsidR="00A464A2" w:rsidRDefault="00A464A2" w:rsidP="00A464A2">
      <w:pPr>
        <w:spacing w:line="360" w:lineRule="auto"/>
        <w:rPr>
          <w:rFonts w:ascii="楷体_GB2312" w:eastAsia="楷体_GB2312"/>
          <w:sz w:val="28"/>
          <w:szCs w:val="28"/>
        </w:rPr>
      </w:pPr>
    </w:p>
    <w:p w:rsidR="000B482A" w:rsidRPr="000B482A" w:rsidRDefault="002144AC" w:rsidP="007B6374">
      <w:pPr>
        <w:spacing w:line="360" w:lineRule="auto"/>
        <w:rPr>
          <w:rFonts w:ascii="楷体_GB2312" w:eastAsia="楷体_GB2312"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宋体"/>
              </w:rPr>
              <m:t>ΔT</m:t>
            </m:r>
            <m:ctrlPr>
              <w:rPr>
                <w:rFonts w:ascii="Cambria Math" w:hAnsi="宋体"/>
                <w:i/>
              </w:rPr>
            </m:ctrlPr>
          </m:num>
          <m:den>
            <m:r>
              <w:rPr>
                <w:rFonts w:ascii="Cambria Math" w:hAnsi="宋体"/>
              </w:rPr>
              <m:t>Δt</m:t>
            </m:r>
            <m:ctrlPr>
              <w:rPr>
                <w:rFonts w:ascii="Cambria Math" w:hAnsi="宋体"/>
                <w:i/>
              </w:rPr>
            </m:ctrlPr>
          </m:den>
        </m:f>
        <m:r>
          <w:rPr>
            <w:rFonts w:ascii="Cambria Math" w:hAnsi="宋体"/>
          </w:rPr>
          <m:t>=</m:t>
        </m:r>
      </m:oMath>
      <w:r w:rsidR="000B482A">
        <w:rPr>
          <w:rFonts w:ascii="楷体_GB2312" w:eastAsia="楷体_GB2312" w:hint="eastAsia"/>
        </w:rPr>
        <w:t xml:space="preserve"> </w:t>
      </w:r>
      <w:r w:rsidR="000B482A">
        <w:rPr>
          <w:rFonts w:ascii="楷体_GB2312" w:eastAsia="楷体_GB2312"/>
        </w:rPr>
        <w:t xml:space="preserve"> </w:t>
      </w:r>
      <w:r w:rsidR="000B482A">
        <w:rPr>
          <w:rFonts w:hint="eastAsia"/>
          <w:kern w:val="0"/>
          <w:sz w:val="24"/>
          <w:szCs w:val="24"/>
        </w:rPr>
        <w:t>{</w:t>
      </w:r>
      <w:r w:rsidR="000B482A">
        <w:rPr>
          <w:kern w:val="0"/>
          <w:sz w:val="24"/>
          <w:szCs w:val="24"/>
        </w:rPr>
        <w:t>{blank_</w:t>
      </w:r>
      <w:r w:rsidR="000B482A">
        <w:rPr>
          <w:kern w:val="0"/>
          <w:sz w:val="24"/>
          <w:szCs w:val="24"/>
        </w:rPr>
        <w:t>54</w:t>
      </w:r>
      <w:r w:rsidR="000B482A">
        <w:rPr>
          <w:kern w:val="0"/>
          <w:sz w:val="24"/>
          <w:szCs w:val="24"/>
        </w:rPr>
        <w:t>}}</w:t>
      </w:r>
      <m:oMath>
        <m:r>
          <w:rPr>
            <w:rFonts w:ascii="Cambria Math" w:hAnsi="宋体"/>
          </w:rPr>
          <m:t>°</m:t>
        </m:r>
        <m:r>
          <w:rPr>
            <w:rFonts w:ascii="Cambria Math" w:hAnsi="宋体"/>
          </w:rPr>
          <m:t>C/s</m:t>
        </m:r>
      </m:oMath>
    </w:p>
    <w:p w:rsidR="00A464A2" w:rsidRDefault="00A464A2" w:rsidP="00A464A2">
      <w:pPr>
        <w:rPr>
          <w:rFonts w:ascii="宋体" w:hAnsi="宋体"/>
          <w:color w:val="C00000"/>
        </w:rPr>
      </w:pPr>
      <w:r>
        <w:rPr>
          <w:rFonts w:ascii="宋体" w:hAnsi="宋体" w:hint="eastAsia"/>
          <w:color w:val="C00000"/>
        </w:rPr>
        <w:t>（同上）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3.（9分）导热系数计算</w:t>
      </w:r>
    </w:p>
    <w:p w:rsidR="00A464A2" w:rsidRDefault="00A464A2" w:rsidP="00A464A2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散热盘（下铜板）相关参数：</w:t>
      </w:r>
    </w:p>
    <w:p w:rsidR="00A464A2" w:rsidRDefault="00A464A2" w:rsidP="007B6374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比热容：</w:t>
      </w:r>
      <m:oMath>
        <m:r>
          <w:rPr>
            <w:rFonts w:ascii="Cambria Math" w:eastAsia="楷体_GB2312" w:cs="楷体_GB2312"/>
            <w:sz w:val="28"/>
            <w:szCs w:val="28"/>
          </w:rPr>
          <m:t>c=0.385kJ/(K</m:t>
        </m:r>
        <m:r>
          <w:rPr>
            <w:rFonts w:ascii="Cambria Math" w:eastAsia="楷体_GB2312" w:hAnsi="Cambria Math" w:cs="Cambria Math"/>
            <w:sz w:val="28"/>
            <w:szCs w:val="28"/>
          </w:rPr>
          <m:t>⋅</m:t>
        </m:r>
        <m:r>
          <w:rPr>
            <w:rFonts w:ascii="Cambria Math" w:eastAsia="楷体_GB2312" w:cs="楷体_GB2312"/>
            <w:sz w:val="28"/>
            <w:szCs w:val="28"/>
          </w:rPr>
          <m:t>kg)</m:t>
        </m:r>
      </m:oMath>
      <w:r>
        <w:rPr>
          <w:rFonts w:ascii="楷体_GB2312" w:eastAsia="楷体_GB2312" w:cs="楷体_GB2312" w:hint="eastAsia"/>
          <w:sz w:val="28"/>
          <w:szCs w:val="28"/>
        </w:rPr>
        <w:t xml:space="preserve">  半径：</w:t>
      </w:r>
      <m:oMath>
        <m:sSub>
          <m:sSubPr>
            <m:ctrlPr>
              <w:rPr>
                <w:rFonts w:ascii="Cambria Math" w:eastAsia="楷体_GB2312" w:hAnsi="Cambria Math" w:cs="楷体_GB2312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cs="楷体_GB2312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楷体_GB2312" w:cs="楷体_GB2312"/>
                <w:sz w:val="28"/>
                <w:szCs w:val="28"/>
              </w:rPr>
              <m:t>P</m:t>
            </m:r>
          </m:sub>
        </m:sSub>
        <m:r>
          <w:rPr>
            <w:rFonts w:ascii="Cambria Math" w:eastAsia="楷体_GB2312" w:cs="楷体_GB2312"/>
            <w:sz w:val="28"/>
            <w:szCs w:val="28"/>
          </w:rPr>
          <m:t>=0.065m</m:t>
        </m:r>
      </m:oMath>
      <w:r>
        <w:rPr>
          <w:rFonts w:ascii="楷体_GB2312" w:eastAsia="楷体_GB2312" w:cs="楷体_GB2312" w:hint="eastAsia"/>
          <w:sz w:val="28"/>
          <w:szCs w:val="28"/>
        </w:rPr>
        <w:t>；</w:t>
      </w:r>
    </w:p>
    <w:p w:rsidR="00A464A2" w:rsidRDefault="00A464A2" w:rsidP="007B6374">
      <w:pPr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 xml:space="preserve">质量：  </w:t>
      </w:r>
      <m:oMath>
        <m:r>
          <w:rPr>
            <w:rFonts w:ascii="Cambria Math" w:eastAsia="楷体_GB2312" w:cs="楷体_GB2312"/>
            <w:sz w:val="28"/>
            <w:szCs w:val="28"/>
          </w:rPr>
          <m:t>m=0.823kg</m:t>
        </m:r>
      </m:oMath>
      <w:r>
        <w:rPr>
          <w:rFonts w:ascii="楷体_GB2312" w:eastAsia="楷体_GB2312" w:cs="楷体_GB2312" w:hint="eastAsia"/>
          <w:sz w:val="28"/>
          <w:szCs w:val="28"/>
        </w:rPr>
        <w:t xml:space="preserve">         厚度：</w:t>
      </w:r>
      <m:oMath>
        <m:sSub>
          <m:sSubPr>
            <m:ctrlPr>
              <w:rPr>
                <w:rFonts w:ascii="Cambria Math" w:eastAsia="楷体_GB2312" w:hAnsi="Cambria Math" w:cs="楷体_GB2312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cs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楷体_GB2312" w:cs="楷体_GB2312"/>
                <w:sz w:val="28"/>
                <w:szCs w:val="28"/>
              </w:rPr>
              <m:t>P</m:t>
            </m:r>
          </m:sub>
        </m:sSub>
        <m:r>
          <w:rPr>
            <w:rFonts w:ascii="Cambria Math" w:eastAsia="楷体_GB2312" w:cs="楷体_GB2312"/>
            <w:sz w:val="28"/>
            <w:szCs w:val="28"/>
          </w:rPr>
          <m:t>=8.01</m:t>
        </m:r>
        <m:r>
          <w:rPr>
            <w:rFonts w:ascii="Cambria Math" w:eastAsia="楷体_GB2312" w:cs="楷体_GB2312"/>
            <w:sz w:val="28"/>
            <w:szCs w:val="28"/>
          </w:rPr>
          <m:t>×</m:t>
        </m:r>
        <m:r>
          <w:rPr>
            <w:rFonts w:ascii="Cambria Math" w:eastAsia="楷体_GB2312" w:cs="楷体_GB2312"/>
            <w:sz w:val="28"/>
            <w:szCs w:val="28"/>
          </w:rPr>
          <m:t>1</m:t>
        </m:r>
        <m:sSup>
          <m:sSupPr>
            <m:ctrlPr>
              <w:rPr>
                <w:rFonts w:ascii="Cambria Math" w:eastAsia="楷体_GB2312" w:hAnsi="Cambria Math" w:cs="楷体_GB2312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_GB2312" w:cs="楷体_GB2312"/>
                <w:sz w:val="28"/>
                <w:szCs w:val="28"/>
              </w:rPr>
              <m:t>0</m:t>
            </m:r>
          </m:e>
          <m:sup>
            <m:r>
              <w:rPr>
                <w:rFonts w:ascii="Cambria Math" w:eastAsia="楷体_GB2312" w:cs="楷体_GB2312"/>
                <w:sz w:val="28"/>
                <w:szCs w:val="28"/>
              </w:rPr>
              <m:t>-</m:t>
            </m:r>
            <m:r>
              <w:rPr>
                <w:rFonts w:ascii="Cambria Math" w:eastAsia="楷体_GB2312" w:cs="楷体_GB2312"/>
                <w:sz w:val="28"/>
                <w:szCs w:val="28"/>
              </w:rPr>
              <m:t>3</m:t>
            </m:r>
          </m:sup>
        </m:sSup>
        <m:r>
          <w:rPr>
            <w:rFonts w:ascii="Cambria Math" w:eastAsia="楷体_GB2312" w:cs="楷体_GB2312"/>
            <w:sz w:val="28"/>
            <w:szCs w:val="28"/>
          </w:rPr>
          <m:t>m</m:t>
        </m:r>
      </m:oMath>
    </w:p>
    <w:p w:rsidR="00A464A2" w:rsidRDefault="00A464A2" w:rsidP="007B6374">
      <w:pPr>
        <w:rPr>
          <w:rFonts w:ascii="宋体" w:hAnsi="宋体"/>
        </w:rPr>
      </w:pPr>
      <w:r>
        <w:rPr>
          <w:rFonts w:ascii="楷体_GB2312" w:eastAsia="楷体_GB2312" w:cs="楷体_GB2312" w:hint="eastAsia"/>
          <w:sz w:val="28"/>
          <w:szCs w:val="28"/>
        </w:rPr>
        <w:t>导热系数：</w:t>
      </w:r>
      <m:oMath>
        <m:r>
          <w:rPr>
            <w:rFonts w:ascii="Cambria Math" w:hAnsi="宋体"/>
          </w:rPr>
          <m:t>λ=</m:t>
        </m:r>
        <m:f>
          <m:fPr>
            <m:ctrlPr>
              <w:rPr>
                <w:rFonts w:ascii="Cambria Math" w:hAnsi="宋体"/>
                <w:i/>
              </w:rPr>
            </m:ctrlPr>
          </m:fPr>
          <m:num>
            <m:r>
              <w:rPr>
                <w:rFonts w:ascii="Cambria Math" w:hAnsi="宋体"/>
              </w:rPr>
              <m:t>mc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</w:rPr>
                  <m:t>h</m:t>
                </m:r>
              </m:e>
              <m:sub>
                <m:r>
                  <w:rPr>
                    <w:rFonts w:ascii="Cambria Math" w:hAnsi="宋体"/>
                  </w:rPr>
                  <m:t>B</m:t>
                </m:r>
                <m:ctrlPr>
                  <w:rPr>
                    <w:rFonts w:ascii="Cambria Math" w:hAnsi="宋体"/>
                    <w:i/>
                  </w:rPr>
                </m:ctrlPr>
              </m:sub>
            </m:sSub>
          </m:num>
          <m:den>
            <m:r>
              <w:rPr>
                <w:rFonts w:ascii="Cambria Math" w:hAnsi="宋体"/>
              </w:rPr>
              <m:t>π</m:t>
            </m:r>
            <m:sSup>
              <m:sSupPr>
                <m:ctrlPr>
                  <w:rPr>
                    <w:rFonts w:ascii="Cambria Math" w:hAnsi="宋体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R</m:t>
                    </m:r>
                  </m:e>
                  <m:sub>
                    <m:r>
                      <w:rPr>
                        <w:rFonts w:ascii="Cambria Math" w:hAnsi="宋体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宋体"/>
                  </w:rPr>
                  <m:t>2</m:t>
                </m:r>
              </m:sup>
            </m:sSup>
            <m:r>
              <w:rPr>
                <w:rFonts w:ascii="Cambria Math" w:hAnsi="宋体"/>
              </w:rPr>
              <m:t>(</m:t>
            </m:r>
            <m:sSub>
              <m:sSubPr>
                <m:ctrlPr>
                  <w:rPr>
                    <w:rFonts w:ascii="Cambria Math" w:hAnsi="宋体"/>
                    <w:i/>
                  </w:rPr>
                </m:ctrlPr>
              </m:sSubPr>
              <m:e>
                <m:r>
                  <w:rPr>
                    <w:rFonts w:ascii="Cambria Math" w:hAnsi="宋体"/>
                  </w:rPr>
                  <m:t>T</m:t>
                </m:r>
              </m:e>
              <m:sub>
                <m:r>
                  <w:rPr>
                    <w:rFonts w:ascii="Cambria Math" w:hAnsi="宋体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宋体"/>
                    <w:i/>
                  </w:rPr>
                </m:ctrlPr>
              </m:sSubPr>
              <m:e>
                <m:r>
                  <w:rPr>
                    <w:rFonts w:ascii="Cambria Math" w:hAnsi="宋体"/>
                  </w:rPr>
                  <m:t>T</m:t>
                </m:r>
              </m:e>
              <m:sub>
                <m:r>
                  <w:rPr>
                    <w:rFonts w:ascii="Cambria Math" w:hAnsi="宋体"/>
                  </w:rPr>
                  <m:t>2</m:t>
                </m:r>
              </m:sub>
            </m:sSub>
            <m:r>
              <w:rPr>
                <w:rFonts w:ascii="Cambria Math" w:hAnsi="宋体"/>
              </w:rPr>
              <m:t>)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="宋体"/>
                <w:i/>
              </w:rPr>
            </m:ctrlPr>
          </m:fPr>
          <m:num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MS Gothic" w:eastAsia="MS Gothic" w:hAnsi="MS Gothic" w:cs="MS Gothic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宋体"/>
                      </w:rPr>
                      <m:t>P</m:t>
                    </m:r>
                    <m:ctrlPr>
                      <w:rPr>
                        <w:rFonts w:ascii="Cambria Math" w:hAnsi="宋体"/>
                        <w:i/>
                      </w:rPr>
                    </m:ctrlPr>
                  </m:sub>
                </m:sSub>
                <m:r>
                  <w:rPr>
                    <w:rFonts w:ascii="Cambria Math" w:hAnsi="宋体"/>
                  </w:rPr>
                  <m:t>+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R</m:t>
                    </m:r>
                  </m:e>
                  <m:sub>
                    <m:r>
                      <w:rPr>
                        <w:rFonts w:ascii="Cambria Math" w:hAnsi="宋体"/>
                      </w:rPr>
                      <m:t>P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R</m:t>
                    </m:r>
                  </m:e>
                  <m:sub>
                    <m:r>
                      <w:rPr>
                        <w:rFonts w:ascii="Cambria Math" w:hAnsi="宋体"/>
                      </w:rPr>
                      <m:t>P</m:t>
                    </m:r>
                  </m:sub>
                </m:sSub>
                <m:r>
                  <w:rPr>
                    <w:rFonts w:ascii="Cambria Math" w:hAnsi="宋体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MS Gothic" w:eastAsia="MS Gothic" w:hAnsi="MS Gothic" w:cs="MS Gothic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宋体"/>
                      </w:rPr>
                      <m:t>P</m:t>
                    </m:r>
                    <m:ctrlPr>
                      <w:rPr>
                        <w:rFonts w:ascii="Cambria Math" w:hAnsi="宋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宋体"/>
              </w:rPr>
              <m:t>ΔT</m:t>
            </m:r>
            <m:ctrlPr>
              <w:rPr>
                <w:rFonts w:ascii="Cambria Math" w:hAnsi="宋体"/>
                <w:i/>
              </w:rPr>
            </m:ctrlPr>
          </m:num>
          <m:den>
            <m:r>
              <w:rPr>
                <w:rFonts w:ascii="Cambria Math" w:hAnsi="宋体"/>
              </w:rPr>
              <m:t>Δt</m:t>
            </m:r>
            <m:ctrlPr>
              <w:rPr>
                <w:rFonts w:ascii="Cambria Math" w:hAnsi="宋体"/>
                <w:i/>
              </w:rPr>
            </m:ctrlPr>
          </m:den>
        </m:f>
        <m:d>
          <m:dPr>
            <m:begChr m:val="|"/>
            <m:endChr m:val=""/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T=T2</m:t>
            </m:r>
          </m:e>
        </m:d>
      </m:oMath>
    </w:p>
    <w:tbl>
      <w:tblPr>
        <w:tblpPr w:leftFromText="180" w:rightFromText="180" w:vertAnchor="text" w:horzAnchor="page" w:tblpX="2214" w:tblpY="186"/>
        <w:tblOverlap w:val="never"/>
        <w:tblW w:w="6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2220"/>
        <w:gridCol w:w="2220"/>
      </w:tblGrid>
      <w:tr w:rsidR="00A464A2" w:rsidTr="00C22EA3">
        <w:trPr>
          <w:trHeight w:val="373"/>
        </w:trPr>
        <w:tc>
          <w:tcPr>
            <w:tcW w:w="1763" w:type="dxa"/>
          </w:tcPr>
          <w:p w:rsidR="00A464A2" w:rsidRDefault="00A464A2" w:rsidP="00C22EA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样品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A464A2" w:rsidRDefault="00A464A2" w:rsidP="00C22EA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</w:t>
            </w:r>
            <w:r w:rsidR="007B6374">
              <w:rPr>
                <w:rFonts w:hint="eastAsia"/>
                <w:kern w:val="0"/>
                <w:sz w:val="24"/>
                <w:szCs w:val="24"/>
              </w:rPr>
              <w:t>{</w:t>
            </w:r>
            <w:r w:rsidR="007B6374"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55</w:t>
            </w:r>
            <w:r w:rsidR="007B6374">
              <w:rPr>
                <w:kern w:val="0"/>
                <w:sz w:val="24"/>
                <w:szCs w:val="24"/>
              </w:rPr>
              <w:t>}}</w:t>
            </w:r>
            <w:r>
              <w:rPr>
                <w:rFonts w:hint="eastAsia"/>
              </w:rPr>
              <w:t>___</w:t>
            </w:r>
          </w:p>
          <w:p w:rsidR="00A464A2" w:rsidRDefault="00A464A2" w:rsidP="00C22EA3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显示样品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的名称</w:t>
            </w:r>
            <w:r>
              <w:rPr>
                <w:rFonts w:hint="eastAsia"/>
              </w:rPr>
              <w:t>)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A464A2" w:rsidRDefault="00A464A2" w:rsidP="00C22EA3">
            <w:pPr>
              <w:spacing w:line="360" w:lineRule="auto"/>
              <w:jc w:val="center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石英玻璃</w:t>
            </w:r>
          </w:p>
        </w:tc>
      </w:tr>
      <w:tr w:rsidR="00A464A2" w:rsidTr="00C22EA3">
        <w:trPr>
          <w:trHeight w:val="270"/>
        </w:trPr>
        <w:tc>
          <w:tcPr>
            <w:tcW w:w="1763" w:type="dxa"/>
          </w:tcPr>
          <w:p w:rsidR="00A464A2" w:rsidRDefault="007B6374" w:rsidP="007B6374">
            <w:pPr>
              <w:spacing w:line="360" w:lineRule="auto"/>
              <w:rPr>
                <w:sz w:val="24"/>
              </w:rPr>
            </w:pPr>
            <m:oMath>
              <m:r>
                <w:rPr>
                  <w:rFonts w:ascii="Cambria Math"/>
                  <w:sz w:val="24"/>
                </w:rPr>
                <m:t>λ</m:t>
              </m:r>
            </m:oMath>
            <w:r>
              <w:rPr>
                <w:rFonts w:hint="eastAsia"/>
                <w:sz w:val="24"/>
              </w:rPr>
              <w:t xml:space="preserve"> </w:t>
            </w:r>
            <w:r w:rsidR="00A464A2">
              <w:rPr>
                <w:rFonts w:hint="eastAsia"/>
                <w:sz w:val="24"/>
              </w:rPr>
              <w:t>/</w:t>
            </w:r>
            <m:oMath>
              <m:r>
                <w:rPr>
                  <w:rFonts w:ascii="Cambria Math"/>
                  <w:sz w:val="24"/>
                </w:rPr>
                <m:t>W</m:t>
              </m:r>
              <m:r>
                <w:rPr>
                  <w:rFonts w:ascii="Cambria Math" w:hAnsi="Cambria Math" w:cs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 w:cs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sup>
              </m:sSup>
            </m:oMath>
          </w:p>
        </w:tc>
        <w:tc>
          <w:tcPr>
            <w:tcW w:w="2220" w:type="dxa"/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A464A2" w:rsidRDefault="007B6374" w:rsidP="00C22EA3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{blank_</w:t>
            </w:r>
            <w:r w:rsidR="00C100AF">
              <w:rPr>
                <w:kern w:val="0"/>
                <w:sz w:val="24"/>
                <w:szCs w:val="24"/>
              </w:rPr>
              <w:t>57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A464A2" w:rsidRDefault="00A464A2" w:rsidP="00A464A2">
      <w:pPr>
        <w:rPr>
          <w:rFonts w:ascii="宋体" w:hAnsi="宋体"/>
        </w:rPr>
      </w:pPr>
    </w:p>
    <w:p w:rsidR="00A464A2" w:rsidRDefault="00A464A2" w:rsidP="00A464A2"/>
    <w:p w:rsidR="00A464A2" w:rsidRDefault="00A464A2" w:rsidP="00A464A2"/>
    <w:p w:rsidR="00A464A2" w:rsidRDefault="00A464A2" w:rsidP="00A464A2"/>
    <w:p w:rsidR="00A464A2" w:rsidRDefault="00A464A2" w:rsidP="00A464A2"/>
    <w:p w:rsidR="00A464A2" w:rsidRDefault="00A464A2" w:rsidP="00A464A2"/>
    <w:p w:rsidR="00A464A2" w:rsidRDefault="00A464A2" w:rsidP="00A464A2"/>
    <w:p w:rsidR="00A464A2" w:rsidRDefault="00A464A2" w:rsidP="00A464A2"/>
    <w:p w:rsidR="00A464A2" w:rsidRDefault="00A464A2" w:rsidP="00A464A2">
      <w:r>
        <w:rPr>
          <w:rFonts w:hint="eastAsia"/>
          <w:color w:val="FF0000"/>
        </w:rPr>
        <w:t>（评分标准：</w:t>
      </w:r>
      <w:r>
        <w:rPr>
          <w:rFonts w:ascii="宋体" w:hAnsi="宋体" w:hint="eastAsia"/>
          <w:color w:val="C00000"/>
        </w:rPr>
        <w:t>样品1的导热系数小于样品2石英玻璃的导热系数，满足此条件9分，不满足则0分。</w:t>
      </w:r>
      <w:r>
        <w:rPr>
          <w:rFonts w:hint="eastAsia"/>
          <w:color w:val="C00000"/>
        </w:rPr>
        <w:t>）</w:t>
      </w:r>
    </w:p>
    <w:p w:rsidR="000B050F" w:rsidRPr="000B050F" w:rsidRDefault="000B050F" w:rsidP="000B050F">
      <w:pPr>
        <w:spacing w:line="360" w:lineRule="auto"/>
        <w:rPr>
          <w:rFonts w:ascii="宋体" w:hAnsi="宋体" w:cs="宋体"/>
          <w:sz w:val="28"/>
          <w:szCs w:val="28"/>
        </w:rPr>
      </w:pPr>
    </w:p>
    <w:p w:rsidR="000B050F" w:rsidRPr="00704642" w:rsidRDefault="000B050F" w:rsidP="000B050F">
      <w:pPr>
        <w:rPr>
          <w:rFonts w:ascii="宋体" w:hAnsi="宋体" w:cs="宋体"/>
          <w:sz w:val="28"/>
          <w:szCs w:val="28"/>
        </w:rPr>
      </w:pPr>
    </w:p>
    <w:p w:rsidR="000B050F" w:rsidRDefault="000B050F" w:rsidP="000B050F"/>
    <w:p w:rsidR="00CD12F6" w:rsidRDefault="00CD12F6">
      <w:pPr>
        <w:spacing w:before="240"/>
        <w:ind w:right="420"/>
      </w:pPr>
    </w:p>
    <w:p w:rsidR="00CD12F6" w:rsidRDefault="00CD12F6"/>
    <w:p w:rsidR="00CD12F6" w:rsidRDefault="00CD12F6"/>
    <w:p w:rsidR="00CD12F6" w:rsidRDefault="00CD12F6">
      <w:pPr>
        <w:tabs>
          <w:tab w:val="left" w:pos="3525"/>
        </w:tabs>
      </w:pPr>
    </w:p>
    <w:p w:rsidR="00CD12F6" w:rsidRDefault="00CD12F6"/>
    <w:p w:rsidR="00CD12F6" w:rsidRDefault="00CD12F6"/>
    <w:p w:rsidR="00CD12F6" w:rsidRDefault="00CD12F6"/>
    <w:p w:rsidR="00CD12F6" w:rsidRDefault="00CD12F6"/>
    <w:p w:rsidR="00CD12F6" w:rsidRDefault="00CD12F6">
      <w:pPr>
        <w:rPr>
          <w:b/>
        </w:rPr>
      </w:pPr>
    </w:p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sectPr w:rsidR="00CD12F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4AC" w:rsidRDefault="002144AC">
      <w:r>
        <w:separator/>
      </w:r>
    </w:p>
  </w:endnote>
  <w:endnote w:type="continuationSeparator" w:id="0">
    <w:p w:rsidR="002144AC" w:rsidRDefault="0021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;方正楷体_GBK">
    <w:altName w:val="宋体"/>
    <w:panose1 w:val="00000000000000000000"/>
    <w:charset w:val="86"/>
    <w:family w:val="roman"/>
    <w:notTrueType/>
    <w:pitch w:val="default"/>
  </w:font>
  <w:font w:name="AdobeSongStd-Light;方正细黑一_GBK"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CD12F6">
      <w:tc>
        <w:tcPr>
          <w:tcW w:w="8897" w:type="dxa"/>
        </w:tcPr>
        <w:p w:rsidR="00CD12F6" w:rsidRDefault="00B4568F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CD12F6" w:rsidRDefault="00CD12F6">
          <w:pPr>
            <w:pStyle w:val="a5"/>
          </w:pPr>
        </w:p>
      </w:tc>
    </w:tr>
  </w:tbl>
  <w:p w:rsidR="00CD12F6" w:rsidRDefault="00CD12F6">
    <w:pPr>
      <w:pStyle w:val="a5"/>
      <w:tabs>
        <w:tab w:val="clear" w:pos="4153"/>
        <w:tab w:val="clear" w:pos="8306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4AC" w:rsidRDefault="002144AC">
      <w:r>
        <w:separator/>
      </w:r>
    </w:p>
  </w:footnote>
  <w:footnote w:type="continuationSeparator" w:id="0">
    <w:p w:rsidR="002144AC" w:rsidRDefault="00214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F6" w:rsidRDefault="002144AC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73" type="#_x0000_t136" style="position:absolute;left:0;text-align:left;margin-left:0;margin-top:0;width:453.35pt;height:30.2pt;z-index:-251653120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F6" w:rsidRDefault="002144AC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74" type="#_x0000_t136" style="position:absolute;left:0;text-align:left;margin-left:-155.05pt;margin-top:309.3pt;width:262.25pt;height:17.25pt;rotation:270;z-index:-251652096;mso-position-horizontal-relative:margin;mso-position-vertical-relative:margin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4568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F6" w:rsidRDefault="002144AC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72" type="#_x0000_t136" style="position:absolute;left:0;text-align:left;margin-left:0;margin-top:0;width:453.35pt;height:30.2pt;z-index:-251654144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4CFD"/>
    <w:multiLevelType w:val="singleLevel"/>
    <w:tmpl w:val="0FF64CF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87050"/>
    <w:rsid w:val="000A31FE"/>
    <w:rsid w:val="000B050F"/>
    <w:rsid w:val="000B482A"/>
    <w:rsid w:val="00101978"/>
    <w:rsid w:val="00106F09"/>
    <w:rsid w:val="00132F55"/>
    <w:rsid w:val="001A1910"/>
    <w:rsid w:val="001D6D69"/>
    <w:rsid w:val="001F0E4A"/>
    <w:rsid w:val="002144AC"/>
    <w:rsid w:val="002471A8"/>
    <w:rsid w:val="002829C0"/>
    <w:rsid w:val="002B4F23"/>
    <w:rsid w:val="003200FC"/>
    <w:rsid w:val="003345A2"/>
    <w:rsid w:val="0037306D"/>
    <w:rsid w:val="003C53D6"/>
    <w:rsid w:val="0041413D"/>
    <w:rsid w:val="00526DD9"/>
    <w:rsid w:val="00594E11"/>
    <w:rsid w:val="005F6FD2"/>
    <w:rsid w:val="0064144A"/>
    <w:rsid w:val="0064789F"/>
    <w:rsid w:val="006B185C"/>
    <w:rsid w:val="006B3547"/>
    <w:rsid w:val="006B4ECC"/>
    <w:rsid w:val="006C7F1F"/>
    <w:rsid w:val="0074626B"/>
    <w:rsid w:val="00762431"/>
    <w:rsid w:val="007906F0"/>
    <w:rsid w:val="0079299A"/>
    <w:rsid w:val="007B6374"/>
    <w:rsid w:val="008041CC"/>
    <w:rsid w:val="00820B49"/>
    <w:rsid w:val="008604C0"/>
    <w:rsid w:val="00894F5C"/>
    <w:rsid w:val="008A50E7"/>
    <w:rsid w:val="00926D33"/>
    <w:rsid w:val="00943AA0"/>
    <w:rsid w:val="009A773D"/>
    <w:rsid w:val="009C38A1"/>
    <w:rsid w:val="009C440E"/>
    <w:rsid w:val="00A464A2"/>
    <w:rsid w:val="00A52418"/>
    <w:rsid w:val="00AB6184"/>
    <w:rsid w:val="00B15820"/>
    <w:rsid w:val="00B309A8"/>
    <w:rsid w:val="00B4568F"/>
    <w:rsid w:val="00B52BCB"/>
    <w:rsid w:val="00B62865"/>
    <w:rsid w:val="00B64495"/>
    <w:rsid w:val="00C06952"/>
    <w:rsid w:val="00C100AF"/>
    <w:rsid w:val="00C939F3"/>
    <w:rsid w:val="00CC11DE"/>
    <w:rsid w:val="00CD12F6"/>
    <w:rsid w:val="00D03E38"/>
    <w:rsid w:val="00D069EC"/>
    <w:rsid w:val="00D576F7"/>
    <w:rsid w:val="00DB3D11"/>
    <w:rsid w:val="00DC7F8A"/>
    <w:rsid w:val="00E16451"/>
    <w:rsid w:val="00E32F3C"/>
    <w:rsid w:val="00E361BD"/>
    <w:rsid w:val="00EC3578"/>
    <w:rsid w:val="00ED1666"/>
    <w:rsid w:val="00EE0B17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40670CB8"/>
  <w15:docId w15:val="{B3068C3D-EFE6-4987-AE4A-935BE4C0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48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518</Words>
  <Characters>2956</Characters>
  <Application>Microsoft Office Word</Application>
  <DocSecurity>0</DocSecurity>
  <Lines>24</Lines>
  <Paragraphs>6</Paragraphs>
  <ScaleCrop>false</ScaleCrop>
  <Company>hp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张 文军</cp:lastModifiedBy>
  <cp:revision>47</cp:revision>
  <cp:lastPrinted>2015-03-31T03:39:00Z</cp:lastPrinted>
  <dcterms:created xsi:type="dcterms:W3CDTF">2015-03-31T03:14:00Z</dcterms:created>
  <dcterms:modified xsi:type="dcterms:W3CDTF">2019-08-21T12:15:00Z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