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-25412858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2"/>
          <w:sz w:val="21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D53E0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D3E219F44BDC4A0C8B02DFC71827516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53E0E" w:rsidRDefault="00D53E0E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南京大学软件学院</w:t>
                    </w:r>
                  </w:p>
                </w:tc>
              </w:sdtContent>
            </w:sdt>
          </w:tr>
          <w:tr w:rsidR="00D53E0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CF3C1F542EC1410D84E662556358DCB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D53E0E" w:rsidRDefault="00D53E0E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物流管理系统</w:t>
                    </w:r>
                  </w:p>
                </w:tc>
              </w:sdtContent>
            </w:sdt>
          </w:tr>
          <w:tr w:rsidR="00D53E0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9DD58864CD214DC78BEEDC2F19AAF21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D53E0E" w:rsidRDefault="00D53E0E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内聚耦合度量文档</w:t>
                    </w:r>
                  </w:p>
                </w:tc>
              </w:sdtContent>
            </w:sdt>
          </w:tr>
          <w:tr w:rsidR="00D53E0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53E0E" w:rsidRDefault="00D53E0E">
                <w:pPr>
                  <w:pStyle w:val="a3"/>
                  <w:jc w:val="center"/>
                </w:pPr>
              </w:p>
            </w:tc>
          </w:tr>
          <w:tr w:rsidR="00D53E0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7E953BA28DAF492897581552905A395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53E0E" w:rsidRDefault="00D53E0E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版本：</w:t>
                    </w:r>
                    <w:r>
                      <w:rPr>
                        <w:rFonts w:hint="eastAsia"/>
                        <w:b/>
                        <w:bCs/>
                      </w:rPr>
                      <w:t>V1.0</w:t>
                    </w:r>
                  </w:p>
                </w:tc>
              </w:sdtContent>
            </w:sdt>
          </w:tr>
          <w:tr w:rsidR="00D53E0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FBF4B1EEC3C84AA08131B321E221A23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1-15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53E0E" w:rsidRDefault="00D53E0E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2015/11/15</w:t>
                    </w:r>
                  </w:p>
                </w:tc>
              </w:sdtContent>
            </w:sdt>
          </w:tr>
        </w:tbl>
        <w:p w:rsidR="00D53E0E" w:rsidRDefault="00D53E0E"/>
        <w:p w:rsidR="00D53E0E" w:rsidRDefault="00D53E0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D53E0E">
            <w:tc>
              <w:tcPr>
                <w:tcW w:w="5000" w:type="pct"/>
              </w:tcPr>
              <w:p w:rsidR="00D53E0E" w:rsidRDefault="00D53E0E">
                <w:pPr>
                  <w:pStyle w:val="a3"/>
                </w:pPr>
              </w:p>
            </w:tc>
          </w:tr>
        </w:tbl>
        <w:p w:rsidR="00D53E0E" w:rsidRDefault="00D53E0E" w:rsidP="00D53E0E">
          <w:pPr>
            <w:ind w:left="2100" w:firstLine="420"/>
            <w:rPr>
              <w:b/>
              <w:sz w:val="30"/>
              <w:szCs w:val="30"/>
            </w:rPr>
          </w:pPr>
          <w:r w:rsidRPr="00D53E0E">
            <w:rPr>
              <w:b/>
              <w:sz w:val="30"/>
              <w:szCs w:val="30"/>
            </w:rPr>
            <w:t>小组成员</w:t>
          </w:r>
          <w:r w:rsidRPr="00D53E0E">
            <w:rPr>
              <w:rFonts w:hint="eastAsia"/>
              <w:b/>
              <w:sz w:val="30"/>
              <w:szCs w:val="30"/>
            </w:rPr>
            <w:t>：</w:t>
          </w:r>
          <w:r>
            <w:rPr>
              <w:b/>
              <w:sz w:val="30"/>
              <w:szCs w:val="30"/>
            </w:rPr>
            <w:tab/>
          </w:r>
          <w:r w:rsidRPr="00D53E0E">
            <w:rPr>
              <w:b/>
              <w:sz w:val="30"/>
              <w:szCs w:val="30"/>
            </w:rPr>
            <w:t>王家玮</w:t>
          </w:r>
        </w:p>
        <w:p w:rsidR="00D53E0E" w:rsidRDefault="00D53E0E" w:rsidP="00D53E0E">
          <w:pPr>
            <w:ind w:left="3780" w:firstLine="420"/>
            <w:rPr>
              <w:b/>
              <w:sz w:val="30"/>
              <w:szCs w:val="30"/>
            </w:rPr>
          </w:pPr>
          <w:r>
            <w:rPr>
              <w:b/>
              <w:sz w:val="30"/>
              <w:szCs w:val="30"/>
            </w:rPr>
            <w:t>杨三洋</w:t>
          </w:r>
        </w:p>
        <w:p w:rsidR="00D53E0E" w:rsidRDefault="00D53E0E" w:rsidP="00D53E0E">
          <w:pPr>
            <w:ind w:left="3780" w:firstLine="420"/>
            <w:rPr>
              <w:b/>
              <w:sz w:val="30"/>
              <w:szCs w:val="30"/>
            </w:rPr>
          </w:pPr>
          <w:r>
            <w:rPr>
              <w:b/>
              <w:sz w:val="30"/>
              <w:szCs w:val="30"/>
            </w:rPr>
            <w:t>谭期友</w:t>
          </w:r>
        </w:p>
        <w:p w:rsidR="00D53E0E" w:rsidRDefault="00D53E0E" w:rsidP="00D53E0E">
          <w:pPr>
            <w:ind w:left="3780" w:firstLine="420"/>
            <w:rPr>
              <w:rFonts w:hint="eastAsia"/>
              <w:b/>
              <w:sz w:val="30"/>
              <w:szCs w:val="30"/>
            </w:rPr>
          </w:pPr>
          <w:r>
            <w:rPr>
              <w:b/>
              <w:sz w:val="30"/>
              <w:szCs w:val="30"/>
            </w:rPr>
            <w:t>汤大业</w:t>
          </w:r>
        </w:p>
        <w:p w:rsidR="00D53E0E" w:rsidRPr="00D53E0E" w:rsidRDefault="00D53E0E" w:rsidP="00D53E0E">
          <w:pPr>
            <w:ind w:left="3780" w:firstLine="420"/>
            <w:rPr>
              <w:rFonts w:hint="eastAsia"/>
              <w:b/>
              <w:sz w:val="30"/>
              <w:szCs w:val="30"/>
            </w:rPr>
          </w:pPr>
        </w:p>
        <w:p w:rsidR="00D53E0E" w:rsidRDefault="00D53E0E" w:rsidP="00153ADE">
          <w:pPr>
            <w:widowControl/>
            <w:jc w:val="left"/>
          </w:pPr>
          <w:r>
            <w:br w:type="page"/>
          </w:r>
        </w:p>
      </w:sdtContent>
    </w:sdt>
    <w:p w:rsidR="00777FC3" w:rsidRPr="00D53E0E" w:rsidRDefault="00153ADE" w:rsidP="00153ADE">
      <w:pPr>
        <w:widowControl/>
        <w:jc w:val="left"/>
      </w:pPr>
      <w:r w:rsidRPr="00D53E0E">
        <w:rPr>
          <w:b/>
          <w:sz w:val="30"/>
          <w:szCs w:val="30"/>
        </w:rPr>
        <w:lastRenderedPageBreak/>
        <w:t>1.</w:t>
      </w:r>
      <w:r w:rsidRPr="00D53E0E">
        <w:rPr>
          <w:rFonts w:hint="eastAsia"/>
          <w:b/>
          <w:sz w:val="30"/>
          <w:szCs w:val="30"/>
        </w:rPr>
        <w:t>CheckBLImpl</w:t>
      </w:r>
      <w:r w:rsidRPr="00D53E0E">
        <w:rPr>
          <w:rFonts w:hint="eastAsia"/>
          <w:b/>
          <w:sz w:val="30"/>
          <w:szCs w:val="30"/>
        </w:rPr>
        <w:t>类的内聚耦合度量</w:t>
      </w:r>
    </w:p>
    <w:p w:rsidR="00153ADE" w:rsidRDefault="00D53E0E">
      <w:pPr>
        <w:rPr>
          <w:b/>
          <w:sz w:val="28"/>
          <w:szCs w:val="28"/>
        </w:rPr>
      </w:pPr>
      <w:r w:rsidRPr="00D53E0E">
        <w:rPr>
          <w:b/>
        </w:rPr>
        <w:tab/>
      </w:r>
      <w:r w:rsidRPr="00D53E0E">
        <w:rPr>
          <w:b/>
          <w:sz w:val="28"/>
          <w:szCs w:val="28"/>
        </w:rPr>
        <w:t>1.1CheckBL</w:t>
      </w:r>
      <w:r w:rsidR="00153ADE" w:rsidRPr="00D53E0E">
        <w:rPr>
          <w:b/>
          <w:sz w:val="28"/>
          <w:szCs w:val="28"/>
        </w:rPr>
        <w:t>Impl</w:t>
      </w:r>
      <w:r w:rsidR="00153ADE" w:rsidRPr="00D53E0E">
        <w:rPr>
          <w:b/>
          <w:sz w:val="28"/>
          <w:szCs w:val="28"/>
        </w:rPr>
        <w:t>类的耦合度量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3E0E" w:rsidTr="00D53E0E">
        <w:tc>
          <w:tcPr>
            <w:tcW w:w="2765" w:type="dxa"/>
          </w:tcPr>
          <w:p w:rsidR="00D53E0E" w:rsidRPr="00D53E0E" w:rsidRDefault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2765" w:type="dxa"/>
          </w:tcPr>
          <w:p w:rsidR="00D53E0E" w:rsidRPr="00D53E0E" w:rsidRDefault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CBO</w:t>
            </w:r>
          </w:p>
        </w:tc>
        <w:tc>
          <w:tcPr>
            <w:tcW w:w="2766" w:type="dxa"/>
          </w:tcPr>
          <w:p w:rsidR="00D53E0E" w:rsidRPr="00D53E0E" w:rsidRDefault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DAC</w:t>
            </w:r>
          </w:p>
        </w:tc>
      </w:tr>
      <w:tr w:rsidR="00D53E0E" w:rsidTr="00D53E0E">
        <w:tc>
          <w:tcPr>
            <w:tcW w:w="2765" w:type="dxa"/>
            <w:vMerge w:val="restart"/>
          </w:tcPr>
          <w:p w:rsidR="00D53E0E" w:rsidRPr="00D53E0E" w:rsidRDefault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b/>
                <w:sz w:val="24"/>
                <w:szCs w:val="24"/>
              </w:rPr>
              <w:t>CheckBLImpl</w:t>
            </w:r>
          </w:p>
        </w:tc>
        <w:tc>
          <w:tcPr>
            <w:tcW w:w="2765" w:type="dxa"/>
          </w:tcPr>
          <w:p w:rsidR="00D53E0E" w:rsidRPr="00D53E0E" w:rsidRDefault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2766" w:type="dxa"/>
          </w:tcPr>
          <w:p w:rsidR="00D53E0E" w:rsidRPr="00D53E0E" w:rsidRDefault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53E0E" w:rsidTr="00D53E0E">
        <w:tc>
          <w:tcPr>
            <w:tcW w:w="2765" w:type="dxa"/>
            <w:vMerge/>
          </w:tcPr>
          <w:p w:rsidR="00D53E0E" w:rsidRPr="00D53E0E" w:rsidRDefault="00D53E0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D53E0E" w:rsidRDefault="00D53E0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>
              <w:rPr>
                <w:rFonts w:hint="eastAsia"/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个方法</w:t>
            </w:r>
          </w:p>
          <w:p w:rsidR="00D53E0E" w:rsidRPr="00D53E0E" w:rsidRDefault="00D53E0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被其他类调用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个方法</w:t>
            </w:r>
          </w:p>
        </w:tc>
        <w:tc>
          <w:tcPr>
            <w:tcW w:w="2766" w:type="dxa"/>
          </w:tcPr>
          <w:p w:rsidR="00D53E0E" w:rsidRDefault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CurrentUser</w:t>
            </w:r>
          </w:p>
          <w:p w:rsidR="00D53E0E" w:rsidRPr="00D53E0E" w:rsidRDefault="00D53E0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3E0E" w:rsidRDefault="00153ADE" w:rsidP="00D53E0E">
      <w:pPr>
        <w:ind w:firstLine="420"/>
        <w:rPr>
          <w:b/>
          <w:sz w:val="28"/>
          <w:szCs w:val="28"/>
        </w:rPr>
      </w:pPr>
      <w:r w:rsidRPr="00D53E0E">
        <w:rPr>
          <w:b/>
          <w:sz w:val="28"/>
          <w:szCs w:val="28"/>
        </w:rPr>
        <w:t>1.2</w:t>
      </w:r>
      <w:r w:rsidR="00D53E0E" w:rsidRPr="00D53E0E">
        <w:rPr>
          <w:b/>
          <w:sz w:val="28"/>
          <w:szCs w:val="28"/>
        </w:rPr>
        <w:t>CheckBLImpl</w:t>
      </w:r>
      <w:r w:rsidR="00D53E0E" w:rsidRPr="00D53E0E">
        <w:rPr>
          <w:b/>
          <w:sz w:val="28"/>
          <w:szCs w:val="28"/>
        </w:rPr>
        <w:t>类的内聚度量</w:t>
      </w:r>
    </w:p>
    <w:p w:rsidR="00D53E0E" w:rsidRDefault="00D53E0E" w:rsidP="00D53E0E">
      <w:pPr>
        <w:widowControl/>
        <w:ind w:firstLine="420"/>
        <w:jc w:val="left"/>
        <w:rPr>
          <w:sz w:val="24"/>
          <w:szCs w:val="24"/>
        </w:rPr>
      </w:pPr>
      <w:r w:rsidRPr="00D53E0E">
        <w:rPr>
          <w:rFonts w:hint="eastAsia"/>
          <w:sz w:val="24"/>
          <w:szCs w:val="24"/>
        </w:rPr>
        <w:t>LOCM=1,</w:t>
      </w:r>
      <w:r w:rsidRPr="00D53E0E">
        <w:rPr>
          <w:rFonts w:hint="eastAsia"/>
          <w:sz w:val="24"/>
          <w:szCs w:val="24"/>
        </w:rPr>
        <w:t>高内聚。</w:t>
      </w:r>
    </w:p>
    <w:p w:rsidR="00D53E0E" w:rsidRPr="00D53E0E" w:rsidRDefault="00D53E0E" w:rsidP="00D53E0E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 w:rsidRPr="00D53E0E">
        <w:rPr>
          <w:b/>
          <w:sz w:val="30"/>
          <w:szCs w:val="30"/>
        </w:rPr>
        <w:t>.</w:t>
      </w:r>
      <w:r w:rsidRPr="00D53E0E">
        <w:t xml:space="preserve"> </w:t>
      </w:r>
      <w:r w:rsidRPr="00D53E0E">
        <w:rPr>
          <w:b/>
          <w:sz w:val="30"/>
          <w:szCs w:val="30"/>
        </w:rPr>
        <w:t>FormBLImpl</w:t>
      </w:r>
      <w:r w:rsidRPr="00D53E0E">
        <w:rPr>
          <w:rFonts w:hint="eastAsia"/>
          <w:b/>
          <w:sz w:val="30"/>
          <w:szCs w:val="30"/>
        </w:rPr>
        <w:t>类的内聚耦合度量</w:t>
      </w:r>
    </w:p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>
        <w:rPr>
          <w:b/>
          <w:sz w:val="28"/>
          <w:szCs w:val="28"/>
        </w:rPr>
        <w:t>2</w:t>
      </w:r>
      <w:r w:rsidRPr="00D53E0E">
        <w:rPr>
          <w:b/>
          <w:sz w:val="28"/>
          <w:szCs w:val="28"/>
        </w:rPr>
        <w:t>.1</w:t>
      </w:r>
      <w:r w:rsidRPr="00D53E0E">
        <w:rPr>
          <w:b/>
          <w:sz w:val="28"/>
          <w:szCs w:val="28"/>
        </w:rPr>
        <w:t>FormBLImpl</w:t>
      </w:r>
      <w:r w:rsidRPr="00D53E0E">
        <w:rPr>
          <w:b/>
          <w:sz w:val="28"/>
          <w:szCs w:val="28"/>
        </w:rPr>
        <w:t>类的耦合度量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3E0E" w:rsidRPr="00D53E0E" w:rsidTr="00470741"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CBO</w:t>
            </w:r>
          </w:p>
        </w:tc>
        <w:tc>
          <w:tcPr>
            <w:tcW w:w="2766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DAC</w:t>
            </w:r>
          </w:p>
        </w:tc>
      </w:tr>
      <w:tr w:rsidR="00D53E0E" w:rsidRPr="00D53E0E" w:rsidTr="00470741">
        <w:tc>
          <w:tcPr>
            <w:tcW w:w="2765" w:type="dxa"/>
            <w:vMerge w:val="restart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b/>
                <w:sz w:val="24"/>
                <w:szCs w:val="24"/>
              </w:rPr>
              <w:t>FormBLImpl</w:t>
            </w:r>
          </w:p>
        </w:tc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766" w:type="dxa"/>
          </w:tcPr>
          <w:p w:rsidR="00D53E0E" w:rsidRPr="00D53E0E" w:rsidRDefault="00D53E0E" w:rsidP="00470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53E0E" w:rsidRPr="00D53E0E" w:rsidTr="00470741">
        <w:tc>
          <w:tcPr>
            <w:tcW w:w="2765" w:type="dxa"/>
            <w:vMerge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D53E0E" w:rsidRDefault="00D53E0E" w:rsidP="004707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个方法</w:t>
            </w:r>
          </w:p>
          <w:p w:rsidR="00D53E0E" w:rsidRPr="00D53E0E" w:rsidRDefault="00D53E0E" w:rsidP="0047074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被其他类调用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个方法</w:t>
            </w:r>
          </w:p>
        </w:tc>
        <w:tc>
          <w:tcPr>
            <w:tcW w:w="2766" w:type="dxa"/>
          </w:tcPr>
          <w:p w:rsidR="00D53E0E" w:rsidRDefault="00D53E0E" w:rsidP="0047074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CurrentUser</w:t>
            </w:r>
          </w:p>
          <w:p w:rsidR="00D53E0E" w:rsidRPr="00D53E0E" w:rsidRDefault="00D53E0E" w:rsidP="00470741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3E0E" w:rsidRDefault="00D53E0E" w:rsidP="00D53E0E"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D53E0E">
        <w:rPr>
          <w:b/>
          <w:sz w:val="28"/>
          <w:szCs w:val="28"/>
        </w:rPr>
        <w:t>.2</w:t>
      </w:r>
      <w:r w:rsidRPr="00D53E0E">
        <w:rPr>
          <w:b/>
          <w:sz w:val="28"/>
          <w:szCs w:val="28"/>
        </w:rPr>
        <w:t>FormBLImpl</w:t>
      </w:r>
      <w:r w:rsidRPr="00D53E0E">
        <w:rPr>
          <w:b/>
          <w:sz w:val="28"/>
          <w:szCs w:val="28"/>
        </w:rPr>
        <w:t>类的内聚度量</w:t>
      </w:r>
    </w:p>
    <w:p w:rsidR="00D53E0E" w:rsidRDefault="00D53E0E" w:rsidP="00D53E0E">
      <w:pPr>
        <w:widowControl/>
        <w:ind w:firstLine="420"/>
        <w:jc w:val="left"/>
        <w:rPr>
          <w:sz w:val="24"/>
          <w:szCs w:val="24"/>
        </w:rPr>
      </w:pPr>
      <w:r w:rsidRPr="00D53E0E">
        <w:rPr>
          <w:rFonts w:hint="eastAsia"/>
          <w:sz w:val="24"/>
          <w:szCs w:val="24"/>
        </w:rPr>
        <w:t>LOCM=1,</w:t>
      </w:r>
      <w:r w:rsidRPr="00D53E0E">
        <w:rPr>
          <w:rFonts w:hint="eastAsia"/>
          <w:sz w:val="24"/>
          <w:szCs w:val="24"/>
        </w:rPr>
        <w:t>高内聚。</w:t>
      </w:r>
    </w:p>
    <w:p w:rsidR="00D53E0E" w:rsidRPr="00D53E0E" w:rsidRDefault="00D53E0E" w:rsidP="00D53E0E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3</w:t>
      </w:r>
      <w:r w:rsidRPr="00D53E0E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SystemLog</w:t>
      </w:r>
      <w:r w:rsidRPr="00D53E0E">
        <w:rPr>
          <w:rFonts w:hint="eastAsia"/>
          <w:b/>
          <w:sz w:val="30"/>
          <w:szCs w:val="30"/>
        </w:rPr>
        <w:t>BLImpl</w:t>
      </w:r>
      <w:r w:rsidRPr="00D53E0E">
        <w:rPr>
          <w:rFonts w:hint="eastAsia"/>
          <w:b/>
          <w:sz w:val="30"/>
          <w:szCs w:val="30"/>
        </w:rPr>
        <w:t>类的内聚耦合度量</w:t>
      </w:r>
    </w:p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>
        <w:rPr>
          <w:b/>
          <w:sz w:val="28"/>
          <w:szCs w:val="28"/>
        </w:rPr>
        <w:t>3</w:t>
      </w:r>
      <w:r w:rsidRPr="00D53E0E">
        <w:rPr>
          <w:b/>
          <w:sz w:val="28"/>
          <w:szCs w:val="28"/>
        </w:rPr>
        <w:t>.1</w:t>
      </w:r>
      <w:r w:rsidRPr="00D53E0E">
        <w:rPr>
          <w:b/>
          <w:sz w:val="28"/>
          <w:szCs w:val="28"/>
        </w:rPr>
        <w:t>SystemLogBLImpl</w:t>
      </w:r>
      <w:r w:rsidRPr="00D53E0E">
        <w:rPr>
          <w:b/>
          <w:sz w:val="28"/>
          <w:szCs w:val="28"/>
        </w:rPr>
        <w:t>类的耦合度量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3E0E" w:rsidRPr="00D53E0E" w:rsidTr="00470741"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CBO</w:t>
            </w:r>
          </w:p>
        </w:tc>
        <w:tc>
          <w:tcPr>
            <w:tcW w:w="2766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DAC</w:t>
            </w:r>
          </w:p>
        </w:tc>
      </w:tr>
      <w:tr w:rsidR="00D53E0E" w:rsidRPr="00D53E0E" w:rsidTr="00470741">
        <w:tc>
          <w:tcPr>
            <w:tcW w:w="2765" w:type="dxa"/>
            <w:vMerge w:val="restart"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b/>
                <w:sz w:val="24"/>
                <w:szCs w:val="24"/>
              </w:rPr>
              <w:t>SystemLogBLImpl</w:t>
            </w: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766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53E0E" w:rsidRPr="00D53E0E" w:rsidTr="00470741">
        <w:tc>
          <w:tcPr>
            <w:tcW w:w="2765" w:type="dxa"/>
            <w:vMerge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D53E0E" w:rsidRDefault="00D53E0E" w:rsidP="00D53E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调用其他类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个方法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被其他类调用</w:t>
            </w:r>
            <w:r w:rsidRPr="00D53E0E">
              <w:rPr>
                <w:rFonts w:hint="eastAsia"/>
                <w:sz w:val="24"/>
                <w:szCs w:val="24"/>
              </w:rPr>
              <w:t>2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</w:tc>
        <w:tc>
          <w:tcPr>
            <w:tcW w:w="2766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CurrentUser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3E0E" w:rsidRDefault="00D53E0E" w:rsidP="00D53E0E"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D53E0E">
        <w:rPr>
          <w:b/>
          <w:sz w:val="28"/>
          <w:szCs w:val="28"/>
        </w:rPr>
        <w:t>.2</w:t>
      </w:r>
      <w:r w:rsidRPr="00D53E0E">
        <w:rPr>
          <w:b/>
          <w:sz w:val="28"/>
          <w:szCs w:val="28"/>
        </w:rPr>
        <w:t>SystemLogBLImpl</w:t>
      </w:r>
      <w:r w:rsidRPr="00D53E0E">
        <w:rPr>
          <w:b/>
          <w:sz w:val="28"/>
          <w:szCs w:val="28"/>
        </w:rPr>
        <w:t>l</w:t>
      </w:r>
      <w:r w:rsidRPr="00D53E0E">
        <w:rPr>
          <w:b/>
          <w:sz w:val="28"/>
          <w:szCs w:val="28"/>
        </w:rPr>
        <w:t>类的内聚度量</w:t>
      </w:r>
    </w:p>
    <w:p w:rsidR="00D53E0E" w:rsidRDefault="00D53E0E" w:rsidP="00D53E0E">
      <w:pPr>
        <w:widowControl/>
        <w:ind w:firstLine="420"/>
        <w:jc w:val="left"/>
        <w:rPr>
          <w:sz w:val="24"/>
          <w:szCs w:val="24"/>
        </w:rPr>
      </w:pPr>
      <w:r w:rsidRPr="00D53E0E">
        <w:rPr>
          <w:rFonts w:hint="eastAsia"/>
          <w:sz w:val="24"/>
          <w:szCs w:val="24"/>
        </w:rPr>
        <w:t>LOCM=1,</w:t>
      </w:r>
      <w:r w:rsidRPr="00D53E0E">
        <w:rPr>
          <w:rFonts w:hint="eastAsia"/>
          <w:sz w:val="24"/>
          <w:szCs w:val="24"/>
        </w:rPr>
        <w:t>高内聚。</w:t>
      </w:r>
    </w:p>
    <w:p w:rsidR="00D53E0E" w:rsidRPr="00D53E0E" w:rsidRDefault="00D53E0E" w:rsidP="00D53E0E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 w:rsidRPr="00D53E0E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Account</w:t>
      </w:r>
      <w:r w:rsidRPr="00D53E0E">
        <w:rPr>
          <w:rFonts w:hint="eastAsia"/>
          <w:b/>
          <w:sz w:val="30"/>
          <w:szCs w:val="30"/>
        </w:rPr>
        <w:t>BLImpl</w:t>
      </w:r>
      <w:r w:rsidRPr="00D53E0E">
        <w:rPr>
          <w:rFonts w:hint="eastAsia"/>
          <w:b/>
          <w:sz w:val="30"/>
          <w:szCs w:val="30"/>
        </w:rPr>
        <w:t>类的内聚耦合度量</w:t>
      </w:r>
    </w:p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>
        <w:rPr>
          <w:b/>
          <w:sz w:val="28"/>
          <w:szCs w:val="28"/>
        </w:rPr>
        <w:t>4</w:t>
      </w:r>
      <w:r w:rsidRPr="00D53E0E">
        <w:rPr>
          <w:b/>
          <w:sz w:val="28"/>
          <w:szCs w:val="28"/>
        </w:rPr>
        <w:t>.1</w:t>
      </w:r>
      <w:r w:rsidRPr="00D53E0E">
        <w:rPr>
          <w:b/>
          <w:sz w:val="28"/>
          <w:szCs w:val="28"/>
        </w:rPr>
        <w:t>AccountBLImpl</w:t>
      </w:r>
      <w:r w:rsidRPr="00D53E0E">
        <w:rPr>
          <w:b/>
          <w:sz w:val="28"/>
          <w:szCs w:val="28"/>
        </w:rPr>
        <w:t>类的耦合度量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3E0E" w:rsidRPr="00D53E0E" w:rsidTr="00470741"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CBO</w:t>
            </w:r>
          </w:p>
        </w:tc>
        <w:tc>
          <w:tcPr>
            <w:tcW w:w="2766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DAC</w:t>
            </w:r>
          </w:p>
        </w:tc>
      </w:tr>
      <w:tr w:rsidR="00D53E0E" w:rsidRPr="00D53E0E" w:rsidTr="00470741">
        <w:tc>
          <w:tcPr>
            <w:tcW w:w="2765" w:type="dxa"/>
            <w:vMerge w:val="restart"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b/>
                <w:sz w:val="24"/>
                <w:szCs w:val="24"/>
              </w:rPr>
              <w:t>AccountBLImpl</w:t>
            </w: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766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53E0E" w:rsidRPr="00D53E0E" w:rsidTr="00470741">
        <w:tc>
          <w:tcPr>
            <w:tcW w:w="2765" w:type="dxa"/>
            <w:vMerge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D53E0E" w:rsidRDefault="00D53E0E" w:rsidP="00D53E0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个方法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被其他类调用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个方法</w:t>
            </w:r>
          </w:p>
        </w:tc>
        <w:tc>
          <w:tcPr>
            <w:tcW w:w="2766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CurrentUser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3E0E" w:rsidRDefault="00D53E0E" w:rsidP="00D53E0E"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D53E0E">
        <w:rPr>
          <w:b/>
          <w:sz w:val="28"/>
          <w:szCs w:val="28"/>
        </w:rPr>
        <w:t>.2</w:t>
      </w:r>
      <w:r w:rsidRPr="00D53E0E">
        <w:rPr>
          <w:b/>
          <w:sz w:val="28"/>
          <w:szCs w:val="28"/>
        </w:rPr>
        <w:t>AccountBLImpl</w:t>
      </w:r>
      <w:r w:rsidRPr="00D53E0E">
        <w:rPr>
          <w:b/>
          <w:sz w:val="28"/>
          <w:szCs w:val="28"/>
        </w:rPr>
        <w:t>类的内聚度量</w:t>
      </w:r>
    </w:p>
    <w:p w:rsidR="00D53E0E" w:rsidRPr="00D53E0E" w:rsidRDefault="00D53E0E" w:rsidP="00D53E0E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5</w:t>
      </w:r>
      <w:r w:rsidRPr="00D53E0E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BaseDataSetting</w:t>
      </w:r>
      <w:r w:rsidRPr="00D53E0E">
        <w:rPr>
          <w:rFonts w:hint="eastAsia"/>
          <w:b/>
          <w:sz w:val="30"/>
          <w:szCs w:val="30"/>
        </w:rPr>
        <w:t>BLImpl</w:t>
      </w:r>
      <w:r w:rsidRPr="00D53E0E">
        <w:rPr>
          <w:rFonts w:hint="eastAsia"/>
          <w:b/>
          <w:sz w:val="30"/>
          <w:szCs w:val="30"/>
        </w:rPr>
        <w:t>类的内聚耦合度量</w:t>
      </w:r>
    </w:p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>
        <w:rPr>
          <w:b/>
          <w:sz w:val="28"/>
          <w:szCs w:val="28"/>
        </w:rPr>
        <w:t>5</w:t>
      </w:r>
      <w:r w:rsidRPr="00D53E0E">
        <w:rPr>
          <w:b/>
          <w:sz w:val="28"/>
          <w:szCs w:val="28"/>
        </w:rPr>
        <w:t>.1</w:t>
      </w:r>
      <w:r w:rsidRPr="00D53E0E">
        <w:rPr>
          <w:b/>
          <w:sz w:val="28"/>
          <w:szCs w:val="28"/>
        </w:rPr>
        <w:t>BaseDataSettingBLImpl</w:t>
      </w:r>
      <w:r w:rsidRPr="00D53E0E">
        <w:rPr>
          <w:b/>
          <w:sz w:val="28"/>
          <w:szCs w:val="28"/>
        </w:rPr>
        <w:t>类的耦合度量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3E0E" w:rsidRPr="00D53E0E" w:rsidTr="00470741"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CBO</w:t>
            </w:r>
          </w:p>
        </w:tc>
        <w:tc>
          <w:tcPr>
            <w:tcW w:w="2766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DAC</w:t>
            </w:r>
          </w:p>
        </w:tc>
      </w:tr>
      <w:tr w:rsidR="00D53E0E" w:rsidRPr="00D53E0E" w:rsidTr="00470741">
        <w:tc>
          <w:tcPr>
            <w:tcW w:w="2765" w:type="dxa"/>
            <w:vMerge w:val="restart"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b/>
                <w:sz w:val="24"/>
                <w:szCs w:val="24"/>
              </w:rPr>
              <w:t>BaseDataSettingBLImpl</w:t>
            </w: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766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53E0E" w:rsidRPr="00D53E0E" w:rsidTr="00470741">
        <w:tc>
          <w:tcPr>
            <w:tcW w:w="2765" w:type="dxa"/>
            <w:vMerge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调用其他类</w:t>
            </w:r>
            <w:r w:rsidRPr="00D53E0E">
              <w:rPr>
                <w:rFonts w:hint="eastAsia"/>
                <w:sz w:val="24"/>
                <w:szCs w:val="24"/>
              </w:rPr>
              <w:t>4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sz w:val="24"/>
                <w:szCs w:val="24"/>
              </w:rPr>
              <w:t>被调用</w:t>
            </w:r>
            <w:r w:rsidRPr="00D53E0E">
              <w:rPr>
                <w:rFonts w:hint="eastAsia"/>
                <w:sz w:val="24"/>
                <w:szCs w:val="24"/>
              </w:rPr>
              <w:t>5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</w:tc>
        <w:tc>
          <w:tcPr>
            <w:tcW w:w="2766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CurrentUser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3E0E" w:rsidRDefault="00D53E0E" w:rsidP="00D53E0E"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D53E0E">
        <w:rPr>
          <w:b/>
          <w:sz w:val="28"/>
          <w:szCs w:val="28"/>
        </w:rPr>
        <w:t>.2</w:t>
      </w:r>
      <w:r w:rsidRPr="00D53E0E">
        <w:rPr>
          <w:b/>
          <w:sz w:val="28"/>
          <w:szCs w:val="28"/>
        </w:rPr>
        <w:t>BaseDataSettingBLImpl</w:t>
      </w:r>
      <w:r w:rsidRPr="00D53E0E">
        <w:rPr>
          <w:b/>
          <w:sz w:val="28"/>
          <w:szCs w:val="28"/>
        </w:rPr>
        <w:t>类的内聚度量</w:t>
      </w:r>
    </w:p>
    <w:p w:rsidR="00D53E0E" w:rsidRDefault="00D53E0E" w:rsidP="00D53E0E">
      <w:pPr>
        <w:widowControl/>
        <w:ind w:firstLine="420"/>
        <w:jc w:val="left"/>
        <w:rPr>
          <w:sz w:val="24"/>
          <w:szCs w:val="24"/>
        </w:rPr>
      </w:pPr>
      <w:r w:rsidRPr="00D53E0E">
        <w:rPr>
          <w:rFonts w:hint="eastAsia"/>
          <w:sz w:val="24"/>
          <w:szCs w:val="24"/>
        </w:rPr>
        <w:t>LOCM=1,</w:t>
      </w:r>
      <w:r w:rsidRPr="00D53E0E">
        <w:rPr>
          <w:rFonts w:hint="eastAsia"/>
          <w:sz w:val="24"/>
          <w:szCs w:val="24"/>
        </w:rPr>
        <w:t>高内聚。</w:t>
      </w:r>
    </w:p>
    <w:p w:rsidR="00D53E0E" w:rsidRPr="00D53E0E" w:rsidRDefault="00D53E0E" w:rsidP="00D53E0E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6</w:t>
      </w:r>
      <w:r w:rsidRPr="00D53E0E">
        <w:rPr>
          <w:b/>
          <w:sz w:val="30"/>
          <w:szCs w:val="30"/>
        </w:rPr>
        <w:t>.</w:t>
      </w:r>
      <w:r w:rsidRPr="00D53E0E">
        <w:rPr>
          <w:sz w:val="30"/>
          <w:szCs w:val="30"/>
        </w:rPr>
        <w:t xml:space="preserve"> </w:t>
      </w:r>
      <w:r w:rsidRPr="00D53E0E">
        <w:rPr>
          <w:b/>
          <w:sz w:val="30"/>
          <w:szCs w:val="30"/>
        </w:rPr>
        <w:t>CostManagementBLImpl</w:t>
      </w:r>
      <w:r w:rsidRPr="00D53E0E">
        <w:rPr>
          <w:rFonts w:hint="eastAsia"/>
          <w:b/>
          <w:sz w:val="30"/>
          <w:szCs w:val="30"/>
        </w:rPr>
        <w:t>类的内聚耦合度量</w:t>
      </w:r>
    </w:p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>
        <w:rPr>
          <w:b/>
          <w:sz w:val="28"/>
          <w:szCs w:val="28"/>
        </w:rPr>
        <w:t>6</w:t>
      </w:r>
      <w:r w:rsidRPr="00D53E0E">
        <w:rPr>
          <w:b/>
          <w:sz w:val="28"/>
          <w:szCs w:val="28"/>
        </w:rPr>
        <w:t>.1</w:t>
      </w:r>
      <w:r w:rsidRPr="00D53E0E">
        <w:rPr>
          <w:b/>
          <w:sz w:val="28"/>
          <w:szCs w:val="28"/>
        </w:rPr>
        <w:t>CostManagementBLImpl</w:t>
      </w:r>
      <w:r w:rsidRPr="00D53E0E">
        <w:rPr>
          <w:b/>
          <w:sz w:val="28"/>
          <w:szCs w:val="28"/>
        </w:rPr>
        <w:t>类的耦合度量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3E0E" w:rsidRPr="00D53E0E" w:rsidTr="00470741"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CBO</w:t>
            </w:r>
          </w:p>
        </w:tc>
        <w:tc>
          <w:tcPr>
            <w:tcW w:w="2766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DAC</w:t>
            </w:r>
          </w:p>
        </w:tc>
      </w:tr>
      <w:tr w:rsidR="00D53E0E" w:rsidRPr="00D53E0E" w:rsidTr="00470741">
        <w:tc>
          <w:tcPr>
            <w:tcW w:w="2765" w:type="dxa"/>
            <w:vMerge w:val="restart"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b/>
                <w:sz w:val="24"/>
                <w:szCs w:val="24"/>
              </w:rPr>
              <w:t>CostManagementBLImpl</w:t>
            </w: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53E0E" w:rsidRPr="00D53E0E" w:rsidTr="00470741">
        <w:tc>
          <w:tcPr>
            <w:tcW w:w="2765" w:type="dxa"/>
            <w:vMerge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调用其他类</w:t>
            </w:r>
            <w:r w:rsidRPr="00D53E0E">
              <w:rPr>
                <w:rFonts w:hint="eastAsia"/>
                <w:sz w:val="24"/>
                <w:szCs w:val="24"/>
              </w:rPr>
              <w:t>1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sz w:val="24"/>
                <w:szCs w:val="24"/>
              </w:rPr>
              <w:t>被调用</w:t>
            </w:r>
            <w:r w:rsidRPr="00D53E0E">
              <w:rPr>
                <w:rFonts w:hint="eastAsia"/>
                <w:sz w:val="24"/>
                <w:szCs w:val="24"/>
              </w:rPr>
              <w:t>1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</w:tc>
        <w:tc>
          <w:tcPr>
            <w:tcW w:w="2766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CurrentUser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3E0E" w:rsidRDefault="00D53E0E" w:rsidP="00D53E0E"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D53E0E">
        <w:rPr>
          <w:b/>
          <w:sz w:val="28"/>
          <w:szCs w:val="28"/>
        </w:rPr>
        <w:t>.2</w:t>
      </w:r>
      <w:r w:rsidRPr="00D53E0E">
        <w:rPr>
          <w:b/>
          <w:sz w:val="28"/>
          <w:szCs w:val="28"/>
        </w:rPr>
        <w:t>CostManagementBLImpl</w:t>
      </w:r>
      <w:r w:rsidRPr="00D53E0E">
        <w:rPr>
          <w:b/>
          <w:sz w:val="28"/>
          <w:szCs w:val="28"/>
        </w:rPr>
        <w:t>类的内聚度量</w:t>
      </w:r>
    </w:p>
    <w:p w:rsidR="00D53E0E" w:rsidRDefault="00D53E0E" w:rsidP="00D53E0E">
      <w:pPr>
        <w:widowControl/>
        <w:ind w:firstLine="420"/>
        <w:jc w:val="left"/>
        <w:rPr>
          <w:sz w:val="24"/>
          <w:szCs w:val="24"/>
        </w:rPr>
      </w:pPr>
      <w:r w:rsidRPr="00D53E0E">
        <w:rPr>
          <w:rFonts w:hint="eastAsia"/>
          <w:sz w:val="24"/>
          <w:szCs w:val="24"/>
        </w:rPr>
        <w:t>LOCM=1,</w:t>
      </w:r>
      <w:r w:rsidRPr="00D53E0E">
        <w:rPr>
          <w:rFonts w:hint="eastAsia"/>
          <w:sz w:val="24"/>
          <w:szCs w:val="24"/>
        </w:rPr>
        <w:t>高内聚。</w:t>
      </w:r>
    </w:p>
    <w:p w:rsidR="00D53E0E" w:rsidRPr="00D53E0E" w:rsidRDefault="00D53E0E" w:rsidP="00D53E0E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7</w:t>
      </w:r>
      <w:r w:rsidRPr="00D53E0E">
        <w:rPr>
          <w:b/>
          <w:sz w:val="30"/>
          <w:szCs w:val="30"/>
        </w:rPr>
        <w:t>.</w:t>
      </w:r>
      <w:r w:rsidRPr="00D53E0E">
        <w:t xml:space="preserve"> </w:t>
      </w:r>
      <w:r w:rsidRPr="00D53E0E">
        <w:rPr>
          <w:b/>
          <w:sz w:val="30"/>
          <w:szCs w:val="30"/>
        </w:rPr>
        <w:t>SettlementManageBLImpl</w:t>
      </w:r>
      <w:r w:rsidRPr="00D53E0E">
        <w:rPr>
          <w:rFonts w:hint="eastAsia"/>
          <w:b/>
          <w:sz w:val="30"/>
          <w:szCs w:val="30"/>
        </w:rPr>
        <w:t>类的内聚耦合度量</w:t>
      </w:r>
    </w:p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>
        <w:rPr>
          <w:b/>
          <w:sz w:val="28"/>
          <w:szCs w:val="28"/>
        </w:rPr>
        <w:t>7</w:t>
      </w:r>
      <w:r w:rsidRPr="00D53E0E">
        <w:rPr>
          <w:b/>
          <w:sz w:val="28"/>
          <w:szCs w:val="28"/>
        </w:rPr>
        <w:t>.1</w:t>
      </w:r>
      <w:r w:rsidRPr="00D53E0E">
        <w:rPr>
          <w:b/>
          <w:sz w:val="28"/>
          <w:szCs w:val="28"/>
        </w:rPr>
        <w:t>SettlementManageBLImpl</w:t>
      </w:r>
      <w:r w:rsidRPr="00D53E0E">
        <w:rPr>
          <w:b/>
          <w:sz w:val="28"/>
          <w:szCs w:val="28"/>
        </w:rPr>
        <w:t>类的耦合度量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9"/>
        <w:gridCol w:w="2743"/>
        <w:gridCol w:w="2744"/>
      </w:tblGrid>
      <w:tr w:rsidR="00D53E0E" w:rsidRPr="00D53E0E" w:rsidTr="00D53E0E">
        <w:tc>
          <w:tcPr>
            <w:tcW w:w="2809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2743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CBO</w:t>
            </w:r>
          </w:p>
        </w:tc>
        <w:tc>
          <w:tcPr>
            <w:tcW w:w="2744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DAC</w:t>
            </w:r>
          </w:p>
        </w:tc>
      </w:tr>
      <w:tr w:rsidR="00D53E0E" w:rsidRPr="00D53E0E" w:rsidTr="00D53E0E">
        <w:tc>
          <w:tcPr>
            <w:tcW w:w="2809" w:type="dxa"/>
            <w:vMerge w:val="restart"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b/>
                <w:sz w:val="24"/>
                <w:szCs w:val="24"/>
              </w:rPr>
              <w:t>SettlementManageBLImpl</w:t>
            </w:r>
          </w:p>
        </w:tc>
        <w:tc>
          <w:tcPr>
            <w:tcW w:w="2743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744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53E0E" w:rsidRPr="00D53E0E" w:rsidTr="00D53E0E">
        <w:tc>
          <w:tcPr>
            <w:tcW w:w="2809" w:type="dxa"/>
            <w:vMerge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743" w:type="dxa"/>
          </w:tcPr>
          <w:p w:rsidR="00D53E0E" w:rsidRPr="00D53E0E" w:rsidRDefault="00D53E0E" w:rsidP="00D53E0E">
            <w:pPr>
              <w:rPr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调用其他类</w:t>
            </w:r>
            <w:r w:rsidRPr="00D53E0E">
              <w:rPr>
                <w:rFonts w:hint="eastAsia"/>
                <w:sz w:val="24"/>
                <w:szCs w:val="24"/>
              </w:rPr>
              <w:t>1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sz w:val="24"/>
                <w:szCs w:val="24"/>
              </w:rPr>
              <w:t>被调用</w:t>
            </w:r>
            <w:r w:rsidRPr="00D53E0E">
              <w:rPr>
                <w:rFonts w:hint="eastAsia"/>
                <w:sz w:val="24"/>
                <w:szCs w:val="24"/>
              </w:rPr>
              <w:t>1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</w:tc>
        <w:tc>
          <w:tcPr>
            <w:tcW w:w="2744" w:type="dxa"/>
          </w:tcPr>
          <w:p w:rsid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CurrentUser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3E0E" w:rsidRDefault="00D53E0E" w:rsidP="00D53E0E"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D53E0E">
        <w:rPr>
          <w:b/>
          <w:sz w:val="28"/>
          <w:szCs w:val="28"/>
        </w:rPr>
        <w:t>.2</w:t>
      </w:r>
      <w:r w:rsidRPr="00D53E0E">
        <w:rPr>
          <w:b/>
          <w:sz w:val="28"/>
          <w:szCs w:val="28"/>
        </w:rPr>
        <w:t>SettlementManageBLImpl</w:t>
      </w:r>
      <w:r w:rsidRPr="00D53E0E">
        <w:rPr>
          <w:b/>
          <w:sz w:val="28"/>
          <w:szCs w:val="28"/>
        </w:rPr>
        <w:t>类的内聚度量</w:t>
      </w:r>
    </w:p>
    <w:p w:rsidR="00D53E0E" w:rsidRDefault="00D53E0E" w:rsidP="00D53E0E">
      <w:pPr>
        <w:widowControl/>
        <w:ind w:firstLine="420"/>
        <w:jc w:val="left"/>
        <w:rPr>
          <w:sz w:val="24"/>
          <w:szCs w:val="24"/>
        </w:rPr>
      </w:pPr>
      <w:r w:rsidRPr="00D53E0E">
        <w:rPr>
          <w:rFonts w:hint="eastAsia"/>
          <w:sz w:val="24"/>
          <w:szCs w:val="24"/>
        </w:rPr>
        <w:t>LOCM=1,</w:t>
      </w:r>
      <w:r w:rsidRPr="00D53E0E">
        <w:rPr>
          <w:rFonts w:hint="eastAsia"/>
          <w:sz w:val="24"/>
          <w:szCs w:val="24"/>
        </w:rPr>
        <w:t>高内聚。</w:t>
      </w:r>
    </w:p>
    <w:p w:rsidR="00D53E0E" w:rsidRPr="00D53E0E" w:rsidRDefault="00D53E0E" w:rsidP="00D53E0E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8</w:t>
      </w:r>
      <w:r w:rsidRPr="00D53E0E">
        <w:rPr>
          <w:b/>
          <w:sz w:val="30"/>
          <w:szCs w:val="30"/>
        </w:rPr>
        <w:t>.</w:t>
      </w:r>
      <w:r w:rsidRPr="00D53E0E">
        <w:t xml:space="preserve"> </w:t>
      </w:r>
      <w:r w:rsidRPr="00D53E0E">
        <w:rPr>
          <w:b/>
          <w:sz w:val="30"/>
          <w:szCs w:val="30"/>
        </w:rPr>
        <w:t>ConstantManageBLImpl</w:t>
      </w:r>
      <w:r w:rsidRPr="00D53E0E">
        <w:rPr>
          <w:rFonts w:hint="eastAsia"/>
          <w:b/>
          <w:sz w:val="30"/>
          <w:szCs w:val="30"/>
        </w:rPr>
        <w:t>类的内聚耦合度量</w:t>
      </w:r>
    </w:p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>
        <w:rPr>
          <w:b/>
          <w:sz w:val="28"/>
          <w:szCs w:val="28"/>
        </w:rPr>
        <w:t>8</w:t>
      </w:r>
      <w:r w:rsidRPr="00D53E0E">
        <w:rPr>
          <w:b/>
          <w:sz w:val="28"/>
          <w:szCs w:val="28"/>
        </w:rPr>
        <w:t>.1</w:t>
      </w:r>
      <w:r w:rsidRPr="00D53E0E">
        <w:rPr>
          <w:b/>
          <w:sz w:val="28"/>
          <w:szCs w:val="28"/>
        </w:rPr>
        <w:t>ConstantManageBLImpl</w:t>
      </w:r>
      <w:r w:rsidRPr="00D53E0E">
        <w:rPr>
          <w:b/>
          <w:sz w:val="28"/>
          <w:szCs w:val="28"/>
        </w:rPr>
        <w:t>类的耦合度量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3E0E" w:rsidRPr="00D53E0E" w:rsidTr="00470741"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CBO</w:t>
            </w:r>
          </w:p>
        </w:tc>
        <w:tc>
          <w:tcPr>
            <w:tcW w:w="2766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DAC</w:t>
            </w:r>
          </w:p>
        </w:tc>
      </w:tr>
      <w:tr w:rsidR="00D53E0E" w:rsidRPr="00D53E0E" w:rsidTr="00470741">
        <w:tc>
          <w:tcPr>
            <w:tcW w:w="2765" w:type="dxa"/>
            <w:vMerge w:val="restart"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b/>
                <w:sz w:val="24"/>
                <w:szCs w:val="24"/>
              </w:rPr>
              <w:t>ConstantManageBLImpl</w:t>
            </w: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766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53E0E" w:rsidRPr="00D53E0E" w:rsidTr="00470741">
        <w:tc>
          <w:tcPr>
            <w:tcW w:w="2765" w:type="dxa"/>
            <w:vMerge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调用其他类</w:t>
            </w:r>
            <w:r>
              <w:rPr>
                <w:rFonts w:hint="eastAsia"/>
                <w:sz w:val="24"/>
                <w:szCs w:val="24"/>
              </w:rPr>
              <w:t>4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sz w:val="24"/>
                <w:szCs w:val="24"/>
              </w:rPr>
              <w:t>被调用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</w:tc>
        <w:tc>
          <w:tcPr>
            <w:tcW w:w="2766" w:type="dxa"/>
          </w:tcPr>
          <w:p w:rsid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CurrentUser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>
        <w:rPr>
          <w:b/>
          <w:sz w:val="28"/>
          <w:szCs w:val="28"/>
        </w:rPr>
        <w:t>8</w:t>
      </w:r>
      <w:r w:rsidRPr="00D53E0E">
        <w:rPr>
          <w:b/>
          <w:sz w:val="28"/>
          <w:szCs w:val="28"/>
        </w:rPr>
        <w:t>.2</w:t>
      </w:r>
      <w:r w:rsidRPr="00D53E0E">
        <w:rPr>
          <w:b/>
          <w:sz w:val="28"/>
          <w:szCs w:val="28"/>
        </w:rPr>
        <w:t>ConstantManageBLImpl</w:t>
      </w:r>
      <w:r w:rsidRPr="00D53E0E">
        <w:rPr>
          <w:b/>
          <w:sz w:val="28"/>
          <w:szCs w:val="28"/>
        </w:rPr>
        <w:t>类的内聚度量</w:t>
      </w:r>
    </w:p>
    <w:p w:rsidR="00D53E0E" w:rsidRDefault="00D53E0E" w:rsidP="00D53E0E">
      <w:pPr>
        <w:widowControl/>
        <w:ind w:firstLine="420"/>
        <w:jc w:val="left"/>
        <w:rPr>
          <w:sz w:val="24"/>
          <w:szCs w:val="24"/>
        </w:rPr>
      </w:pPr>
      <w:r w:rsidRPr="00D53E0E">
        <w:rPr>
          <w:rFonts w:hint="eastAsia"/>
          <w:sz w:val="24"/>
          <w:szCs w:val="24"/>
        </w:rPr>
        <w:t>LOCM=1,</w:t>
      </w:r>
      <w:r w:rsidRPr="00D53E0E">
        <w:rPr>
          <w:rFonts w:hint="eastAsia"/>
          <w:sz w:val="24"/>
          <w:szCs w:val="24"/>
        </w:rPr>
        <w:t>高内聚。</w:t>
      </w:r>
    </w:p>
    <w:p w:rsidR="00D53E0E" w:rsidRPr="00D53E0E" w:rsidRDefault="00D53E0E" w:rsidP="00D53E0E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9</w:t>
      </w:r>
      <w:r w:rsidRPr="00D53E0E">
        <w:rPr>
          <w:b/>
          <w:sz w:val="30"/>
          <w:szCs w:val="30"/>
        </w:rPr>
        <w:t>.</w:t>
      </w:r>
      <w:r w:rsidRPr="00D53E0E">
        <w:t xml:space="preserve"> </w:t>
      </w:r>
      <w:r w:rsidRPr="00D53E0E">
        <w:rPr>
          <w:b/>
          <w:sz w:val="30"/>
          <w:szCs w:val="30"/>
        </w:rPr>
        <w:t>PeopleAgencyBLImpl</w:t>
      </w:r>
      <w:r w:rsidRPr="00D53E0E">
        <w:rPr>
          <w:rFonts w:hint="eastAsia"/>
          <w:b/>
          <w:sz w:val="30"/>
          <w:szCs w:val="30"/>
        </w:rPr>
        <w:t>类的内聚耦合度量</w:t>
      </w:r>
    </w:p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>
        <w:rPr>
          <w:b/>
          <w:sz w:val="28"/>
          <w:szCs w:val="28"/>
        </w:rPr>
        <w:t>9</w:t>
      </w:r>
      <w:r w:rsidRPr="00D53E0E">
        <w:rPr>
          <w:b/>
          <w:sz w:val="28"/>
          <w:szCs w:val="28"/>
        </w:rPr>
        <w:t>.1</w:t>
      </w:r>
      <w:r w:rsidRPr="00D53E0E">
        <w:rPr>
          <w:b/>
          <w:sz w:val="28"/>
          <w:szCs w:val="28"/>
        </w:rPr>
        <w:t>PeopleAgencyBLImpl</w:t>
      </w:r>
      <w:r w:rsidRPr="00D53E0E">
        <w:rPr>
          <w:b/>
          <w:sz w:val="28"/>
          <w:szCs w:val="28"/>
        </w:rPr>
        <w:t>类的耦合度量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3E0E" w:rsidRPr="00D53E0E" w:rsidTr="00470741"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CBO</w:t>
            </w:r>
          </w:p>
        </w:tc>
        <w:tc>
          <w:tcPr>
            <w:tcW w:w="2766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DAC</w:t>
            </w:r>
          </w:p>
        </w:tc>
      </w:tr>
      <w:tr w:rsidR="00D53E0E" w:rsidRPr="00D53E0E" w:rsidTr="00470741">
        <w:tc>
          <w:tcPr>
            <w:tcW w:w="2765" w:type="dxa"/>
            <w:vMerge w:val="restart"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b/>
                <w:sz w:val="24"/>
                <w:szCs w:val="24"/>
              </w:rPr>
              <w:t>PeopleAgencyBLImpl</w:t>
            </w: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53E0E" w:rsidRPr="00D53E0E" w:rsidTr="00470741">
        <w:tc>
          <w:tcPr>
            <w:tcW w:w="2765" w:type="dxa"/>
            <w:vMerge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调用其他类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sz w:val="24"/>
                <w:szCs w:val="24"/>
              </w:rPr>
              <w:t>被调用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</w:tc>
        <w:tc>
          <w:tcPr>
            <w:tcW w:w="2766" w:type="dxa"/>
          </w:tcPr>
          <w:p w:rsid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CurrentUser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>
        <w:rPr>
          <w:b/>
          <w:sz w:val="28"/>
          <w:szCs w:val="28"/>
        </w:rPr>
        <w:t>9</w:t>
      </w:r>
      <w:r w:rsidRPr="00D53E0E">
        <w:rPr>
          <w:b/>
          <w:sz w:val="28"/>
          <w:szCs w:val="28"/>
        </w:rPr>
        <w:t>.2</w:t>
      </w:r>
      <w:r w:rsidRPr="00D53E0E">
        <w:rPr>
          <w:b/>
          <w:sz w:val="28"/>
          <w:szCs w:val="28"/>
        </w:rPr>
        <w:t>PeopleAgencyBLImpl</w:t>
      </w:r>
      <w:r w:rsidRPr="00D53E0E">
        <w:rPr>
          <w:b/>
          <w:sz w:val="28"/>
          <w:szCs w:val="28"/>
        </w:rPr>
        <w:t>类的内聚度量</w:t>
      </w:r>
    </w:p>
    <w:p w:rsidR="00D53E0E" w:rsidRPr="00D53E0E" w:rsidRDefault="00D53E0E" w:rsidP="00D53E0E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LOCM=1,</w:t>
      </w:r>
      <w:r>
        <w:rPr>
          <w:rFonts w:hint="eastAsia"/>
          <w:sz w:val="24"/>
          <w:szCs w:val="24"/>
        </w:rPr>
        <w:t>高内聚。</w:t>
      </w:r>
    </w:p>
    <w:p w:rsidR="00D53E0E" w:rsidRPr="00D53E0E" w:rsidRDefault="00D53E0E" w:rsidP="00D53E0E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10</w:t>
      </w:r>
      <w:r w:rsidRPr="00D53E0E">
        <w:rPr>
          <w:b/>
          <w:sz w:val="30"/>
          <w:szCs w:val="30"/>
        </w:rPr>
        <w:t>.</w:t>
      </w:r>
      <w:r w:rsidRPr="00D53E0E">
        <w:t xml:space="preserve"> </w:t>
      </w:r>
      <w:r w:rsidRPr="00D53E0E">
        <w:rPr>
          <w:b/>
          <w:sz w:val="30"/>
          <w:szCs w:val="30"/>
        </w:rPr>
        <w:t>DeliverAndReceiveBLImpl</w:t>
      </w:r>
      <w:r w:rsidRPr="00D53E0E">
        <w:rPr>
          <w:rFonts w:hint="eastAsia"/>
          <w:b/>
          <w:sz w:val="30"/>
          <w:szCs w:val="30"/>
        </w:rPr>
        <w:t>类的内聚耦合度量</w:t>
      </w:r>
    </w:p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 w:rsidRPr="00D53E0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0</w:t>
      </w:r>
      <w:r w:rsidRPr="00D53E0E">
        <w:rPr>
          <w:b/>
          <w:sz w:val="28"/>
          <w:szCs w:val="28"/>
        </w:rPr>
        <w:t>.1</w:t>
      </w:r>
      <w:r w:rsidRPr="00D53E0E">
        <w:rPr>
          <w:b/>
          <w:sz w:val="28"/>
          <w:szCs w:val="28"/>
        </w:rPr>
        <w:t>DeliverAndReceiveBLImpl</w:t>
      </w:r>
      <w:r w:rsidRPr="00D53E0E">
        <w:rPr>
          <w:b/>
          <w:sz w:val="28"/>
          <w:szCs w:val="28"/>
        </w:rPr>
        <w:t>类的耦合度量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5"/>
        <w:gridCol w:w="2760"/>
        <w:gridCol w:w="2761"/>
      </w:tblGrid>
      <w:tr w:rsidR="00D53E0E" w:rsidRPr="00D53E0E" w:rsidTr="00D53E0E">
        <w:tc>
          <w:tcPr>
            <w:tcW w:w="277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2760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CBO</w:t>
            </w:r>
          </w:p>
        </w:tc>
        <w:tc>
          <w:tcPr>
            <w:tcW w:w="2761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DAC</w:t>
            </w:r>
          </w:p>
        </w:tc>
      </w:tr>
      <w:tr w:rsidR="00D53E0E" w:rsidRPr="00D53E0E" w:rsidTr="00D53E0E">
        <w:tc>
          <w:tcPr>
            <w:tcW w:w="2775" w:type="dxa"/>
            <w:vMerge w:val="restart"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b/>
                <w:sz w:val="24"/>
                <w:szCs w:val="24"/>
              </w:rPr>
              <w:t>DeliverAndReceiveBLImpl</w:t>
            </w:r>
          </w:p>
        </w:tc>
        <w:tc>
          <w:tcPr>
            <w:tcW w:w="2760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761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53E0E" w:rsidRPr="00D53E0E" w:rsidTr="00D53E0E">
        <w:tc>
          <w:tcPr>
            <w:tcW w:w="2775" w:type="dxa"/>
            <w:vMerge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760" w:type="dxa"/>
          </w:tcPr>
          <w:p w:rsidR="00D53E0E" w:rsidRPr="00D53E0E" w:rsidRDefault="00D53E0E" w:rsidP="00D53E0E">
            <w:pPr>
              <w:rPr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调用其他类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sz w:val="24"/>
                <w:szCs w:val="24"/>
              </w:rPr>
              <w:t>被调用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</w:tc>
        <w:tc>
          <w:tcPr>
            <w:tcW w:w="2761" w:type="dxa"/>
          </w:tcPr>
          <w:p w:rsid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CurrentUser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>
        <w:rPr>
          <w:b/>
          <w:sz w:val="28"/>
          <w:szCs w:val="28"/>
        </w:rPr>
        <w:t>10.0</w:t>
      </w:r>
      <w:r w:rsidRPr="00D53E0E">
        <w:rPr>
          <w:b/>
          <w:sz w:val="28"/>
          <w:szCs w:val="28"/>
        </w:rPr>
        <w:t>DeliverAndReceiveBLImpl</w:t>
      </w:r>
      <w:r w:rsidRPr="00D53E0E">
        <w:rPr>
          <w:b/>
          <w:sz w:val="28"/>
          <w:szCs w:val="28"/>
        </w:rPr>
        <w:t>类的内聚度量</w:t>
      </w:r>
    </w:p>
    <w:p w:rsidR="00D53E0E" w:rsidRPr="00D53E0E" w:rsidRDefault="00D53E0E" w:rsidP="00D53E0E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LOCM=1,</w:t>
      </w:r>
      <w:r>
        <w:rPr>
          <w:rFonts w:hint="eastAsia"/>
          <w:sz w:val="24"/>
          <w:szCs w:val="24"/>
        </w:rPr>
        <w:t>高内聚。</w:t>
      </w:r>
    </w:p>
    <w:p w:rsidR="00D53E0E" w:rsidRPr="00D53E0E" w:rsidRDefault="00D53E0E" w:rsidP="00D53E0E">
      <w:pPr>
        <w:widowControl/>
        <w:jc w:val="left"/>
        <w:rPr>
          <w:b/>
          <w:sz w:val="30"/>
          <w:szCs w:val="30"/>
        </w:rPr>
      </w:pPr>
      <w:r w:rsidRPr="00D53E0E"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>1</w:t>
      </w:r>
      <w:r w:rsidRPr="00D53E0E">
        <w:rPr>
          <w:b/>
          <w:sz w:val="30"/>
          <w:szCs w:val="30"/>
        </w:rPr>
        <w:t>.</w:t>
      </w:r>
      <w:r w:rsidRPr="00D53E0E">
        <w:t xml:space="preserve"> </w:t>
      </w:r>
      <w:r w:rsidRPr="00D53E0E">
        <w:rPr>
          <w:b/>
          <w:sz w:val="30"/>
          <w:szCs w:val="30"/>
        </w:rPr>
        <w:t>DriverManageBLImpl</w:t>
      </w:r>
      <w:r w:rsidRPr="00D53E0E">
        <w:rPr>
          <w:rFonts w:hint="eastAsia"/>
          <w:b/>
          <w:sz w:val="30"/>
          <w:szCs w:val="30"/>
        </w:rPr>
        <w:t>类的内聚耦合度量</w:t>
      </w:r>
    </w:p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 w:rsidRPr="00D53E0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1</w:t>
      </w:r>
      <w:r w:rsidRPr="00D53E0E">
        <w:rPr>
          <w:b/>
          <w:sz w:val="28"/>
          <w:szCs w:val="28"/>
        </w:rPr>
        <w:t>.1</w:t>
      </w:r>
      <w:r w:rsidRPr="00D53E0E">
        <w:rPr>
          <w:b/>
          <w:sz w:val="28"/>
          <w:szCs w:val="28"/>
        </w:rPr>
        <w:t>DriverManageBLImpl</w:t>
      </w:r>
      <w:r w:rsidRPr="00D53E0E">
        <w:rPr>
          <w:b/>
          <w:sz w:val="28"/>
          <w:szCs w:val="28"/>
        </w:rPr>
        <w:t>类的耦合度量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3E0E" w:rsidRPr="00D53E0E" w:rsidTr="00470741"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CBO</w:t>
            </w:r>
          </w:p>
        </w:tc>
        <w:tc>
          <w:tcPr>
            <w:tcW w:w="2766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DAC</w:t>
            </w:r>
          </w:p>
        </w:tc>
      </w:tr>
      <w:tr w:rsidR="00D53E0E" w:rsidRPr="00D53E0E" w:rsidTr="00470741">
        <w:tc>
          <w:tcPr>
            <w:tcW w:w="2765" w:type="dxa"/>
            <w:vMerge w:val="restart"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b/>
                <w:sz w:val="24"/>
                <w:szCs w:val="24"/>
              </w:rPr>
              <w:t>DriverManageBLImpl</w:t>
            </w: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66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53E0E" w:rsidRPr="00D53E0E" w:rsidTr="00470741">
        <w:tc>
          <w:tcPr>
            <w:tcW w:w="2765" w:type="dxa"/>
            <w:vMerge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调用其他类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sz w:val="24"/>
                <w:szCs w:val="24"/>
              </w:rPr>
              <w:t>被调用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</w:tc>
        <w:tc>
          <w:tcPr>
            <w:tcW w:w="2766" w:type="dxa"/>
          </w:tcPr>
          <w:p w:rsid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CurrentUser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 w:rsidRPr="00D53E0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1</w:t>
      </w:r>
      <w:r w:rsidRPr="00D53E0E">
        <w:rPr>
          <w:b/>
          <w:sz w:val="28"/>
          <w:szCs w:val="28"/>
        </w:rPr>
        <w:t>.2</w:t>
      </w:r>
      <w:r w:rsidRPr="00D53E0E">
        <w:rPr>
          <w:b/>
          <w:sz w:val="28"/>
          <w:szCs w:val="28"/>
        </w:rPr>
        <w:t>DriverManageBLImpl</w:t>
      </w:r>
      <w:r w:rsidRPr="00D53E0E">
        <w:rPr>
          <w:b/>
          <w:sz w:val="28"/>
          <w:szCs w:val="28"/>
        </w:rPr>
        <w:t>类的内聚度量</w:t>
      </w:r>
    </w:p>
    <w:p w:rsidR="00D53E0E" w:rsidRPr="00D53E0E" w:rsidRDefault="00D53E0E" w:rsidP="00D53E0E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LOCM=1,</w:t>
      </w:r>
      <w:r>
        <w:rPr>
          <w:rFonts w:hint="eastAsia"/>
          <w:sz w:val="24"/>
          <w:szCs w:val="24"/>
        </w:rPr>
        <w:t>高内聚。</w:t>
      </w:r>
    </w:p>
    <w:p w:rsidR="00D53E0E" w:rsidRPr="00D53E0E" w:rsidRDefault="00D53E0E" w:rsidP="00D53E0E">
      <w:pPr>
        <w:widowControl/>
        <w:jc w:val="left"/>
        <w:rPr>
          <w:b/>
          <w:sz w:val="30"/>
          <w:szCs w:val="30"/>
        </w:rPr>
      </w:pPr>
      <w:r w:rsidRPr="00D53E0E"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>2</w:t>
      </w:r>
      <w:r w:rsidRPr="00D53E0E">
        <w:rPr>
          <w:b/>
          <w:sz w:val="30"/>
          <w:szCs w:val="30"/>
        </w:rPr>
        <w:t>.</w:t>
      </w:r>
      <w:r w:rsidRPr="00D53E0E">
        <w:t xml:space="preserve"> </w:t>
      </w:r>
      <w:r w:rsidRPr="00D53E0E">
        <w:rPr>
          <w:b/>
          <w:sz w:val="30"/>
          <w:szCs w:val="30"/>
        </w:rPr>
        <w:t>LoadBLImpl</w:t>
      </w:r>
      <w:r w:rsidRPr="00D53E0E">
        <w:rPr>
          <w:rFonts w:hint="eastAsia"/>
          <w:b/>
          <w:sz w:val="30"/>
          <w:szCs w:val="30"/>
        </w:rPr>
        <w:t>类的内聚耦合度量</w:t>
      </w:r>
    </w:p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 w:rsidRPr="00D53E0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</w:t>
      </w:r>
      <w:r w:rsidRPr="00D53E0E">
        <w:rPr>
          <w:b/>
          <w:sz w:val="28"/>
          <w:szCs w:val="28"/>
        </w:rPr>
        <w:t>.1</w:t>
      </w:r>
      <w:r w:rsidRPr="00D53E0E">
        <w:rPr>
          <w:b/>
          <w:sz w:val="28"/>
          <w:szCs w:val="28"/>
        </w:rPr>
        <w:t>LoadBLImpl</w:t>
      </w:r>
      <w:r w:rsidRPr="00D53E0E">
        <w:rPr>
          <w:b/>
          <w:sz w:val="28"/>
          <w:szCs w:val="28"/>
        </w:rPr>
        <w:t>类的耦合度量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3E0E" w:rsidRPr="00D53E0E" w:rsidTr="00470741"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CBO</w:t>
            </w:r>
          </w:p>
        </w:tc>
        <w:tc>
          <w:tcPr>
            <w:tcW w:w="2766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DAC</w:t>
            </w:r>
          </w:p>
        </w:tc>
      </w:tr>
      <w:tr w:rsidR="00D53E0E" w:rsidRPr="00D53E0E" w:rsidTr="00470741">
        <w:tc>
          <w:tcPr>
            <w:tcW w:w="2765" w:type="dxa"/>
            <w:vMerge w:val="restart"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b/>
                <w:sz w:val="24"/>
                <w:szCs w:val="24"/>
              </w:rPr>
              <w:t>LoadBLImpl</w:t>
            </w: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53E0E" w:rsidRPr="00D53E0E" w:rsidTr="00470741">
        <w:tc>
          <w:tcPr>
            <w:tcW w:w="2765" w:type="dxa"/>
            <w:vMerge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调用其他类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sz w:val="24"/>
                <w:szCs w:val="24"/>
              </w:rPr>
              <w:t>被调用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</w:tc>
        <w:tc>
          <w:tcPr>
            <w:tcW w:w="2766" w:type="dxa"/>
          </w:tcPr>
          <w:p w:rsid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CurrentUser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 w:rsidRPr="00D53E0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</w:t>
      </w:r>
      <w:r w:rsidRPr="00D53E0E">
        <w:rPr>
          <w:b/>
          <w:sz w:val="28"/>
          <w:szCs w:val="28"/>
        </w:rPr>
        <w:t>.2</w:t>
      </w:r>
      <w:r w:rsidRPr="00D53E0E">
        <w:rPr>
          <w:b/>
          <w:sz w:val="28"/>
          <w:szCs w:val="28"/>
        </w:rPr>
        <w:t>LoadBLImpl</w:t>
      </w:r>
      <w:r w:rsidRPr="00D53E0E">
        <w:rPr>
          <w:b/>
          <w:sz w:val="28"/>
          <w:szCs w:val="28"/>
        </w:rPr>
        <w:t>类的内聚度量</w:t>
      </w:r>
    </w:p>
    <w:p w:rsidR="00D53E0E" w:rsidRPr="00D53E0E" w:rsidRDefault="00D53E0E" w:rsidP="00D53E0E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LOCM=1,</w:t>
      </w:r>
      <w:r>
        <w:rPr>
          <w:rFonts w:hint="eastAsia"/>
          <w:sz w:val="24"/>
          <w:szCs w:val="24"/>
        </w:rPr>
        <w:t>高内聚。</w:t>
      </w:r>
    </w:p>
    <w:p w:rsidR="00D53E0E" w:rsidRDefault="00D53E0E" w:rsidP="00D53E0E">
      <w:pPr>
        <w:rPr>
          <w:rFonts w:hint="eastAsia"/>
          <w:b/>
          <w:sz w:val="28"/>
          <w:szCs w:val="28"/>
        </w:rPr>
      </w:pPr>
    </w:p>
    <w:p w:rsidR="00D53E0E" w:rsidRPr="00D53E0E" w:rsidRDefault="00D53E0E" w:rsidP="00D53E0E">
      <w:pPr>
        <w:widowControl/>
        <w:jc w:val="left"/>
        <w:rPr>
          <w:b/>
          <w:sz w:val="30"/>
          <w:szCs w:val="30"/>
        </w:rPr>
      </w:pPr>
      <w:r w:rsidRPr="00D53E0E"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>3</w:t>
      </w:r>
      <w:r w:rsidRPr="00D53E0E">
        <w:rPr>
          <w:b/>
          <w:sz w:val="30"/>
          <w:szCs w:val="30"/>
        </w:rPr>
        <w:t>.</w:t>
      </w:r>
      <w:r w:rsidRPr="00D53E0E">
        <w:t xml:space="preserve"> </w:t>
      </w:r>
      <w:r w:rsidRPr="00D53E0E">
        <w:rPr>
          <w:b/>
          <w:sz w:val="30"/>
          <w:szCs w:val="30"/>
        </w:rPr>
        <w:t>ReceivePkgBLImpl</w:t>
      </w:r>
      <w:r w:rsidRPr="00D53E0E">
        <w:rPr>
          <w:rFonts w:hint="eastAsia"/>
          <w:b/>
          <w:sz w:val="30"/>
          <w:szCs w:val="30"/>
        </w:rPr>
        <w:t>类的内聚耦合度量</w:t>
      </w:r>
    </w:p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 w:rsidRPr="00D53E0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3</w:t>
      </w:r>
      <w:r w:rsidRPr="00D53E0E">
        <w:rPr>
          <w:b/>
          <w:sz w:val="28"/>
          <w:szCs w:val="28"/>
        </w:rPr>
        <w:t>.1</w:t>
      </w:r>
      <w:r w:rsidRPr="00D53E0E">
        <w:rPr>
          <w:b/>
          <w:sz w:val="28"/>
          <w:szCs w:val="28"/>
        </w:rPr>
        <w:t>ReceivePkgBLImpl</w:t>
      </w:r>
      <w:r w:rsidRPr="00D53E0E">
        <w:rPr>
          <w:b/>
          <w:sz w:val="28"/>
          <w:szCs w:val="28"/>
        </w:rPr>
        <w:t>类的耦合度量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3E0E" w:rsidRPr="00D53E0E" w:rsidTr="00470741"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CBO</w:t>
            </w:r>
          </w:p>
        </w:tc>
        <w:tc>
          <w:tcPr>
            <w:tcW w:w="2766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DAC</w:t>
            </w:r>
          </w:p>
        </w:tc>
      </w:tr>
      <w:tr w:rsidR="00D53E0E" w:rsidRPr="00D53E0E" w:rsidTr="00470741">
        <w:tc>
          <w:tcPr>
            <w:tcW w:w="2765" w:type="dxa"/>
            <w:vMerge w:val="restart"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b/>
                <w:sz w:val="24"/>
                <w:szCs w:val="24"/>
              </w:rPr>
              <w:t>ReceivePkgBLImpl</w:t>
            </w: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53E0E" w:rsidRPr="00D53E0E" w:rsidTr="00470741">
        <w:tc>
          <w:tcPr>
            <w:tcW w:w="2765" w:type="dxa"/>
            <w:vMerge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调用其他类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sz w:val="24"/>
                <w:szCs w:val="24"/>
              </w:rPr>
              <w:t>被调用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</w:tc>
        <w:tc>
          <w:tcPr>
            <w:tcW w:w="2766" w:type="dxa"/>
          </w:tcPr>
          <w:p w:rsid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CurrentUser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 w:rsidRPr="00D53E0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3</w:t>
      </w:r>
      <w:r w:rsidRPr="00D53E0E">
        <w:rPr>
          <w:b/>
          <w:sz w:val="28"/>
          <w:szCs w:val="28"/>
        </w:rPr>
        <w:t>.2</w:t>
      </w:r>
      <w:r w:rsidRPr="00D53E0E">
        <w:rPr>
          <w:b/>
          <w:sz w:val="28"/>
          <w:szCs w:val="28"/>
        </w:rPr>
        <w:t>ReceivePkgBLImpl</w:t>
      </w:r>
      <w:r w:rsidRPr="00D53E0E">
        <w:rPr>
          <w:b/>
          <w:sz w:val="28"/>
          <w:szCs w:val="28"/>
        </w:rPr>
        <w:t>类的内聚度量</w:t>
      </w:r>
    </w:p>
    <w:p w:rsidR="00D53E0E" w:rsidRPr="00D53E0E" w:rsidRDefault="00D53E0E" w:rsidP="00D53E0E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LOCM=1,</w:t>
      </w:r>
      <w:r>
        <w:rPr>
          <w:rFonts w:hint="eastAsia"/>
          <w:sz w:val="24"/>
          <w:szCs w:val="24"/>
        </w:rPr>
        <w:t>高内聚。</w:t>
      </w:r>
    </w:p>
    <w:p w:rsidR="00D53E0E" w:rsidRPr="00D53E0E" w:rsidRDefault="00D53E0E" w:rsidP="00D53E0E">
      <w:pPr>
        <w:widowControl/>
        <w:jc w:val="left"/>
        <w:rPr>
          <w:b/>
          <w:sz w:val="30"/>
          <w:szCs w:val="30"/>
        </w:rPr>
      </w:pPr>
      <w:r w:rsidRPr="00D53E0E"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>4</w:t>
      </w:r>
      <w:r w:rsidRPr="00D53E0E">
        <w:rPr>
          <w:b/>
          <w:sz w:val="30"/>
          <w:szCs w:val="30"/>
        </w:rPr>
        <w:t>.</w:t>
      </w:r>
      <w:r w:rsidRPr="00D53E0E">
        <w:t xml:space="preserve"> </w:t>
      </w:r>
      <w:r w:rsidRPr="00D53E0E">
        <w:rPr>
          <w:b/>
          <w:sz w:val="30"/>
          <w:szCs w:val="30"/>
        </w:rPr>
        <w:t>RepertoryManageBLImpl</w:t>
      </w:r>
      <w:r w:rsidRPr="00D53E0E">
        <w:rPr>
          <w:rFonts w:hint="eastAsia"/>
          <w:b/>
          <w:sz w:val="30"/>
          <w:szCs w:val="30"/>
        </w:rPr>
        <w:t>类的内聚耦合度量</w:t>
      </w:r>
    </w:p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 w:rsidRPr="00D53E0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4</w:t>
      </w:r>
      <w:r w:rsidRPr="00D53E0E">
        <w:rPr>
          <w:b/>
          <w:sz w:val="28"/>
          <w:szCs w:val="28"/>
        </w:rPr>
        <w:t>.1</w:t>
      </w:r>
      <w:r w:rsidRPr="00D53E0E">
        <w:rPr>
          <w:b/>
          <w:sz w:val="28"/>
          <w:szCs w:val="28"/>
        </w:rPr>
        <w:t>RepertoryManageBLImpl</w:t>
      </w:r>
      <w:r w:rsidRPr="00D53E0E">
        <w:rPr>
          <w:b/>
          <w:sz w:val="28"/>
          <w:szCs w:val="28"/>
        </w:rPr>
        <w:t>类的耦合度量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3E0E" w:rsidRPr="00D53E0E" w:rsidTr="00470741"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CBO</w:t>
            </w:r>
          </w:p>
        </w:tc>
        <w:tc>
          <w:tcPr>
            <w:tcW w:w="2766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DAC</w:t>
            </w:r>
          </w:p>
        </w:tc>
      </w:tr>
      <w:tr w:rsidR="00D53E0E" w:rsidRPr="00D53E0E" w:rsidTr="00470741">
        <w:tc>
          <w:tcPr>
            <w:tcW w:w="2765" w:type="dxa"/>
            <w:vMerge w:val="restart"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b/>
                <w:sz w:val="24"/>
                <w:szCs w:val="24"/>
              </w:rPr>
              <w:t>RepertoryManageBLImpl</w:t>
            </w: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766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53E0E" w:rsidRPr="00D53E0E" w:rsidTr="00470741">
        <w:tc>
          <w:tcPr>
            <w:tcW w:w="2765" w:type="dxa"/>
            <w:vMerge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调用其他类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sz w:val="24"/>
                <w:szCs w:val="24"/>
              </w:rPr>
              <w:t>被调用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</w:tc>
        <w:tc>
          <w:tcPr>
            <w:tcW w:w="2766" w:type="dxa"/>
          </w:tcPr>
          <w:p w:rsid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CurrentUser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 w:rsidRPr="00D53E0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4</w:t>
      </w:r>
      <w:r w:rsidRPr="00D53E0E">
        <w:rPr>
          <w:b/>
          <w:sz w:val="28"/>
          <w:szCs w:val="28"/>
        </w:rPr>
        <w:t>.2</w:t>
      </w:r>
      <w:r w:rsidRPr="00D53E0E">
        <w:rPr>
          <w:b/>
          <w:sz w:val="28"/>
          <w:szCs w:val="28"/>
        </w:rPr>
        <w:t>RepertoryManageBLImpl</w:t>
      </w:r>
      <w:r w:rsidRPr="00D53E0E">
        <w:rPr>
          <w:b/>
          <w:sz w:val="28"/>
          <w:szCs w:val="28"/>
        </w:rPr>
        <w:t>类的内聚度量</w:t>
      </w:r>
    </w:p>
    <w:p w:rsidR="00D53E0E" w:rsidRPr="00D53E0E" w:rsidRDefault="00D53E0E" w:rsidP="00D53E0E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LOCM=1,</w:t>
      </w:r>
      <w:r>
        <w:rPr>
          <w:rFonts w:hint="eastAsia"/>
          <w:sz w:val="24"/>
          <w:szCs w:val="24"/>
        </w:rPr>
        <w:t>高内聚。</w:t>
      </w:r>
    </w:p>
    <w:p w:rsidR="00D53E0E" w:rsidRPr="00D53E0E" w:rsidRDefault="00D53E0E" w:rsidP="00D53E0E">
      <w:pPr>
        <w:widowControl/>
        <w:jc w:val="left"/>
        <w:rPr>
          <w:b/>
          <w:sz w:val="30"/>
          <w:szCs w:val="30"/>
        </w:rPr>
      </w:pPr>
      <w:r w:rsidRPr="00D53E0E"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>5</w:t>
      </w:r>
      <w:r w:rsidRPr="00D53E0E">
        <w:rPr>
          <w:b/>
          <w:sz w:val="30"/>
          <w:szCs w:val="30"/>
        </w:rPr>
        <w:t>.</w:t>
      </w:r>
      <w:r w:rsidRPr="00D53E0E">
        <w:t xml:space="preserve"> </w:t>
      </w:r>
      <w:r w:rsidRPr="00D53E0E">
        <w:rPr>
          <w:b/>
          <w:sz w:val="30"/>
          <w:szCs w:val="30"/>
        </w:rPr>
        <w:t>SearchPkgInformationBLImpl</w:t>
      </w:r>
      <w:r w:rsidRPr="00D53E0E">
        <w:rPr>
          <w:rFonts w:hint="eastAsia"/>
          <w:b/>
          <w:sz w:val="30"/>
          <w:szCs w:val="30"/>
        </w:rPr>
        <w:t>类的内聚耦合度量</w:t>
      </w:r>
    </w:p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 w:rsidRPr="00D53E0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5</w:t>
      </w:r>
      <w:r w:rsidRPr="00D53E0E">
        <w:rPr>
          <w:b/>
          <w:sz w:val="28"/>
          <w:szCs w:val="28"/>
        </w:rPr>
        <w:t>.1</w:t>
      </w:r>
      <w:r w:rsidRPr="00D53E0E">
        <w:rPr>
          <w:b/>
          <w:sz w:val="28"/>
          <w:szCs w:val="28"/>
        </w:rPr>
        <w:t>SearchPkgInformationBLImpl</w:t>
      </w:r>
      <w:r w:rsidRPr="00D53E0E">
        <w:rPr>
          <w:b/>
          <w:sz w:val="28"/>
          <w:szCs w:val="28"/>
        </w:rPr>
        <w:t>类的耦合度量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0"/>
        <w:gridCol w:w="2593"/>
        <w:gridCol w:w="2593"/>
      </w:tblGrid>
      <w:tr w:rsidR="00D53E0E" w:rsidRPr="00D53E0E" w:rsidTr="00D53E0E">
        <w:tc>
          <w:tcPr>
            <w:tcW w:w="3110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2593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CBO</w:t>
            </w:r>
          </w:p>
        </w:tc>
        <w:tc>
          <w:tcPr>
            <w:tcW w:w="2593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DAC</w:t>
            </w:r>
          </w:p>
        </w:tc>
      </w:tr>
      <w:tr w:rsidR="00D53E0E" w:rsidRPr="00D53E0E" w:rsidTr="00D53E0E">
        <w:tc>
          <w:tcPr>
            <w:tcW w:w="3110" w:type="dxa"/>
            <w:vMerge w:val="restart"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b/>
                <w:sz w:val="24"/>
                <w:szCs w:val="24"/>
              </w:rPr>
              <w:t>SearchPkgInformationBLImpl</w:t>
            </w:r>
          </w:p>
        </w:tc>
        <w:tc>
          <w:tcPr>
            <w:tcW w:w="2593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93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53E0E" w:rsidRPr="00D53E0E" w:rsidTr="00D53E0E">
        <w:tc>
          <w:tcPr>
            <w:tcW w:w="3110" w:type="dxa"/>
            <w:vMerge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593" w:type="dxa"/>
          </w:tcPr>
          <w:p w:rsidR="00D53E0E" w:rsidRPr="00D53E0E" w:rsidRDefault="00D53E0E" w:rsidP="00D53E0E">
            <w:pPr>
              <w:rPr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调用其他类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sz w:val="24"/>
                <w:szCs w:val="24"/>
              </w:rPr>
              <w:t>被调用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</w:tc>
        <w:tc>
          <w:tcPr>
            <w:tcW w:w="2593" w:type="dxa"/>
          </w:tcPr>
          <w:p w:rsid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CurrentUser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 w:rsidRPr="00D53E0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5</w:t>
      </w:r>
      <w:r w:rsidRPr="00D53E0E">
        <w:rPr>
          <w:b/>
          <w:sz w:val="28"/>
          <w:szCs w:val="28"/>
        </w:rPr>
        <w:t>.2</w:t>
      </w:r>
      <w:r w:rsidRPr="00D53E0E">
        <w:rPr>
          <w:b/>
          <w:sz w:val="28"/>
          <w:szCs w:val="28"/>
        </w:rPr>
        <w:t>SearchPkgInformationBLImpl</w:t>
      </w:r>
      <w:r w:rsidRPr="00D53E0E">
        <w:rPr>
          <w:b/>
          <w:sz w:val="28"/>
          <w:szCs w:val="28"/>
        </w:rPr>
        <w:t>类的内聚度量</w:t>
      </w:r>
    </w:p>
    <w:p w:rsidR="00D53E0E" w:rsidRPr="00D53E0E" w:rsidRDefault="00D53E0E" w:rsidP="00D53E0E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LOCM=1,</w:t>
      </w:r>
      <w:r>
        <w:rPr>
          <w:rFonts w:hint="eastAsia"/>
          <w:sz w:val="24"/>
          <w:szCs w:val="24"/>
        </w:rPr>
        <w:t>高内聚。</w:t>
      </w:r>
    </w:p>
    <w:p w:rsidR="00D53E0E" w:rsidRPr="00D53E0E" w:rsidRDefault="00D53E0E" w:rsidP="00D53E0E">
      <w:pPr>
        <w:widowControl/>
        <w:jc w:val="left"/>
        <w:rPr>
          <w:b/>
          <w:sz w:val="30"/>
          <w:szCs w:val="30"/>
        </w:rPr>
      </w:pPr>
      <w:r w:rsidRPr="00D53E0E"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>6</w:t>
      </w:r>
      <w:r w:rsidRPr="00D53E0E">
        <w:rPr>
          <w:b/>
          <w:sz w:val="30"/>
          <w:szCs w:val="30"/>
        </w:rPr>
        <w:t>.</w:t>
      </w:r>
      <w:r w:rsidRPr="00D53E0E">
        <w:t xml:space="preserve"> </w:t>
      </w:r>
      <w:r w:rsidRPr="00D53E0E">
        <w:rPr>
          <w:b/>
          <w:sz w:val="30"/>
          <w:szCs w:val="30"/>
        </w:rPr>
        <w:t>SendPkgBLImpl</w:t>
      </w:r>
      <w:r w:rsidRPr="00D53E0E">
        <w:rPr>
          <w:rFonts w:hint="eastAsia"/>
          <w:b/>
          <w:sz w:val="30"/>
          <w:szCs w:val="30"/>
        </w:rPr>
        <w:t>类的内聚耦合度量</w:t>
      </w:r>
    </w:p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 w:rsidRPr="00D53E0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6</w:t>
      </w:r>
      <w:r w:rsidRPr="00D53E0E">
        <w:rPr>
          <w:b/>
          <w:sz w:val="28"/>
          <w:szCs w:val="28"/>
        </w:rPr>
        <w:t>.1</w:t>
      </w:r>
      <w:r w:rsidRPr="00D53E0E">
        <w:rPr>
          <w:b/>
          <w:sz w:val="28"/>
          <w:szCs w:val="28"/>
        </w:rPr>
        <w:t>SendPkgBLImpl</w:t>
      </w:r>
      <w:r w:rsidRPr="00D53E0E">
        <w:rPr>
          <w:b/>
          <w:sz w:val="28"/>
          <w:szCs w:val="28"/>
        </w:rPr>
        <w:t>类的耦合度量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3E0E" w:rsidRPr="00D53E0E" w:rsidTr="00470741"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CBO</w:t>
            </w:r>
          </w:p>
        </w:tc>
        <w:tc>
          <w:tcPr>
            <w:tcW w:w="2766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DAC</w:t>
            </w:r>
          </w:p>
        </w:tc>
      </w:tr>
      <w:tr w:rsidR="00D53E0E" w:rsidRPr="00D53E0E" w:rsidTr="00470741">
        <w:tc>
          <w:tcPr>
            <w:tcW w:w="2765" w:type="dxa"/>
            <w:vMerge w:val="restart"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b/>
                <w:sz w:val="24"/>
                <w:szCs w:val="24"/>
              </w:rPr>
              <w:t>SendPkgBLImpl</w:t>
            </w: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66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53E0E" w:rsidRPr="00D53E0E" w:rsidTr="00470741">
        <w:tc>
          <w:tcPr>
            <w:tcW w:w="2765" w:type="dxa"/>
            <w:vMerge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调用其他类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sz w:val="24"/>
                <w:szCs w:val="24"/>
              </w:rPr>
              <w:t>被调用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</w:tc>
        <w:tc>
          <w:tcPr>
            <w:tcW w:w="2766" w:type="dxa"/>
          </w:tcPr>
          <w:p w:rsid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CurrentUser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lastRenderedPageBreak/>
        <w:tab/>
      </w:r>
      <w:r w:rsidRPr="00D53E0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6</w:t>
      </w:r>
      <w:r w:rsidRPr="00D53E0E">
        <w:rPr>
          <w:b/>
          <w:sz w:val="28"/>
          <w:szCs w:val="28"/>
        </w:rPr>
        <w:t>.2</w:t>
      </w:r>
      <w:r w:rsidRPr="00D53E0E">
        <w:rPr>
          <w:b/>
          <w:sz w:val="28"/>
          <w:szCs w:val="28"/>
        </w:rPr>
        <w:t>SendPkgBLImpl</w:t>
      </w:r>
      <w:r w:rsidRPr="00D53E0E">
        <w:rPr>
          <w:b/>
          <w:sz w:val="28"/>
          <w:szCs w:val="28"/>
        </w:rPr>
        <w:t>类的内聚度量</w:t>
      </w:r>
    </w:p>
    <w:p w:rsidR="00D53E0E" w:rsidRPr="00D53E0E" w:rsidRDefault="00D53E0E" w:rsidP="00D53E0E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LOCM=1,</w:t>
      </w:r>
      <w:r>
        <w:rPr>
          <w:rFonts w:hint="eastAsia"/>
          <w:sz w:val="24"/>
          <w:szCs w:val="24"/>
        </w:rPr>
        <w:t>高内聚。</w:t>
      </w:r>
    </w:p>
    <w:p w:rsidR="00D53E0E" w:rsidRPr="00D53E0E" w:rsidRDefault="00D53E0E" w:rsidP="00D53E0E">
      <w:pPr>
        <w:widowControl/>
        <w:jc w:val="left"/>
        <w:rPr>
          <w:b/>
          <w:sz w:val="30"/>
          <w:szCs w:val="30"/>
        </w:rPr>
      </w:pPr>
      <w:r w:rsidRPr="00D53E0E"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>7</w:t>
      </w:r>
      <w:r w:rsidRPr="00D53E0E">
        <w:rPr>
          <w:b/>
          <w:sz w:val="30"/>
          <w:szCs w:val="30"/>
        </w:rPr>
        <w:t>.</w:t>
      </w:r>
      <w:r w:rsidRPr="00D53E0E">
        <w:t xml:space="preserve"> </w:t>
      </w:r>
      <w:r w:rsidRPr="00D53E0E">
        <w:rPr>
          <w:b/>
          <w:sz w:val="30"/>
          <w:szCs w:val="30"/>
        </w:rPr>
        <w:t>TransferCenterReceiveBLImpl</w:t>
      </w:r>
      <w:r w:rsidRPr="00D53E0E">
        <w:rPr>
          <w:rFonts w:hint="eastAsia"/>
          <w:b/>
          <w:sz w:val="30"/>
          <w:szCs w:val="30"/>
        </w:rPr>
        <w:t>类的内聚耦合度量</w:t>
      </w:r>
    </w:p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 w:rsidRPr="00D53E0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7</w:t>
      </w:r>
      <w:r w:rsidRPr="00D53E0E">
        <w:rPr>
          <w:b/>
          <w:sz w:val="28"/>
          <w:szCs w:val="28"/>
        </w:rPr>
        <w:t>.1</w:t>
      </w:r>
      <w:r w:rsidRPr="00D53E0E">
        <w:rPr>
          <w:b/>
          <w:sz w:val="28"/>
          <w:szCs w:val="28"/>
        </w:rPr>
        <w:t>TransferCenterReceiveBLImpl</w:t>
      </w:r>
      <w:r w:rsidRPr="00D53E0E">
        <w:rPr>
          <w:b/>
          <w:sz w:val="28"/>
          <w:szCs w:val="28"/>
        </w:rPr>
        <w:t>类的耦合度量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30"/>
        <w:gridCol w:w="2583"/>
        <w:gridCol w:w="2583"/>
      </w:tblGrid>
      <w:tr w:rsidR="00D53E0E" w:rsidRPr="00D53E0E" w:rsidTr="00D53E0E">
        <w:tc>
          <w:tcPr>
            <w:tcW w:w="3130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2583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CBO</w:t>
            </w:r>
          </w:p>
        </w:tc>
        <w:tc>
          <w:tcPr>
            <w:tcW w:w="2583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DAC</w:t>
            </w:r>
          </w:p>
        </w:tc>
      </w:tr>
      <w:tr w:rsidR="00D53E0E" w:rsidRPr="00D53E0E" w:rsidTr="00D53E0E">
        <w:tc>
          <w:tcPr>
            <w:tcW w:w="3130" w:type="dxa"/>
            <w:vMerge w:val="restart"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b/>
                <w:sz w:val="24"/>
                <w:szCs w:val="24"/>
              </w:rPr>
              <w:t>TransferCenterReceiveBLImpl</w:t>
            </w:r>
          </w:p>
        </w:tc>
        <w:tc>
          <w:tcPr>
            <w:tcW w:w="2583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83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53E0E" w:rsidRPr="00D53E0E" w:rsidTr="00D53E0E">
        <w:tc>
          <w:tcPr>
            <w:tcW w:w="3130" w:type="dxa"/>
            <w:vMerge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583" w:type="dxa"/>
          </w:tcPr>
          <w:p w:rsidR="00D53E0E" w:rsidRPr="00D53E0E" w:rsidRDefault="00D53E0E" w:rsidP="00D53E0E">
            <w:pPr>
              <w:rPr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调用其他类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sz w:val="24"/>
                <w:szCs w:val="24"/>
              </w:rPr>
              <w:t>被调用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</w:tc>
        <w:tc>
          <w:tcPr>
            <w:tcW w:w="2583" w:type="dxa"/>
          </w:tcPr>
          <w:p w:rsid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CurrentUser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 w:rsidRPr="00D53E0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7</w:t>
      </w:r>
      <w:r w:rsidRPr="00D53E0E">
        <w:rPr>
          <w:b/>
          <w:sz w:val="28"/>
          <w:szCs w:val="28"/>
        </w:rPr>
        <w:t>.2</w:t>
      </w:r>
      <w:r w:rsidRPr="00D53E0E">
        <w:rPr>
          <w:b/>
          <w:sz w:val="28"/>
          <w:szCs w:val="28"/>
        </w:rPr>
        <w:t>TransferCenterReceiveBLImpl</w:t>
      </w:r>
      <w:r w:rsidRPr="00D53E0E">
        <w:rPr>
          <w:b/>
          <w:sz w:val="28"/>
          <w:szCs w:val="28"/>
        </w:rPr>
        <w:t>类的内聚度量</w:t>
      </w:r>
    </w:p>
    <w:p w:rsidR="00D53E0E" w:rsidRPr="00D53E0E" w:rsidRDefault="00D53E0E" w:rsidP="00D53E0E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LOCM=1,</w:t>
      </w:r>
      <w:r>
        <w:rPr>
          <w:rFonts w:hint="eastAsia"/>
          <w:sz w:val="24"/>
          <w:szCs w:val="24"/>
        </w:rPr>
        <w:t>高内聚。</w:t>
      </w:r>
    </w:p>
    <w:p w:rsidR="00D53E0E" w:rsidRPr="00D53E0E" w:rsidRDefault="00D53E0E" w:rsidP="00D53E0E">
      <w:pPr>
        <w:widowControl/>
        <w:jc w:val="left"/>
        <w:rPr>
          <w:b/>
          <w:sz w:val="30"/>
          <w:szCs w:val="30"/>
        </w:rPr>
      </w:pPr>
      <w:r w:rsidRPr="00D53E0E"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>8</w:t>
      </w:r>
      <w:r w:rsidRPr="00D53E0E">
        <w:rPr>
          <w:b/>
          <w:sz w:val="30"/>
          <w:szCs w:val="30"/>
        </w:rPr>
        <w:t>.</w:t>
      </w:r>
      <w:r w:rsidRPr="00D53E0E">
        <w:t xml:space="preserve"> </w:t>
      </w:r>
      <w:r w:rsidRPr="00D53E0E">
        <w:rPr>
          <w:b/>
          <w:sz w:val="30"/>
          <w:szCs w:val="30"/>
        </w:rPr>
        <w:t>TransShipmentBLImpl</w:t>
      </w:r>
      <w:r w:rsidRPr="00D53E0E">
        <w:rPr>
          <w:rFonts w:hint="eastAsia"/>
          <w:b/>
          <w:sz w:val="30"/>
          <w:szCs w:val="30"/>
        </w:rPr>
        <w:t>类的内聚耦合度量</w:t>
      </w:r>
    </w:p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 w:rsidRPr="00D53E0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8</w:t>
      </w:r>
      <w:r w:rsidRPr="00D53E0E">
        <w:rPr>
          <w:b/>
          <w:sz w:val="28"/>
          <w:szCs w:val="28"/>
        </w:rPr>
        <w:t>.1</w:t>
      </w:r>
      <w:r w:rsidRPr="00D53E0E">
        <w:rPr>
          <w:b/>
          <w:sz w:val="28"/>
          <w:szCs w:val="28"/>
        </w:rPr>
        <w:t>TransShipmentBLImpl</w:t>
      </w:r>
      <w:r w:rsidRPr="00D53E0E">
        <w:rPr>
          <w:b/>
          <w:sz w:val="28"/>
          <w:szCs w:val="28"/>
        </w:rPr>
        <w:t>类的耦合度量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3E0E" w:rsidRPr="00D53E0E" w:rsidTr="00470741"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CBO</w:t>
            </w:r>
          </w:p>
        </w:tc>
        <w:tc>
          <w:tcPr>
            <w:tcW w:w="2766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DAC</w:t>
            </w:r>
          </w:p>
        </w:tc>
      </w:tr>
      <w:tr w:rsidR="00D53E0E" w:rsidRPr="00D53E0E" w:rsidTr="00470741">
        <w:tc>
          <w:tcPr>
            <w:tcW w:w="2765" w:type="dxa"/>
            <w:vMerge w:val="restart"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b/>
                <w:sz w:val="24"/>
                <w:szCs w:val="24"/>
              </w:rPr>
              <w:t>TransShipmentBLImpl</w:t>
            </w: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66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53E0E" w:rsidRPr="00D53E0E" w:rsidTr="00D53E0E">
        <w:trPr>
          <w:trHeight w:val="70"/>
        </w:trPr>
        <w:tc>
          <w:tcPr>
            <w:tcW w:w="2765" w:type="dxa"/>
            <w:vMerge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调用其他类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sz w:val="24"/>
                <w:szCs w:val="24"/>
              </w:rPr>
              <w:t>被调用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</w:tc>
        <w:tc>
          <w:tcPr>
            <w:tcW w:w="2766" w:type="dxa"/>
          </w:tcPr>
          <w:p w:rsid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CurrentUser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 w:rsidRPr="00D53E0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8</w:t>
      </w:r>
      <w:r w:rsidRPr="00D53E0E">
        <w:rPr>
          <w:b/>
          <w:sz w:val="28"/>
          <w:szCs w:val="28"/>
        </w:rPr>
        <w:t>.2</w:t>
      </w:r>
      <w:r w:rsidRPr="00D53E0E">
        <w:rPr>
          <w:b/>
          <w:sz w:val="28"/>
          <w:szCs w:val="28"/>
        </w:rPr>
        <w:t>TransShipmentBLImpl</w:t>
      </w:r>
      <w:r w:rsidRPr="00D53E0E">
        <w:rPr>
          <w:b/>
          <w:sz w:val="28"/>
          <w:szCs w:val="28"/>
        </w:rPr>
        <w:t>类的内聚度量</w:t>
      </w:r>
    </w:p>
    <w:p w:rsidR="00D53E0E" w:rsidRPr="00D53E0E" w:rsidRDefault="00D53E0E" w:rsidP="00D53E0E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LOCM=1,</w:t>
      </w:r>
      <w:r>
        <w:rPr>
          <w:rFonts w:hint="eastAsia"/>
          <w:sz w:val="24"/>
          <w:szCs w:val="24"/>
        </w:rPr>
        <w:t>高内聚。</w:t>
      </w:r>
    </w:p>
    <w:p w:rsidR="00D53E0E" w:rsidRPr="00D53E0E" w:rsidRDefault="00D53E0E" w:rsidP="00D53E0E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19</w:t>
      </w:r>
      <w:r w:rsidRPr="00D53E0E">
        <w:rPr>
          <w:b/>
          <w:sz w:val="30"/>
          <w:szCs w:val="30"/>
        </w:rPr>
        <w:t>.</w:t>
      </w:r>
      <w:r w:rsidRPr="00D53E0E">
        <w:t xml:space="preserve"> </w:t>
      </w:r>
      <w:r w:rsidRPr="00D53E0E">
        <w:rPr>
          <w:b/>
          <w:sz w:val="30"/>
          <w:szCs w:val="30"/>
        </w:rPr>
        <w:t>TruckManagementBLImpl</w:t>
      </w:r>
      <w:r w:rsidRPr="00D53E0E">
        <w:rPr>
          <w:rFonts w:hint="eastAsia"/>
          <w:b/>
          <w:sz w:val="30"/>
          <w:szCs w:val="30"/>
        </w:rPr>
        <w:t>类的内聚耦合度量</w:t>
      </w:r>
    </w:p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>
        <w:rPr>
          <w:b/>
          <w:sz w:val="28"/>
          <w:szCs w:val="28"/>
        </w:rPr>
        <w:t>19</w:t>
      </w:r>
      <w:r w:rsidRPr="00D53E0E">
        <w:rPr>
          <w:b/>
          <w:sz w:val="28"/>
          <w:szCs w:val="28"/>
        </w:rPr>
        <w:t>.1</w:t>
      </w:r>
      <w:r w:rsidRPr="00D53E0E">
        <w:rPr>
          <w:b/>
          <w:sz w:val="28"/>
          <w:szCs w:val="28"/>
        </w:rPr>
        <w:t>TruckManagementBLImpl</w:t>
      </w:r>
      <w:r w:rsidRPr="00D53E0E">
        <w:rPr>
          <w:b/>
          <w:sz w:val="28"/>
          <w:szCs w:val="28"/>
        </w:rPr>
        <w:t>类的耦合度量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9"/>
        <w:gridCol w:w="2763"/>
        <w:gridCol w:w="2764"/>
      </w:tblGrid>
      <w:tr w:rsidR="00D53E0E" w:rsidRPr="00D53E0E" w:rsidTr="00D53E0E">
        <w:tc>
          <w:tcPr>
            <w:tcW w:w="2769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2763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CBO</w:t>
            </w:r>
          </w:p>
        </w:tc>
        <w:tc>
          <w:tcPr>
            <w:tcW w:w="2764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DAC</w:t>
            </w:r>
          </w:p>
        </w:tc>
      </w:tr>
      <w:tr w:rsidR="00D53E0E" w:rsidRPr="00D53E0E" w:rsidTr="00D53E0E">
        <w:tc>
          <w:tcPr>
            <w:tcW w:w="2769" w:type="dxa"/>
            <w:vMerge w:val="restart"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b/>
                <w:sz w:val="24"/>
                <w:szCs w:val="24"/>
              </w:rPr>
              <w:t>TruckManagementBLImpl</w:t>
            </w:r>
          </w:p>
        </w:tc>
        <w:tc>
          <w:tcPr>
            <w:tcW w:w="2763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64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53E0E" w:rsidRPr="00D53E0E" w:rsidTr="00D53E0E">
        <w:tc>
          <w:tcPr>
            <w:tcW w:w="2769" w:type="dxa"/>
            <w:vMerge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763" w:type="dxa"/>
          </w:tcPr>
          <w:p w:rsidR="00D53E0E" w:rsidRPr="00D53E0E" w:rsidRDefault="00D53E0E" w:rsidP="00D53E0E">
            <w:pPr>
              <w:rPr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调用其他类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sz w:val="24"/>
                <w:szCs w:val="24"/>
              </w:rPr>
              <w:t>被调用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</w:tc>
        <w:tc>
          <w:tcPr>
            <w:tcW w:w="2764" w:type="dxa"/>
          </w:tcPr>
          <w:p w:rsid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CurrentUser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3E0E" w:rsidRDefault="00D53E0E" w:rsidP="00D53E0E">
      <w:pPr>
        <w:rPr>
          <w:b/>
          <w:sz w:val="28"/>
          <w:szCs w:val="28"/>
        </w:rPr>
      </w:pPr>
      <w:r w:rsidRPr="00D53E0E">
        <w:rPr>
          <w:b/>
        </w:rPr>
        <w:tab/>
      </w:r>
      <w:r>
        <w:rPr>
          <w:b/>
          <w:sz w:val="28"/>
          <w:szCs w:val="28"/>
        </w:rPr>
        <w:t>19</w:t>
      </w:r>
      <w:r w:rsidRPr="00D53E0E">
        <w:rPr>
          <w:b/>
          <w:sz w:val="28"/>
          <w:szCs w:val="28"/>
        </w:rPr>
        <w:t>.2</w:t>
      </w:r>
      <w:r w:rsidRPr="00D53E0E">
        <w:rPr>
          <w:b/>
          <w:sz w:val="28"/>
          <w:szCs w:val="28"/>
        </w:rPr>
        <w:t>TruckManagementBLImpl</w:t>
      </w:r>
      <w:r w:rsidRPr="00D53E0E">
        <w:rPr>
          <w:b/>
          <w:sz w:val="28"/>
          <w:szCs w:val="28"/>
        </w:rPr>
        <w:t>类的内聚度量</w:t>
      </w:r>
    </w:p>
    <w:p w:rsidR="00D53E0E" w:rsidRPr="00D53E0E" w:rsidRDefault="00D53E0E" w:rsidP="00D53E0E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LOCM=1,</w:t>
      </w:r>
      <w:r>
        <w:rPr>
          <w:rFonts w:hint="eastAsia"/>
          <w:sz w:val="24"/>
          <w:szCs w:val="24"/>
        </w:rPr>
        <w:t>高内聚。</w:t>
      </w:r>
      <w:bookmarkStart w:id="0" w:name="_GoBack"/>
      <w:bookmarkEnd w:id="0"/>
    </w:p>
    <w:p w:rsidR="00D53E0E" w:rsidRPr="00D53E0E" w:rsidRDefault="00D53E0E" w:rsidP="00D53E0E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 w:rsidRPr="00D53E0E">
        <w:rPr>
          <w:rFonts w:hint="eastAsia"/>
          <w:b/>
          <w:sz w:val="28"/>
          <w:szCs w:val="28"/>
        </w:rPr>
        <w:t xml:space="preserve">. </w:t>
      </w:r>
      <w:r w:rsidRPr="00D53E0E">
        <w:rPr>
          <w:b/>
          <w:sz w:val="28"/>
          <w:szCs w:val="28"/>
        </w:rPr>
        <w:t>UserManageBLImpl</w:t>
      </w:r>
      <w:r w:rsidRPr="00D53E0E">
        <w:rPr>
          <w:rFonts w:hint="eastAsia"/>
          <w:b/>
          <w:sz w:val="28"/>
          <w:szCs w:val="28"/>
        </w:rPr>
        <w:t>类的内聚耦合度量</w:t>
      </w:r>
    </w:p>
    <w:p w:rsidR="00D53E0E" w:rsidRDefault="00D53E0E" w:rsidP="00D53E0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20</w:t>
      </w:r>
      <w:r w:rsidRPr="00D53E0E">
        <w:rPr>
          <w:rFonts w:hint="eastAsia"/>
          <w:b/>
          <w:sz w:val="28"/>
          <w:szCs w:val="28"/>
        </w:rPr>
        <w:t>.1</w:t>
      </w:r>
      <w:r w:rsidRPr="00D53E0E">
        <w:rPr>
          <w:b/>
          <w:sz w:val="28"/>
          <w:szCs w:val="28"/>
        </w:rPr>
        <w:t>UserManageBLImpl</w:t>
      </w:r>
      <w:r w:rsidRPr="00D53E0E">
        <w:rPr>
          <w:rFonts w:hint="eastAsia"/>
          <w:b/>
          <w:sz w:val="28"/>
          <w:szCs w:val="28"/>
        </w:rPr>
        <w:t>类的耦合度量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3E0E" w:rsidRPr="00D53E0E" w:rsidTr="00470741"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2765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CBO</w:t>
            </w:r>
          </w:p>
        </w:tc>
        <w:tc>
          <w:tcPr>
            <w:tcW w:w="2766" w:type="dxa"/>
          </w:tcPr>
          <w:p w:rsidR="00D53E0E" w:rsidRPr="00D53E0E" w:rsidRDefault="00D53E0E" w:rsidP="00470741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rFonts w:hint="eastAsia"/>
                <w:b/>
                <w:sz w:val="24"/>
                <w:szCs w:val="24"/>
              </w:rPr>
              <w:t>DAC</w:t>
            </w:r>
          </w:p>
        </w:tc>
      </w:tr>
      <w:tr w:rsidR="00D53E0E" w:rsidRPr="00D53E0E" w:rsidTr="00470741">
        <w:tc>
          <w:tcPr>
            <w:tcW w:w="2765" w:type="dxa"/>
            <w:vMerge w:val="restart"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  <w:r w:rsidRPr="00D53E0E">
              <w:rPr>
                <w:b/>
                <w:sz w:val="24"/>
                <w:szCs w:val="24"/>
              </w:rPr>
              <w:t>UserManageBLImpl</w:t>
            </w: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766" w:type="dxa"/>
          </w:tcPr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53E0E" w:rsidRPr="00D53E0E" w:rsidTr="00470741">
        <w:tc>
          <w:tcPr>
            <w:tcW w:w="2765" w:type="dxa"/>
            <w:vMerge/>
          </w:tcPr>
          <w:p w:rsidR="00D53E0E" w:rsidRPr="00D53E0E" w:rsidRDefault="00D53E0E" w:rsidP="00D53E0E">
            <w:pPr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D53E0E" w:rsidRPr="00D53E0E" w:rsidRDefault="00D53E0E" w:rsidP="00D53E0E">
            <w:pPr>
              <w:rPr>
                <w:sz w:val="24"/>
                <w:szCs w:val="24"/>
              </w:rPr>
            </w:pPr>
            <w:r w:rsidRPr="00D53E0E">
              <w:rPr>
                <w:rFonts w:hint="eastAsia"/>
                <w:sz w:val="24"/>
                <w:szCs w:val="24"/>
              </w:rPr>
              <w:t>调用其他类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  <w:r w:rsidRPr="00D53E0E">
              <w:rPr>
                <w:sz w:val="24"/>
                <w:szCs w:val="24"/>
              </w:rPr>
              <w:t>被调用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D53E0E">
              <w:rPr>
                <w:rFonts w:hint="eastAsia"/>
                <w:sz w:val="24"/>
                <w:szCs w:val="24"/>
              </w:rPr>
              <w:t>个方法</w:t>
            </w:r>
          </w:p>
        </w:tc>
        <w:tc>
          <w:tcPr>
            <w:tcW w:w="2766" w:type="dxa"/>
          </w:tcPr>
          <w:p w:rsidR="00D53E0E" w:rsidRDefault="00D53E0E" w:rsidP="00D53E0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CurrentUser</w:t>
            </w:r>
          </w:p>
          <w:p w:rsidR="00D53E0E" w:rsidRPr="00D53E0E" w:rsidRDefault="00D53E0E" w:rsidP="00D53E0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D53E0E" w:rsidRDefault="00D53E0E" w:rsidP="00D53E0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ab/>
        <w:t>20</w:t>
      </w:r>
      <w:r w:rsidRPr="00D53E0E">
        <w:rPr>
          <w:rFonts w:hint="eastAsia"/>
          <w:b/>
          <w:sz w:val="28"/>
          <w:szCs w:val="28"/>
        </w:rPr>
        <w:t>.2</w:t>
      </w:r>
      <w:r w:rsidRPr="00D53E0E">
        <w:rPr>
          <w:b/>
          <w:sz w:val="28"/>
          <w:szCs w:val="28"/>
        </w:rPr>
        <w:t>UserManageBLImpl</w:t>
      </w:r>
      <w:r w:rsidRPr="00D53E0E">
        <w:rPr>
          <w:rFonts w:hint="eastAsia"/>
          <w:b/>
          <w:sz w:val="28"/>
          <w:szCs w:val="28"/>
        </w:rPr>
        <w:t>类的内聚度量</w:t>
      </w:r>
    </w:p>
    <w:p w:rsidR="00D53E0E" w:rsidRPr="00D53E0E" w:rsidRDefault="00D53E0E" w:rsidP="00D53E0E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LOCM=1,</w:t>
      </w:r>
      <w:r>
        <w:rPr>
          <w:rFonts w:hint="eastAsia"/>
          <w:sz w:val="24"/>
          <w:szCs w:val="24"/>
        </w:rPr>
        <w:t>高内聚。</w:t>
      </w:r>
    </w:p>
    <w:sectPr w:rsidR="00D53E0E" w:rsidRPr="00D53E0E" w:rsidSect="002F75C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C0"/>
    <w:rsid w:val="00153ADE"/>
    <w:rsid w:val="002F75C0"/>
    <w:rsid w:val="005E5A19"/>
    <w:rsid w:val="00777FC3"/>
    <w:rsid w:val="00D53E0E"/>
    <w:rsid w:val="00E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6871A-090D-4D26-AD91-F2475FF4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E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F75C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2F75C0"/>
    <w:rPr>
      <w:kern w:val="0"/>
      <w:sz w:val="22"/>
    </w:rPr>
  </w:style>
  <w:style w:type="table" w:styleId="a4">
    <w:name w:val="Table Grid"/>
    <w:basedOn w:val="a1"/>
    <w:uiPriority w:val="39"/>
    <w:rsid w:val="00D53E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E219F44BDC4A0C8B02DFC7182751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2AD49B-48D4-44EF-8D1C-001C4444556D}"/>
      </w:docPartPr>
      <w:docPartBody>
        <w:p w:rsidR="00000000" w:rsidRDefault="00000000">
          <w:pPr>
            <w:pStyle w:val="D3E219F44BDC4A0C8B02DFC718275167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CF3C1F542EC1410D84E662556358DC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817A23-E014-49F1-94C0-0C23D034C390}"/>
      </w:docPartPr>
      <w:docPartBody>
        <w:p w:rsidR="00000000" w:rsidRDefault="00000000">
          <w:pPr>
            <w:pStyle w:val="CF3C1F542EC1410D84E662556358DCB9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DD58864CD214DC78BEEDC2F19AAF2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292ADB-18F9-4879-94C4-8CB770710161}"/>
      </w:docPartPr>
      <w:docPartBody>
        <w:p w:rsidR="00000000" w:rsidRDefault="00000000">
          <w:pPr>
            <w:pStyle w:val="9DD58864CD214DC78BEEDC2F19AAF21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7E953BA28DAF492897581552905A39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EB0EBC-ED21-4EFC-9DAE-A71FDF9739DC}"/>
      </w:docPartPr>
      <w:docPartBody>
        <w:p w:rsidR="00000000" w:rsidRDefault="00000000">
          <w:pPr>
            <w:pStyle w:val="7E953BA28DAF492897581552905A3951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FBF4B1EEC3C84AA08131B321E221A2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4C0E9-D423-4FAD-9EBA-C18C9EEAC793}"/>
      </w:docPartPr>
      <w:docPartBody>
        <w:p w:rsidR="00000000" w:rsidRDefault="00000000">
          <w:pPr>
            <w:pStyle w:val="FBF4B1EEC3C84AA08131B321E221A232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C4"/>
    <w:rsid w:val="001E1DC4"/>
    <w:rsid w:val="00AE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9E2B538C4C461497636606FECF59B4">
    <w:name w:val="E19E2B538C4C461497636606FECF59B4"/>
    <w:rsid w:val="001E1DC4"/>
    <w:pPr>
      <w:widowControl w:val="0"/>
      <w:jc w:val="both"/>
    </w:pPr>
  </w:style>
  <w:style w:type="paragraph" w:customStyle="1" w:styleId="9A3DB0B2230B4DD5933D969D90A19C32">
    <w:name w:val="9A3DB0B2230B4DD5933D969D90A19C32"/>
    <w:rsid w:val="001E1DC4"/>
    <w:pPr>
      <w:widowControl w:val="0"/>
      <w:jc w:val="both"/>
    </w:pPr>
  </w:style>
  <w:style w:type="paragraph" w:customStyle="1" w:styleId="1B871DFEF97A445EBE7FFBD2F87E3FEF">
    <w:name w:val="1B871DFEF97A445EBE7FFBD2F87E3FEF"/>
    <w:rsid w:val="001E1DC4"/>
    <w:pPr>
      <w:widowControl w:val="0"/>
      <w:jc w:val="both"/>
    </w:pPr>
  </w:style>
  <w:style w:type="paragraph" w:customStyle="1" w:styleId="CB5C8D6B933B4DD388FD2ACE5E7E664D">
    <w:name w:val="CB5C8D6B933B4DD388FD2ACE5E7E664D"/>
    <w:rsid w:val="001E1DC4"/>
    <w:pPr>
      <w:widowControl w:val="0"/>
      <w:jc w:val="both"/>
    </w:pPr>
  </w:style>
  <w:style w:type="paragraph" w:customStyle="1" w:styleId="26FE1D40873A4E9B938851D36981A399">
    <w:name w:val="26FE1D40873A4E9B938851D36981A399"/>
    <w:rsid w:val="001E1DC4"/>
    <w:pPr>
      <w:widowControl w:val="0"/>
      <w:jc w:val="both"/>
    </w:pPr>
  </w:style>
  <w:style w:type="paragraph" w:customStyle="1" w:styleId="55DDB41CCAF142B3A550885F8A151474">
    <w:name w:val="55DDB41CCAF142B3A550885F8A151474"/>
    <w:rsid w:val="001E1DC4"/>
    <w:pPr>
      <w:widowControl w:val="0"/>
      <w:jc w:val="both"/>
    </w:pPr>
  </w:style>
  <w:style w:type="paragraph" w:customStyle="1" w:styleId="D3E219F44BDC4A0C8B02DFC718275167">
    <w:name w:val="D3E219F44BDC4A0C8B02DFC718275167"/>
    <w:pPr>
      <w:widowControl w:val="0"/>
      <w:jc w:val="both"/>
    </w:pPr>
  </w:style>
  <w:style w:type="paragraph" w:customStyle="1" w:styleId="CF3C1F542EC1410D84E662556358DCB9">
    <w:name w:val="CF3C1F542EC1410D84E662556358DCB9"/>
    <w:pPr>
      <w:widowControl w:val="0"/>
      <w:jc w:val="both"/>
    </w:pPr>
  </w:style>
  <w:style w:type="paragraph" w:customStyle="1" w:styleId="9DD58864CD214DC78BEEDC2F19AAF21D">
    <w:name w:val="9DD58864CD214DC78BEEDC2F19AAF21D"/>
    <w:pPr>
      <w:widowControl w:val="0"/>
      <w:jc w:val="both"/>
    </w:pPr>
  </w:style>
  <w:style w:type="paragraph" w:customStyle="1" w:styleId="7E953BA28DAF492897581552905A3951">
    <w:name w:val="7E953BA28DAF492897581552905A3951"/>
    <w:pPr>
      <w:widowControl w:val="0"/>
      <w:jc w:val="both"/>
    </w:pPr>
  </w:style>
  <w:style w:type="paragraph" w:customStyle="1" w:styleId="FBF4B1EEC3C84AA08131B321E221A232">
    <w:name w:val="FBF4B1EEC3C84AA08131B321E221A232"/>
    <w:pPr>
      <w:widowControl w:val="0"/>
      <w:jc w:val="both"/>
    </w:pPr>
  </w:style>
  <w:style w:type="paragraph" w:customStyle="1" w:styleId="C17FFF4DFE27446E8496E20F47C6942E">
    <w:name w:val="C17FFF4DFE27446E8496E20F47C6942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522</Words>
  <Characters>2981</Characters>
  <Application>Microsoft Office Word</Application>
  <DocSecurity>0</DocSecurity>
  <Lines>24</Lines>
  <Paragraphs>6</Paragraphs>
  <ScaleCrop>false</ScaleCrop>
  <Company>南京大学软件学院</Company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物流管理系统</dc:title>
  <dc:subject>内聚耦合度量文档</dc:subject>
  <dc:creator>版本：V1.0</dc:creator>
  <cp:keywords/>
  <dc:description/>
  <cp:lastModifiedBy>Administrator</cp:lastModifiedBy>
  <cp:revision>2</cp:revision>
  <dcterms:created xsi:type="dcterms:W3CDTF">2015-11-15T14:56:00Z</dcterms:created>
  <dcterms:modified xsi:type="dcterms:W3CDTF">2015-11-15T14:56:00Z</dcterms:modified>
</cp:coreProperties>
</file>