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300F" w14:textId="1909BE58" w:rsidR="00763C6F" w:rsidRPr="00900483" w:rsidRDefault="00C11E6C" w:rsidP="00A473E9">
      <w:pPr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201</w:t>
      </w:r>
      <w:r>
        <w:rPr>
          <w:rFonts w:ascii="楷体" w:eastAsia="楷体" w:hAnsi="楷体"/>
          <w:sz w:val="28"/>
        </w:rPr>
        <w:t>8</w:t>
      </w:r>
      <w:r w:rsidR="00A473E9" w:rsidRPr="00900483">
        <w:rPr>
          <w:rFonts w:ascii="楷体" w:eastAsia="楷体" w:hAnsi="楷体" w:hint="eastAsia"/>
          <w:sz w:val="28"/>
        </w:rPr>
        <w:t>夏令营</w:t>
      </w:r>
      <w:r w:rsidR="00A473E9" w:rsidRPr="00900483">
        <w:rPr>
          <w:rFonts w:ascii="楷体" w:eastAsia="楷体" w:hAnsi="楷体"/>
          <w:sz w:val="28"/>
        </w:rPr>
        <w:t>题目描述</w:t>
      </w:r>
    </w:p>
    <w:p w14:paraId="394F7283" w14:textId="307384E0" w:rsidR="00A473E9" w:rsidRPr="000C3A2B" w:rsidRDefault="00CD03DC" w:rsidP="00A473E9">
      <w:pPr>
        <w:jc w:val="center"/>
        <w:rPr>
          <w:rFonts w:ascii="楷体" w:eastAsia="楷体" w:hAnsi="楷体"/>
          <w:sz w:val="32"/>
          <w:szCs w:val="36"/>
        </w:rPr>
      </w:pPr>
      <w:r>
        <w:rPr>
          <w:rFonts w:ascii="楷体" w:eastAsia="楷体" w:hAnsi="楷体" w:hint="eastAsia"/>
          <w:sz w:val="32"/>
          <w:szCs w:val="36"/>
        </w:rPr>
        <w:t>面向边缘计算的计算任务卸载技术的研究</w:t>
      </w:r>
    </w:p>
    <w:p w14:paraId="37E8D4DF" w14:textId="77777777" w:rsidR="00A473E9" w:rsidRDefault="00A473E9">
      <w:pPr>
        <w:rPr>
          <w:rFonts w:ascii="楷体" w:eastAsia="楷体" w:hAnsi="楷体"/>
        </w:rPr>
      </w:pPr>
    </w:p>
    <w:p w14:paraId="7A3B3B36" w14:textId="77777777" w:rsidR="00A473E9" w:rsidRPr="00900483" w:rsidRDefault="00A473E9">
      <w:pPr>
        <w:rPr>
          <w:rFonts w:ascii="楷体" w:eastAsia="楷体" w:hAnsi="楷体"/>
          <w:b/>
        </w:rPr>
      </w:pPr>
      <w:r w:rsidRPr="00900483">
        <w:rPr>
          <w:rFonts w:ascii="楷体" w:eastAsia="楷体" w:hAnsi="楷体" w:hint="eastAsia"/>
          <w:b/>
        </w:rPr>
        <w:t>研究</w:t>
      </w:r>
      <w:r w:rsidR="006A4248" w:rsidRPr="00900483">
        <w:rPr>
          <w:rFonts w:ascii="楷体" w:eastAsia="楷体" w:hAnsi="楷体"/>
          <w:b/>
        </w:rPr>
        <w:t>背景</w:t>
      </w:r>
    </w:p>
    <w:p w14:paraId="4884019A" w14:textId="211F49FB" w:rsidR="00CD03DC" w:rsidRPr="00CD03DC" w:rsidRDefault="00CD03DC" w:rsidP="00CD03DC">
      <w:pPr>
        <w:ind w:firstLineChars="200" w:firstLine="420"/>
        <w:rPr>
          <w:rFonts w:ascii="楷体" w:eastAsia="楷体" w:hAnsi="楷体"/>
        </w:rPr>
      </w:pPr>
      <w:r w:rsidRPr="00CD03DC">
        <w:rPr>
          <w:rFonts w:ascii="楷体" w:eastAsia="楷体" w:hAnsi="楷体"/>
        </w:rPr>
        <w:t>边缘计算指在靠近物或数据源头的网络边缘侧，融合网络、计算、存储、应用核心能力的开放平台，就近提供边缘智能服务，满足行业数字化在敏捷连接、实时业务、数据优化、应用智能、安全与隐私保护等方面的关键需求</w:t>
      </w:r>
      <w:r>
        <w:rPr>
          <w:rFonts w:ascii="楷体" w:eastAsia="楷体" w:hAnsi="楷体" w:hint="eastAsia"/>
        </w:rPr>
        <w:t>。</w:t>
      </w:r>
    </w:p>
    <w:p w14:paraId="6F0B5741" w14:textId="452DA578" w:rsidR="00CD03DC" w:rsidRDefault="00CD03DC" w:rsidP="00CD03DC">
      <w:pPr>
        <w:ind w:firstLineChars="200" w:firstLine="420"/>
        <w:rPr>
          <w:rFonts w:ascii="楷体" w:eastAsia="楷体" w:hAnsi="楷体"/>
        </w:rPr>
      </w:pPr>
      <w:r w:rsidRPr="00CD03DC">
        <w:rPr>
          <w:rFonts w:ascii="楷体" w:eastAsia="楷体" w:hAnsi="楷体"/>
        </w:rPr>
        <w:t>看似“生僻”的边缘计算其实并不“边缘”，而且意义重大。边缘计算和云计算有些类似，都是处理大数据的计算运行方式。但不同的是，这一次，数据不用再传到遥远的云端，在边缘侧就能解决，更适合实时的数据分析和智能化处理，也更加高效而且安全。</w:t>
      </w:r>
    </w:p>
    <w:p w14:paraId="4DB302B1" w14:textId="6078FDD9" w:rsidR="005F5890" w:rsidRPr="00CD03DC" w:rsidRDefault="005F5890" w:rsidP="00CD03DC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通常，边缘计算与云计算会相结合，形成云加端的计算模式。即复杂任务部分在边缘设备上完成，部分被卸载到云中完成。计算任务卸载需要考虑的因素有很多，包括能耗、性能、和敏感数据的安全性等，因此，很多研究都在探索复杂计算任务在多维度目标约束下的卸载问题，</w:t>
      </w:r>
      <w:r w:rsidR="00C11E6C">
        <w:rPr>
          <w:rFonts w:ascii="楷体" w:eastAsia="楷体" w:hAnsi="楷体" w:hint="eastAsia"/>
        </w:rPr>
        <w:t>而解决这个问题离不开大数据和机器学习技术的支撑。</w:t>
      </w:r>
    </w:p>
    <w:p w14:paraId="4D5B7C67" w14:textId="5C050B01" w:rsidR="00A473E9" w:rsidRPr="00CD03DC" w:rsidRDefault="00A473E9" w:rsidP="00CD03DC">
      <w:pPr>
        <w:ind w:firstLineChars="200" w:firstLine="420"/>
        <w:rPr>
          <w:rFonts w:ascii="楷体" w:eastAsia="楷体" w:hAnsi="楷体"/>
        </w:rPr>
      </w:pPr>
    </w:p>
    <w:p w14:paraId="75ACF2F4" w14:textId="1CC7DAC4" w:rsidR="00900483" w:rsidRDefault="006A4248">
      <w:pPr>
        <w:rPr>
          <w:rFonts w:ascii="楷体" w:eastAsia="楷体" w:hAnsi="楷体"/>
        </w:rPr>
      </w:pPr>
      <w:r w:rsidRPr="00900483">
        <w:rPr>
          <w:rFonts w:ascii="楷体" w:eastAsia="楷体" w:hAnsi="楷体" w:hint="eastAsia"/>
          <w:b/>
        </w:rPr>
        <w:t>问题</w:t>
      </w:r>
      <w:r w:rsidRPr="00900483">
        <w:rPr>
          <w:rFonts w:ascii="楷体" w:eastAsia="楷体" w:hAnsi="楷体"/>
          <w:b/>
        </w:rPr>
        <w:t>：</w:t>
      </w:r>
      <w:r w:rsidR="005F5890">
        <w:rPr>
          <w:rFonts w:ascii="楷体" w:eastAsia="楷体" w:hAnsi="楷体" w:hint="eastAsia"/>
          <w:b/>
        </w:rPr>
        <w:t>复杂计算任务多目标优化的计算卸载方案</w:t>
      </w:r>
    </w:p>
    <w:p w14:paraId="06F16185" w14:textId="77777777" w:rsidR="009655FD" w:rsidRDefault="009655FD" w:rsidP="009655FD">
      <w:pPr>
        <w:rPr>
          <w:rFonts w:ascii="楷体" w:eastAsia="楷体" w:hAnsi="楷体"/>
          <w:b/>
        </w:rPr>
      </w:pPr>
      <w:r w:rsidRPr="00900483">
        <w:rPr>
          <w:rFonts w:ascii="楷体" w:eastAsia="楷体" w:hAnsi="楷体" w:hint="eastAsia"/>
          <w:b/>
        </w:rPr>
        <w:t>解释</w:t>
      </w:r>
      <w:r w:rsidRPr="00900483">
        <w:rPr>
          <w:rFonts w:ascii="楷体" w:eastAsia="楷体" w:hAnsi="楷体"/>
          <w:b/>
        </w:rPr>
        <w:t>：</w:t>
      </w:r>
    </w:p>
    <w:p w14:paraId="7536EDED" w14:textId="70457780" w:rsidR="006A4248" w:rsidRDefault="005F5890" w:rsidP="009655FD">
      <w:pPr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请你给出针对复杂计算任务的多目标优化的计算卸载方案。你可以根据查阅文献的结果，结合自己的分析，以某个具体的应用场景为例，构建具有实际意义的目标维度，然后根据具体的维度，设计相应的计算卸载方案。</w:t>
      </w:r>
      <w:r w:rsidR="00C11E6C">
        <w:rPr>
          <w:rFonts w:ascii="楷体" w:eastAsia="楷体" w:hAnsi="楷体" w:hint="eastAsia"/>
        </w:rPr>
        <w:t>在设计方案时，假设你有足够的历史数据可供分析，你可以选择合适的机器学习方法来进行诸如负载预测、路径预测和多目标动态优化。</w:t>
      </w:r>
      <w:bookmarkStart w:id="0" w:name="_GoBack"/>
      <w:bookmarkEnd w:id="0"/>
    </w:p>
    <w:p w14:paraId="0880C63F" w14:textId="5C6CE21E" w:rsidR="005F5890" w:rsidRDefault="005F5890" w:rsidP="009655FD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在答辩时，需要阐述你的应用场景、计算卸载方案，以及方案的验证方法或测试方法。</w:t>
      </w:r>
    </w:p>
    <w:p w14:paraId="6514722C" w14:textId="77777777" w:rsidR="005F5890" w:rsidRDefault="005F5890" w:rsidP="005F5890">
      <w:pPr>
        <w:rPr>
          <w:rFonts w:ascii="楷体" w:eastAsia="楷体" w:hAnsi="楷体"/>
        </w:rPr>
      </w:pPr>
    </w:p>
    <w:p w14:paraId="582B7476" w14:textId="57FDAFC1" w:rsidR="005F5890" w:rsidRPr="005F5890" w:rsidRDefault="005F5890" w:rsidP="005F5890">
      <w:pPr>
        <w:rPr>
          <w:rFonts w:ascii="楷体" w:eastAsia="楷体" w:hAnsi="楷体"/>
          <w:b/>
        </w:rPr>
      </w:pPr>
      <w:r w:rsidRPr="005F5890">
        <w:rPr>
          <w:rFonts w:ascii="楷体" w:eastAsia="楷体" w:hAnsi="楷体" w:hint="eastAsia"/>
          <w:b/>
        </w:rPr>
        <w:t>参考文献</w:t>
      </w:r>
    </w:p>
    <w:p w14:paraId="01B3ACB5" w14:textId="77777777" w:rsidR="007F5EB6" w:rsidRPr="007F5EB6" w:rsidRDefault="007F5EB6" w:rsidP="007F5EB6">
      <w:pPr>
        <w:pStyle w:val="a4"/>
        <w:numPr>
          <w:ilvl w:val="0"/>
          <w:numId w:val="1"/>
        </w:numPr>
        <w:ind w:firstLineChars="0"/>
        <w:jc w:val="both"/>
        <w:rPr>
          <w:sz w:val="20"/>
        </w:rPr>
      </w:pPr>
      <w:r w:rsidRPr="007F5EB6">
        <w:rPr>
          <w:sz w:val="20"/>
        </w:rPr>
        <w:t xml:space="preserve">Mach P, </w:t>
      </w:r>
      <w:proofErr w:type="spellStart"/>
      <w:r w:rsidRPr="007F5EB6">
        <w:rPr>
          <w:sz w:val="20"/>
        </w:rPr>
        <w:t>Becvar</w:t>
      </w:r>
      <w:proofErr w:type="spellEnd"/>
      <w:r w:rsidRPr="007F5EB6">
        <w:rPr>
          <w:sz w:val="20"/>
        </w:rPr>
        <w:t xml:space="preserve"> Z. Mobile edge computing: A survey on architecture and computation offloading[J]. IEEE Communications Surveys &amp; Tutorials, 2017.</w:t>
      </w:r>
    </w:p>
    <w:p w14:paraId="64F554B3" w14:textId="77777777" w:rsidR="007F5EB6" w:rsidRPr="007F5EB6" w:rsidRDefault="007F5EB6" w:rsidP="007F5EB6">
      <w:pPr>
        <w:pStyle w:val="a4"/>
        <w:numPr>
          <w:ilvl w:val="0"/>
          <w:numId w:val="1"/>
        </w:numPr>
        <w:ind w:firstLineChars="0"/>
        <w:jc w:val="both"/>
        <w:rPr>
          <w:sz w:val="20"/>
        </w:rPr>
      </w:pPr>
      <w:r w:rsidRPr="007F5EB6">
        <w:rPr>
          <w:sz w:val="20"/>
        </w:rPr>
        <w:t xml:space="preserve">You C, Huang K, </w:t>
      </w:r>
      <w:proofErr w:type="spellStart"/>
      <w:r w:rsidRPr="007F5EB6">
        <w:rPr>
          <w:sz w:val="20"/>
        </w:rPr>
        <w:t>Chae</w:t>
      </w:r>
      <w:proofErr w:type="spellEnd"/>
      <w:r w:rsidRPr="007F5EB6">
        <w:rPr>
          <w:sz w:val="20"/>
        </w:rPr>
        <w:t xml:space="preserve"> H, et al. Energy-efficient resource allocation for mobile-edge computation offloading[J]. IEEE Transactions on Wireless Communications, 2017, 16(3): 1397-1411.</w:t>
      </w:r>
    </w:p>
    <w:p w14:paraId="32BF32AB" w14:textId="77777777" w:rsidR="007F5EB6" w:rsidRPr="007F5EB6" w:rsidRDefault="007F5EB6" w:rsidP="007F5EB6">
      <w:pPr>
        <w:pStyle w:val="a4"/>
        <w:numPr>
          <w:ilvl w:val="0"/>
          <w:numId w:val="1"/>
        </w:numPr>
        <w:ind w:firstLineChars="0"/>
        <w:jc w:val="both"/>
        <w:rPr>
          <w:sz w:val="20"/>
        </w:rPr>
      </w:pPr>
      <w:r w:rsidRPr="007F5EB6">
        <w:rPr>
          <w:sz w:val="20"/>
        </w:rPr>
        <w:t xml:space="preserve">Mao Y, Zhang J, </w:t>
      </w:r>
      <w:proofErr w:type="spellStart"/>
      <w:r w:rsidRPr="007F5EB6">
        <w:rPr>
          <w:sz w:val="20"/>
        </w:rPr>
        <w:t>Letaief</w:t>
      </w:r>
      <w:proofErr w:type="spellEnd"/>
      <w:r w:rsidRPr="007F5EB6">
        <w:rPr>
          <w:sz w:val="20"/>
        </w:rPr>
        <w:t xml:space="preserve"> K B. Dynamic computation offloading for mobile-edge computing with energy harvesting devices[J]. IEEE Journal on Selected Areas in Communications, 2016, 34(12): 3590-3605.</w:t>
      </w:r>
    </w:p>
    <w:p w14:paraId="6C079A38" w14:textId="77777777" w:rsidR="007F5EB6" w:rsidRPr="007F5EB6" w:rsidRDefault="007F5EB6" w:rsidP="007F5EB6">
      <w:pPr>
        <w:pStyle w:val="a4"/>
        <w:numPr>
          <w:ilvl w:val="0"/>
          <w:numId w:val="1"/>
        </w:numPr>
        <w:ind w:firstLineChars="0"/>
        <w:jc w:val="both"/>
        <w:rPr>
          <w:sz w:val="20"/>
        </w:rPr>
      </w:pPr>
      <w:proofErr w:type="spellStart"/>
      <w:r w:rsidRPr="007F5EB6">
        <w:rPr>
          <w:sz w:val="20"/>
        </w:rPr>
        <w:t>ur</w:t>
      </w:r>
      <w:proofErr w:type="spellEnd"/>
      <w:r w:rsidRPr="007F5EB6">
        <w:rPr>
          <w:sz w:val="20"/>
        </w:rPr>
        <w:t xml:space="preserve"> Rehman, Muhammad Habib, et al. "Opportunistic computation offloading in mobile edge cloud computing environments." Mobile Data Management (MDM), 2016 17th IEEE International Conference on. Vol. 1. IEEE, 2016.</w:t>
      </w:r>
    </w:p>
    <w:p w14:paraId="7AB436D9" w14:textId="77777777" w:rsidR="007F5EB6" w:rsidRPr="007F5EB6" w:rsidRDefault="007F5EB6" w:rsidP="007F5EB6">
      <w:pPr>
        <w:pStyle w:val="a4"/>
        <w:numPr>
          <w:ilvl w:val="0"/>
          <w:numId w:val="1"/>
        </w:numPr>
        <w:ind w:firstLineChars="0"/>
        <w:jc w:val="both"/>
        <w:rPr>
          <w:sz w:val="20"/>
        </w:rPr>
      </w:pPr>
      <w:r w:rsidRPr="007F5EB6">
        <w:rPr>
          <w:sz w:val="20"/>
        </w:rPr>
        <w:t xml:space="preserve">Wu, </w:t>
      </w:r>
      <w:proofErr w:type="spellStart"/>
      <w:r w:rsidRPr="007F5EB6">
        <w:rPr>
          <w:sz w:val="20"/>
        </w:rPr>
        <w:t>Huaming</w:t>
      </w:r>
      <w:proofErr w:type="spellEnd"/>
      <w:r w:rsidRPr="007F5EB6">
        <w:rPr>
          <w:sz w:val="20"/>
        </w:rPr>
        <w:t>, et al. "An Optimal Offloading Partitioning Algorithm in Mobile Cloud Computing." International Conference on Quantitative Evaluation of Systems. Springer International Publishing, 2016.</w:t>
      </w:r>
    </w:p>
    <w:p w14:paraId="6EA9213C" w14:textId="77777777" w:rsidR="007F5EB6" w:rsidRPr="007F5EB6" w:rsidRDefault="007F5EB6" w:rsidP="007F5EB6">
      <w:pPr>
        <w:pStyle w:val="a4"/>
        <w:numPr>
          <w:ilvl w:val="0"/>
          <w:numId w:val="1"/>
        </w:numPr>
        <w:ind w:firstLineChars="0"/>
        <w:jc w:val="both"/>
        <w:rPr>
          <w:sz w:val="20"/>
        </w:rPr>
      </w:pPr>
      <w:r w:rsidRPr="007F5EB6">
        <w:rPr>
          <w:sz w:val="20"/>
        </w:rPr>
        <w:t xml:space="preserve">Zeng, </w:t>
      </w:r>
      <w:proofErr w:type="spellStart"/>
      <w:r w:rsidRPr="007F5EB6">
        <w:rPr>
          <w:sz w:val="20"/>
        </w:rPr>
        <w:t>Deze</w:t>
      </w:r>
      <w:proofErr w:type="spellEnd"/>
      <w:r w:rsidRPr="007F5EB6">
        <w:rPr>
          <w:sz w:val="20"/>
        </w:rPr>
        <w:t>, et al. "Joint optimization of task scheduling and image placement in fog computing supported software-defined embedded system." IEEE Transactions on Computers 65.12 (2016): 3702-3712.</w:t>
      </w:r>
    </w:p>
    <w:p w14:paraId="34687D41" w14:textId="20A2D009" w:rsidR="00884E3F" w:rsidRDefault="007F5EB6" w:rsidP="00667EDD">
      <w:pPr>
        <w:pStyle w:val="a4"/>
        <w:numPr>
          <w:ilvl w:val="0"/>
          <w:numId w:val="1"/>
        </w:numPr>
        <w:ind w:firstLineChars="0"/>
        <w:jc w:val="both"/>
        <w:rPr>
          <w:sz w:val="20"/>
        </w:rPr>
      </w:pPr>
      <w:r w:rsidRPr="007F5EB6">
        <w:rPr>
          <w:sz w:val="20"/>
        </w:rPr>
        <w:t xml:space="preserve">Wang, </w:t>
      </w:r>
      <w:proofErr w:type="spellStart"/>
      <w:r w:rsidRPr="007F5EB6">
        <w:rPr>
          <w:sz w:val="20"/>
        </w:rPr>
        <w:t>Shiqiang</w:t>
      </w:r>
      <w:proofErr w:type="spellEnd"/>
      <w:r w:rsidRPr="007F5EB6">
        <w:rPr>
          <w:sz w:val="20"/>
        </w:rPr>
        <w:t>, et al. "Dynamic service placement for mobile micro-clouds with predicted future costs." IEEE Transactions on Parallel and Distributed Systems 28.4 (2017): 1002-1016.</w:t>
      </w:r>
    </w:p>
    <w:p w14:paraId="7D166839" w14:textId="77777777" w:rsidR="00E56BE1" w:rsidRDefault="00E56BE1" w:rsidP="00E56BE1">
      <w:pPr>
        <w:rPr>
          <w:sz w:val="20"/>
        </w:rPr>
      </w:pPr>
    </w:p>
    <w:p w14:paraId="4321BA15" w14:textId="25D7ED7E" w:rsidR="00E56BE1" w:rsidRPr="00E56BE1" w:rsidRDefault="00892469" w:rsidP="00E56BE1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联系人：</w:t>
      </w:r>
      <w:r w:rsidR="00E56BE1" w:rsidRPr="00E56BE1">
        <w:rPr>
          <w:rFonts w:ascii="楷体" w:eastAsia="楷体" w:hAnsi="楷体" w:hint="eastAsia"/>
          <w:b/>
        </w:rPr>
        <w:t>互联网软件方向</w:t>
      </w:r>
      <w:r>
        <w:rPr>
          <w:rFonts w:ascii="楷体" w:eastAsia="楷体" w:hAnsi="楷体" w:hint="eastAsia"/>
          <w:b/>
        </w:rPr>
        <w:t xml:space="preserve"> REINS实验室(软件学院1409</w:t>
      </w:r>
      <w:r w:rsidR="00C11E6C">
        <w:rPr>
          <w:rFonts w:ascii="楷体" w:eastAsia="楷体" w:hAnsi="楷体" w:hint="eastAsia"/>
          <w:b/>
        </w:rPr>
        <w:t>、1411</w:t>
      </w:r>
      <w:r>
        <w:rPr>
          <w:rFonts w:ascii="楷体" w:eastAsia="楷体" w:hAnsi="楷体" w:hint="eastAsia"/>
          <w:b/>
        </w:rPr>
        <w:t>室)</w:t>
      </w:r>
    </w:p>
    <w:p w14:paraId="719A2F9E" w14:textId="04C3A054" w:rsidR="00E56BE1" w:rsidRPr="00892469" w:rsidRDefault="00892469" w:rsidP="00892469">
      <w:pPr>
        <w:ind w:firstLineChars="200" w:firstLine="420"/>
        <w:rPr>
          <w:rFonts w:ascii="楷体" w:eastAsia="楷体" w:hAnsi="楷体"/>
        </w:rPr>
      </w:pPr>
      <w:r w:rsidRPr="00892469">
        <w:rPr>
          <w:rFonts w:ascii="楷体" w:eastAsia="楷体" w:hAnsi="楷体" w:hint="eastAsia"/>
        </w:rPr>
        <w:t>陈昊鹏副教授</w:t>
      </w:r>
      <w:r>
        <w:rPr>
          <w:rFonts w:ascii="楷体" w:eastAsia="楷体" w:hAnsi="楷体" w:hint="eastAsia"/>
        </w:rPr>
        <w:t xml:space="preserve"> </w:t>
      </w:r>
      <w:hyperlink r:id="rId5" w:history="1">
        <w:r w:rsidRPr="000F11CD">
          <w:rPr>
            <w:rStyle w:val="a3"/>
            <w:rFonts w:ascii="楷体" w:eastAsia="楷体" w:hAnsi="楷体" w:hint="eastAsia"/>
          </w:rPr>
          <w:t>http://reins.se.sjtu.ed</w:t>
        </w:r>
        <w:r w:rsidRPr="000F11CD">
          <w:rPr>
            <w:rStyle w:val="a3"/>
            <w:rFonts w:ascii="楷体" w:eastAsia="楷体" w:hAnsi="楷体" w:hint="eastAsia"/>
          </w:rPr>
          <w:t>u</w:t>
        </w:r>
        <w:r w:rsidRPr="000F11CD">
          <w:rPr>
            <w:rStyle w:val="a3"/>
            <w:rFonts w:ascii="楷体" w:eastAsia="楷体" w:hAnsi="楷体" w:hint="eastAsia"/>
          </w:rPr>
          <w:t>.cn/~chenhp</w:t>
        </w:r>
      </w:hyperlink>
      <w:r>
        <w:rPr>
          <w:rFonts w:ascii="楷体" w:eastAsia="楷体" w:hAnsi="楷体" w:hint="eastAsia"/>
        </w:rPr>
        <w:t xml:space="preserve"> 软件学院1111室</w:t>
      </w:r>
    </w:p>
    <w:sectPr w:rsidR="00E56BE1" w:rsidRPr="0089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4E43"/>
    <w:multiLevelType w:val="hybridMultilevel"/>
    <w:tmpl w:val="589A9034"/>
    <w:lvl w:ilvl="0" w:tplc="E6D407A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3CC"/>
    <w:rsid w:val="000401E1"/>
    <w:rsid w:val="000513CC"/>
    <w:rsid w:val="000C3A2B"/>
    <w:rsid w:val="00181E77"/>
    <w:rsid w:val="0023119F"/>
    <w:rsid w:val="003F1F3E"/>
    <w:rsid w:val="0046345D"/>
    <w:rsid w:val="0055004D"/>
    <w:rsid w:val="005F5890"/>
    <w:rsid w:val="00667EDD"/>
    <w:rsid w:val="006A4248"/>
    <w:rsid w:val="00763C6F"/>
    <w:rsid w:val="007859D2"/>
    <w:rsid w:val="007F5EB6"/>
    <w:rsid w:val="0087049C"/>
    <w:rsid w:val="00884E3F"/>
    <w:rsid w:val="00892469"/>
    <w:rsid w:val="00900483"/>
    <w:rsid w:val="00904F22"/>
    <w:rsid w:val="00914379"/>
    <w:rsid w:val="009655FD"/>
    <w:rsid w:val="00A473E9"/>
    <w:rsid w:val="00BF241E"/>
    <w:rsid w:val="00BF7C1F"/>
    <w:rsid w:val="00C11E6C"/>
    <w:rsid w:val="00CB6980"/>
    <w:rsid w:val="00CD03DC"/>
    <w:rsid w:val="00CD26A3"/>
    <w:rsid w:val="00CF7F04"/>
    <w:rsid w:val="00D66CA1"/>
    <w:rsid w:val="00E56BE1"/>
    <w:rsid w:val="00E7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9856"/>
  <w15:chartTrackingRefBased/>
  <w15:docId w15:val="{8405D975-E3EB-4039-9BC3-EF39AB96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03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F5EB6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C11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4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ins.se.sjtu.edu.cn/~chen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haopeng chen</dc:creator>
  <cp:keywords/>
  <dc:description/>
  <cp:lastModifiedBy>chen haopeng</cp:lastModifiedBy>
  <cp:revision>3</cp:revision>
  <dcterms:created xsi:type="dcterms:W3CDTF">2018-07-01T23:55:00Z</dcterms:created>
  <dcterms:modified xsi:type="dcterms:W3CDTF">2018-07-01T23:59:00Z</dcterms:modified>
</cp:coreProperties>
</file>