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75561932"/>
        <w:docPartObj>
          <w:docPartGallery w:val="Cover Pages"/>
          <w:docPartUnique/>
        </w:docPartObj>
      </w:sdtPr>
      <w:sdtEndPr>
        <w:rPr>
          <w:color w:val="70AD47" w:themeColor="accent6"/>
          <w:sz w:val="36"/>
          <w:szCs w:val="36"/>
        </w:rPr>
      </w:sdtEndPr>
      <w:sdtContent>
        <w:p w:rsidR="009C53F4" w:rsidRDefault="009C53F4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7CB684A79BF4A178B064301453145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C53F4" w:rsidRDefault="009C53F4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7FB7B69F5204510933F299790ABAD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C53F4" w:rsidRDefault="009C53F4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食堂评价系统</w:t>
              </w:r>
            </w:p>
          </w:sdtContent>
        </w:sdt>
        <w:p w:rsidR="009C53F4" w:rsidRDefault="009C53F4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48A5" w:rsidRDefault="00AF48A5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曾攀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AF48A5" w:rsidRDefault="00407651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48A5">
                                      <w:rPr>
                                        <w:caps/>
                                        <w:color w:val="5B9BD5" w:themeColor="accent1"/>
                                      </w:rPr>
                                      <w:t>2016.11</w:t>
                                    </w:r>
                                  </w:sdtContent>
                                </w:sdt>
                              </w:p>
                              <w:p w:rsidR="00AF48A5" w:rsidRDefault="00407651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48A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48A5" w:rsidRDefault="00AF48A5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曾攀</w:t>
                              </w:r>
                              <w:proofErr w:type="gramEnd"/>
                            </w:p>
                          </w:sdtContent>
                        </w:sdt>
                        <w:p w:rsidR="00AF48A5" w:rsidRDefault="00407651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48A5">
                                <w:rPr>
                                  <w:caps/>
                                  <w:color w:val="5B9BD5" w:themeColor="accent1"/>
                                </w:rPr>
                                <w:t>2016.11</w:t>
                              </w:r>
                            </w:sdtContent>
                          </w:sdt>
                        </w:p>
                        <w:p w:rsidR="00AF48A5" w:rsidRDefault="00407651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48A5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53F4" w:rsidRDefault="009C53F4">
          <w:pPr>
            <w:widowControl/>
            <w:jc w:val="left"/>
            <w:rPr>
              <w:color w:val="70AD47" w:themeColor="accent6"/>
              <w:sz w:val="36"/>
              <w:szCs w:val="36"/>
            </w:rPr>
          </w:pPr>
          <w:r>
            <w:rPr>
              <w:color w:val="70AD47" w:themeColor="accent6"/>
              <w:sz w:val="36"/>
              <w:szCs w:val="36"/>
            </w:rPr>
            <w:br w:type="page"/>
          </w:r>
        </w:p>
      </w:sdtContent>
    </w:sdt>
    <w:bookmarkStart w:id="0" w:name="_Toc46665020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20748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3EE0" w:rsidRDefault="00663EE0" w:rsidP="00F401A7">
          <w:pPr>
            <w:pStyle w:val="TOC"/>
            <w:spacing w:line="288" w:lineRule="auto"/>
          </w:pPr>
          <w:r>
            <w:rPr>
              <w:lang w:val="zh-CN"/>
            </w:rPr>
            <w:t>目录</w:t>
          </w:r>
        </w:p>
        <w:p w:rsidR="00663EE0" w:rsidRDefault="00663EE0" w:rsidP="00F401A7">
          <w:pPr>
            <w:pStyle w:val="11"/>
            <w:tabs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50366" w:history="1">
            <w:r w:rsidRPr="00F0283C">
              <w:rPr>
                <w:rStyle w:val="a7"/>
                <w:noProof/>
              </w:rPr>
              <w:t>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67" w:history="1">
            <w:r w:rsidR="00663EE0" w:rsidRPr="00F0283C">
              <w:rPr>
                <w:rStyle w:val="a7"/>
                <w:noProof/>
              </w:rPr>
              <w:t>1.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更新历史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_Toc466650367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68" w:history="1">
            <w:r w:rsidR="00663EE0" w:rsidRPr="00F0283C">
              <w:rPr>
                <w:rStyle w:val="a7"/>
                <w:noProof/>
              </w:rPr>
              <w:t>2.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名词解释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_Toc466650368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69" w:history="1">
            <w:r w:rsidR="00663EE0" w:rsidRPr="00F0283C">
              <w:rPr>
                <w:rStyle w:val="a7"/>
                <w:noProof/>
              </w:rPr>
              <w:t>3.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参考文献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_Toc466650369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11"/>
            <w:tabs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0" w:history="1">
            <w:r w:rsidR="00663EE0" w:rsidRPr="00F0283C">
              <w:rPr>
                <w:rStyle w:val="a7"/>
                <w:noProof/>
              </w:rPr>
              <w:t>一</w:t>
            </w:r>
            <w:r w:rsidR="00663EE0" w:rsidRPr="00F0283C">
              <w:rPr>
                <w:rStyle w:val="a7"/>
                <w:noProof/>
              </w:rPr>
              <w:t xml:space="preserve">. </w:t>
            </w:r>
            <w:r w:rsidR="00663EE0" w:rsidRPr="00F0283C">
              <w:rPr>
                <w:rStyle w:val="a7"/>
                <w:noProof/>
              </w:rPr>
              <w:t>用例图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_Toc466650370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2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11"/>
            <w:tabs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1" w:history="1">
            <w:r w:rsidR="00663EE0" w:rsidRPr="00F0283C">
              <w:rPr>
                <w:rStyle w:val="a7"/>
                <w:noProof/>
              </w:rPr>
              <w:t>二</w:t>
            </w:r>
            <w:r w:rsidR="00663EE0" w:rsidRPr="00F0283C">
              <w:rPr>
                <w:rStyle w:val="a7"/>
                <w:noProof/>
              </w:rPr>
              <w:t xml:space="preserve">. </w:t>
            </w:r>
            <w:r w:rsidR="00663EE0" w:rsidRPr="00F0283C">
              <w:rPr>
                <w:rStyle w:val="a7"/>
                <w:noProof/>
              </w:rPr>
              <w:t>场景描述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_Toc466650371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4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2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</w:t>
            </w:r>
            <w:r w:rsidR="00663EE0" w:rsidRPr="00F0283C">
              <w:rPr>
                <w:rStyle w:val="a7"/>
                <w:noProof/>
              </w:rPr>
              <w:t>：食客评价菜品时，选择评价标签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_Toc466650372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4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3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2</w:t>
            </w:r>
            <w:r w:rsidR="00663EE0" w:rsidRPr="00F0283C">
              <w:rPr>
                <w:rStyle w:val="a7"/>
                <w:noProof/>
              </w:rPr>
              <w:t>：食客选择评价标签时，退出评价模块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_Toc466650373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4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4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3</w:t>
            </w:r>
            <w:r w:rsidR="00663EE0" w:rsidRPr="00F0283C">
              <w:rPr>
                <w:rStyle w:val="a7"/>
                <w:noProof/>
              </w:rPr>
              <w:t>：评价菜品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打分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_Toc466650374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4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5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4</w:t>
            </w:r>
            <w:r w:rsidR="00663EE0" w:rsidRPr="00F0283C">
              <w:rPr>
                <w:rStyle w:val="a7"/>
                <w:noProof/>
              </w:rPr>
              <w:t>：评价菜品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打分过程中途退出评价模块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_Toc466650375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4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6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5</w:t>
            </w:r>
            <w:r w:rsidR="00663EE0" w:rsidRPr="00F0283C">
              <w:rPr>
                <w:rStyle w:val="a7"/>
                <w:noProof/>
              </w:rPr>
              <w:t>：评价菜品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输入文字评价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_Toc466650376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5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7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6</w:t>
            </w:r>
            <w:r w:rsidR="00663EE0" w:rsidRPr="00F0283C">
              <w:rPr>
                <w:rStyle w:val="a7"/>
                <w:noProof/>
              </w:rPr>
              <w:t>：评价菜品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输入文字评价尚未提交中途退出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_Toc466650377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5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8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7</w:t>
            </w:r>
            <w:r w:rsidR="00663EE0" w:rsidRPr="00F0283C">
              <w:rPr>
                <w:rStyle w:val="a7"/>
                <w:noProof/>
              </w:rPr>
              <w:t>：食客输入身体指标并保存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_Toc466650378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6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79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8</w:t>
            </w:r>
            <w:r w:rsidR="00663EE0" w:rsidRPr="00F0283C">
              <w:rPr>
                <w:rStyle w:val="a7"/>
                <w:noProof/>
              </w:rPr>
              <w:t>：食客在输入身体指标过程中途取消输入，选择不保存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_Toc466650379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6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0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9</w:t>
            </w:r>
            <w:r w:rsidR="00663EE0" w:rsidRPr="00F0283C">
              <w:rPr>
                <w:rStyle w:val="a7"/>
                <w:noProof/>
              </w:rPr>
              <w:t>：查看推荐食品并锁定推荐食品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_Toc466650380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6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1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10</w:t>
            </w:r>
            <w:r w:rsidR="00663EE0" w:rsidRPr="00F0283C">
              <w:rPr>
                <w:rStyle w:val="a7"/>
                <w:noProof/>
              </w:rPr>
              <w:t>：食客输入（修改）餐饮总金额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_Toc466650381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6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2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11</w:t>
            </w:r>
            <w:r w:rsidR="00663EE0" w:rsidRPr="00F0283C">
              <w:rPr>
                <w:rStyle w:val="a7"/>
                <w:noProof/>
              </w:rPr>
              <w:t>：食客修改餐饮总金额时取消保存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_Toc466650382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7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3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12</w:t>
            </w:r>
            <w:r w:rsidR="00663EE0" w:rsidRPr="00F0283C">
              <w:rPr>
                <w:rStyle w:val="a7"/>
                <w:noProof/>
              </w:rPr>
              <w:t>：查看他人评价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查看他人对菜品贴的标签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_Toc466650383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7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4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13</w:t>
            </w:r>
            <w:r w:rsidR="00663EE0" w:rsidRPr="00F0283C">
              <w:rPr>
                <w:rStyle w:val="a7"/>
                <w:noProof/>
              </w:rPr>
              <w:t>：查看他人评价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查看食客的打分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_Toc466650384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7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5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14</w:t>
            </w:r>
            <w:r w:rsidR="00663EE0" w:rsidRPr="00F0283C">
              <w:rPr>
                <w:rStyle w:val="a7"/>
                <w:noProof/>
              </w:rPr>
              <w:t>：查看他人评价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查看食客的文字评价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_Toc466650385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7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6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15</w:t>
            </w:r>
            <w:r w:rsidR="00663EE0" w:rsidRPr="00F0283C">
              <w:rPr>
                <w:rStyle w:val="a7"/>
                <w:noProof/>
              </w:rPr>
              <w:t>：查看菜品的总评分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_Toc466650386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8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7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16</w:t>
            </w:r>
            <w:r w:rsidR="00663EE0" w:rsidRPr="00F0283C">
              <w:rPr>
                <w:rStyle w:val="a7"/>
                <w:noProof/>
              </w:rPr>
              <w:t>：查看菜品的标签统计数据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_Toc466650387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8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8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17</w:t>
            </w:r>
            <w:r w:rsidR="00663EE0" w:rsidRPr="00F0283C">
              <w:rPr>
                <w:rStyle w:val="a7"/>
                <w:noProof/>
              </w:rPr>
              <w:t>：食客回复（发布）评论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_Toc466650388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8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89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18</w:t>
            </w:r>
            <w:r w:rsidR="00663EE0" w:rsidRPr="00F0283C">
              <w:rPr>
                <w:rStyle w:val="a7"/>
                <w:noProof/>
              </w:rPr>
              <w:t>：食客回复（发布）评论时选择取消发布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_Toc466650389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8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0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19</w:t>
            </w:r>
            <w:r w:rsidR="00663EE0" w:rsidRPr="00F0283C">
              <w:rPr>
                <w:rStyle w:val="a7"/>
                <w:noProof/>
              </w:rPr>
              <w:t>：食堂工作人员收录一道菜品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_Toc466650390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9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1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20</w:t>
            </w:r>
            <w:r w:rsidR="00663EE0" w:rsidRPr="00F0283C">
              <w:rPr>
                <w:rStyle w:val="a7"/>
                <w:noProof/>
              </w:rPr>
              <w:t>：食堂工作人员收录一道菜品时取消收录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_Toc466650391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9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2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21</w:t>
            </w:r>
            <w:r w:rsidR="00663EE0" w:rsidRPr="00F0283C">
              <w:rPr>
                <w:rStyle w:val="a7"/>
                <w:noProof/>
              </w:rPr>
              <w:t>：食堂工作人员修改一道菜品的信息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_Toc466650392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10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3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22</w:t>
            </w:r>
            <w:r w:rsidR="00663EE0" w:rsidRPr="00F0283C">
              <w:rPr>
                <w:rStyle w:val="a7"/>
                <w:noProof/>
              </w:rPr>
              <w:t>：食堂工作人员修改一道菜品的信息时取消修改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_Toc466650393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10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4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23</w:t>
            </w:r>
            <w:r w:rsidR="00663EE0" w:rsidRPr="00F0283C">
              <w:rPr>
                <w:rStyle w:val="a7"/>
                <w:noProof/>
              </w:rPr>
              <w:t>：食堂工作人员删除一道菜品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_Toc466650394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11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5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场景</w:t>
            </w:r>
            <w:r w:rsidR="00663EE0" w:rsidRPr="00F0283C">
              <w:rPr>
                <w:rStyle w:val="a7"/>
                <w:noProof/>
              </w:rPr>
              <w:t>24</w:t>
            </w:r>
            <w:r w:rsidR="00663EE0" w:rsidRPr="00F0283C">
              <w:rPr>
                <w:rStyle w:val="a7"/>
                <w:noProof/>
              </w:rPr>
              <w:t>：食堂工作人员删除菜品时取消删除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_Toc466650395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11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11"/>
            <w:tabs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6" w:history="1">
            <w:r w:rsidR="00663EE0" w:rsidRPr="00F0283C">
              <w:rPr>
                <w:rStyle w:val="a7"/>
                <w:noProof/>
              </w:rPr>
              <w:t>三</w:t>
            </w:r>
            <w:r w:rsidR="00663EE0" w:rsidRPr="00F0283C">
              <w:rPr>
                <w:rStyle w:val="a7"/>
                <w:noProof/>
              </w:rPr>
              <w:t xml:space="preserve">. </w:t>
            </w:r>
            <w:r w:rsidR="00663EE0" w:rsidRPr="00F0283C">
              <w:rPr>
                <w:rStyle w:val="a7"/>
                <w:noProof/>
              </w:rPr>
              <w:t>用例描述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_Toc466650396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12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7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评价菜品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选择菜品口味标签：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_Toc466650397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12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8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评价菜品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打分：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_Toc466650398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13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399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评价菜品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文字评价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_Toc466650399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14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0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输入身体指标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_Toc466650400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15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1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查看推荐食品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_Toc466650401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16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2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制定餐饮总金额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_Toc466650402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17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3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查看他人评论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查看菜品标签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_Toc466650403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18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4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查看他人评论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查看打分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_Toc466650404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18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5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查看他人评论</w:t>
            </w:r>
            <w:r w:rsidR="00663EE0" w:rsidRPr="00F0283C">
              <w:rPr>
                <w:rStyle w:val="a7"/>
                <w:noProof/>
              </w:rPr>
              <w:t>——</w:t>
            </w:r>
            <w:r w:rsidR="00663EE0" w:rsidRPr="00F0283C">
              <w:rPr>
                <w:rStyle w:val="a7"/>
                <w:noProof/>
              </w:rPr>
              <w:t>查看文字评价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_Toc466650405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19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6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查看菜品的总评分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_Toc466650406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20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7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查看菜品的标签统计数据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_Toc466650407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21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8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回复（发布）文字评论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_Toc466650408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22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09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输入菜品信息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_Toc466650409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23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10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修改菜品信息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_Toc466650410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24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407651" w:rsidP="00F401A7">
          <w:pPr>
            <w:pStyle w:val="21"/>
            <w:tabs>
              <w:tab w:val="left" w:pos="840"/>
              <w:tab w:val="right" w:leader="dot" w:pos="8296"/>
            </w:tabs>
            <w:spacing w:line="288" w:lineRule="auto"/>
            <w:rPr>
              <w:noProof/>
              <w:szCs w:val="22"/>
            </w:rPr>
          </w:pPr>
          <w:hyperlink w:anchor="_Toc466650411" w:history="1">
            <w:r w:rsidR="00663EE0" w:rsidRPr="00F0283C">
              <w:rPr>
                <w:rStyle w:val="a7"/>
                <w:rFonts w:ascii="Wingdings" w:hAnsi="Wingdings"/>
                <w:noProof/>
              </w:rPr>
              <w:t></w:t>
            </w:r>
            <w:r w:rsidR="00663EE0">
              <w:rPr>
                <w:noProof/>
                <w:szCs w:val="22"/>
              </w:rPr>
              <w:tab/>
            </w:r>
            <w:r w:rsidR="00663EE0" w:rsidRPr="00F0283C">
              <w:rPr>
                <w:rStyle w:val="a7"/>
                <w:noProof/>
              </w:rPr>
              <w:t>删除菜品</w:t>
            </w:r>
            <w:r w:rsidR="00663EE0">
              <w:rPr>
                <w:noProof/>
                <w:webHidden/>
              </w:rPr>
              <w:tab/>
            </w:r>
            <w:r w:rsidR="00663EE0">
              <w:rPr>
                <w:noProof/>
                <w:webHidden/>
              </w:rPr>
              <w:fldChar w:fldCharType="begin"/>
            </w:r>
            <w:r w:rsidR="00663EE0">
              <w:rPr>
                <w:noProof/>
                <w:webHidden/>
              </w:rPr>
              <w:instrText xml:space="preserve"> PAGEREF _Toc466650411 \h </w:instrText>
            </w:r>
            <w:r w:rsidR="00663EE0">
              <w:rPr>
                <w:noProof/>
                <w:webHidden/>
              </w:rPr>
            </w:r>
            <w:r w:rsidR="00663EE0">
              <w:rPr>
                <w:noProof/>
                <w:webHidden/>
              </w:rPr>
              <w:fldChar w:fldCharType="separate"/>
            </w:r>
            <w:r w:rsidR="00663EE0">
              <w:rPr>
                <w:noProof/>
                <w:webHidden/>
              </w:rPr>
              <w:t>25</w:t>
            </w:r>
            <w:r w:rsidR="00663EE0"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spacing w:line="288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63EE0" w:rsidRDefault="00663EE0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A237B2" w:rsidRPr="009C53F4" w:rsidRDefault="00AF48A5" w:rsidP="009C53F4">
      <w:pPr>
        <w:pStyle w:val="1"/>
        <w:numPr>
          <w:ilvl w:val="0"/>
          <w:numId w:val="0"/>
        </w:numPr>
      </w:pPr>
      <w:bookmarkStart w:id="1" w:name="_Toc466650366"/>
      <w:r w:rsidRPr="009C53F4">
        <w:rPr>
          <w:rFonts w:hint="eastAsia"/>
        </w:rPr>
        <w:lastRenderedPageBreak/>
        <w:t>文档信息</w:t>
      </w:r>
      <w:bookmarkEnd w:id="0"/>
      <w:bookmarkEnd w:id="1"/>
    </w:p>
    <w:p w:rsidR="00A237B2" w:rsidRPr="00AF48A5" w:rsidRDefault="00AF48A5" w:rsidP="00AF48A5">
      <w:pPr>
        <w:pStyle w:val="2"/>
        <w:numPr>
          <w:ilvl w:val="0"/>
          <w:numId w:val="27"/>
        </w:numPr>
        <w:rPr>
          <w:sz w:val="28"/>
          <w:szCs w:val="28"/>
        </w:rPr>
      </w:pPr>
      <w:bookmarkStart w:id="2" w:name="_Toc466650206"/>
      <w:bookmarkStart w:id="3" w:name="_Toc466650367"/>
      <w:r w:rsidRPr="00AF48A5">
        <w:rPr>
          <w:rFonts w:hint="eastAsia"/>
          <w:sz w:val="28"/>
          <w:szCs w:val="28"/>
        </w:rPr>
        <w:t>更新历史</w:t>
      </w:r>
      <w:bookmarkEnd w:id="2"/>
      <w:bookmarkEnd w:id="3"/>
    </w:p>
    <w:p w:rsidR="00A237B2" w:rsidRPr="009C53F4" w:rsidRDefault="00AF48A5" w:rsidP="009C53F4">
      <w:pPr>
        <w:spacing w:line="440" w:lineRule="exact"/>
        <w:ind w:left="420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此用例文档从2016年11月1日开始编写，更新历史如下：</w:t>
      </w:r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2145"/>
        <w:gridCol w:w="3923"/>
      </w:tblGrid>
      <w:tr w:rsidR="00A237B2" w:rsidRPr="009C53F4">
        <w:tc>
          <w:tcPr>
            <w:tcW w:w="245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时间</w:t>
            </w:r>
          </w:p>
        </w:tc>
        <w:tc>
          <w:tcPr>
            <w:tcW w:w="214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人员</w:t>
            </w:r>
          </w:p>
        </w:tc>
        <w:tc>
          <w:tcPr>
            <w:tcW w:w="3923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改动内容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2016年11月1日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编写文档信息和用例图、用例列表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2016年11月2日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编写用例、场景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2016年11月8日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检查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</w:t>
            </w:r>
            <w:r w:rsidR="0078583B">
              <w:rPr>
                <w:rFonts w:ascii="楷体" w:eastAsia="楷体" w:hAnsi="楷体" w:cs="微软雅黑" w:hint="eastAsia"/>
                <w:sz w:val="24"/>
              </w:rPr>
              <w:t>11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日</w:t>
            </w:r>
          </w:p>
        </w:tc>
        <w:tc>
          <w:tcPr>
            <w:tcW w:w="2145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朱宇翔</w:t>
            </w:r>
          </w:p>
        </w:tc>
        <w:tc>
          <w:tcPr>
            <w:tcW w:w="3923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审评</w:t>
            </w:r>
            <w:r w:rsidR="0078583B">
              <w:rPr>
                <w:rFonts w:ascii="楷体" w:eastAsia="楷体" w:hAnsi="楷体" w:cs="微软雅黑" w:hint="eastAsia"/>
                <w:sz w:val="24"/>
              </w:rPr>
              <w:t>，修改排版</w:t>
            </w:r>
            <w:r w:rsidR="00407651">
              <w:rPr>
                <w:rFonts w:ascii="楷体" w:eastAsia="楷体" w:hAnsi="楷体" w:cs="微软雅黑" w:hint="eastAsia"/>
                <w:sz w:val="24"/>
              </w:rPr>
              <w:t>，对细节稍作修改</w:t>
            </w:r>
            <w:bookmarkStart w:id="4" w:name="_GoBack"/>
            <w:bookmarkEnd w:id="4"/>
          </w:p>
        </w:tc>
      </w:tr>
    </w:tbl>
    <w:p w:rsidR="00A237B2" w:rsidRPr="009C53F4" w:rsidRDefault="00A237B2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</w:p>
    <w:p w:rsidR="00A237B2" w:rsidRPr="00AF48A5" w:rsidRDefault="00AF48A5" w:rsidP="00AF48A5">
      <w:pPr>
        <w:pStyle w:val="2"/>
        <w:numPr>
          <w:ilvl w:val="0"/>
          <w:numId w:val="27"/>
        </w:numPr>
        <w:rPr>
          <w:sz w:val="28"/>
          <w:szCs w:val="28"/>
        </w:rPr>
      </w:pPr>
      <w:bookmarkStart w:id="5" w:name="_Toc466650207"/>
      <w:bookmarkStart w:id="6" w:name="_Toc466650368"/>
      <w:r w:rsidRPr="00AF48A5">
        <w:rPr>
          <w:rFonts w:hint="eastAsia"/>
          <w:sz w:val="28"/>
          <w:szCs w:val="28"/>
        </w:rPr>
        <w:t>名词解释</w:t>
      </w:r>
      <w:bookmarkEnd w:id="5"/>
      <w:bookmarkEnd w:id="6"/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系统：此食堂</w:t>
      </w:r>
      <w:proofErr w:type="gramStart"/>
      <w:r w:rsidRPr="009C53F4">
        <w:rPr>
          <w:rFonts w:ascii="楷体" w:eastAsia="楷体" w:hAnsi="楷体" w:cs="微软雅黑" w:hint="eastAsia"/>
          <w:sz w:val="24"/>
        </w:rPr>
        <w:t>自动选餐系统</w:t>
      </w:r>
      <w:proofErr w:type="gramEnd"/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食客：在食堂吃饭的学生、老师以及其他校外人员</w:t>
      </w:r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食堂工作人员：在食堂做饭菜和打饭菜的食堂工作人员</w:t>
      </w:r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食堂经理：食堂的负责人</w:t>
      </w:r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评价模块：标签评价、打分和文字评价所在的一个模块，用于用户评价菜品</w:t>
      </w: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AF48A5" w:rsidRDefault="00AF48A5" w:rsidP="00AF48A5">
      <w:pPr>
        <w:pStyle w:val="2"/>
        <w:numPr>
          <w:ilvl w:val="0"/>
          <w:numId w:val="27"/>
        </w:numPr>
        <w:rPr>
          <w:sz w:val="28"/>
          <w:szCs w:val="28"/>
        </w:rPr>
      </w:pPr>
      <w:bookmarkStart w:id="7" w:name="_Toc466650208"/>
      <w:bookmarkStart w:id="8" w:name="_Toc466650369"/>
      <w:r w:rsidRPr="00AF48A5">
        <w:rPr>
          <w:rFonts w:hint="eastAsia"/>
          <w:sz w:val="28"/>
          <w:szCs w:val="28"/>
        </w:rPr>
        <w:t>参考文献</w:t>
      </w:r>
      <w:bookmarkEnd w:id="7"/>
      <w:bookmarkEnd w:id="8"/>
    </w:p>
    <w:p w:rsidR="00A237B2" w:rsidRPr="009C53F4" w:rsidRDefault="00AF48A5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proofErr w:type="gramStart"/>
      <w:r w:rsidRPr="009C53F4">
        <w:rPr>
          <w:rFonts w:ascii="楷体" w:eastAsia="楷体" w:hAnsi="楷体" w:cs="微软雅黑" w:hint="eastAsia"/>
          <w:sz w:val="24"/>
        </w:rPr>
        <w:t>丁二玉</w:t>
      </w:r>
      <w:proofErr w:type="gramEnd"/>
      <w:r w:rsidRPr="009C53F4">
        <w:rPr>
          <w:rFonts w:ascii="楷体" w:eastAsia="楷体" w:hAnsi="楷体" w:cs="微软雅黑" w:hint="eastAsia"/>
          <w:sz w:val="24"/>
        </w:rPr>
        <w:t xml:space="preserve"> 《需求工程——软件建模与分析（第二版）》</w:t>
      </w:r>
    </w:p>
    <w:p w:rsidR="00A237B2" w:rsidRPr="009C53F4" w:rsidRDefault="00AF48A5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proofErr w:type="gramStart"/>
      <w:r w:rsidRPr="009C53F4">
        <w:rPr>
          <w:rFonts w:ascii="楷体" w:eastAsia="楷体" w:hAnsi="楷体" w:cs="微软雅黑" w:hint="eastAsia"/>
          <w:sz w:val="24"/>
        </w:rPr>
        <w:t>丁二玉</w:t>
      </w:r>
      <w:proofErr w:type="gramEnd"/>
      <w:r w:rsidRPr="009C53F4">
        <w:rPr>
          <w:rFonts w:ascii="楷体" w:eastAsia="楷体" w:hAnsi="楷体" w:cs="微软雅黑" w:hint="eastAsia"/>
          <w:sz w:val="24"/>
        </w:rPr>
        <w:t xml:space="preserve"> 《软件工程与计算二》</w:t>
      </w:r>
    </w:p>
    <w:p w:rsidR="00E5642D" w:rsidRPr="009C53F4" w:rsidRDefault="00AF48A5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E5642D" w:rsidP="00E5642D">
      <w:pPr>
        <w:pStyle w:val="1"/>
      </w:pPr>
      <w:bookmarkStart w:id="9" w:name="_Toc466650209"/>
      <w:bookmarkStart w:id="10" w:name="_Toc466650370"/>
      <w:r>
        <w:rPr>
          <w:rFonts w:hint="eastAsia"/>
        </w:rPr>
        <w:lastRenderedPageBreak/>
        <w:t>用例图</w:t>
      </w:r>
      <w:bookmarkEnd w:id="9"/>
      <w:bookmarkEnd w:id="10"/>
    </w:p>
    <w:p w:rsidR="00A237B2" w:rsidRPr="009C53F4" w:rsidRDefault="00AF48A5" w:rsidP="00E5642D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系统的主要参与人员有食客和食堂工作人员，用例图如下：</w:t>
      </w:r>
    </w:p>
    <w:p w:rsidR="00A237B2" w:rsidRPr="009C53F4" w:rsidRDefault="00AF48A5">
      <w:pPr>
        <w:spacing w:line="440" w:lineRule="exac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A0F00C" wp14:editId="5B25A438">
            <wp:simplePos x="0" y="0"/>
            <wp:positionH relativeFrom="column">
              <wp:posOffset>622935</wp:posOffset>
            </wp:positionH>
            <wp:positionV relativeFrom="paragraph">
              <wp:posOffset>110490</wp:posOffset>
            </wp:positionV>
            <wp:extent cx="4057015" cy="6676390"/>
            <wp:effectExtent l="0" t="0" r="635" b="10160"/>
            <wp:wrapTopAndBottom/>
            <wp:docPr id="7" name="图片 7" descr="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系统用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7B2" w:rsidRPr="009C53F4" w:rsidRDefault="00A237B2">
      <w:pPr>
        <w:rPr>
          <w:rFonts w:ascii="楷体" w:eastAsia="楷体" w:hAnsi="楷体" w:cstheme="minorEastAsia"/>
          <w:b/>
          <w:bCs/>
          <w:sz w:val="28"/>
          <w:szCs w:val="28"/>
        </w:rPr>
      </w:pPr>
    </w:p>
    <w:p w:rsidR="00A237B2" w:rsidRPr="009C53F4" w:rsidRDefault="00AF48A5">
      <w:pPr>
        <w:tabs>
          <w:tab w:val="left" w:pos="5737"/>
        </w:tabs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sz w:val="28"/>
          <w:szCs w:val="28"/>
        </w:rPr>
        <w:tab/>
      </w:r>
    </w:p>
    <w:p w:rsidR="00A237B2" w:rsidRPr="009C53F4" w:rsidRDefault="00AF48A5">
      <w:pPr>
        <w:tabs>
          <w:tab w:val="left" w:pos="5737"/>
        </w:tabs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sz w:val="28"/>
          <w:szCs w:val="28"/>
        </w:rPr>
        <w:br w:type="page"/>
      </w:r>
    </w:p>
    <w:p w:rsidR="00A237B2" w:rsidRPr="009C53F4" w:rsidRDefault="00AF48A5" w:rsidP="00E5642D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lastRenderedPageBreak/>
        <w:t>用例列表：</w:t>
      </w:r>
      <w:r w:rsidRPr="009C53F4">
        <w:rPr>
          <w:rFonts w:ascii="楷体" w:eastAsia="楷体" w:hAnsi="楷体" w:cs="微软雅黑" w:hint="eastAsia"/>
          <w:color w:val="FF0000"/>
          <w:sz w:val="24"/>
        </w:rPr>
        <w:t>经审查和与用户沟通，发现少了2个用例，在此补上</w:t>
      </w:r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490"/>
        <w:gridCol w:w="4612"/>
      </w:tblGrid>
      <w:tr w:rsidR="00A237B2" w:rsidRPr="009C53F4">
        <w:tc>
          <w:tcPr>
            <w:tcW w:w="1420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用例简称</w:t>
            </w:r>
          </w:p>
        </w:tc>
        <w:tc>
          <w:tcPr>
            <w:tcW w:w="249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参与人</w:t>
            </w:r>
          </w:p>
        </w:tc>
        <w:tc>
          <w:tcPr>
            <w:tcW w:w="4612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用例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评价菜品——选择菜品口味标签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评价菜品——打分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评价菜品——输入文字评价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输入身体指标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X5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查看推荐食品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制定餐饮总金额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X7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查看他人评论——查看菜品标签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X8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查看他人评论——查看打分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X9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查看他人评论——查看文字评价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X10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查看菜品的总评分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查看菜品的标签统计数据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回复文字评论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X14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修改菜品信息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X15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删除菜品</w:t>
            </w:r>
          </w:p>
        </w:tc>
      </w:tr>
    </w:tbl>
    <w:p w:rsidR="00A237B2" w:rsidRPr="009C53F4" w:rsidRDefault="00AF48A5">
      <w:pPr>
        <w:tabs>
          <w:tab w:val="left" w:pos="5737"/>
        </w:tabs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sz w:val="28"/>
          <w:szCs w:val="28"/>
        </w:rPr>
        <w:br w:type="page"/>
      </w:r>
    </w:p>
    <w:p w:rsidR="00A237B2" w:rsidRPr="009C53F4" w:rsidRDefault="009C53F4" w:rsidP="009C53F4">
      <w:pPr>
        <w:pStyle w:val="1"/>
      </w:pPr>
      <w:bookmarkStart w:id="11" w:name="_Toc466650210"/>
      <w:bookmarkStart w:id="12" w:name="_Toc466650371"/>
      <w:r>
        <w:rPr>
          <w:rFonts w:hint="eastAsia"/>
        </w:rPr>
        <w:lastRenderedPageBreak/>
        <w:t>场景</w:t>
      </w:r>
      <w:r w:rsidR="00AF48A5" w:rsidRPr="009C53F4">
        <w:rPr>
          <w:rFonts w:hint="eastAsia"/>
        </w:rPr>
        <w:t>描述</w:t>
      </w:r>
      <w:bookmarkEnd w:id="11"/>
      <w:bookmarkEnd w:id="12"/>
    </w:p>
    <w:p w:rsidR="00A237B2" w:rsidRPr="00AF48A5" w:rsidRDefault="00AF48A5" w:rsidP="000376B7">
      <w:pPr>
        <w:pStyle w:val="2"/>
      </w:pPr>
      <w:bookmarkStart w:id="13" w:name="_Toc466650211"/>
      <w:bookmarkStart w:id="14" w:name="_Toc466650372"/>
      <w:r w:rsidRPr="00AF48A5">
        <w:rPr>
          <w:rFonts w:hint="eastAsia"/>
        </w:rPr>
        <w:t>场景1：食客评价菜品时，选择评价标签</w:t>
      </w:r>
      <w:bookmarkEnd w:id="13"/>
      <w:bookmarkEnd w:id="1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系统显示可供选择的标签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系统显示食客已选择的标签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食客确认选择完毕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系统提示评价成功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15" w:name="_Toc466650212"/>
      <w:bookmarkStart w:id="16" w:name="_Toc466650373"/>
      <w:r w:rsidRPr="009C53F4">
        <w:rPr>
          <w:rFonts w:hint="eastAsia"/>
        </w:rPr>
        <w:t>场景2：食客选择评价标签时，退出评价模块</w:t>
      </w:r>
      <w:bookmarkEnd w:id="15"/>
      <w:bookmarkEnd w:id="1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系统显示可供选择的标签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系统显示食客已选择的标签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系统提示尚未提交评价，确认是否继续退出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系统退出评价模块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17" w:name="_Toc466650213"/>
      <w:bookmarkStart w:id="18" w:name="_Toc466650374"/>
      <w:r w:rsidRPr="009C53F4">
        <w:rPr>
          <w:rFonts w:hint="eastAsia"/>
        </w:rPr>
        <w:t>场景3：评价菜品——打分</w:t>
      </w:r>
      <w:bookmarkEnd w:id="17"/>
      <w:bookmarkEnd w:id="1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系统显示分数（初始为0）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食客打分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系统显示食客打的分数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食客确认打分完毕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系统提示打分成功，保存并更新食客的评价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19" w:name="_Toc466650214"/>
      <w:bookmarkStart w:id="20" w:name="_Toc466650375"/>
      <w:r w:rsidRPr="009C53F4">
        <w:rPr>
          <w:rFonts w:hint="eastAsia"/>
        </w:rPr>
        <w:t>场景4：评价菜品——打分过程中途退出评价模块</w:t>
      </w:r>
      <w:bookmarkEnd w:id="19"/>
      <w:bookmarkEnd w:id="2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系统显示分数（初始为0）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食客打分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系统显示食客打的分数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食客尚未确认就退出评价模块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系统提示食客尚未确认分数，是否继续退出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食客选择继续退出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系统退出评价模块，不保存食客的评价信息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1" w:name="_Toc466650215"/>
      <w:bookmarkStart w:id="22" w:name="_Toc466650376"/>
      <w:r w:rsidRPr="009C53F4">
        <w:rPr>
          <w:rFonts w:hint="eastAsia"/>
        </w:rPr>
        <w:t>场景5：评价菜品——输入文字评价</w:t>
      </w:r>
      <w:bookmarkEnd w:id="21"/>
      <w:bookmarkEnd w:id="2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系统显示用于输入文字的文字框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食客输入评价文字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食客确认输入完毕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系统提示并保存食客的文字评价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3" w:name="_Toc466650216"/>
      <w:bookmarkStart w:id="24" w:name="_Toc466650377"/>
      <w:r w:rsidRPr="009C53F4">
        <w:rPr>
          <w:rFonts w:hint="eastAsia"/>
        </w:rPr>
        <w:t>场景6：评价菜品——输入文字评价尚未提交中途退出</w:t>
      </w:r>
      <w:bookmarkEnd w:id="23"/>
      <w:bookmarkEnd w:id="2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系统显示用于输入文字的文字框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食客输入评价文字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食客尚未提交确认就退出评价模块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系统提示食客尚未确认，请求食客确认是否不保存评价且退出评价模块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食客确认不保存并退出评价模块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系统不保存食客的评价，并退出评价模块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5" w:name="_Toc466650217"/>
      <w:bookmarkStart w:id="26" w:name="_Toc466650378"/>
      <w:r w:rsidRPr="009C53F4">
        <w:rPr>
          <w:rFonts w:hint="eastAsia"/>
        </w:rPr>
        <w:lastRenderedPageBreak/>
        <w:t>场景7：食客输入身体指标并保存</w:t>
      </w:r>
      <w:bookmarkEnd w:id="25"/>
      <w:bookmarkEnd w:id="2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食客选择修改身体指标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食客输入自己的身高、体重、运动量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系统保存呢食客新的实体指标信息，提示保存成功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7" w:name="_Toc466650218"/>
      <w:bookmarkStart w:id="28" w:name="_Toc466650379"/>
      <w:r w:rsidRPr="009C53F4">
        <w:rPr>
          <w:rFonts w:hint="eastAsia"/>
        </w:rPr>
        <w:t>场景8：食客在输入身体指标过程中途取消输入，选择不保存</w:t>
      </w:r>
      <w:bookmarkEnd w:id="27"/>
      <w:bookmarkEnd w:id="2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食客选择修改身体指标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食客输入自己的身高、体重、运动量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食客选择不保存，退出该模块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系统提示食客尚未保存，是否确认退出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食客选择不保存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系统不保存食客输入的信息，并退出该模块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9" w:name="_Toc466650219"/>
      <w:bookmarkStart w:id="30" w:name="_Toc466650380"/>
      <w:r w:rsidRPr="009C53F4">
        <w:rPr>
          <w:rFonts w:hint="eastAsia"/>
        </w:rPr>
        <w:t>场景9：查看推荐食品并锁定推荐食品</w:t>
      </w:r>
      <w:bookmarkEnd w:id="29"/>
      <w:bookmarkEnd w:id="3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食客查看推荐食品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食客查看套餐的具体信息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系统显示套餐的具体信息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食客选择一个锁定一个套餐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系统记录食客选择的套餐用于以后分析食客的口味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1" w:name="_Toc466650220"/>
      <w:bookmarkStart w:id="32" w:name="_Toc466650381"/>
      <w:r w:rsidRPr="009C53F4">
        <w:rPr>
          <w:rFonts w:hint="eastAsia"/>
        </w:rPr>
        <w:t>场景10：食客输入（修改）餐饮总金额</w:t>
      </w:r>
      <w:bookmarkEnd w:id="31"/>
      <w:bookmarkEnd w:id="3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食客输入新的餐饮总金额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食客选择保存新的餐饮总金额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系统提示修改成功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3" w:name="_Toc466650221"/>
      <w:bookmarkStart w:id="34" w:name="_Toc466650382"/>
      <w:r w:rsidRPr="009C53F4">
        <w:rPr>
          <w:rFonts w:hint="eastAsia"/>
        </w:rPr>
        <w:t>场景11：食客修改餐饮总金额时取消保存</w:t>
      </w:r>
      <w:bookmarkEnd w:id="33"/>
      <w:bookmarkEnd w:id="3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食客输入新的餐饮总金额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食客取消保存餐饮总金额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系统不保存食客输入的餐饮总金额，并显示以前的餐饮总金额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5" w:name="_Toc466650222"/>
      <w:bookmarkStart w:id="36" w:name="_Toc466650383"/>
      <w:r w:rsidRPr="009C53F4">
        <w:rPr>
          <w:rFonts w:hint="eastAsia"/>
        </w:rPr>
        <w:t>场景12：查看他人评价——查看他人对菜品贴的标签</w:t>
      </w:r>
      <w:bookmarkEnd w:id="35"/>
      <w:bookmarkEnd w:id="3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（食堂工作人员）选择查看某食客的具体评论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系统显示该食客的具体评论（标签、文字评价以及打分）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7" w:name="_Toc466650223"/>
      <w:bookmarkStart w:id="38" w:name="_Toc466650384"/>
      <w:r w:rsidRPr="009C53F4">
        <w:rPr>
          <w:rFonts w:hint="eastAsia"/>
        </w:rPr>
        <w:t>场景13：查看他人评价——查看食客的打分</w:t>
      </w:r>
      <w:bookmarkEnd w:id="37"/>
      <w:bookmarkEnd w:id="3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食客（食堂工作人员）选择查看某食客对菜品的评分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系统显示该食客对菜品的评分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9" w:name="_Toc466650224"/>
      <w:bookmarkStart w:id="40" w:name="_Toc466650385"/>
      <w:r w:rsidRPr="009C53F4">
        <w:rPr>
          <w:rFonts w:hint="eastAsia"/>
        </w:rPr>
        <w:t>场景14：查看他人评价——查看食客的文字评价</w:t>
      </w:r>
      <w:bookmarkEnd w:id="39"/>
      <w:bookmarkEnd w:id="4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食客（食堂工作人员）选择查看某食客对菜品的文字评价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系统显示该食客对菜品的文字评价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1" w:name="_Toc466650225"/>
      <w:bookmarkStart w:id="42" w:name="_Toc466650386"/>
      <w:r w:rsidRPr="009C53F4">
        <w:rPr>
          <w:rFonts w:hint="eastAsia"/>
        </w:rPr>
        <w:t>场景15：查看菜品的总评分</w:t>
      </w:r>
      <w:bookmarkEnd w:id="41"/>
      <w:bookmarkEnd w:id="4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食客（食堂工作人员）选择查看菜品的总评分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系统显示菜品的总评分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3" w:name="_Toc466650226"/>
      <w:bookmarkStart w:id="44" w:name="_Toc466650387"/>
      <w:r w:rsidRPr="009C53F4">
        <w:rPr>
          <w:rFonts w:hint="eastAsia"/>
        </w:rPr>
        <w:t>场景16：查看菜品的标签统计数据</w:t>
      </w:r>
      <w:bookmarkEnd w:id="43"/>
      <w:bookmarkEnd w:id="4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食客（食堂工作人员）选择查看菜品的标签统计数据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系统显示菜品的标签统计数据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5" w:name="_Toc466650227"/>
      <w:bookmarkStart w:id="46" w:name="_Toc466650388"/>
      <w:r w:rsidRPr="009C53F4">
        <w:rPr>
          <w:rFonts w:hint="eastAsia"/>
        </w:rPr>
        <w:t>场景17：食客回复（发布）评论</w:t>
      </w:r>
      <w:bookmarkEnd w:id="45"/>
      <w:bookmarkEnd w:id="4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食客选择对一道食品（或一个评论）进行评论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食客（或食堂工作人员）选择一个评论（或发布一个评论）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系统显示食客（或食堂工作人员）输入的评论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食客选择发布评论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系统提示食客发布成功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7" w:name="_Toc466650228"/>
      <w:bookmarkStart w:id="48" w:name="_Toc466650389"/>
      <w:r w:rsidRPr="009C53F4">
        <w:rPr>
          <w:rFonts w:hint="eastAsia"/>
        </w:rPr>
        <w:t>场景18：食客回复（发布）评论时选择取消发布</w:t>
      </w:r>
      <w:bookmarkEnd w:id="47"/>
      <w:bookmarkEnd w:id="4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食客选择对一道食品（或一个评论）进行评论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食客（或食堂工作人员）选择一个评论（或发布一个评论）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系统显示食客（或食堂工作人员）输入的评论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食客选择取消发布评论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系统清空食客的评论文字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9" w:name="_Toc466650229"/>
      <w:bookmarkStart w:id="50" w:name="_Toc466650390"/>
      <w:r w:rsidRPr="009C53F4">
        <w:rPr>
          <w:rFonts w:hint="eastAsia"/>
        </w:rPr>
        <w:t>场景19：食堂工作人员收录一道菜品</w:t>
      </w:r>
      <w:bookmarkEnd w:id="49"/>
      <w:bookmarkEnd w:id="5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食堂工作人员选择收录一道新食品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系统显示一个食品信息界面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系统保存该菜品的信息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51" w:name="_Toc466650230"/>
      <w:bookmarkStart w:id="52" w:name="_Toc466650391"/>
      <w:r w:rsidRPr="009C53F4">
        <w:rPr>
          <w:rFonts w:hint="eastAsia"/>
        </w:rPr>
        <w:t>场景20：食堂工作人员收录一道菜品时取消收录</w:t>
      </w:r>
      <w:bookmarkEnd w:id="51"/>
      <w:bookmarkEnd w:id="5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食堂工作人员选择收录一道新食品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系统显示一个食品信息界面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食堂工作人员选择取消保存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系统请求食堂工作人员是否取消保存并退出收录模块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食堂工作人员确认不保存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系统不保存该菜品的信息，并退出收录模块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0376B7">
      <w:pPr>
        <w:pStyle w:val="2"/>
      </w:pPr>
      <w:bookmarkStart w:id="53" w:name="_Toc466650231"/>
      <w:bookmarkStart w:id="54" w:name="_Toc466650392"/>
      <w:r w:rsidRPr="009C53F4">
        <w:rPr>
          <w:rFonts w:hint="eastAsia"/>
        </w:rPr>
        <w:lastRenderedPageBreak/>
        <w:t>场景21：食堂工作人员修改一道菜品的信息</w:t>
      </w:r>
      <w:bookmarkEnd w:id="53"/>
      <w:bookmarkEnd w:id="5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食堂工作人员选定一道菜品，选择修改该菜品信息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食堂工作人员删除部分信息后输入新的信息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系统实时显示食堂工作人员输入的信息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重复3 、4步直至输入完毕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食堂工作人员输入完毕后选择保存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系统保存该菜品新的信息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55" w:name="_Toc466650232"/>
      <w:bookmarkStart w:id="56" w:name="_Toc466650393"/>
      <w:r w:rsidRPr="009C53F4">
        <w:rPr>
          <w:rFonts w:hint="eastAsia"/>
        </w:rPr>
        <w:t>场景22：食堂工作人员修改一道菜品的信息时取消修改</w:t>
      </w:r>
      <w:bookmarkEnd w:id="55"/>
      <w:bookmarkEnd w:id="5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食堂工作人员选定一道菜品，选择修改该菜品信息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食堂工作人员删除部分信息后输入新的信息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系统实时显示食堂工作人员输入的信息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重复3 、4步直至输入完毕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食堂工作人员取消修改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系统请求再次确认是否取消修改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食堂工作人员确认不修改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</w:tcBorders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9</w:t>
            </w:r>
          </w:p>
        </w:tc>
        <w:tc>
          <w:tcPr>
            <w:tcW w:w="7178" w:type="dxa"/>
            <w:tcBorders>
              <w:top w:val="nil"/>
              <w:left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系统将食品的信息恢复为以往的信息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0376B7">
      <w:pPr>
        <w:pStyle w:val="2"/>
      </w:pPr>
      <w:bookmarkStart w:id="57" w:name="_Toc466650233"/>
      <w:bookmarkStart w:id="58" w:name="_Toc466650394"/>
      <w:r w:rsidRPr="009C53F4">
        <w:rPr>
          <w:rFonts w:hint="eastAsia"/>
        </w:rPr>
        <w:lastRenderedPageBreak/>
        <w:t>场景23：食堂工作人员删除一道菜品</w:t>
      </w:r>
      <w:bookmarkEnd w:id="57"/>
      <w:bookmarkEnd w:id="5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系统请求确认是否删除该菜品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食堂工作人员确认删除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系统删除该菜品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59" w:name="_Toc466650234"/>
      <w:bookmarkStart w:id="60" w:name="_Toc466650395"/>
      <w:r w:rsidRPr="009C53F4">
        <w:rPr>
          <w:rFonts w:hint="eastAsia"/>
        </w:rPr>
        <w:t>场景24：食堂工作人员删除菜品时取消删除</w:t>
      </w:r>
      <w:bookmarkEnd w:id="59"/>
      <w:bookmarkEnd w:id="6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系统请求确认是否删除该菜品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食堂工作人员取消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删除删除</w:t>
            </w:r>
            <w:proofErr w:type="gramEnd"/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系统不删除该菜品并显示该菜品信息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9C53F4">
      <w:pPr>
        <w:pStyle w:val="1"/>
      </w:pPr>
      <w:bookmarkStart w:id="61" w:name="_Toc466650235"/>
      <w:bookmarkStart w:id="62" w:name="_Toc466650396"/>
      <w:r w:rsidRPr="009C53F4">
        <w:rPr>
          <w:rFonts w:hint="eastAsia"/>
        </w:rPr>
        <w:lastRenderedPageBreak/>
        <w:t>用例</w:t>
      </w:r>
      <w:r w:rsidR="009C53F4">
        <w:rPr>
          <w:rFonts w:hint="eastAsia"/>
        </w:rPr>
        <w:t>描述</w:t>
      </w:r>
      <w:bookmarkEnd w:id="61"/>
      <w:bookmarkEnd w:id="62"/>
    </w:p>
    <w:p w:rsidR="00A237B2" w:rsidRPr="009C53F4" w:rsidRDefault="00AF48A5" w:rsidP="00E5642D">
      <w:pPr>
        <w:pStyle w:val="2"/>
      </w:pPr>
      <w:bookmarkStart w:id="63" w:name="_Toc466650236"/>
      <w:bookmarkStart w:id="64" w:name="_Toc466650397"/>
      <w:r w:rsidRPr="009C53F4">
        <w:rPr>
          <w:rFonts w:hint="eastAsia"/>
        </w:rPr>
        <w:t>评价菜品——选择菜品口味标签：</w:t>
      </w:r>
      <w:bookmarkEnd w:id="63"/>
      <w:bookmarkEnd w:id="6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评价菜品——选择菜品口味标签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食客：通过评价，让其他食客了解菜品的口味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食客用餐结束后选择评价模块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食客使用了该菜品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系统收录食客的标签并更新菜品的信息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2.系统显示可供选择的标签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3.食客选择标签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4.系统显示食客已选择的标签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5.食客确认选择完毕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6.系统提示评价成功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a网络异常，系统显示网络异常，请求联网</w:t>
            </w:r>
          </w:p>
          <w:p w:rsidR="00A237B2" w:rsidRPr="009C53F4" w:rsidRDefault="00AF48A5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b.1食客没有确认已选择的标签就直接退出选择模块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5.b.2系统提示食客尚未提交选择的标签，确认是否取消评价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5.b.3食客确认取消评价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   5.b.3.1食客取消退出，继续评论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5.b.4系统退出评价模块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系统提供某人的菜品口味标签，如：辣、特辣、微辣、甜、酸甜等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65" w:name="_Toc466650237"/>
      <w:bookmarkStart w:id="66" w:name="_Toc466650398"/>
      <w:r w:rsidRPr="009C53F4">
        <w:rPr>
          <w:rFonts w:hint="eastAsia"/>
        </w:rPr>
        <w:lastRenderedPageBreak/>
        <w:t>评价菜品——打分：</w:t>
      </w:r>
      <w:bookmarkEnd w:id="65"/>
      <w:bookmarkEnd w:id="6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rPr>
          <w:trHeight w:val="425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评价菜品——打分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食客：对菜品的满意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度做出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评价，同时可以让其他食客了解菜品的好吃程度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食客选择对菜品进行评价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食客食用过该菜品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系统收录食客的评价并更新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2.系统显示分数（初始为0）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3.食客打分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4.系统显示食客打的分数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5.食客确认打分完毕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6.系统提示打分成功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5.a食客尚未确认就退出评价模块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5.a.1系统提示食客尚未确认分数，请求食客确认是否继续评价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5.a.2食客确认分数。流程跳至第六步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   5.a.2.1食客确认不评价，系统退出评价模块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分数为十分制，最低分0分，最高分10分，初始默认分数是0分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67" w:name="_Toc466650238"/>
      <w:bookmarkStart w:id="68" w:name="_Toc466650399"/>
      <w:r w:rsidRPr="009C53F4">
        <w:rPr>
          <w:rFonts w:hint="eastAsia"/>
        </w:rPr>
        <w:lastRenderedPageBreak/>
        <w:t>评价菜品——文字评价</w:t>
      </w:r>
      <w:bookmarkEnd w:id="67"/>
      <w:bookmarkEnd w:id="6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评价菜品——文字评价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食客：通过文字评价，分析自己对食品的看法，希望食堂工作人员能看到自己的评价后改进食品，同时评价也能给其他食客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在选餐时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一个参考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食客选择对菜品进行评价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食客食用过该菜品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系统收录食客的评价并更新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2.系统显示用于输入文字的文字框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3.食客输入评价文字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4.系统显示食客输入的文字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5.食客确认输入完毕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6.系统提示并保存食客的文字评价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a食客尚未确认就退出了评价模块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5.a.1系统提示食客尚未提交评价，请求食客确认是否继续退出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5.a.2食客确认退出，系统退出评价模块，不保存用户的文字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 w:rsidP="00214D0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食客输入的文字字数不超过</w:t>
            </w:r>
            <w:r w:rsidR="00214D08">
              <w:rPr>
                <w:rFonts w:ascii="楷体" w:eastAsia="楷体" w:hAnsi="楷体" w:cs="微软雅黑"/>
                <w:sz w:val="24"/>
              </w:rPr>
              <w:t>140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69" w:name="_Toc466650239"/>
      <w:bookmarkStart w:id="70" w:name="_Toc466650400"/>
      <w:r w:rsidRPr="009C53F4">
        <w:rPr>
          <w:rFonts w:hint="eastAsia"/>
        </w:rPr>
        <w:lastRenderedPageBreak/>
        <w:t>输入身体指标</w:t>
      </w:r>
      <w:bookmarkEnd w:id="69"/>
      <w:bookmarkEnd w:id="7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X4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输入身体指标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食客：希望系统根据身体指标提供营养、合理的食品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食客第一次使用系统或者想修改原有的身体指标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系统记录食客新的身体指标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食客选择修改身体指标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食客输入自己的身高、体重、运动量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系统显示食客输入的信息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系统保存呢食客新的实体指标信息，提示保存成功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a食客不保存已输入的身体指标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5.a.1系统提示食客是否需要保存已输入的身体指标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5.a.2食客选择不保存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   5.a.2.1食客选择保存，跳至第6步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5.a.3系统不保存食客输入的身体指标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身体指标有：身高、体重、每天的运动量等等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1" w:name="_Toc466650240"/>
      <w:bookmarkStart w:id="72" w:name="_Toc466650401"/>
      <w:r w:rsidRPr="009C53F4">
        <w:rPr>
          <w:rFonts w:hint="eastAsia"/>
        </w:rPr>
        <w:lastRenderedPageBreak/>
        <w:t>查看推荐食品</w:t>
      </w:r>
      <w:bookmarkEnd w:id="71"/>
      <w:bookmarkEnd w:id="7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X5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查看推荐食品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节省选餐时间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，可方便地查找合适的食品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食客选择查看推荐食品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食客已登录且系统中有食客的身体指标、每日用餐金额等信息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系统展示推荐食品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食客查看推荐食品</w:t>
            </w:r>
          </w:p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食客查看套餐的具体信息</w:t>
            </w:r>
          </w:p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系统显示套餐的具体信息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5.食客选择一个锁定一个套餐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6.系统记录食客选择的套餐用于以后分析食客的口味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5.a食客没有锁定一个套餐就退出了推荐套餐模块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5.a.1系统退出套餐模块，不做任何提示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套餐的具体信息：套餐所收录的评价（分数、标签、文字评价）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套餐的位置以及营养说明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锁定代表食客将会食用该套餐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3" w:name="_Toc466650241"/>
      <w:bookmarkStart w:id="74" w:name="_Toc466650402"/>
      <w:r w:rsidRPr="009C53F4">
        <w:rPr>
          <w:rFonts w:hint="eastAsia"/>
        </w:rPr>
        <w:lastRenderedPageBreak/>
        <w:t>制定餐饮总金额</w:t>
      </w:r>
      <w:bookmarkEnd w:id="73"/>
      <w:bookmarkEnd w:id="7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X6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制定餐饮总金额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食客：合理支出、不超支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食客想要修改餐饮总金额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系统记录该食客新的餐饮总金额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食客输入新的餐饮总金额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食客选择保存新的餐饮总金额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系统提示修改成功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5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a食客选择取消保存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5.a.1系统不保存食客输入的餐饮总金额，并将餐饮总金额显示为以前的餐饮总金额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5" w:name="_Toc466650242"/>
      <w:bookmarkStart w:id="76" w:name="_Toc466650403"/>
      <w:r w:rsidRPr="009C53F4">
        <w:rPr>
          <w:rFonts w:hint="eastAsia"/>
        </w:rPr>
        <w:lastRenderedPageBreak/>
        <w:t>查看他人评论——查看菜品标签</w:t>
      </w:r>
      <w:bookmarkEnd w:id="75"/>
      <w:bookmarkEnd w:id="7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X7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查看他人评论——查看菜品标签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食客：通过查看他人对菜品贴的标签，判断菜品是否符合自己的口味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食堂工作人员：通过查看食客们菜品的标签，改进菜品的口味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食客想要查看其他食客对菜品贴的标签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系统显示他人对菜品评价的具体信息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6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食客（食堂工作人员）选择查看某食客的具体评论</w:t>
            </w:r>
          </w:p>
          <w:p w:rsidR="00A237B2" w:rsidRPr="009C53F4" w:rsidRDefault="00AF48A5">
            <w:pPr>
              <w:numPr>
                <w:ilvl w:val="0"/>
                <w:numId w:val="16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系统显示该食客的具体评论（标签、文字评价以及打分）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菜品的标签是系统默认提供可供食客选择的标签，有：辣、甜、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酸等等</w:t>
            </w:r>
            <w:proofErr w:type="gramEnd"/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77" w:name="_Toc466650243"/>
      <w:bookmarkStart w:id="78" w:name="_Toc466650404"/>
      <w:r w:rsidRPr="009C53F4">
        <w:rPr>
          <w:rFonts w:hint="eastAsia"/>
        </w:rPr>
        <w:t>查看他人评论——查看打分</w:t>
      </w:r>
      <w:bookmarkEnd w:id="77"/>
      <w:bookmarkEnd w:id="7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X8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查看他人评论——查看打分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食客：查看他人对菜品的评分，可以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非常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快捷地判断出菜品好吃程度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食堂工作人员：通过菜品的评分，了解菜品的受欢迎程度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食客想要查看其他食客对菜品的评分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系统显示他人对菜品评价的具体信息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1.食客（食堂工作人员）选择查看某食客对菜品的评分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2.系统显示该食客对菜品的评分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9" w:name="_Toc466650244"/>
      <w:bookmarkStart w:id="80" w:name="_Toc466650405"/>
      <w:r w:rsidRPr="009C53F4">
        <w:rPr>
          <w:rFonts w:hint="eastAsia"/>
        </w:rPr>
        <w:lastRenderedPageBreak/>
        <w:t>查看他人评论——查看文字评价</w:t>
      </w:r>
      <w:bookmarkEnd w:id="79"/>
      <w:bookmarkEnd w:id="8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X9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查看他人评论——查看文字评价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食客：通过查看文字评价，了解其他食客的看法以判断食品是否 符合自己的口味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食堂工作人员：通过查看文字评价，可以详细了解食客的看法以改进食品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食客想要查看其他食客对菜品的文字评价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系统显示他人对菜品评价的具体信息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1.食客（食堂工作人员）选择查看某食客对菜品的文字评价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2.系统显示该食客对菜品的文字评价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81" w:name="_Toc466650245"/>
      <w:bookmarkStart w:id="82" w:name="_Toc466650406"/>
      <w:r w:rsidRPr="009C53F4">
        <w:rPr>
          <w:rFonts w:hint="eastAsia"/>
        </w:rPr>
        <w:lastRenderedPageBreak/>
        <w:t>查看菜品的总评分</w:t>
      </w:r>
      <w:bookmarkEnd w:id="81"/>
      <w:bookmarkEnd w:id="8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X10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查看菜品的总评分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食客：通过查看菜品的总评分，了解菜品的受欢迎程度以判断菜品的好吃程度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食堂工作人员：通过查看菜品的总评分，了解菜品的受欢迎程度以方便改进不受欢迎的菜品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食客想要查看菜品的总体信息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1.食客（食堂工作人员）选择查看菜品的总评分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2.系统显示该食客对菜品的总评分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总体信息包括所有食客对菜品的评价、菜品的总评分、菜品的标签统计数据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菜品的总评分：由所有食客的评分取平均值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菜品的标签统计数据：所有食客对菜品贴的标签，将这些标签以统计学的方法展示给食客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83" w:name="_Toc466650246"/>
      <w:bookmarkStart w:id="84" w:name="_Toc466650407"/>
      <w:r w:rsidRPr="009C53F4">
        <w:rPr>
          <w:rFonts w:hint="eastAsia"/>
        </w:rPr>
        <w:lastRenderedPageBreak/>
        <w:t>查看菜品的标签统计数据</w:t>
      </w:r>
      <w:bookmarkEnd w:id="83"/>
      <w:bookmarkEnd w:id="84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查看菜品的标签统计数据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rPr>
          <w:trHeight w:val="90"/>
        </w:trPr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食客：了解菜品的口味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食堂工作人员：了解食客对菜品的口味印象以改进菜品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食客想要查看菜品的总体信息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1.食客（食堂工作人员）选择查看菜品的标签统计数据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2.系统显示该食客对菜品的标签统计数据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总体信息包括所有食客对菜品的评价、菜品的总评分、菜品的标签统计数据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菜品的标签统计数据：所有食客对菜品贴的标签，将这些标签以统计学的方法展示给食客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85" w:name="_Toc466650247"/>
      <w:bookmarkStart w:id="86" w:name="_Toc466650408"/>
      <w:r w:rsidRPr="009C53F4">
        <w:rPr>
          <w:rFonts w:hint="eastAsia"/>
        </w:rPr>
        <w:lastRenderedPageBreak/>
        <w:t>回复（发布）文字评论</w:t>
      </w:r>
      <w:bookmarkEnd w:id="85"/>
      <w:bookmarkEnd w:id="86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回复文字评论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食客：和其他食客以及食堂工作人员交流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食堂工作人员：和食客交流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食客（食堂工作人员）想要与其他食客（食堂工作人员）反馈交流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系统将食客发送的回复记录在系统中，并更新数据库，显示在系统上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食客选择对一道食品（或一个评论）进行评论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食客（或食堂工作人员）选择一个评论（或发布一个评论）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系统显示食客（或食堂工作人员）输入的评论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食客选择发布评论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系统提示食客发布成功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a食客取消发布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5.a.1系统清空食客输入的文字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 w:rsidP="00214D0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食客的文字评论不得超过</w:t>
            </w:r>
            <w:r w:rsidR="00214D08">
              <w:rPr>
                <w:rFonts w:ascii="楷体" w:eastAsia="楷体" w:hAnsi="楷体" w:cs="微软雅黑"/>
                <w:sz w:val="24"/>
              </w:rPr>
              <w:t>140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87" w:name="_Toc466650248"/>
      <w:bookmarkStart w:id="88" w:name="_Toc466650409"/>
      <w:r w:rsidRPr="009C53F4">
        <w:rPr>
          <w:rFonts w:hint="eastAsia"/>
        </w:rPr>
        <w:lastRenderedPageBreak/>
        <w:t>输入菜品信息</w:t>
      </w:r>
      <w:bookmarkEnd w:id="87"/>
      <w:bookmarkEnd w:id="88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食堂工作人员：输入菜品信息，方便食客了解菜品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食堂工作人员选择添加一道菜品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数据库收录一道新菜品信息，并将其更新在系统中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食堂工作人员选择收录一道新食品</w:t>
            </w:r>
          </w:p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系统显示一个食品信息界面</w:t>
            </w:r>
          </w:p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食堂工作人员输入菜品的信息</w:t>
            </w:r>
          </w:p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系统显示食堂工作人员输入的信息</w:t>
            </w:r>
          </w:p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6.系统保存该菜品的信息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a食堂工作人员删除部分信息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3.a.1系统显示剩余的信息，跳至第3步</w:t>
            </w:r>
          </w:p>
          <w:p w:rsidR="00A237B2" w:rsidRPr="009C53F4" w:rsidRDefault="00AF48A5">
            <w:pPr>
              <w:numPr>
                <w:ilvl w:val="0"/>
                <w:numId w:val="2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a食堂工作人员选择不保存该菜品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5.a.1系统再次确认是否不保存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5.a.2食堂工作人员选择不保存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5.a.3系统不保存该菜品信息，退出收录菜品模块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菜品信息：包括菜品的价格、菜品的成分、菜品的口味、菜品所在的位置等等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89" w:name="_Toc466650249"/>
      <w:bookmarkStart w:id="90" w:name="_Toc466650410"/>
      <w:r w:rsidRPr="009C53F4">
        <w:rPr>
          <w:rFonts w:hint="eastAsia"/>
        </w:rPr>
        <w:lastRenderedPageBreak/>
        <w:t>修改菜品信息</w:t>
      </w:r>
      <w:bookmarkEnd w:id="89"/>
      <w:bookmarkEnd w:id="90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食堂工作人员：修改菜品信息，对菜品信息进行更新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食堂工作人员选择修改一道菜品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食堂工作人员已登录且选定一道菜品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数据库更新该菜品信息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食堂工作人员选定一道菜品，选择修改该菜品信息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系统显示该菜品的信息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食堂工作人员删除部分信息后输入新的信息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系统实时显示食堂工作人员输入的信息和以往的信息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重复3 、4步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食堂工作人员输入完毕后选择保存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系统保存该菜品新的信息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a食堂工作人员选择不保存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6.a.1系统请求确认是否不保存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6.a.2食堂工作人员选择不保存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6.a.3系统将菜品信息恢复为以前的信息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菜品信息：包括菜品的价格、菜品的成分、菜品的口味、菜品所在的位置等等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91" w:name="_Toc466650250"/>
      <w:bookmarkStart w:id="92" w:name="_Toc466650411"/>
      <w:r w:rsidRPr="009C53F4">
        <w:rPr>
          <w:rFonts w:hint="eastAsia"/>
        </w:rPr>
        <w:t>删除菜品</w:t>
      </w:r>
      <w:bookmarkEnd w:id="91"/>
      <w:bookmarkEnd w:id="92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食堂工作人员：删除菜品，食堂不供应某道菜时可以对其删除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食堂工作人员选择删除一道菜品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数据库删除该菜品和与该菜品有关的评论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1.食堂工作人员选定一道菜品，选择删除该菜品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2.系统请求确认是否删除该菜品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3.食堂工作人员确认删除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4.系统删除该菜品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a.食堂工作人员取消删除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3.a.1系统不删除该菜品并显示该菜品的信息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sectPr w:rsidR="00A237B2" w:rsidRPr="009C53F4" w:rsidSect="009C53F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46509"/>
    <w:multiLevelType w:val="hybridMultilevel"/>
    <w:tmpl w:val="FBFCAE14"/>
    <w:lvl w:ilvl="0" w:tplc="368266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21201D"/>
    <w:multiLevelType w:val="singleLevel"/>
    <w:tmpl w:val="7294FB72"/>
    <w:lvl w:ilvl="0">
      <w:start w:val="1"/>
      <w:numFmt w:val="chineseCounting"/>
      <w:pStyle w:val="1"/>
      <w:suff w:val="nothing"/>
      <w:lvlText w:val="%1."/>
      <w:lvlJc w:val="left"/>
    </w:lvl>
  </w:abstractNum>
  <w:abstractNum w:abstractNumId="2" w15:restartNumberingAfterBreak="0">
    <w:nsid w:val="58212045"/>
    <w:multiLevelType w:val="singleLevel"/>
    <w:tmpl w:val="50D8D88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2125D5"/>
    <w:multiLevelType w:val="singleLevel"/>
    <w:tmpl w:val="582125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212661"/>
    <w:multiLevelType w:val="singleLevel"/>
    <w:tmpl w:val="582126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212731"/>
    <w:multiLevelType w:val="singleLevel"/>
    <w:tmpl w:val="582127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21287E"/>
    <w:multiLevelType w:val="singleLevel"/>
    <w:tmpl w:val="55F875B4"/>
    <w:lvl w:ilvl="0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212D64"/>
    <w:multiLevelType w:val="singleLevel"/>
    <w:tmpl w:val="58212D6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8213A36"/>
    <w:multiLevelType w:val="singleLevel"/>
    <w:tmpl w:val="58213A36"/>
    <w:lvl w:ilvl="0">
      <w:start w:val="5"/>
      <w:numFmt w:val="decimal"/>
      <w:suff w:val="nothing"/>
      <w:lvlText w:val="%1."/>
      <w:lvlJc w:val="left"/>
    </w:lvl>
  </w:abstractNum>
  <w:abstractNum w:abstractNumId="9" w15:restartNumberingAfterBreak="0">
    <w:nsid w:val="58213A73"/>
    <w:multiLevelType w:val="singleLevel"/>
    <w:tmpl w:val="58213A73"/>
    <w:lvl w:ilvl="0">
      <w:start w:val="5"/>
      <w:numFmt w:val="decimal"/>
      <w:suff w:val="nothing"/>
      <w:lvlText w:val="%1."/>
      <w:lvlJc w:val="left"/>
    </w:lvl>
  </w:abstractNum>
  <w:abstractNum w:abstractNumId="10" w15:restartNumberingAfterBreak="0">
    <w:nsid w:val="5822B75A"/>
    <w:multiLevelType w:val="singleLevel"/>
    <w:tmpl w:val="5822B75A"/>
    <w:lvl w:ilvl="0">
      <w:start w:val="5"/>
      <w:numFmt w:val="decimal"/>
      <w:suff w:val="nothing"/>
      <w:lvlText w:val="%1."/>
      <w:lvlJc w:val="left"/>
    </w:lvl>
  </w:abstractNum>
  <w:abstractNum w:abstractNumId="11" w15:restartNumberingAfterBreak="0">
    <w:nsid w:val="58238889"/>
    <w:multiLevelType w:val="singleLevel"/>
    <w:tmpl w:val="58238889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8238921"/>
    <w:multiLevelType w:val="singleLevel"/>
    <w:tmpl w:val="58238921"/>
    <w:lvl w:ilvl="0">
      <w:start w:val="5"/>
      <w:numFmt w:val="decimal"/>
      <w:suff w:val="nothing"/>
      <w:lvlText w:val="%1."/>
      <w:lvlJc w:val="left"/>
    </w:lvl>
  </w:abstractNum>
  <w:abstractNum w:abstractNumId="13" w15:restartNumberingAfterBreak="0">
    <w:nsid w:val="58238C28"/>
    <w:multiLevelType w:val="singleLevel"/>
    <w:tmpl w:val="58238C28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82408F4"/>
    <w:multiLevelType w:val="singleLevel"/>
    <w:tmpl w:val="582408F4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240955"/>
    <w:multiLevelType w:val="singleLevel"/>
    <w:tmpl w:val="58240955"/>
    <w:lvl w:ilvl="0">
      <w:start w:val="5"/>
      <w:numFmt w:val="decimal"/>
      <w:suff w:val="nothing"/>
      <w:lvlText w:val="%1."/>
      <w:lvlJc w:val="left"/>
    </w:lvl>
  </w:abstractNum>
  <w:abstractNum w:abstractNumId="16" w15:restartNumberingAfterBreak="0">
    <w:nsid w:val="58240A59"/>
    <w:multiLevelType w:val="singleLevel"/>
    <w:tmpl w:val="58240A59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8240F75"/>
    <w:multiLevelType w:val="singleLevel"/>
    <w:tmpl w:val="58240F75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8241002"/>
    <w:multiLevelType w:val="singleLevel"/>
    <w:tmpl w:val="58241002"/>
    <w:lvl w:ilvl="0">
      <w:start w:val="5"/>
      <w:numFmt w:val="decimal"/>
      <w:suff w:val="nothing"/>
      <w:lvlText w:val="%1."/>
      <w:lvlJc w:val="left"/>
    </w:lvl>
  </w:abstractNum>
  <w:abstractNum w:abstractNumId="19" w15:restartNumberingAfterBreak="0">
    <w:nsid w:val="5824136D"/>
    <w:multiLevelType w:val="singleLevel"/>
    <w:tmpl w:val="5824136D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82413EE"/>
    <w:multiLevelType w:val="singleLevel"/>
    <w:tmpl w:val="582413EE"/>
    <w:lvl w:ilvl="0">
      <w:start w:val="3"/>
      <w:numFmt w:val="decimal"/>
      <w:suff w:val="nothing"/>
      <w:lvlText w:val="%1."/>
      <w:lvlJc w:val="left"/>
    </w:lvl>
  </w:abstractNum>
  <w:abstractNum w:abstractNumId="21" w15:restartNumberingAfterBreak="0">
    <w:nsid w:val="58241425"/>
    <w:multiLevelType w:val="singleLevel"/>
    <w:tmpl w:val="58241425"/>
    <w:lvl w:ilvl="0">
      <w:start w:val="5"/>
      <w:numFmt w:val="decimal"/>
      <w:suff w:val="nothing"/>
      <w:lvlText w:val="%1."/>
      <w:lvlJc w:val="left"/>
    </w:lvl>
  </w:abstractNum>
  <w:abstractNum w:abstractNumId="22" w15:restartNumberingAfterBreak="0">
    <w:nsid w:val="58241532"/>
    <w:multiLevelType w:val="singleLevel"/>
    <w:tmpl w:val="58241532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82415FA"/>
    <w:multiLevelType w:val="singleLevel"/>
    <w:tmpl w:val="582415FA"/>
    <w:lvl w:ilvl="0">
      <w:start w:val="6"/>
      <w:numFmt w:val="decimal"/>
      <w:suff w:val="nothing"/>
      <w:lvlText w:val="%1."/>
      <w:lvlJc w:val="left"/>
    </w:lvl>
  </w:abstractNum>
  <w:abstractNum w:abstractNumId="24" w15:restartNumberingAfterBreak="0">
    <w:nsid w:val="5824175A"/>
    <w:multiLevelType w:val="singleLevel"/>
    <w:tmpl w:val="5824175A"/>
    <w:lvl w:ilvl="0">
      <w:start w:val="3"/>
      <w:numFmt w:val="decimal"/>
      <w:suff w:val="nothing"/>
      <w:lvlText w:val="%1."/>
      <w:lvlJc w:val="left"/>
    </w:lvl>
  </w:abstractNum>
  <w:abstractNum w:abstractNumId="25" w15:restartNumberingAfterBreak="0">
    <w:nsid w:val="6E9F1ABC"/>
    <w:multiLevelType w:val="hybridMultilevel"/>
    <w:tmpl w:val="1C684BF8"/>
    <w:lvl w:ilvl="0" w:tplc="C934441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"/>
    <w:lvlOverride w:ilvl="0">
      <w:startOverride w:val="1"/>
    </w:lvlOverride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2"/>
    <w:rsid w:val="000376B7"/>
    <w:rsid w:val="00214D08"/>
    <w:rsid w:val="00407651"/>
    <w:rsid w:val="00663EE0"/>
    <w:rsid w:val="006C4EFA"/>
    <w:rsid w:val="0078583B"/>
    <w:rsid w:val="009C53F4"/>
    <w:rsid w:val="00A237B2"/>
    <w:rsid w:val="00AF48A5"/>
    <w:rsid w:val="00D611BA"/>
    <w:rsid w:val="00E5642D"/>
    <w:rsid w:val="00F401A7"/>
    <w:rsid w:val="0E033F5A"/>
    <w:rsid w:val="3464364F"/>
    <w:rsid w:val="3A814CD7"/>
    <w:rsid w:val="4D3875DE"/>
    <w:rsid w:val="5FA35D4B"/>
    <w:rsid w:val="76C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7CF1DB"/>
  <w15:docId w15:val="{34115C49-9C4B-47C1-89C9-8F2A0075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3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C53F4"/>
    <w:pPr>
      <w:numPr>
        <w:numId w:val="1"/>
      </w:numPr>
      <w:shd w:val="solid" w:color="A8D08D" w:themeColor="accent6" w:themeTint="99" w:fill="A8D08D" w:themeFill="accent6" w:themeFillTint="99"/>
      <w:outlineLvl w:val="0"/>
    </w:pPr>
    <w:rPr>
      <w:rFonts w:ascii="楷体" w:eastAsia="楷体" w:hAnsi="楷体" w:cs="微软雅黑"/>
      <w:b/>
      <w:bCs/>
      <w:sz w:val="30"/>
      <w:szCs w:val="30"/>
    </w:rPr>
  </w:style>
  <w:style w:type="paragraph" w:styleId="2">
    <w:name w:val="heading 2"/>
    <w:basedOn w:val="a"/>
    <w:next w:val="a"/>
    <w:link w:val="20"/>
    <w:unhideWhenUsed/>
    <w:qFormat/>
    <w:rsid w:val="00AF48A5"/>
    <w:pPr>
      <w:numPr>
        <w:numId w:val="6"/>
      </w:numPr>
      <w:spacing w:line="440" w:lineRule="exact"/>
      <w:outlineLvl w:val="1"/>
    </w:pPr>
    <w:rPr>
      <w:rFonts w:ascii="楷体" w:eastAsia="楷体" w:hAnsi="楷体" w:cs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9C53F4"/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无间隔 字符"/>
    <w:basedOn w:val="a0"/>
    <w:link w:val="a4"/>
    <w:uiPriority w:val="1"/>
    <w:rsid w:val="009C53F4"/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List Paragraph"/>
    <w:basedOn w:val="a"/>
    <w:uiPriority w:val="99"/>
    <w:rsid w:val="009C53F4"/>
    <w:pPr>
      <w:ind w:firstLineChars="200" w:firstLine="420"/>
    </w:pPr>
  </w:style>
  <w:style w:type="character" w:customStyle="1" w:styleId="10">
    <w:name w:val="标题 1 字符"/>
    <w:basedOn w:val="a0"/>
    <w:link w:val="1"/>
    <w:rsid w:val="009C53F4"/>
    <w:rPr>
      <w:rFonts w:ascii="楷体" w:eastAsia="楷体" w:hAnsi="楷体" w:cs="微软雅黑"/>
      <w:b/>
      <w:bCs/>
      <w:kern w:val="2"/>
      <w:sz w:val="30"/>
      <w:szCs w:val="30"/>
      <w:shd w:val="solid" w:color="A8D08D" w:themeColor="accent6" w:themeTint="99" w:fill="A8D08D" w:themeFill="accent6" w:themeFillTint="99"/>
    </w:rPr>
  </w:style>
  <w:style w:type="character" w:customStyle="1" w:styleId="20">
    <w:name w:val="标题 2 字符"/>
    <w:basedOn w:val="a0"/>
    <w:link w:val="2"/>
    <w:rsid w:val="00AF48A5"/>
    <w:rPr>
      <w:rFonts w:ascii="楷体" w:eastAsia="楷体" w:hAnsi="楷体" w:cs="微软雅黑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5642D"/>
    <w:pPr>
      <w:keepNext/>
      <w:keepLines/>
      <w:widowControl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5642D"/>
  </w:style>
  <w:style w:type="paragraph" w:styleId="21">
    <w:name w:val="toc 2"/>
    <w:basedOn w:val="a"/>
    <w:next w:val="a"/>
    <w:autoRedefine/>
    <w:uiPriority w:val="39"/>
    <w:rsid w:val="00E5642D"/>
    <w:pPr>
      <w:ind w:leftChars="200" w:left="420"/>
    </w:pPr>
  </w:style>
  <w:style w:type="character" w:styleId="a7">
    <w:name w:val="Hyperlink"/>
    <w:basedOn w:val="a0"/>
    <w:uiPriority w:val="99"/>
    <w:unhideWhenUsed/>
    <w:rsid w:val="00E5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CB684A79BF4A178B064301453145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77D9B2-A069-4252-9CF2-8726B839182C}"/>
      </w:docPartPr>
      <w:docPartBody>
        <w:p w:rsidR="00095D60" w:rsidRDefault="00095D60" w:rsidP="00095D60">
          <w:pPr>
            <w:pStyle w:val="07CB684A79BF4A178B0643014531456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7FB7B69F5204510933F299790ABAD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CA8A8E-8BB7-43D1-98F5-143DDC474A8B}"/>
      </w:docPartPr>
      <w:docPartBody>
        <w:p w:rsidR="00095D60" w:rsidRDefault="00095D60" w:rsidP="00095D60">
          <w:pPr>
            <w:pStyle w:val="A7FB7B69F5204510933F299790ABADB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60"/>
    <w:rsid w:val="00095D60"/>
    <w:rsid w:val="004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CB684A79BF4A178B0643014531456B">
    <w:name w:val="07CB684A79BF4A178B0643014531456B"/>
    <w:rsid w:val="00095D60"/>
    <w:pPr>
      <w:widowControl w:val="0"/>
      <w:jc w:val="both"/>
    </w:pPr>
  </w:style>
  <w:style w:type="paragraph" w:customStyle="1" w:styleId="A7FB7B69F5204510933F299790ABADB5">
    <w:name w:val="A7FB7B69F5204510933F299790ABADB5"/>
    <w:rsid w:val="00095D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曾攀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8AE7B15-8A1E-4507-9F06-E53B2FDF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28</Pages>
  <Words>1865</Words>
  <Characters>10631</Characters>
  <Application>Microsoft Office Word</Application>
  <DocSecurity>0</DocSecurity>
  <Lines>88</Lines>
  <Paragraphs>24</Paragraphs>
  <ScaleCrop>false</ScaleCrop>
  <Company>2016.11</Company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食堂评价系统</dc:subject>
  <dc:creator>zengpan</dc:creator>
  <cp:lastModifiedBy>朱宇翔</cp:lastModifiedBy>
  <cp:revision>10</cp:revision>
  <dcterms:created xsi:type="dcterms:W3CDTF">2014-10-29T12:08:00Z</dcterms:created>
  <dcterms:modified xsi:type="dcterms:W3CDTF">2016-11-11T12:16:00Z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