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59" w:rsidRDefault="00FD0D59"/>
    <w:p w:rsidR="00322C41" w:rsidRDefault="00322C41"/>
    <w:p w:rsidR="00322C41" w:rsidRDefault="00322C41"/>
    <w:p w:rsidR="00322C41" w:rsidRDefault="00322C41"/>
    <w:p w:rsidR="00322C41" w:rsidRDefault="00322C41" w:rsidP="00560F95">
      <w:pPr>
        <w:pStyle w:val="a4"/>
        <w:jc w:val="both"/>
        <w:rPr>
          <w:rFonts w:asciiTheme="minorHAnsi" w:eastAsiaTheme="minorEastAsia" w:hAnsiTheme="minorHAnsi" w:cstheme="minorBidi"/>
          <w:b w:val="0"/>
          <w:bCs w:val="0"/>
          <w:sz w:val="21"/>
          <w:szCs w:val="22"/>
        </w:rPr>
      </w:pPr>
    </w:p>
    <w:p w:rsidR="00322C41" w:rsidRDefault="00EA37BF" w:rsidP="00EA37BF">
      <w:pPr>
        <w:pStyle w:val="a4"/>
        <w:ind w:firstLineChars="300" w:firstLine="2168"/>
        <w:jc w:val="both"/>
      </w:pPr>
      <w:bookmarkStart w:id="0" w:name="_Toc432773857"/>
      <w:r>
        <w:rPr>
          <w:rFonts w:hint="eastAsia"/>
        </w:rPr>
        <w:t>健身会员平台</w:t>
      </w:r>
      <w:bookmarkEnd w:id="0"/>
    </w:p>
    <w:p w:rsidR="00322C41" w:rsidRDefault="00EA37BF" w:rsidP="00560F95">
      <w:pPr>
        <w:pStyle w:val="a4"/>
      </w:pPr>
      <w:r>
        <w:rPr>
          <w:rFonts w:hint="eastAsia"/>
        </w:rPr>
        <w:t xml:space="preserve"> </w:t>
      </w:r>
      <w:bookmarkStart w:id="1" w:name="_Toc432773858"/>
      <w:r w:rsidR="00560F95">
        <w:rPr>
          <w:rFonts w:hint="eastAsia"/>
        </w:rPr>
        <w:t>涉</w:t>
      </w:r>
      <w:proofErr w:type="gramStart"/>
      <w:r w:rsidR="00560F95">
        <w:rPr>
          <w:rFonts w:hint="eastAsia"/>
        </w:rPr>
        <w:t>众分析</w:t>
      </w:r>
      <w:proofErr w:type="gramEnd"/>
      <w:r w:rsidR="00560F95">
        <w:rPr>
          <w:rFonts w:hint="eastAsia"/>
        </w:rPr>
        <w:t>文档</w:t>
      </w:r>
      <w:bookmarkEnd w:id="1"/>
    </w:p>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p w:rsidR="00322C41" w:rsidRDefault="00322C41" w:rsidP="00322C41"/>
    <w:p w:rsidR="00322C41" w:rsidRDefault="00322C41" w:rsidP="00322C41"/>
    <w:p w:rsidR="00322C41" w:rsidRDefault="00322C41" w:rsidP="00322C41"/>
    <w:p w:rsidR="00322C41" w:rsidRDefault="00322C41" w:rsidP="00322C41"/>
    <w:p w:rsidR="00322C41" w:rsidRDefault="00322C41" w:rsidP="00322C41">
      <w:r>
        <w:rPr>
          <w:rFonts w:hint="eastAsia"/>
        </w:rPr>
        <w:t xml:space="preserve">                                               </w:t>
      </w:r>
      <w:r>
        <w:t xml:space="preserve">  </w:t>
      </w:r>
      <w:r>
        <w:rPr>
          <w:rFonts w:hint="eastAsia"/>
        </w:rPr>
        <w:t>需求开发组：</w:t>
      </w:r>
      <w:r>
        <w:rPr>
          <w:rFonts w:hint="eastAsia"/>
        </w:rPr>
        <w:t xml:space="preserve"> 131250194</w:t>
      </w:r>
      <w:r>
        <w:tab/>
      </w:r>
      <w:r>
        <w:rPr>
          <w:rFonts w:hint="eastAsia"/>
        </w:rPr>
        <w:t>王怀瑾</w:t>
      </w:r>
    </w:p>
    <w:p w:rsidR="00322C41" w:rsidRDefault="00322C41" w:rsidP="00322C41">
      <w:r>
        <w:tab/>
      </w:r>
      <w:r>
        <w:tab/>
      </w:r>
      <w:r>
        <w:tab/>
      </w:r>
      <w:r>
        <w:tab/>
      </w:r>
      <w:r>
        <w:tab/>
      </w:r>
      <w:r>
        <w:tab/>
      </w:r>
      <w:r>
        <w:tab/>
      </w:r>
      <w:r>
        <w:tab/>
      </w:r>
      <w:r>
        <w:tab/>
      </w:r>
      <w:r>
        <w:tab/>
      </w:r>
      <w:r>
        <w:tab/>
      </w:r>
      <w:r>
        <w:tab/>
      </w:r>
      <w:r>
        <w:tab/>
        <w:t xml:space="preserve">          </w:t>
      </w:r>
      <w:r>
        <w:rPr>
          <w:rFonts w:hint="eastAsia"/>
        </w:rPr>
        <w:t>131250195</w:t>
      </w:r>
      <w:r>
        <w:t xml:space="preserve"> </w:t>
      </w:r>
      <w:r>
        <w:rPr>
          <w:rFonts w:hint="eastAsia"/>
        </w:rPr>
        <w:t>张苏可</w:t>
      </w:r>
    </w:p>
    <w:p w:rsidR="00322C41" w:rsidRDefault="00322C41" w:rsidP="00322C41">
      <w:r>
        <w:rPr>
          <w:rFonts w:hint="eastAsia"/>
        </w:rPr>
        <w:t xml:space="preserve">                                                              131250196</w:t>
      </w:r>
      <w:r>
        <w:t xml:space="preserve"> </w:t>
      </w:r>
      <w:r>
        <w:rPr>
          <w:rFonts w:hint="eastAsia"/>
        </w:rPr>
        <w:t>魏可松</w:t>
      </w:r>
    </w:p>
    <w:p w:rsidR="00322C41" w:rsidRDefault="00322C41" w:rsidP="00322C41">
      <w:r>
        <w:rPr>
          <w:rFonts w:hint="eastAsia"/>
        </w:rPr>
        <w:t xml:space="preserve">                                                              131250197</w:t>
      </w:r>
      <w:r>
        <w:t xml:space="preserve"> </w:t>
      </w:r>
      <w:r>
        <w:rPr>
          <w:rFonts w:hint="eastAsia"/>
        </w:rPr>
        <w:t>许元俊</w:t>
      </w:r>
    </w:p>
    <w:p w:rsidR="00322C41" w:rsidRDefault="00322C41" w:rsidP="00322C41"/>
    <w:p w:rsidR="00322C41" w:rsidRDefault="00322C41" w:rsidP="00322C41"/>
    <w:p w:rsidR="00265699" w:rsidRDefault="00265699" w:rsidP="00322C41"/>
    <w:sdt>
      <w:sdtPr>
        <w:rPr>
          <w:lang w:val="zh-CN"/>
        </w:rPr>
        <w:id w:val="13661051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65699" w:rsidRPr="00265699" w:rsidRDefault="00265699">
          <w:pPr>
            <w:pStyle w:val="TOC"/>
            <w:rPr>
              <w:sz w:val="52"/>
              <w:szCs w:val="52"/>
            </w:rPr>
          </w:pPr>
          <w:r w:rsidRPr="00265699">
            <w:rPr>
              <w:sz w:val="52"/>
              <w:szCs w:val="52"/>
              <w:lang w:val="zh-CN"/>
            </w:rPr>
            <w:t>目录</w:t>
          </w:r>
        </w:p>
        <w:p w:rsidR="00265699" w:rsidRPr="00265699" w:rsidRDefault="00265699">
          <w:pPr>
            <w:pStyle w:val="10"/>
            <w:tabs>
              <w:tab w:val="right" w:leader="dot" w:pos="8296"/>
            </w:tabs>
            <w:rPr>
              <w:noProof/>
              <w:sz w:val="28"/>
              <w:szCs w:val="28"/>
            </w:rPr>
          </w:pPr>
          <w:r w:rsidRPr="00265699">
            <w:rPr>
              <w:sz w:val="28"/>
              <w:szCs w:val="28"/>
            </w:rPr>
            <w:fldChar w:fldCharType="begin"/>
          </w:r>
          <w:r w:rsidRPr="00265699">
            <w:rPr>
              <w:sz w:val="28"/>
              <w:szCs w:val="28"/>
            </w:rPr>
            <w:instrText xml:space="preserve"> TOC \o "1-3" \h \z \u </w:instrText>
          </w:r>
          <w:r w:rsidRPr="00265699">
            <w:rPr>
              <w:sz w:val="28"/>
              <w:szCs w:val="28"/>
            </w:rPr>
            <w:fldChar w:fldCharType="separate"/>
          </w:r>
          <w:hyperlink w:anchor="_Toc432773857" w:history="1">
            <w:r w:rsidRPr="00265699">
              <w:rPr>
                <w:rStyle w:val="a6"/>
                <w:rFonts w:hint="eastAsia"/>
                <w:noProof/>
                <w:sz w:val="28"/>
                <w:szCs w:val="28"/>
              </w:rPr>
              <w:t>健身会员平台</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_Toc432773857 \h </w:instrText>
            </w:r>
            <w:r w:rsidRPr="00265699">
              <w:rPr>
                <w:noProof/>
                <w:webHidden/>
                <w:sz w:val="28"/>
                <w:szCs w:val="28"/>
              </w:rPr>
            </w:r>
            <w:r w:rsidRPr="00265699">
              <w:rPr>
                <w:noProof/>
                <w:webHidden/>
                <w:sz w:val="28"/>
                <w:szCs w:val="28"/>
              </w:rPr>
              <w:fldChar w:fldCharType="separate"/>
            </w:r>
            <w:r w:rsidRPr="00265699">
              <w:rPr>
                <w:noProof/>
                <w:webHidden/>
                <w:sz w:val="28"/>
                <w:szCs w:val="28"/>
              </w:rPr>
              <w:t>1</w:t>
            </w:r>
            <w:r w:rsidRPr="00265699">
              <w:rPr>
                <w:noProof/>
                <w:webHidden/>
                <w:sz w:val="28"/>
                <w:szCs w:val="28"/>
              </w:rPr>
              <w:fldChar w:fldCharType="end"/>
            </w:r>
          </w:hyperlink>
        </w:p>
        <w:p w:rsidR="00265699" w:rsidRPr="00265699" w:rsidRDefault="00265699">
          <w:pPr>
            <w:pStyle w:val="10"/>
            <w:tabs>
              <w:tab w:val="right" w:leader="dot" w:pos="8296"/>
            </w:tabs>
            <w:rPr>
              <w:noProof/>
              <w:sz w:val="28"/>
              <w:szCs w:val="28"/>
            </w:rPr>
          </w:pPr>
          <w:hyperlink w:anchor="_Toc432773858" w:history="1">
            <w:r w:rsidRPr="00265699">
              <w:rPr>
                <w:rStyle w:val="a6"/>
                <w:rFonts w:hint="eastAsia"/>
                <w:noProof/>
                <w:sz w:val="28"/>
                <w:szCs w:val="28"/>
              </w:rPr>
              <w:t>涉众分析文档</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_Toc432773858 \h </w:instrText>
            </w:r>
            <w:r w:rsidRPr="00265699">
              <w:rPr>
                <w:noProof/>
                <w:webHidden/>
                <w:sz w:val="28"/>
                <w:szCs w:val="28"/>
              </w:rPr>
            </w:r>
            <w:r w:rsidRPr="00265699">
              <w:rPr>
                <w:noProof/>
                <w:webHidden/>
                <w:sz w:val="28"/>
                <w:szCs w:val="28"/>
              </w:rPr>
              <w:fldChar w:fldCharType="separate"/>
            </w:r>
            <w:r w:rsidRPr="00265699">
              <w:rPr>
                <w:noProof/>
                <w:webHidden/>
                <w:sz w:val="28"/>
                <w:szCs w:val="28"/>
              </w:rPr>
              <w:t>1</w:t>
            </w:r>
            <w:r w:rsidRPr="00265699">
              <w:rPr>
                <w:noProof/>
                <w:webHidden/>
                <w:sz w:val="28"/>
                <w:szCs w:val="28"/>
              </w:rPr>
              <w:fldChar w:fldCharType="end"/>
            </w:r>
          </w:hyperlink>
        </w:p>
        <w:p w:rsidR="00265699" w:rsidRPr="00265699" w:rsidRDefault="00265699">
          <w:pPr>
            <w:pStyle w:val="10"/>
            <w:tabs>
              <w:tab w:val="right" w:leader="dot" w:pos="8296"/>
            </w:tabs>
            <w:rPr>
              <w:noProof/>
              <w:sz w:val="28"/>
              <w:szCs w:val="28"/>
            </w:rPr>
          </w:pPr>
          <w:hyperlink w:anchor="_Toc432773859" w:history="1">
            <w:r w:rsidRPr="00265699">
              <w:rPr>
                <w:rStyle w:val="a6"/>
                <w:rFonts w:hint="eastAsia"/>
                <w:noProof/>
                <w:sz w:val="28"/>
                <w:szCs w:val="28"/>
              </w:rPr>
              <w:t>涉众识别</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_Toc432773859 \h </w:instrText>
            </w:r>
            <w:r w:rsidRPr="00265699">
              <w:rPr>
                <w:noProof/>
                <w:webHidden/>
                <w:sz w:val="28"/>
                <w:szCs w:val="28"/>
              </w:rPr>
            </w:r>
            <w:r w:rsidRPr="00265699">
              <w:rPr>
                <w:noProof/>
                <w:webHidden/>
                <w:sz w:val="28"/>
                <w:szCs w:val="28"/>
              </w:rPr>
              <w:fldChar w:fldCharType="separate"/>
            </w:r>
            <w:r w:rsidRPr="00265699">
              <w:rPr>
                <w:noProof/>
                <w:webHidden/>
                <w:sz w:val="28"/>
                <w:szCs w:val="28"/>
              </w:rPr>
              <w:t>3</w:t>
            </w:r>
            <w:r w:rsidRPr="00265699">
              <w:rPr>
                <w:noProof/>
                <w:webHidden/>
                <w:sz w:val="28"/>
                <w:szCs w:val="28"/>
              </w:rPr>
              <w:fldChar w:fldCharType="end"/>
            </w:r>
          </w:hyperlink>
        </w:p>
        <w:p w:rsidR="00265699" w:rsidRPr="00265699" w:rsidRDefault="00265699">
          <w:pPr>
            <w:pStyle w:val="10"/>
            <w:tabs>
              <w:tab w:val="right" w:leader="dot" w:pos="8296"/>
            </w:tabs>
            <w:rPr>
              <w:noProof/>
              <w:sz w:val="28"/>
              <w:szCs w:val="28"/>
            </w:rPr>
          </w:pPr>
          <w:hyperlink w:anchor="_Toc432773860" w:history="1">
            <w:r w:rsidRPr="00265699">
              <w:rPr>
                <w:rStyle w:val="a6"/>
                <w:rFonts w:hint="eastAsia"/>
                <w:noProof/>
                <w:sz w:val="28"/>
                <w:szCs w:val="28"/>
              </w:rPr>
              <w:t>涉众描述</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_Toc432773860 \h </w:instrText>
            </w:r>
            <w:r w:rsidRPr="00265699">
              <w:rPr>
                <w:noProof/>
                <w:webHidden/>
                <w:sz w:val="28"/>
                <w:szCs w:val="28"/>
              </w:rPr>
            </w:r>
            <w:r w:rsidRPr="00265699">
              <w:rPr>
                <w:noProof/>
                <w:webHidden/>
                <w:sz w:val="28"/>
                <w:szCs w:val="28"/>
              </w:rPr>
              <w:fldChar w:fldCharType="separate"/>
            </w:r>
            <w:r w:rsidRPr="00265699">
              <w:rPr>
                <w:noProof/>
                <w:webHidden/>
                <w:sz w:val="28"/>
                <w:szCs w:val="28"/>
              </w:rPr>
              <w:t>4</w:t>
            </w:r>
            <w:r w:rsidRPr="00265699">
              <w:rPr>
                <w:noProof/>
                <w:webHidden/>
                <w:sz w:val="28"/>
                <w:szCs w:val="28"/>
              </w:rPr>
              <w:fldChar w:fldCharType="end"/>
            </w:r>
          </w:hyperlink>
        </w:p>
        <w:p w:rsidR="00265699" w:rsidRPr="00265699" w:rsidRDefault="00265699">
          <w:pPr>
            <w:pStyle w:val="20"/>
            <w:tabs>
              <w:tab w:val="right" w:leader="dot" w:pos="8296"/>
            </w:tabs>
            <w:rPr>
              <w:noProof/>
              <w:sz w:val="28"/>
              <w:szCs w:val="28"/>
            </w:rPr>
          </w:pPr>
          <w:hyperlink w:anchor="_Toc432773861" w:history="1">
            <w:r w:rsidRPr="00265699">
              <w:rPr>
                <w:rStyle w:val="a6"/>
                <w:rFonts w:hint="eastAsia"/>
                <w:noProof/>
                <w:sz w:val="28"/>
                <w:szCs w:val="28"/>
              </w:rPr>
              <w:t>“健身会员平台”的涉众特征描述</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_Toc432773861 \h </w:instrText>
            </w:r>
            <w:r w:rsidRPr="00265699">
              <w:rPr>
                <w:noProof/>
                <w:webHidden/>
                <w:sz w:val="28"/>
                <w:szCs w:val="28"/>
              </w:rPr>
            </w:r>
            <w:r w:rsidRPr="00265699">
              <w:rPr>
                <w:noProof/>
                <w:webHidden/>
                <w:sz w:val="28"/>
                <w:szCs w:val="28"/>
              </w:rPr>
              <w:fldChar w:fldCharType="separate"/>
            </w:r>
            <w:r w:rsidRPr="00265699">
              <w:rPr>
                <w:noProof/>
                <w:webHidden/>
                <w:sz w:val="28"/>
                <w:szCs w:val="28"/>
              </w:rPr>
              <w:t>4</w:t>
            </w:r>
            <w:r w:rsidRPr="00265699">
              <w:rPr>
                <w:noProof/>
                <w:webHidden/>
                <w:sz w:val="28"/>
                <w:szCs w:val="28"/>
              </w:rPr>
              <w:fldChar w:fldCharType="end"/>
            </w:r>
          </w:hyperlink>
        </w:p>
        <w:p w:rsidR="00265699" w:rsidRPr="00265699" w:rsidRDefault="00265699">
          <w:pPr>
            <w:pStyle w:val="20"/>
            <w:tabs>
              <w:tab w:val="right" w:leader="dot" w:pos="8296"/>
            </w:tabs>
            <w:rPr>
              <w:noProof/>
              <w:sz w:val="28"/>
              <w:szCs w:val="28"/>
            </w:rPr>
          </w:pPr>
          <w:hyperlink w:anchor="_Toc432773862" w:history="1">
            <w:r w:rsidRPr="00265699">
              <w:rPr>
                <w:rStyle w:val="a6"/>
                <w:rFonts w:hint="eastAsia"/>
                <w:noProof/>
                <w:sz w:val="28"/>
                <w:szCs w:val="28"/>
              </w:rPr>
              <w:t>“健身会员平台”的涉众扩展特征描述</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_Toc432773862 \h </w:instrText>
            </w:r>
            <w:r w:rsidRPr="00265699">
              <w:rPr>
                <w:noProof/>
                <w:webHidden/>
                <w:sz w:val="28"/>
                <w:szCs w:val="28"/>
              </w:rPr>
            </w:r>
            <w:r w:rsidRPr="00265699">
              <w:rPr>
                <w:noProof/>
                <w:webHidden/>
                <w:sz w:val="28"/>
                <w:szCs w:val="28"/>
              </w:rPr>
              <w:fldChar w:fldCharType="separate"/>
            </w:r>
            <w:r w:rsidRPr="00265699">
              <w:rPr>
                <w:noProof/>
                <w:webHidden/>
                <w:sz w:val="28"/>
                <w:szCs w:val="28"/>
              </w:rPr>
              <w:t>4</w:t>
            </w:r>
            <w:r w:rsidRPr="00265699">
              <w:rPr>
                <w:noProof/>
                <w:webHidden/>
                <w:sz w:val="28"/>
                <w:szCs w:val="28"/>
              </w:rPr>
              <w:fldChar w:fldCharType="end"/>
            </w:r>
          </w:hyperlink>
        </w:p>
        <w:p w:rsidR="00265699" w:rsidRPr="00265699" w:rsidRDefault="00265699">
          <w:pPr>
            <w:pStyle w:val="10"/>
            <w:tabs>
              <w:tab w:val="right" w:leader="dot" w:pos="8296"/>
            </w:tabs>
            <w:rPr>
              <w:noProof/>
              <w:sz w:val="28"/>
              <w:szCs w:val="28"/>
            </w:rPr>
          </w:pPr>
          <w:hyperlink w:anchor="_Toc432773863" w:history="1">
            <w:r w:rsidRPr="00265699">
              <w:rPr>
                <w:rStyle w:val="a6"/>
                <w:rFonts w:hint="eastAsia"/>
                <w:noProof/>
                <w:sz w:val="28"/>
                <w:szCs w:val="28"/>
              </w:rPr>
              <w:t>涉众评估</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_Toc432773863 \h </w:instrText>
            </w:r>
            <w:r w:rsidRPr="00265699">
              <w:rPr>
                <w:noProof/>
                <w:webHidden/>
                <w:sz w:val="28"/>
                <w:szCs w:val="28"/>
              </w:rPr>
            </w:r>
            <w:r w:rsidRPr="00265699">
              <w:rPr>
                <w:noProof/>
                <w:webHidden/>
                <w:sz w:val="28"/>
                <w:szCs w:val="28"/>
              </w:rPr>
              <w:fldChar w:fldCharType="separate"/>
            </w:r>
            <w:r w:rsidRPr="00265699">
              <w:rPr>
                <w:noProof/>
                <w:webHidden/>
                <w:sz w:val="28"/>
                <w:szCs w:val="28"/>
              </w:rPr>
              <w:t>5</w:t>
            </w:r>
            <w:r w:rsidRPr="00265699">
              <w:rPr>
                <w:noProof/>
                <w:webHidden/>
                <w:sz w:val="28"/>
                <w:szCs w:val="28"/>
              </w:rPr>
              <w:fldChar w:fldCharType="end"/>
            </w:r>
          </w:hyperlink>
        </w:p>
        <w:p w:rsidR="00265699" w:rsidRPr="00265699" w:rsidRDefault="00265699">
          <w:pPr>
            <w:pStyle w:val="20"/>
            <w:tabs>
              <w:tab w:val="right" w:leader="dot" w:pos="8296"/>
            </w:tabs>
            <w:rPr>
              <w:noProof/>
              <w:sz w:val="28"/>
              <w:szCs w:val="28"/>
            </w:rPr>
          </w:pPr>
          <w:hyperlink w:anchor="_Toc432773864" w:history="1">
            <w:r w:rsidRPr="00265699">
              <w:rPr>
                <w:rStyle w:val="a6"/>
                <w:rFonts w:hint="eastAsia"/>
                <w:noProof/>
                <w:sz w:val="28"/>
                <w:szCs w:val="28"/>
              </w:rPr>
              <w:t>优先级评估</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_Toc432773864 \h </w:instrText>
            </w:r>
            <w:r w:rsidRPr="00265699">
              <w:rPr>
                <w:noProof/>
                <w:webHidden/>
                <w:sz w:val="28"/>
                <w:szCs w:val="28"/>
              </w:rPr>
            </w:r>
            <w:r w:rsidRPr="00265699">
              <w:rPr>
                <w:noProof/>
                <w:webHidden/>
                <w:sz w:val="28"/>
                <w:szCs w:val="28"/>
              </w:rPr>
              <w:fldChar w:fldCharType="separate"/>
            </w:r>
            <w:r w:rsidRPr="00265699">
              <w:rPr>
                <w:noProof/>
                <w:webHidden/>
                <w:sz w:val="28"/>
                <w:szCs w:val="28"/>
              </w:rPr>
              <w:t>5</w:t>
            </w:r>
            <w:r w:rsidRPr="00265699">
              <w:rPr>
                <w:noProof/>
                <w:webHidden/>
                <w:sz w:val="28"/>
                <w:szCs w:val="28"/>
              </w:rPr>
              <w:fldChar w:fldCharType="end"/>
            </w:r>
          </w:hyperlink>
        </w:p>
        <w:p w:rsidR="00265699" w:rsidRPr="00265699" w:rsidRDefault="00265699">
          <w:pPr>
            <w:pStyle w:val="20"/>
            <w:tabs>
              <w:tab w:val="right" w:leader="dot" w:pos="8296"/>
            </w:tabs>
            <w:rPr>
              <w:noProof/>
              <w:sz w:val="28"/>
              <w:szCs w:val="28"/>
            </w:rPr>
          </w:pPr>
          <w:hyperlink w:anchor="_Toc432773865" w:history="1">
            <w:r w:rsidRPr="00265699">
              <w:rPr>
                <w:rStyle w:val="a6"/>
                <w:rFonts w:hint="eastAsia"/>
                <w:noProof/>
                <w:sz w:val="28"/>
                <w:szCs w:val="28"/>
              </w:rPr>
              <w:t>共赢</w:t>
            </w:r>
            <w:r w:rsidRPr="00265699">
              <w:rPr>
                <w:rStyle w:val="a6"/>
                <w:rFonts w:hint="eastAsia"/>
                <w:noProof/>
                <w:sz w:val="28"/>
                <w:szCs w:val="28"/>
              </w:rPr>
              <w:t>分</w:t>
            </w:r>
            <w:r w:rsidRPr="00265699">
              <w:rPr>
                <w:rStyle w:val="a6"/>
                <w:rFonts w:hint="eastAsia"/>
                <w:noProof/>
                <w:sz w:val="28"/>
                <w:szCs w:val="28"/>
              </w:rPr>
              <w:t>析</w:t>
            </w:r>
            <w:r w:rsidRPr="00265699">
              <w:rPr>
                <w:noProof/>
                <w:webHidden/>
                <w:sz w:val="28"/>
                <w:szCs w:val="28"/>
              </w:rPr>
              <w:tab/>
            </w:r>
            <w:r w:rsidRPr="00265699">
              <w:rPr>
                <w:noProof/>
                <w:webHidden/>
                <w:sz w:val="28"/>
                <w:szCs w:val="28"/>
              </w:rPr>
              <w:fldChar w:fldCharType="begin"/>
            </w:r>
            <w:r w:rsidRPr="00265699">
              <w:rPr>
                <w:noProof/>
                <w:webHidden/>
                <w:sz w:val="28"/>
                <w:szCs w:val="28"/>
              </w:rPr>
              <w:instrText xml:space="preserve"> PAGEREF _Toc432773865 \h </w:instrText>
            </w:r>
            <w:r w:rsidRPr="00265699">
              <w:rPr>
                <w:noProof/>
                <w:webHidden/>
                <w:sz w:val="28"/>
                <w:szCs w:val="28"/>
              </w:rPr>
            </w:r>
            <w:r w:rsidRPr="00265699">
              <w:rPr>
                <w:noProof/>
                <w:webHidden/>
                <w:sz w:val="28"/>
                <w:szCs w:val="28"/>
              </w:rPr>
              <w:fldChar w:fldCharType="separate"/>
            </w:r>
            <w:r w:rsidRPr="00265699">
              <w:rPr>
                <w:noProof/>
                <w:webHidden/>
                <w:sz w:val="28"/>
                <w:szCs w:val="28"/>
              </w:rPr>
              <w:t>5</w:t>
            </w:r>
            <w:r w:rsidRPr="00265699">
              <w:rPr>
                <w:noProof/>
                <w:webHidden/>
                <w:sz w:val="28"/>
                <w:szCs w:val="28"/>
              </w:rPr>
              <w:fldChar w:fldCharType="end"/>
            </w:r>
          </w:hyperlink>
        </w:p>
        <w:p w:rsidR="00265699" w:rsidRDefault="00265699">
          <w:r w:rsidRPr="00265699">
            <w:rPr>
              <w:b/>
              <w:bCs/>
              <w:sz w:val="28"/>
              <w:szCs w:val="28"/>
              <w:lang w:val="zh-CN"/>
            </w:rPr>
            <w:fldChar w:fldCharType="end"/>
          </w:r>
        </w:p>
      </w:sdtContent>
    </w:sdt>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 w:rsidR="00265699" w:rsidRDefault="00265699" w:rsidP="00322C41">
      <w:pPr>
        <w:rPr>
          <w:rFonts w:hint="eastAsia"/>
        </w:rPr>
      </w:pPr>
    </w:p>
    <w:p w:rsidR="00322C41" w:rsidRDefault="00752375" w:rsidP="00752375">
      <w:pPr>
        <w:pStyle w:val="1"/>
      </w:pPr>
      <w:bookmarkStart w:id="2" w:name="_Toc432773859"/>
      <w:r>
        <w:rPr>
          <w:rFonts w:hint="eastAsia"/>
        </w:rPr>
        <w:t>涉众识别</w:t>
      </w:r>
      <w:bookmarkEnd w:id="2"/>
    </w:p>
    <w:p w:rsidR="002E5CBE" w:rsidRPr="002E5CBE" w:rsidRDefault="002E5CBE" w:rsidP="002E5CBE">
      <w:r>
        <w:rPr>
          <w:rFonts w:hint="eastAsia"/>
        </w:rPr>
        <w:t>本系统最终包括涉众有四类，分别是老板、健身房管理员、健身教练和健身顾客。</w:t>
      </w:r>
    </w:p>
    <w:p w:rsidR="00752375" w:rsidRDefault="00EA37BF" w:rsidP="00752375">
      <w:r>
        <w:rPr>
          <w:rFonts w:hint="eastAsia"/>
          <w:noProof/>
        </w:rPr>
        <w:drawing>
          <wp:inline distT="0" distB="0" distL="0" distR="0" wp14:anchorId="125FB009" wp14:editId="7BF10F8D">
            <wp:extent cx="5495925" cy="56825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交互网络草图.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7466" cy="5684112"/>
                    </a:xfrm>
                    <a:prstGeom prst="rect">
                      <a:avLst/>
                    </a:prstGeom>
                  </pic:spPr>
                </pic:pic>
              </a:graphicData>
            </a:graphic>
          </wp:inline>
        </w:drawing>
      </w:r>
    </w:p>
    <w:p w:rsidR="00EA37BF" w:rsidRDefault="00EA37BF" w:rsidP="00EA37BF">
      <w:pPr>
        <w:ind w:firstLineChars="1100" w:firstLine="2310"/>
      </w:pPr>
      <w:r>
        <w:rPr>
          <w:rFonts w:hint="eastAsia"/>
        </w:rPr>
        <w:t xml:space="preserve">  </w:t>
      </w:r>
      <w:r>
        <w:t xml:space="preserve">  </w:t>
      </w:r>
      <w:r>
        <w:rPr>
          <w:rFonts w:hint="eastAsia"/>
        </w:rPr>
        <w:t>健身会员平台的交互网络草图</w:t>
      </w:r>
    </w:p>
    <w:p w:rsidR="002E5CBE" w:rsidRDefault="002E5CBE" w:rsidP="002E5CBE"/>
    <w:p w:rsidR="002E5CBE" w:rsidRDefault="002E5CBE" w:rsidP="002E5CBE"/>
    <w:p w:rsidR="002E5CBE" w:rsidRDefault="002E5CBE" w:rsidP="002E5CBE"/>
    <w:p w:rsidR="002E5CBE" w:rsidRDefault="002E5CBE" w:rsidP="002E5CBE"/>
    <w:p w:rsidR="002E5CBE" w:rsidRDefault="002E5CBE" w:rsidP="002E5CBE"/>
    <w:p w:rsidR="002E5CBE" w:rsidRDefault="002E5CBE" w:rsidP="002E5CBE"/>
    <w:p w:rsidR="002E5CBE" w:rsidRDefault="002E5CBE" w:rsidP="002E5CBE"/>
    <w:p w:rsidR="002E5CBE" w:rsidRDefault="002E5CBE" w:rsidP="002E5CBE"/>
    <w:p w:rsidR="002E5CBE" w:rsidRDefault="002E5CBE" w:rsidP="002E5CBE">
      <w:pPr>
        <w:pStyle w:val="1"/>
      </w:pPr>
      <w:bookmarkStart w:id="3" w:name="_Toc432773860"/>
      <w:r>
        <w:rPr>
          <w:rFonts w:hint="eastAsia"/>
        </w:rPr>
        <w:lastRenderedPageBreak/>
        <w:t>涉众描述</w:t>
      </w:r>
      <w:bookmarkEnd w:id="3"/>
    </w:p>
    <w:p w:rsidR="002E5CBE" w:rsidRPr="002E5CBE" w:rsidRDefault="002E5CBE" w:rsidP="002E5CBE">
      <w:pPr>
        <w:pStyle w:val="2"/>
      </w:pPr>
      <w:bookmarkStart w:id="4" w:name="_Toc432773861"/>
      <w:r>
        <w:rPr>
          <w:rFonts w:hint="eastAsia"/>
        </w:rPr>
        <w:t>“健身会员平台”的涉</w:t>
      </w:r>
      <w:proofErr w:type="gramStart"/>
      <w:r>
        <w:rPr>
          <w:rFonts w:hint="eastAsia"/>
        </w:rPr>
        <w:t>众特征</w:t>
      </w:r>
      <w:proofErr w:type="gramEnd"/>
      <w:r>
        <w:rPr>
          <w:rFonts w:hint="eastAsia"/>
        </w:rPr>
        <w:t>描述</w:t>
      </w:r>
      <w:bookmarkEnd w:id="4"/>
    </w:p>
    <w:tbl>
      <w:tblPr>
        <w:tblStyle w:val="a5"/>
        <w:tblW w:w="0" w:type="auto"/>
        <w:tblLook w:val="04A0" w:firstRow="1" w:lastRow="0" w:firstColumn="1" w:lastColumn="0" w:noHBand="0" w:noVBand="1"/>
      </w:tblPr>
      <w:tblGrid>
        <w:gridCol w:w="2405"/>
        <w:gridCol w:w="5891"/>
      </w:tblGrid>
      <w:tr w:rsidR="002E5CBE" w:rsidTr="002E5CBE">
        <w:tc>
          <w:tcPr>
            <w:tcW w:w="2405" w:type="dxa"/>
          </w:tcPr>
          <w:p w:rsidR="002E5CBE" w:rsidRDefault="002E5CBE" w:rsidP="002E5CBE">
            <w:pPr>
              <w:jc w:val="center"/>
            </w:pPr>
            <w:r>
              <w:rPr>
                <w:rFonts w:hint="eastAsia"/>
              </w:rPr>
              <w:t>涉众</w:t>
            </w:r>
          </w:p>
        </w:tc>
        <w:tc>
          <w:tcPr>
            <w:tcW w:w="5891" w:type="dxa"/>
          </w:tcPr>
          <w:p w:rsidR="002E5CBE" w:rsidRDefault="002E5CBE" w:rsidP="002E5CBE">
            <w:pPr>
              <w:jc w:val="center"/>
            </w:pPr>
            <w:r>
              <w:rPr>
                <w:rFonts w:hint="eastAsia"/>
              </w:rPr>
              <w:t>特征</w:t>
            </w:r>
          </w:p>
        </w:tc>
      </w:tr>
      <w:tr w:rsidR="002E5CBE" w:rsidTr="002E5CBE">
        <w:tc>
          <w:tcPr>
            <w:tcW w:w="2405" w:type="dxa"/>
          </w:tcPr>
          <w:p w:rsidR="002E5CBE" w:rsidRDefault="002E5CBE" w:rsidP="002E5CBE">
            <w:pPr>
              <w:jc w:val="center"/>
            </w:pPr>
            <w:r>
              <w:rPr>
                <w:rFonts w:hint="eastAsia"/>
              </w:rPr>
              <w:t>老板</w:t>
            </w:r>
          </w:p>
        </w:tc>
        <w:tc>
          <w:tcPr>
            <w:tcW w:w="5891" w:type="dxa"/>
          </w:tcPr>
          <w:p w:rsidR="002E5CBE" w:rsidRDefault="008A2296" w:rsidP="008A2296">
            <w:r>
              <w:rPr>
                <w:rFonts w:hint="eastAsia"/>
              </w:rPr>
              <w:t>老板负责健身房里价格策略和运营管理方针的制定，平时并不一定成日在健身房中，使用系统的频率为平均每天</w:t>
            </w:r>
            <w:r>
              <w:rPr>
                <w:rFonts w:hint="eastAsia"/>
              </w:rPr>
              <w:t>1</w:t>
            </w:r>
            <w:r>
              <w:rPr>
                <w:rFonts w:hint="eastAsia"/>
              </w:rPr>
              <w:t>次。</w:t>
            </w:r>
          </w:p>
        </w:tc>
      </w:tr>
      <w:tr w:rsidR="002E5CBE" w:rsidTr="002E5CBE">
        <w:tc>
          <w:tcPr>
            <w:tcW w:w="2405" w:type="dxa"/>
          </w:tcPr>
          <w:p w:rsidR="002E5CBE" w:rsidRDefault="002E5CBE" w:rsidP="002E5CBE">
            <w:pPr>
              <w:jc w:val="center"/>
            </w:pPr>
            <w:r>
              <w:rPr>
                <w:rFonts w:hint="eastAsia"/>
              </w:rPr>
              <w:t>健身房管理员</w:t>
            </w:r>
          </w:p>
        </w:tc>
        <w:tc>
          <w:tcPr>
            <w:tcW w:w="5891" w:type="dxa"/>
          </w:tcPr>
          <w:p w:rsidR="002E5CBE" w:rsidRDefault="008A2296" w:rsidP="002E5CBE">
            <w:r>
              <w:rPr>
                <w:rFonts w:hint="eastAsia"/>
              </w:rPr>
              <w:t>健身房管理员负责具体的健身房管理事务，在健身房开放的时间段内负责确认顾客进入健身房以及离开健身房以便实时更新健身现有人数。健身房管理员每天多次使用系统。</w:t>
            </w:r>
          </w:p>
        </w:tc>
      </w:tr>
      <w:tr w:rsidR="002E5CBE" w:rsidTr="002E5CBE">
        <w:tc>
          <w:tcPr>
            <w:tcW w:w="2405" w:type="dxa"/>
          </w:tcPr>
          <w:p w:rsidR="002E5CBE" w:rsidRDefault="002E5CBE" w:rsidP="002E5CBE">
            <w:pPr>
              <w:jc w:val="center"/>
            </w:pPr>
            <w:r>
              <w:rPr>
                <w:rFonts w:hint="eastAsia"/>
              </w:rPr>
              <w:t>健身教练</w:t>
            </w:r>
          </w:p>
        </w:tc>
        <w:tc>
          <w:tcPr>
            <w:tcW w:w="5891" w:type="dxa"/>
          </w:tcPr>
          <w:p w:rsidR="002E5CBE" w:rsidRDefault="008A2296" w:rsidP="002E5CBE">
            <w:r>
              <w:rPr>
                <w:rFonts w:hint="eastAsia"/>
              </w:rPr>
              <w:t>健身教练负责对有需要的顾客进行健身指导，同时在平台上也可发布一些健身的知识科普，以及为顾客提供咨询。另外，健身教练需要使用系统确定他们在健身房上班的时间段，以便顾客进行预约。健身教练每天使用系统一次至多次。</w:t>
            </w:r>
          </w:p>
        </w:tc>
      </w:tr>
      <w:tr w:rsidR="002E5CBE" w:rsidTr="002E5CBE">
        <w:tc>
          <w:tcPr>
            <w:tcW w:w="2405" w:type="dxa"/>
          </w:tcPr>
          <w:p w:rsidR="002E5CBE" w:rsidRDefault="002E5CBE" w:rsidP="002E5CBE">
            <w:pPr>
              <w:jc w:val="center"/>
            </w:pPr>
            <w:r>
              <w:rPr>
                <w:rFonts w:hint="eastAsia"/>
              </w:rPr>
              <w:t>健身顾客</w:t>
            </w:r>
          </w:p>
        </w:tc>
        <w:tc>
          <w:tcPr>
            <w:tcW w:w="5891" w:type="dxa"/>
          </w:tcPr>
          <w:p w:rsidR="002E5CBE" w:rsidRDefault="008A2296" w:rsidP="002E5CBE">
            <w:r>
              <w:rPr>
                <w:rFonts w:hint="eastAsia"/>
              </w:rPr>
              <w:t>健身顾客</w:t>
            </w:r>
            <w:r w:rsidR="00545BE0">
              <w:rPr>
                <w:rFonts w:hint="eastAsia"/>
              </w:rPr>
              <w:t>的身份多样，空闲时间也不尽相同，他们主要通过系统预约健身时间段和健身教练，同时可以在平台上浏览健身知识，结识健身同伴并且相约健身。顾客每天使用系统零次至多次。</w:t>
            </w:r>
          </w:p>
        </w:tc>
      </w:tr>
    </w:tbl>
    <w:p w:rsidR="002E5CBE" w:rsidRDefault="002E5CBE" w:rsidP="002E5CBE">
      <w:pPr>
        <w:rPr>
          <w:rFonts w:hint="eastAsia"/>
        </w:rPr>
      </w:pPr>
    </w:p>
    <w:p w:rsidR="002E5CBE" w:rsidRDefault="002E5CBE" w:rsidP="002E5CBE">
      <w:pPr>
        <w:pStyle w:val="2"/>
      </w:pPr>
      <w:bookmarkStart w:id="5" w:name="_Toc432773862"/>
      <w:r>
        <w:rPr>
          <w:rFonts w:hint="eastAsia"/>
        </w:rPr>
        <w:t>“健身会员平台”的涉众扩展特征描述</w:t>
      </w:r>
      <w:bookmarkEnd w:id="5"/>
    </w:p>
    <w:tbl>
      <w:tblPr>
        <w:tblStyle w:val="a5"/>
        <w:tblW w:w="8500" w:type="dxa"/>
        <w:tblLook w:val="04A0" w:firstRow="1" w:lastRow="0" w:firstColumn="1" w:lastColumn="0" w:noHBand="0" w:noVBand="1"/>
      </w:tblPr>
      <w:tblGrid>
        <w:gridCol w:w="988"/>
        <w:gridCol w:w="1984"/>
        <w:gridCol w:w="1843"/>
        <w:gridCol w:w="1821"/>
        <w:gridCol w:w="1864"/>
      </w:tblGrid>
      <w:tr w:rsidR="002E5CBE" w:rsidTr="00E72A5C">
        <w:tc>
          <w:tcPr>
            <w:tcW w:w="988" w:type="dxa"/>
          </w:tcPr>
          <w:p w:rsidR="002E5CBE" w:rsidRDefault="002E5CBE" w:rsidP="002E5CBE">
            <w:pPr>
              <w:jc w:val="center"/>
            </w:pPr>
            <w:r>
              <w:rPr>
                <w:rFonts w:hint="eastAsia"/>
              </w:rPr>
              <w:t>涉众</w:t>
            </w:r>
          </w:p>
        </w:tc>
        <w:tc>
          <w:tcPr>
            <w:tcW w:w="1984" w:type="dxa"/>
          </w:tcPr>
          <w:p w:rsidR="002E5CBE" w:rsidRDefault="002E5CBE" w:rsidP="002E5CBE">
            <w:pPr>
              <w:jc w:val="center"/>
            </w:pPr>
            <w:r>
              <w:rPr>
                <w:rFonts w:hint="eastAsia"/>
              </w:rPr>
              <w:t>主要目标</w:t>
            </w:r>
          </w:p>
        </w:tc>
        <w:tc>
          <w:tcPr>
            <w:tcW w:w="1843" w:type="dxa"/>
          </w:tcPr>
          <w:p w:rsidR="002E5CBE" w:rsidRDefault="002E5CBE" w:rsidP="002E5CBE">
            <w:pPr>
              <w:jc w:val="center"/>
            </w:pPr>
            <w:r>
              <w:rPr>
                <w:rFonts w:hint="eastAsia"/>
              </w:rPr>
              <w:t>态度</w:t>
            </w:r>
          </w:p>
        </w:tc>
        <w:tc>
          <w:tcPr>
            <w:tcW w:w="1821" w:type="dxa"/>
          </w:tcPr>
          <w:p w:rsidR="002E5CBE" w:rsidRDefault="002E5CBE" w:rsidP="002E5CBE">
            <w:pPr>
              <w:jc w:val="center"/>
            </w:pPr>
            <w:r>
              <w:rPr>
                <w:rFonts w:hint="eastAsia"/>
              </w:rPr>
              <w:t>主要关注点</w:t>
            </w:r>
          </w:p>
        </w:tc>
        <w:tc>
          <w:tcPr>
            <w:tcW w:w="1864" w:type="dxa"/>
          </w:tcPr>
          <w:p w:rsidR="002E5CBE" w:rsidRDefault="002E5CBE" w:rsidP="002E5CBE">
            <w:pPr>
              <w:jc w:val="center"/>
            </w:pPr>
            <w:r>
              <w:rPr>
                <w:rFonts w:hint="eastAsia"/>
              </w:rPr>
              <w:t>约束条件</w:t>
            </w:r>
          </w:p>
        </w:tc>
      </w:tr>
      <w:tr w:rsidR="002E5CBE" w:rsidTr="00E72A5C">
        <w:trPr>
          <w:trHeight w:val="309"/>
        </w:trPr>
        <w:tc>
          <w:tcPr>
            <w:tcW w:w="988" w:type="dxa"/>
          </w:tcPr>
          <w:p w:rsidR="002E5CBE" w:rsidRDefault="000373A5" w:rsidP="000373A5">
            <w:pPr>
              <w:jc w:val="center"/>
            </w:pPr>
            <w:r>
              <w:t>老板</w:t>
            </w:r>
          </w:p>
        </w:tc>
        <w:tc>
          <w:tcPr>
            <w:tcW w:w="1984" w:type="dxa"/>
          </w:tcPr>
          <w:p w:rsidR="002E5CBE" w:rsidRDefault="00DB4A54" w:rsidP="00DB4A54">
            <w:pPr>
              <w:jc w:val="left"/>
            </w:pPr>
            <w:r>
              <w:t>合理</w:t>
            </w:r>
            <w:r>
              <w:rPr>
                <w:rFonts w:hint="eastAsia"/>
              </w:rPr>
              <w:t>运营健身房，调和健身高峰期和低谷期，让更多顾客可以更便捷有效地前来健身，增加顾客粘度，最终增加收入</w:t>
            </w:r>
          </w:p>
        </w:tc>
        <w:tc>
          <w:tcPr>
            <w:tcW w:w="1843" w:type="dxa"/>
          </w:tcPr>
          <w:p w:rsidR="002E5CBE" w:rsidRDefault="00DB4A54" w:rsidP="00DB4A54">
            <w:pPr>
              <w:jc w:val="left"/>
            </w:pPr>
            <w:r>
              <w:rPr>
                <w:rFonts w:hint="eastAsia"/>
              </w:rPr>
              <w:t>强烈支持和渴求本系统。</w:t>
            </w:r>
          </w:p>
        </w:tc>
        <w:tc>
          <w:tcPr>
            <w:tcW w:w="1821" w:type="dxa"/>
          </w:tcPr>
          <w:p w:rsidR="002E5CBE" w:rsidRDefault="00DB4A54" w:rsidP="00DB4A54">
            <w:pPr>
              <w:jc w:val="left"/>
            </w:pPr>
            <w:r>
              <w:rPr>
                <w:rFonts w:hint="eastAsia"/>
              </w:rPr>
              <w:t>系统对高峰期和低谷期的人流调控能力，让高峰不过于高峰，让低谷不再低谷。</w:t>
            </w:r>
          </w:p>
        </w:tc>
        <w:tc>
          <w:tcPr>
            <w:tcW w:w="1864" w:type="dxa"/>
          </w:tcPr>
          <w:p w:rsidR="002E5CBE" w:rsidRDefault="00DB4A54" w:rsidP="00DB4A54">
            <w:pPr>
              <w:jc w:val="left"/>
            </w:pPr>
            <w:r>
              <w:rPr>
                <w:rFonts w:hint="eastAsia"/>
              </w:rPr>
              <w:t>需要学会使用系统设定不同时段的价格。</w:t>
            </w:r>
          </w:p>
        </w:tc>
      </w:tr>
      <w:tr w:rsidR="002E5CBE" w:rsidTr="00E72A5C">
        <w:tc>
          <w:tcPr>
            <w:tcW w:w="988" w:type="dxa"/>
          </w:tcPr>
          <w:p w:rsidR="002E5CBE" w:rsidRDefault="000373A5" w:rsidP="000373A5">
            <w:pPr>
              <w:jc w:val="center"/>
            </w:pPr>
            <w:r>
              <w:t>健身房管理员</w:t>
            </w:r>
          </w:p>
        </w:tc>
        <w:tc>
          <w:tcPr>
            <w:tcW w:w="1984" w:type="dxa"/>
          </w:tcPr>
          <w:p w:rsidR="002E5CBE" w:rsidRDefault="00DB4A54" w:rsidP="00DB4A54">
            <w:pPr>
              <w:jc w:val="left"/>
            </w:pPr>
            <w:r>
              <w:rPr>
                <w:rFonts w:hint="eastAsia"/>
              </w:rPr>
              <w:t>提高管理效率，更便捷直观地控制人流。</w:t>
            </w:r>
          </w:p>
        </w:tc>
        <w:tc>
          <w:tcPr>
            <w:tcW w:w="1843" w:type="dxa"/>
          </w:tcPr>
          <w:p w:rsidR="002E5CBE" w:rsidRDefault="00DB4A54" w:rsidP="00DB4A54">
            <w:pPr>
              <w:jc w:val="left"/>
            </w:pPr>
            <w:r>
              <w:rPr>
                <w:rFonts w:hint="eastAsia"/>
              </w:rPr>
              <w:t>能够接受，但不希望工作量。</w:t>
            </w:r>
          </w:p>
        </w:tc>
        <w:tc>
          <w:tcPr>
            <w:tcW w:w="1821" w:type="dxa"/>
          </w:tcPr>
          <w:p w:rsidR="002E5CBE" w:rsidRDefault="00DB4A54" w:rsidP="00DB4A54">
            <w:pPr>
              <w:jc w:val="left"/>
            </w:pPr>
            <w:r>
              <w:rPr>
                <w:rFonts w:hint="eastAsia"/>
              </w:rPr>
              <w:t>保证工作的正常进行。</w:t>
            </w:r>
          </w:p>
        </w:tc>
        <w:tc>
          <w:tcPr>
            <w:tcW w:w="1864" w:type="dxa"/>
          </w:tcPr>
          <w:p w:rsidR="002E5CBE" w:rsidRDefault="00DB4A54" w:rsidP="00DB4A54">
            <w:pPr>
              <w:jc w:val="left"/>
            </w:pPr>
            <w:r>
              <w:rPr>
                <w:rFonts w:hint="eastAsia"/>
              </w:rPr>
              <w:t>需要学会使用系统来更新健身房</w:t>
            </w:r>
            <w:r w:rsidR="003125AF">
              <w:rPr>
                <w:rFonts w:hint="eastAsia"/>
              </w:rPr>
              <w:t>实时人数，以及发布内容。</w:t>
            </w:r>
          </w:p>
        </w:tc>
      </w:tr>
      <w:tr w:rsidR="002E5CBE" w:rsidTr="00E72A5C">
        <w:tc>
          <w:tcPr>
            <w:tcW w:w="988" w:type="dxa"/>
          </w:tcPr>
          <w:p w:rsidR="002E5CBE" w:rsidRDefault="00283A1D" w:rsidP="000373A5">
            <w:pPr>
              <w:jc w:val="center"/>
            </w:pPr>
            <w:r>
              <w:t>健身教练</w:t>
            </w:r>
          </w:p>
        </w:tc>
        <w:tc>
          <w:tcPr>
            <w:tcW w:w="1984" w:type="dxa"/>
          </w:tcPr>
          <w:p w:rsidR="002E5CBE" w:rsidRDefault="003125AF" w:rsidP="00DB4A54">
            <w:pPr>
              <w:jc w:val="left"/>
            </w:pPr>
            <w:r>
              <w:rPr>
                <w:rFonts w:hint="eastAsia"/>
              </w:rPr>
              <w:t>更动态地确定上班时间，更方便地被更多顾客所预约，增加个人收入。</w:t>
            </w:r>
          </w:p>
        </w:tc>
        <w:tc>
          <w:tcPr>
            <w:tcW w:w="1843" w:type="dxa"/>
          </w:tcPr>
          <w:p w:rsidR="002E5CBE" w:rsidRDefault="003125AF" w:rsidP="00DB4A54">
            <w:pPr>
              <w:jc w:val="left"/>
            </w:pPr>
            <w:r>
              <w:rPr>
                <w:rFonts w:hint="eastAsia"/>
              </w:rPr>
              <w:t>支持本系统。</w:t>
            </w:r>
          </w:p>
        </w:tc>
        <w:tc>
          <w:tcPr>
            <w:tcW w:w="1821" w:type="dxa"/>
          </w:tcPr>
          <w:p w:rsidR="002E5CBE" w:rsidRDefault="003125AF" w:rsidP="00DB4A54">
            <w:pPr>
              <w:jc w:val="left"/>
            </w:pPr>
            <w:r>
              <w:rPr>
                <w:rFonts w:hint="eastAsia"/>
              </w:rPr>
              <w:t>被更多顾客更方便的预约，增加个人收入。</w:t>
            </w:r>
          </w:p>
        </w:tc>
        <w:tc>
          <w:tcPr>
            <w:tcW w:w="1864" w:type="dxa"/>
          </w:tcPr>
          <w:p w:rsidR="002E5CBE" w:rsidRDefault="003125AF" w:rsidP="00DB4A54">
            <w:pPr>
              <w:jc w:val="left"/>
            </w:pPr>
            <w:r>
              <w:rPr>
                <w:rFonts w:hint="eastAsia"/>
              </w:rPr>
              <w:t>无。</w:t>
            </w:r>
          </w:p>
        </w:tc>
      </w:tr>
      <w:tr w:rsidR="002E5CBE" w:rsidTr="00E72A5C">
        <w:tc>
          <w:tcPr>
            <w:tcW w:w="988" w:type="dxa"/>
          </w:tcPr>
          <w:p w:rsidR="002E5CBE" w:rsidRDefault="00E72A5C" w:rsidP="000373A5">
            <w:pPr>
              <w:jc w:val="center"/>
            </w:pPr>
            <w:r>
              <w:t>健身顾客</w:t>
            </w:r>
          </w:p>
        </w:tc>
        <w:tc>
          <w:tcPr>
            <w:tcW w:w="1984" w:type="dxa"/>
          </w:tcPr>
          <w:p w:rsidR="002E5CBE" w:rsidRDefault="003125AF" w:rsidP="00DB4A54">
            <w:pPr>
              <w:jc w:val="left"/>
            </w:pPr>
            <w:r>
              <w:rPr>
                <w:rFonts w:hint="eastAsia"/>
              </w:rPr>
              <w:t>更加高效便捷地预约到自己想健身的时段和教练。</w:t>
            </w:r>
          </w:p>
        </w:tc>
        <w:tc>
          <w:tcPr>
            <w:tcW w:w="1843" w:type="dxa"/>
          </w:tcPr>
          <w:p w:rsidR="002E5CBE" w:rsidRDefault="003125AF" w:rsidP="00DB4A54">
            <w:pPr>
              <w:jc w:val="left"/>
            </w:pPr>
            <w:r>
              <w:rPr>
                <w:rFonts w:hint="eastAsia"/>
              </w:rPr>
              <w:t>支持本系统</w:t>
            </w:r>
          </w:p>
        </w:tc>
        <w:tc>
          <w:tcPr>
            <w:tcW w:w="1821" w:type="dxa"/>
          </w:tcPr>
          <w:p w:rsidR="002E5CBE" w:rsidRDefault="003125AF" w:rsidP="00DB4A54">
            <w:pPr>
              <w:jc w:val="left"/>
            </w:pPr>
            <w:r>
              <w:rPr>
                <w:rFonts w:hint="eastAsia"/>
              </w:rPr>
              <w:t>实际预约建身的体验。</w:t>
            </w:r>
          </w:p>
        </w:tc>
        <w:tc>
          <w:tcPr>
            <w:tcW w:w="1864" w:type="dxa"/>
          </w:tcPr>
          <w:p w:rsidR="002E5CBE" w:rsidRDefault="003125AF" w:rsidP="00DB4A54">
            <w:pPr>
              <w:jc w:val="left"/>
            </w:pPr>
            <w:proofErr w:type="gramStart"/>
            <w:r>
              <w:rPr>
                <w:rFonts w:hint="eastAsia"/>
              </w:rPr>
              <w:t>不</w:t>
            </w:r>
            <w:proofErr w:type="gramEnd"/>
            <w:r>
              <w:rPr>
                <w:rFonts w:hint="eastAsia"/>
              </w:rPr>
              <w:t>恶意使用本系统。</w:t>
            </w:r>
          </w:p>
        </w:tc>
      </w:tr>
    </w:tbl>
    <w:p w:rsidR="00B750AC" w:rsidRDefault="00B750AC" w:rsidP="00B750AC">
      <w:pPr>
        <w:pStyle w:val="1"/>
      </w:pPr>
      <w:bookmarkStart w:id="6" w:name="_Toc432773863"/>
      <w:r>
        <w:rPr>
          <w:rFonts w:hint="eastAsia"/>
        </w:rPr>
        <w:lastRenderedPageBreak/>
        <w:t>涉众评估</w:t>
      </w:r>
      <w:bookmarkEnd w:id="6"/>
    </w:p>
    <w:p w:rsidR="00C858BC" w:rsidRDefault="00C858BC" w:rsidP="00C858BC">
      <w:pPr>
        <w:pStyle w:val="2"/>
      </w:pPr>
      <w:bookmarkStart w:id="7" w:name="_Toc432773864"/>
      <w:r>
        <w:rPr>
          <w:rFonts w:hint="eastAsia"/>
        </w:rPr>
        <w:t>优先级评估</w:t>
      </w:r>
      <w:bookmarkEnd w:id="7"/>
    </w:p>
    <w:p w:rsidR="00C858BC" w:rsidRDefault="00C858BC" w:rsidP="00C858BC"/>
    <w:tbl>
      <w:tblPr>
        <w:tblStyle w:val="a5"/>
        <w:tblW w:w="0" w:type="auto"/>
        <w:tblLook w:val="04A0" w:firstRow="1" w:lastRow="0" w:firstColumn="1" w:lastColumn="0" w:noHBand="0" w:noVBand="1"/>
      </w:tblPr>
      <w:tblGrid>
        <w:gridCol w:w="1413"/>
        <w:gridCol w:w="2735"/>
        <w:gridCol w:w="2074"/>
        <w:gridCol w:w="2074"/>
      </w:tblGrid>
      <w:tr w:rsidR="00C858BC" w:rsidTr="00281FDD">
        <w:tc>
          <w:tcPr>
            <w:tcW w:w="1413" w:type="dxa"/>
          </w:tcPr>
          <w:p w:rsidR="00C858BC" w:rsidRDefault="00C858BC" w:rsidP="00C858BC">
            <w:pPr>
              <w:jc w:val="center"/>
              <w:rPr>
                <w:rFonts w:hint="eastAsia"/>
              </w:rPr>
            </w:pPr>
            <w:r>
              <w:rPr>
                <w:rFonts w:hint="eastAsia"/>
              </w:rPr>
              <w:t>用户群体</w:t>
            </w:r>
          </w:p>
        </w:tc>
        <w:tc>
          <w:tcPr>
            <w:tcW w:w="2735" w:type="dxa"/>
          </w:tcPr>
          <w:p w:rsidR="00C858BC" w:rsidRDefault="00C858BC" w:rsidP="00C858BC">
            <w:pPr>
              <w:jc w:val="center"/>
              <w:rPr>
                <w:rFonts w:hint="eastAsia"/>
              </w:rPr>
            </w:pPr>
            <w:r>
              <w:rPr>
                <w:rFonts w:hint="eastAsia"/>
              </w:rPr>
              <w:t>任务</w:t>
            </w:r>
          </w:p>
        </w:tc>
        <w:tc>
          <w:tcPr>
            <w:tcW w:w="2074" w:type="dxa"/>
          </w:tcPr>
          <w:p w:rsidR="00C858BC" w:rsidRDefault="00C858BC" w:rsidP="00C858BC">
            <w:pPr>
              <w:jc w:val="center"/>
              <w:rPr>
                <w:rFonts w:hint="eastAsia"/>
              </w:rPr>
            </w:pPr>
            <w:r>
              <w:rPr>
                <w:rFonts w:hint="eastAsia"/>
              </w:rPr>
              <w:t>群体数量</w:t>
            </w:r>
          </w:p>
        </w:tc>
        <w:tc>
          <w:tcPr>
            <w:tcW w:w="2074" w:type="dxa"/>
          </w:tcPr>
          <w:p w:rsidR="00C858BC" w:rsidRDefault="00C858BC" w:rsidP="00C858BC">
            <w:pPr>
              <w:jc w:val="center"/>
              <w:rPr>
                <w:rFonts w:hint="eastAsia"/>
              </w:rPr>
            </w:pPr>
            <w:r>
              <w:rPr>
                <w:rFonts w:hint="eastAsia"/>
              </w:rPr>
              <w:t>优先级</w:t>
            </w:r>
          </w:p>
        </w:tc>
      </w:tr>
      <w:tr w:rsidR="00C858BC" w:rsidTr="00281FDD">
        <w:tc>
          <w:tcPr>
            <w:tcW w:w="1413" w:type="dxa"/>
          </w:tcPr>
          <w:p w:rsidR="00C858BC" w:rsidRDefault="00281FDD" w:rsidP="00C858BC">
            <w:pPr>
              <w:jc w:val="center"/>
              <w:rPr>
                <w:rFonts w:hint="eastAsia"/>
              </w:rPr>
            </w:pPr>
            <w:r>
              <w:rPr>
                <w:rFonts w:hint="eastAsia"/>
              </w:rPr>
              <w:t>老板</w:t>
            </w:r>
          </w:p>
        </w:tc>
        <w:tc>
          <w:tcPr>
            <w:tcW w:w="2735" w:type="dxa"/>
          </w:tcPr>
          <w:p w:rsidR="00C858BC" w:rsidRDefault="00281FDD" w:rsidP="00C858BC">
            <w:pPr>
              <w:jc w:val="center"/>
              <w:rPr>
                <w:rFonts w:hint="eastAsia"/>
              </w:rPr>
            </w:pPr>
            <w:r>
              <w:rPr>
                <w:rFonts w:hint="eastAsia"/>
              </w:rPr>
              <w:t>制定健身房运营分针和设定价格。</w:t>
            </w:r>
          </w:p>
        </w:tc>
        <w:tc>
          <w:tcPr>
            <w:tcW w:w="2074" w:type="dxa"/>
          </w:tcPr>
          <w:p w:rsidR="00C858BC" w:rsidRDefault="00281FDD" w:rsidP="00C858BC">
            <w:pPr>
              <w:jc w:val="center"/>
              <w:rPr>
                <w:rFonts w:hint="eastAsia"/>
              </w:rPr>
            </w:pPr>
            <w:r>
              <w:rPr>
                <w:rFonts w:hint="eastAsia"/>
              </w:rPr>
              <w:t>1</w:t>
            </w:r>
          </w:p>
        </w:tc>
        <w:tc>
          <w:tcPr>
            <w:tcW w:w="2074" w:type="dxa"/>
          </w:tcPr>
          <w:p w:rsidR="00C858BC" w:rsidRDefault="00281FDD" w:rsidP="00C858BC">
            <w:pPr>
              <w:jc w:val="center"/>
              <w:rPr>
                <w:rFonts w:hint="eastAsia"/>
              </w:rPr>
            </w:pPr>
            <w:r>
              <w:rPr>
                <w:rFonts w:hint="eastAsia"/>
              </w:rPr>
              <w:t>4</w:t>
            </w:r>
          </w:p>
        </w:tc>
      </w:tr>
      <w:tr w:rsidR="00C858BC" w:rsidTr="00281FDD">
        <w:tc>
          <w:tcPr>
            <w:tcW w:w="1413" w:type="dxa"/>
          </w:tcPr>
          <w:p w:rsidR="00C858BC" w:rsidRDefault="00281FDD" w:rsidP="00C858BC">
            <w:pPr>
              <w:jc w:val="center"/>
              <w:rPr>
                <w:rFonts w:hint="eastAsia"/>
              </w:rPr>
            </w:pPr>
            <w:r>
              <w:rPr>
                <w:rFonts w:hint="eastAsia"/>
              </w:rPr>
              <w:t>健身房管理员</w:t>
            </w:r>
          </w:p>
        </w:tc>
        <w:tc>
          <w:tcPr>
            <w:tcW w:w="2735" w:type="dxa"/>
          </w:tcPr>
          <w:p w:rsidR="00C858BC" w:rsidRDefault="00281FDD" w:rsidP="00C858BC">
            <w:pPr>
              <w:jc w:val="center"/>
              <w:rPr>
                <w:rFonts w:hint="eastAsia"/>
              </w:rPr>
            </w:pPr>
            <w:r>
              <w:rPr>
                <w:rFonts w:hint="eastAsia"/>
              </w:rPr>
              <w:t>管理健身房事务，确定健身房实时人数。</w:t>
            </w:r>
          </w:p>
        </w:tc>
        <w:tc>
          <w:tcPr>
            <w:tcW w:w="2074" w:type="dxa"/>
          </w:tcPr>
          <w:p w:rsidR="00C858BC" w:rsidRDefault="00281FDD" w:rsidP="00C858BC">
            <w:pPr>
              <w:jc w:val="center"/>
              <w:rPr>
                <w:rFonts w:hint="eastAsia"/>
              </w:rPr>
            </w:pPr>
            <w:r>
              <w:rPr>
                <w:rFonts w:hint="eastAsia"/>
              </w:rPr>
              <w:t>2~3</w:t>
            </w:r>
          </w:p>
        </w:tc>
        <w:tc>
          <w:tcPr>
            <w:tcW w:w="2074" w:type="dxa"/>
          </w:tcPr>
          <w:p w:rsidR="00C858BC" w:rsidRDefault="00281FDD" w:rsidP="00C858BC">
            <w:pPr>
              <w:jc w:val="center"/>
              <w:rPr>
                <w:rFonts w:hint="eastAsia"/>
              </w:rPr>
            </w:pPr>
            <w:r>
              <w:rPr>
                <w:rFonts w:hint="eastAsia"/>
              </w:rPr>
              <w:t>3</w:t>
            </w:r>
          </w:p>
        </w:tc>
      </w:tr>
      <w:tr w:rsidR="00C858BC" w:rsidTr="00281FDD">
        <w:tc>
          <w:tcPr>
            <w:tcW w:w="1413" w:type="dxa"/>
          </w:tcPr>
          <w:p w:rsidR="00C858BC" w:rsidRDefault="00281FDD" w:rsidP="00C858BC">
            <w:pPr>
              <w:jc w:val="center"/>
              <w:rPr>
                <w:rFonts w:hint="eastAsia"/>
              </w:rPr>
            </w:pPr>
            <w:r>
              <w:rPr>
                <w:rFonts w:hint="eastAsia"/>
              </w:rPr>
              <w:t>健身顾客</w:t>
            </w:r>
          </w:p>
        </w:tc>
        <w:tc>
          <w:tcPr>
            <w:tcW w:w="2735" w:type="dxa"/>
          </w:tcPr>
          <w:p w:rsidR="00C858BC" w:rsidRDefault="00281FDD" w:rsidP="00C858BC">
            <w:pPr>
              <w:jc w:val="center"/>
              <w:rPr>
                <w:rFonts w:hint="eastAsia"/>
              </w:rPr>
            </w:pPr>
            <w:r>
              <w:rPr>
                <w:rFonts w:hint="eastAsia"/>
              </w:rPr>
              <w:t>预约健身和预约教练，学习健身知识。</w:t>
            </w:r>
          </w:p>
        </w:tc>
        <w:tc>
          <w:tcPr>
            <w:tcW w:w="2074" w:type="dxa"/>
          </w:tcPr>
          <w:p w:rsidR="00C858BC" w:rsidRDefault="00281FDD" w:rsidP="00C858BC">
            <w:pPr>
              <w:jc w:val="center"/>
              <w:rPr>
                <w:rFonts w:hint="eastAsia"/>
              </w:rPr>
            </w:pPr>
            <w:r>
              <w:rPr>
                <w:rFonts w:hint="eastAsia"/>
              </w:rPr>
              <w:t>无限制</w:t>
            </w:r>
          </w:p>
        </w:tc>
        <w:tc>
          <w:tcPr>
            <w:tcW w:w="2074" w:type="dxa"/>
          </w:tcPr>
          <w:p w:rsidR="00C858BC" w:rsidRDefault="00281FDD" w:rsidP="00C858BC">
            <w:pPr>
              <w:jc w:val="center"/>
              <w:rPr>
                <w:rFonts w:hint="eastAsia"/>
              </w:rPr>
            </w:pPr>
            <w:r>
              <w:rPr>
                <w:rFonts w:hint="eastAsia"/>
              </w:rPr>
              <w:t>2</w:t>
            </w:r>
          </w:p>
        </w:tc>
      </w:tr>
      <w:tr w:rsidR="00C858BC" w:rsidTr="00281FDD">
        <w:tc>
          <w:tcPr>
            <w:tcW w:w="1413" w:type="dxa"/>
          </w:tcPr>
          <w:p w:rsidR="00C858BC" w:rsidRDefault="00281FDD" w:rsidP="00C858BC">
            <w:pPr>
              <w:jc w:val="center"/>
              <w:rPr>
                <w:rFonts w:hint="eastAsia"/>
              </w:rPr>
            </w:pPr>
            <w:r>
              <w:rPr>
                <w:rFonts w:hint="eastAsia"/>
              </w:rPr>
              <w:t>健身教练</w:t>
            </w:r>
          </w:p>
        </w:tc>
        <w:tc>
          <w:tcPr>
            <w:tcW w:w="2735" w:type="dxa"/>
          </w:tcPr>
          <w:p w:rsidR="00C858BC" w:rsidRDefault="00281FDD" w:rsidP="00C858BC">
            <w:pPr>
              <w:jc w:val="center"/>
              <w:rPr>
                <w:rFonts w:hint="eastAsia"/>
              </w:rPr>
            </w:pPr>
            <w:r>
              <w:rPr>
                <w:rFonts w:hint="eastAsia"/>
              </w:rPr>
              <w:t>发布信息，回应预约顾客。</w:t>
            </w:r>
          </w:p>
        </w:tc>
        <w:tc>
          <w:tcPr>
            <w:tcW w:w="2074" w:type="dxa"/>
          </w:tcPr>
          <w:p w:rsidR="00C858BC" w:rsidRDefault="00281FDD" w:rsidP="00C858BC">
            <w:pPr>
              <w:jc w:val="center"/>
              <w:rPr>
                <w:rFonts w:hint="eastAsia"/>
              </w:rPr>
            </w:pPr>
            <w:r>
              <w:rPr>
                <w:rFonts w:hint="eastAsia"/>
              </w:rPr>
              <w:t>15</w:t>
            </w:r>
          </w:p>
        </w:tc>
        <w:tc>
          <w:tcPr>
            <w:tcW w:w="2074" w:type="dxa"/>
          </w:tcPr>
          <w:p w:rsidR="00C858BC" w:rsidRDefault="00281FDD" w:rsidP="00C858BC">
            <w:pPr>
              <w:jc w:val="center"/>
              <w:rPr>
                <w:rFonts w:hint="eastAsia"/>
              </w:rPr>
            </w:pPr>
            <w:r>
              <w:rPr>
                <w:rFonts w:hint="eastAsia"/>
              </w:rPr>
              <w:t>1</w:t>
            </w:r>
          </w:p>
        </w:tc>
      </w:tr>
    </w:tbl>
    <w:p w:rsidR="00C858BC" w:rsidRDefault="00C858BC" w:rsidP="00C858BC"/>
    <w:p w:rsidR="00281FDD" w:rsidRDefault="00281FDD" w:rsidP="00C858BC"/>
    <w:p w:rsidR="0061424E" w:rsidRDefault="0061424E" w:rsidP="0061424E">
      <w:pPr>
        <w:pStyle w:val="2"/>
      </w:pPr>
      <w:bookmarkStart w:id="8" w:name="_Toc432773865"/>
      <w:bookmarkStart w:id="9" w:name="_GoBack"/>
      <w:bookmarkEnd w:id="9"/>
      <w:r>
        <w:rPr>
          <w:rFonts w:hint="eastAsia"/>
        </w:rPr>
        <w:t>共赢分析</w:t>
      </w:r>
      <w:bookmarkEnd w:id="8"/>
    </w:p>
    <w:p w:rsidR="0061424E" w:rsidRDefault="0061424E" w:rsidP="0061424E"/>
    <w:p w:rsidR="00265699" w:rsidRDefault="00265699" w:rsidP="00265699">
      <w:pPr>
        <w:ind w:firstLineChars="200" w:firstLine="420"/>
        <w:rPr>
          <w:rFonts w:hint="eastAsia"/>
        </w:rPr>
      </w:pPr>
      <w:r>
        <w:t>本系统涉</w:t>
      </w:r>
      <w:proofErr w:type="gramStart"/>
      <w:r>
        <w:t>众包括</w:t>
      </w:r>
      <w:proofErr w:type="gramEnd"/>
      <w:r>
        <w:t>四类</w:t>
      </w:r>
      <w:r>
        <w:rPr>
          <w:rFonts w:hint="eastAsia"/>
        </w:rPr>
        <w:t>，</w:t>
      </w:r>
      <w:r>
        <w:t>分别是老板</w:t>
      </w:r>
      <w:r>
        <w:rPr>
          <w:rFonts w:hint="eastAsia"/>
        </w:rPr>
        <w:t>、</w:t>
      </w:r>
      <w:r>
        <w:t>健身房管理员</w:t>
      </w:r>
      <w:r>
        <w:rPr>
          <w:rFonts w:hint="eastAsia"/>
        </w:rPr>
        <w:t>、</w:t>
      </w:r>
      <w:r>
        <w:t>教练和顾客</w:t>
      </w:r>
      <w:r>
        <w:rPr>
          <w:rFonts w:hint="eastAsia"/>
        </w:rPr>
        <w:t>。</w:t>
      </w:r>
      <w:r>
        <w:t>他们因各自需求和出发点的不同</w:t>
      </w:r>
      <w:r>
        <w:rPr>
          <w:rFonts w:hint="eastAsia"/>
        </w:rPr>
        <w:t>，</w:t>
      </w:r>
      <w:r>
        <w:t>拥有着不太相同的目标</w:t>
      </w:r>
      <w:r>
        <w:rPr>
          <w:rFonts w:hint="eastAsia"/>
        </w:rPr>
        <w:t>。他们目标在根本上，并不存在冲突，反而在一定程度能够共存和相互促进。所以本系统的涉</w:t>
      </w:r>
      <w:proofErr w:type="gramStart"/>
      <w:r>
        <w:rPr>
          <w:rFonts w:hint="eastAsia"/>
        </w:rPr>
        <w:t>众可以</w:t>
      </w:r>
      <w:proofErr w:type="gramEnd"/>
      <w:r>
        <w:rPr>
          <w:rFonts w:hint="eastAsia"/>
        </w:rPr>
        <w:t>较为简单地实现共赢。（详见下图）</w:t>
      </w:r>
    </w:p>
    <w:p w:rsidR="0061424E" w:rsidRDefault="000A465B" w:rsidP="0061424E">
      <w:r>
        <w:rPr>
          <w:rFonts w:hint="eastAsia"/>
          <w:noProof/>
        </w:rPr>
        <w:lastRenderedPageBreak/>
        <w:drawing>
          <wp:inline distT="0" distB="0" distL="0" distR="0">
            <wp:extent cx="5562600" cy="71524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共赢分析.jpg"/>
                    <pic:cNvPicPr/>
                  </pic:nvPicPr>
                  <pic:blipFill>
                    <a:blip r:embed="rId6">
                      <a:extLst>
                        <a:ext uri="{28A0092B-C50C-407E-A947-70E740481C1C}">
                          <a14:useLocalDpi xmlns:a14="http://schemas.microsoft.com/office/drawing/2010/main" val="0"/>
                        </a:ext>
                      </a:extLst>
                    </a:blip>
                    <a:stretch>
                      <a:fillRect/>
                    </a:stretch>
                  </pic:blipFill>
                  <pic:spPr>
                    <a:xfrm>
                      <a:off x="0" y="0"/>
                      <a:ext cx="5601390" cy="7202365"/>
                    </a:xfrm>
                    <a:prstGeom prst="rect">
                      <a:avLst/>
                    </a:prstGeom>
                  </pic:spPr>
                </pic:pic>
              </a:graphicData>
            </a:graphic>
          </wp:inline>
        </w:drawing>
      </w:r>
    </w:p>
    <w:p w:rsidR="00265699" w:rsidRPr="0061424E" w:rsidRDefault="00265699" w:rsidP="00265699">
      <w:pPr>
        <w:ind w:firstLineChars="600" w:firstLine="1260"/>
        <w:rPr>
          <w:rFonts w:hint="eastAsia"/>
        </w:rPr>
      </w:pPr>
      <w:r>
        <w:rPr>
          <w:rFonts w:hint="eastAsia"/>
        </w:rPr>
        <w:t xml:space="preserve">                 Sta</w:t>
      </w:r>
      <w:r>
        <w:t>keholder/Issue</w:t>
      </w:r>
      <w:r>
        <w:t>关系图</w:t>
      </w:r>
    </w:p>
    <w:sectPr w:rsidR="00265699" w:rsidRPr="00614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41"/>
    <w:rsid w:val="000373A5"/>
    <w:rsid w:val="000A465B"/>
    <w:rsid w:val="00265699"/>
    <w:rsid w:val="00281FDD"/>
    <w:rsid w:val="00283A1D"/>
    <w:rsid w:val="002E5CBE"/>
    <w:rsid w:val="003125AF"/>
    <w:rsid w:val="00322C41"/>
    <w:rsid w:val="00545BE0"/>
    <w:rsid w:val="00560F95"/>
    <w:rsid w:val="0061424E"/>
    <w:rsid w:val="00752375"/>
    <w:rsid w:val="008A2296"/>
    <w:rsid w:val="00B750AC"/>
    <w:rsid w:val="00C858BC"/>
    <w:rsid w:val="00DB4A54"/>
    <w:rsid w:val="00E72A5C"/>
    <w:rsid w:val="00EA37BF"/>
    <w:rsid w:val="00FD0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94E5-865E-442E-B093-A243C2BB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2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5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60F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0F95"/>
    <w:rPr>
      <w:rFonts w:asciiTheme="majorHAnsi" w:eastAsia="宋体" w:hAnsiTheme="majorHAnsi" w:cstheme="majorBidi"/>
      <w:b/>
      <w:bCs/>
      <w:sz w:val="32"/>
      <w:szCs w:val="32"/>
    </w:rPr>
  </w:style>
  <w:style w:type="paragraph" w:customStyle="1" w:styleId="a4">
    <w:name w:val="封面"/>
    <w:basedOn w:val="a3"/>
    <w:link w:val="Char0"/>
    <w:qFormat/>
    <w:rsid w:val="00560F95"/>
    <w:rPr>
      <w:sz w:val="72"/>
    </w:rPr>
  </w:style>
  <w:style w:type="character" w:customStyle="1" w:styleId="1Char">
    <w:name w:val="标题 1 Char"/>
    <w:basedOn w:val="a0"/>
    <w:link w:val="1"/>
    <w:uiPriority w:val="9"/>
    <w:rsid w:val="00752375"/>
    <w:rPr>
      <w:b/>
      <w:bCs/>
      <w:kern w:val="44"/>
      <w:sz w:val="44"/>
      <w:szCs w:val="44"/>
    </w:rPr>
  </w:style>
  <w:style w:type="character" w:customStyle="1" w:styleId="Char0">
    <w:name w:val="封面 Char"/>
    <w:basedOn w:val="Char"/>
    <w:link w:val="a4"/>
    <w:rsid w:val="00560F95"/>
    <w:rPr>
      <w:rFonts w:asciiTheme="majorHAnsi" w:eastAsia="宋体" w:hAnsiTheme="majorHAnsi" w:cstheme="majorBidi"/>
      <w:b/>
      <w:bCs/>
      <w:sz w:val="72"/>
      <w:szCs w:val="32"/>
    </w:rPr>
  </w:style>
  <w:style w:type="table" w:styleId="a5">
    <w:name w:val="Table Grid"/>
    <w:basedOn w:val="a1"/>
    <w:uiPriority w:val="39"/>
    <w:rsid w:val="002E5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E5C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656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65699"/>
  </w:style>
  <w:style w:type="paragraph" w:styleId="20">
    <w:name w:val="toc 2"/>
    <w:basedOn w:val="a"/>
    <w:next w:val="a"/>
    <w:autoRedefine/>
    <w:uiPriority w:val="39"/>
    <w:unhideWhenUsed/>
    <w:rsid w:val="00265699"/>
    <w:pPr>
      <w:ind w:leftChars="200" w:left="420"/>
    </w:pPr>
  </w:style>
  <w:style w:type="character" w:styleId="a6">
    <w:name w:val="Hyperlink"/>
    <w:basedOn w:val="a0"/>
    <w:uiPriority w:val="99"/>
    <w:unhideWhenUsed/>
    <w:rsid w:val="00265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D7A53-EAE9-4F6B-87F2-58C8BE78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XYJ</dc:creator>
  <cp:keywords/>
  <dc:description/>
  <cp:lastModifiedBy>XYJ</cp:lastModifiedBy>
  <cp:revision>9</cp:revision>
  <dcterms:created xsi:type="dcterms:W3CDTF">2015-10-15T15:36:00Z</dcterms:created>
  <dcterms:modified xsi:type="dcterms:W3CDTF">2015-10-16T07:49:00Z</dcterms:modified>
</cp:coreProperties>
</file>