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247D8A">
          <w:pPr>
            <w:pStyle w:val="a8"/>
            <w:jc w:val="both"/>
          </w:pPr>
          <w:r>
            <w:rPr>
              <w:lang w:val="zh-CN"/>
            </w:rPr>
            <w:t>目录</w:t>
          </w:r>
        </w:p>
        <w:p w14:paraId="65BAD458" w14:textId="77777777" w:rsidR="006D18B9" w:rsidRDefault="006277D5" w:rsidP="00247D8A">
          <w:pPr>
            <w:pStyle w:val="12"/>
            <w:tabs>
              <w:tab w:val="right" w:leader="dot" w:pos="8296"/>
            </w:tabs>
            <w:jc w:val="both"/>
            <w:rPr>
              <w:rFonts w:eastAsiaTheme="minorEastAsia"/>
              <w:b w:val="0"/>
              <w:caps w:val="0"/>
              <w:noProof/>
              <w:sz w:val="24"/>
              <w:szCs w:val="24"/>
            </w:rPr>
          </w:pPr>
          <w:r>
            <w:rPr>
              <w:b w:val="0"/>
            </w:rPr>
            <w:fldChar w:fldCharType="begin"/>
          </w:r>
          <w:r>
            <w:instrText>TOC \o "1-3" \h \z \u</w:instrText>
          </w:r>
          <w:r>
            <w:rPr>
              <w:b w:val="0"/>
            </w:rPr>
            <w:fldChar w:fldCharType="separate"/>
          </w:r>
          <w:hyperlink w:anchor="_Toc477629749" w:history="1">
            <w:r w:rsidR="006D18B9" w:rsidRPr="00FC51DB">
              <w:rPr>
                <w:rStyle w:val="a9"/>
                <w:rFonts w:hint="eastAsia"/>
                <w:noProof/>
              </w:rPr>
              <w:t>更新历史</w:t>
            </w:r>
            <w:r w:rsidR="006D18B9">
              <w:rPr>
                <w:noProof/>
                <w:webHidden/>
              </w:rPr>
              <w:tab/>
            </w:r>
            <w:r w:rsidR="006D18B9">
              <w:rPr>
                <w:noProof/>
                <w:webHidden/>
              </w:rPr>
              <w:fldChar w:fldCharType="begin"/>
            </w:r>
            <w:r w:rsidR="006D18B9">
              <w:rPr>
                <w:noProof/>
                <w:webHidden/>
              </w:rPr>
              <w:instrText xml:space="preserve"> PAGEREF _Toc477629749 \h </w:instrText>
            </w:r>
            <w:r w:rsidR="006D18B9">
              <w:rPr>
                <w:noProof/>
                <w:webHidden/>
              </w:rPr>
            </w:r>
            <w:r w:rsidR="006D18B9">
              <w:rPr>
                <w:noProof/>
                <w:webHidden/>
              </w:rPr>
              <w:fldChar w:fldCharType="separate"/>
            </w:r>
            <w:r w:rsidR="006D18B9">
              <w:rPr>
                <w:noProof/>
                <w:webHidden/>
              </w:rPr>
              <w:t>2</w:t>
            </w:r>
            <w:r w:rsidR="006D18B9">
              <w:rPr>
                <w:noProof/>
                <w:webHidden/>
              </w:rPr>
              <w:fldChar w:fldCharType="end"/>
            </w:r>
          </w:hyperlink>
        </w:p>
        <w:p w14:paraId="4B711826" w14:textId="77777777" w:rsidR="006D18B9" w:rsidRDefault="00322B54" w:rsidP="00247D8A">
          <w:pPr>
            <w:pStyle w:val="12"/>
            <w:tabs>
              <w:tab w:val="left" w:pos="840"/>
              <w:tab w:val="right" w:leader="dot" w:pos="8296"/>
            </w:tabs>
            <w:jc w:val="both"/>
            <w:rPr>
              <w:rFonts w:eastAsiaTheme="minorEastAsia"/>
              <w:b w:val="0"/>
              <w:caps w:val="0"/>
              <w:noProof/>
              <w:sz w:val="24"/>
              <w:szCs w:val="24"/>
            </w:rPr>
          </w:pPr>
          <w:hyperlink w:anchor="_Toc477629750" w:history="1">
            <w:r w:rsidR="006D18B9" w:rsidRPr="00FC51DB">
              <w:rPr>
                <w:rStyle w:val="a9"/>
                <w:rFonts w:ascii="宋体" w:eastAsia="宋体" w:hAnsi="宋体" w:hint="eastAsia"/>
                <w:noProof/>
              </w:rPr>
              <w:t>一、</w:t>
            </w:r>
            <w:r w:rsidR="006D18B9">
              <w:rPr>
                <w:rFonts w:eastAsiaTheme="minorEastAsia"/>
                <w:b w:val="0"/>
                <w:caps w:val="0"/>
                <w:noProof/>
                <w:sz w:val="24"/>
                <w:szCs w:val="24"/>
              </w:rPr>
              <w:tab/>
            </w:r>
            <w:r w:rsidR="006D18B9" w:rsidRPr="00FC51DB">
              <w:rPr>
                <w:rStyle w:val="a9"/>
                <w:rFonts w:hint="eastAsia"/>
                <w:noProof/>
              </w:rPr>
              <w:t>引言</w:t>
            </w:r>
            <w:r w:rsidR="006D18B9">
              <w:rPr>
                <w:noProof/>
                <w:webHidden/>
              </w:rPr>
              <w:tab/>
            </w:r>
            <w:r w:rsidR="006D18B9">
              <w:rPr>
                <w:noProof/>
                <w:webHidden/>
              </w:rPr>
              <w:fldChar w:fldCharType="begin"/>
            </w:r>
            <w:r w:rsidR="006D18B9">
              <w:rPr>
                <w:noProof/>
                <w:webHidden/>
              </w:rPr>
              <w:instrText xml:space="preserve"> PAGEREF _Toc477629750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4CB83E06"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51" w:history="1">
            <w:r w:rsidR="006D18B9" w:rsidRPr="00FC51DB">
              <w:rPr>
                <w:rStyle w:val="a9"/>
                <w:rFonts w:ascii="宋体" w:eastAsia="宋体" w:hAnsi="宋体" w:hint="eastAsia"/>
                <w:noProof/>
              </w:rPr>
              <w:t>(一)</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目的</w:t>
            </w:r>
            <w:r w:rsidR="006D18B9">
              <w:rPr>
                <w:noProof/>
                <w:webHidden/>
              </w:rPr>
              <w:tab/>
            </w:r>
            <w:r w:rsidR="006D18B9">
              <w:rPr>
                <w:noProof/>
                <w:webHidden/>
              </w:rPr>
              <w:fldChar w:fldCharType="begin"/>
            </w:r>
            <w:r w:rsidR="006D18B9">
              <w:rPr>
                <w:noProof/>
                <w:webHidden/>
              </w:rPr>
              <w:instrText xml:space="preserve"> PAGEREF _Toc477629751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53304C50"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52" w:history="1">
            <w:r w:rsidR="006D18B9" w:rsidRPr="00FC51DB">
              <w:rPr>
                <w:rStyle w:val="a9"/>
                <w:rFonts w:ascii="宋体" w:eastAsia="宋体" w:hAnsi="宋体" w:hint="eastAsia"/>
                <w:noProof/>
              </w:rPr>
              <w:t>(二)</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范围</w:t>
            </w:r>
            <w:r w:rsidR="006D18B9">
              <w:rPr>
                <w:noProof/>
                <w:webHidden/>
              </w:rPr>
              <w:tab/>
            </w:r>
            <w:r w:rsidR="006D18B9">
              <w:rPr>
                <w:noProof/>
                <w:webHidden/>
              </w:rPr>
              <w:fldChar w:fldCharType="begin"/>
            </w:r>
            <w:r w:rsidR="006D18B9">
              <w:rPr>
                <w:noProof/>
                <w:webHidden/>
              </w:rPr>
              <w:instrText xml:space="preserve"> PAGEREF _Toc477629752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7EEC749F"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53" w:history="1">
            <w:r w:rsidR="006D18B9" w:rsidRPr="00FC51DB">
              <w:rPr>
                <w:rStyle w:val="a9"/>
                <w:rFonts w:ascii="宋体" w:eastAsia="宋体" w:hAnsi="宋体" w:hint="eastAsia"/>
                <w:noProof/>
              </w:rPr>
              <w:t>(三)</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参考文献</w:t>
            </w:r>
            <w:r w:rsidR="006D18B9">
              <w:rPr>
                <w:noProof/>
                <w:webHidden/>
              </w:rPr>
              <w:tab/>
            </w:r>
            <w:r w:rsidR="006D18B9">
              <w:rPr>
                <w:noProof/>
                <w:webHidden/>
              </w:rPr>
              <w:fldChar w:fldCharType="begin"/>
            </w:r>
            <w:r w:rsidR="006D18B9">
              <w:rPr>
                <w:noProof/>
                <w:webHidden/>
              </w:rPr>
              <w:instrText xml:space="preserve"> PAGEREF _Toc477629753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5042F69D" w14:textId="77777777" w:rsidR="006D18B9" w:rsidRDefault="00322B54" w:rsidP="00247D8A">
          <w:pPr>
            <w:pStyle w:val="12"/>
            <w:tabs>
              <w:tab w:val="left" w:pos="840"/>
              <w:tab w:val="right" w:leader="dot" w:pos="8296"/>
            </w:tabs>
            <w:jc w:val="both"/>
            <w:rPr>
              <w:rFonts w:eastAsiaTheme="minorEastAsia"/>
              <w:b w:val="0"/>
              <w:caps w:val="0"/>
              <w:noProof/>
              <w:sz w:val="24"/>
              <w:szCs w:val="24"/>
            </w:rPr>
          </w:pPr>
          <w:hyperlink w:anchor="_Toc477629754" w:history="1">
            <w:r w:rsidR="006D18B9" w:rsidRPr="00FC51DB">
              <w:rPr>
                <w:rStyle w:val="a9"/>
                <w:rFonts w:ascii="宋体" w:eastAsia="宋体" w:hAnsi="宋体" w:hint="eastAsia"/>
                <w:noProof/>
              </w:rPr>
              <w:t>二、</w:t>
            </w:r>
            <w:r w:rsidR="006D18B9">
              <w:rPr>
                <w:rFonts w:eastAsiaTheme="minorEastAsia"/>
                <w:b w:val="0"/>
                <w:caps w:val="0"/>
                <w:noProof/>
                <w:sz w:val="24"/>
                <w:szCs w:val="24"/>
              </w:rPr>
              <w:tab/>
            </w:r>
            <w:r w:rsidR="006D18B9" w:rsidRPr="00FC51DB">
              <w:rPr>
                <w:rStyle w:val="a9"/>
                <w:rFonts w:hint="eastAsia"/>
                <w:noProof/>
              </w:rPr>
              <w:t>总体描述</w:t>
            </w:r>
            <w:r w:rsidR="006D18B9">
              <w:rPr>
                <w:noProof/>
                <w:webHidden/>
              </w:rPr>
              <w:tab/>
            </w:r>
            <w:r w:rsidR="006D18B9">
              <w:rPr>
                <w:noProof/>
                <w:webHidden/>
              </w:rPr>
              <w:fldChar w:fldCharType="begin"/>
            </w:r>
            <w:r w:rsidR="006D18B9">
              <w:rPr>
                <w:noProof/>
                <w:webHidden/>
              </w:rPr>
              <w:instrText xml:space="preserve"> PAGEREF _Toc477629754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33FBD2CE"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55" w:history="1">
            <w:r w:rsidR="006D18B9" w:rsidRPr="00FC51DB">
              <w:rPr>
                <w:rStyle w:val="a9"/>
                <w:rFonts w:ascii="宋体" w:eastAsia="宋体" w:hAnsi="宋体" w:hint="eastAsia"/>
                <w:noProof/>
              </w:rPr>
              <w:t>(一)</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商品前景</w:t>
            </w:r>
            <w:r w:rsidR="006D18B9">
              <w:rPr>
                <w:noProof/>
                <w:webHidden/>
              </w:rPr>
              <w:tab/>
            </w:r>
            <w:r w:rsidR="006D18B9">
              <w:rPr>
                <w:noProof/>
                <w:webHidden/>
              </w:rPr>
              <w:fldChar w:fldCharType="begin"/>
            </w:r>
            <w:r w:rsidR="006D18B9">
              <w:rPr>
                <w:noProof/>
                <w:webHidden/>
              </w:rPr>
              <w:instrText xml:space="preserve"> PAGEREF _Toc477629755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5ED306A5"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56" w:history="1">
            <w:r w:rsidR="006D18B9" w:rsidRPr="00FC51DB">
              <w:rPr>
                <w:rStyle w:val="a9"/>
                <w:rFonts w:ascii="华文仿宋" w:eastAsia="华文仿宋" w:hAnsi="华文仿宋"/>
                <w:noProof/>
              </w:rPr>
              <w:t>1.</w:t>
            </w:r>
            <w:r w:rsidR="006D18B9">
              <w:rPr>
                <w:rFonts w:eastAsiaTheme="minorEastAsia"/>
                <w:i w:val="0"/>
                <w:noProof/>
                <w:sz w:val="24"/>
                <w:szCs w:val="24"/>
              </w:rPr>
              <w:tab/>
            </w:r>
            <w:r w:rsidR="006D18B9" w:rsidRPr="00FC51DB">
              <w:rPr>
                <w:rStyle w:val="a9"/>
                <w:rFonts w:ascii="华文仿宋" w:eastAsia="华文仿宋" w:hAnsi="华文仿宋" w:hint="eastAsia"/>
                <w:noProof/>
              </w:rPr>
              <w:t>背景与机遇</w:t>
            </w:r>
            <w:r w:rsidR="006D18B9">
              <w:rPr>
                <w:noProof/>
                <w:webHidden/>
              </w:rPr>
              <w:tab/>
            </w:r>
            <w:r w:rsidR="006D18B9">
              <w:rPr>
                <w:noProof/>
                <w:webHidden/>
              </w:rPr>
              <w:fldChar w:fldCharType="begin"/>
            </w:r>
            <w:r w:rsidR="006D18B9">
              <w:rPr>
                <w:noProof/>
                <w:webHidden/>
              </w:rPr>
              <w:instrText xml:space="preserve"> PAGEREF _Toc477629756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60B2D1AA"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57" w:history="1">
            <w:r w:rsidR="006D18B9" w:rsidRPr="00FC51DB">
              <w:rPr>
                <w:rStyle w:val="a9"/>
                <w:rFonts w:ascii="华文仿宋" w:eastAsia="华文仿宋" w:hAnsi="华文仿宋"/>
                <w:noProof/>
              </w:rPr>
              <w:t>2.</w:t>
            </w:r>
            <w:r w:rsidR="006D18B9">
              <w:rPr>
                <w:rFonts w:eastAsiaTheme="minorEastAsia"/>
                <w:i w:val="0"/>
                <w:noProof/>
                <w:sz w:val="24"/>
                <w:szCs w:val="24"/>
              </w:rPr>
              <w:tab/>
            </w:r>
            <w:r w:rsidR="006D18B9" w:rsidRPr="00FC51DB">
              <w:rPr>
                <w:rStyle w:val="a9"/>
                <w:rFonts w:ascii="华文仿宋" w:eastAsia="华文仿宋" w:hAnsi="华文仿宋" w:hint="eastAsia"/>
                <w:noProof/>
              </w:rPr>
              <w:t>业务需求</w:t>
            </w:r>
            <w:r w:rsidR="006D18B9">
              <w:rPr>
                <w:noProof/>
                <w:webHidden/>
              </w:rPr>
              <w:tab/>
            </w:r>
            <w:r w:rsidR="006D18B9">
              <w:rPr>
                <w:noProof/>
                <w:webHidden/>
              </w:rPr>
              <w:fldChar w:fldCharType="begin"/>
            </w:r>
            <w:r w:rsidR="006D18B9">
              <w:rPr>
                <w:noProof/>
                <w:webHidden/>
              </w:rPr>
              <w:instrText xml:space="preserve"> PAGEREF _Toc477629757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47224BE9"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58" w:history="1">
            <w:r w:rsidR="006D18B9" w:rsidRPr="00FC51DB">
              <w:rPr>
                <w:rStyle w:val="a9"/>
                <w:rFonts w:ascii="宋体" w:eastAsia="宋体" w:hAnsi="宋体" w:hint="eastAsia"/>
                <w:noProof/>
              </w:rPr>
              <w:t>(二)</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商品功能</w:t>
            </w:r>
            <w:r w:rsidR="006D18B9">
              <w:rPr>
                <w:noProof/>
                <w:webHidden/>
              </w:rPr>
              <w:tab/>
            </w:r>
            <w:r w:rsidR="006D18B9">
              <w:rPr>
                <w:noProof/>
                <w:webHidden/>
              </w:rPr>
              <w:fldChar w:fldCharType="begin"/>
            </w:r>
            <w:r w:rsidR="006D18B9">
              <w:rPr>
                <w:noProof/>
                <w:webHidden/>
              </w:rPr>
              <w:instrText xml:space="preserve"> PAGEREF _Toc477629758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09C70BBB"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59" w:history="1">
            <w:r w:rsidR="006D18B9" w:rsidRPr="00FC51DB">
              <w:rPr>
                <w:rStyle w:val="a9"/>
                <w:rFonts w:ascii="宋体" w:eastAsia="宋体" w:hAnsi="宋体" w:hint="eastAsia"/>
                <w:noProof/>
              </w:rPr>
              <w:t>(三)</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用户特征</w:t>
            </w:r>
            <w:r w:rsidR="006D18B9">
              <w:rPr>
                <w:noProof/>
                <w:webHidden/>
              </w:rPr>
              <w:tab/>
            </w:r>
            <w:r w:rsidR="006D18B9">
              <w:rPr>
                <w:noProof/>
                <w:webHidden/>
              </w:rPr>
              <w:fldChar w:fldCharType="begin"/>
            </w:r>
            <w:r w:rsidR="006D18B9">
              <w:rPr>
                <w:noProof/>
                <w:webHidden/>
              </w:rPr>
              <w:instrText xml:space="preserve"> PAGEREF _Toc477629759 \h </w:instrText>
            </w:r>
            <w:r w:rsidR="006D18B9">
              <w:rPr>
                <w:noProof/>
                <w:webHidden/>
              </w:rPr>
            </w:r>
            <w:r w:rsidR="006D18B9">
              <w:rPr>
                <w:noProof/>
                <w:webHidden/>
              </w:rPr>
              <w:fldChar w:fldCharType="separate"/>
            </w:r>
            <w:r w:rsidR="006D18B9">
              <w:rPr>
                <w:noProof/>
                <w:webHidden/>
              </w:rPr>
              <w:t>5</w:t>
            </w:r>
            <w:r w:rsidR="006D18B9">
              <w:rPr>
                <w:noProof/>
                <w:webHidden/>
              </w:rPr>
              <w:fldChar w:fldCharType="end"/>
            </w:r>
          </w:hyperlink>
        </w:p>
        <w:p w14:paraId="3419AF7E"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60" w:history="1">
            <w:r w:rsidR="006D18B9" w:rsidRPr="00FC51DB">
              <w:rPr>
                <w:rStyle w:val="a9"/>
                <w:rFonts w:ascii="宋体" w:eastAsia="宋体" w:hAnsi="宋体" w:hint="eastAsia"/>
                <w:noProof/>
              </w:rPr>
              <w:t>(四)</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约束</w:t>
            </w:r>
            <w:r w:rsidR="006D18B9">
              <w:rPr>
                <w:noProof/>
                <w:webHidden/>
              </w:rPr>
              <w:tab/>
            </w:r>
            <w:r w:rsidR="006D18B9">
              <w:rPr>
                <w:noProof/>
                <w:webHidden/>
              </w:rPr>
              <w:fldChar w:fldCharType="begin"/>
            </w:r>
            <w:r w:rsidR="006D18B9">
              <w:rPr>
                <w:noProof/>
                <w:webHidden/>
              </w:rPr>
              <w:instrText xml:space="preserve"> PAGEREF _Toc477629760 \h </w:instrText>
            </w:r>
            <w:r w:rsidR="006D18B9">
              <w:rPr>
                <w:noProof/>
                <w:webHidden/>
              </w:rPr>
            </w:r>
            <w:r w:rsidR="006D18B9">
              <w:rPr>
                <w:noProof/>
                <w:webHidden/>
              </w:rPr>
              <w:fldChar w:fldCharType="separate"/>
            </w:r>
            <w:r w:rsidR="006D18B9">
              <w:rPr>
                <w:noProof/>
                <w:webHidden/>
              </w:rPr>
              <w:t>5</w:t>
            </w:r>
            <w:r w:rsidR="006D18B9">
              <w:rPr>
                <w:noProof/>
                <w:webHidden/>
              </w:rPr>
              <w:fldChar w:fldCharType="end"/>
            </w:r>
          </w:hyperlink>
        </w:p>
        <w:p w14:paraId="586E5534"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61" w:history="1">
            <w:r w:rsidR="006D18B9" w:rsidRPr="00FC51DB">
              <w:rPr>
                <w:rStyle w:val="a9"/>
                <w:rFonts w:ascii="宋体" w:eastAsia="宋体" w:hAnsi="宋体" w:hint="eastAsia"/>
                <w:noProof/>
              </w:rPr>
              <w:t>(五)</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依赖与假设</w:t>
            </w:r>
            <w:r w:rsidR="006D18B9">
              <w:rPr>
                <w:noProof/>
                <w:webHidden/>
              </w:rPr>
              <w:tab/>
            </w:r>
            <w:r w:rsidR="006D18B9">
              <w:rPr>
                <w:noProof/>
                <w:webHidden/>
              </w:rPr>
              <w:fldChar w:fldCharType="begin"/>
            </w:r>
            <w:r w:rsidR="006D18B9">
              <w:rPr>
                <w:noProof/>
                <w:webHidden/>
              </w:rPr>
              <w:instrText xml:space="preserve"> PAGEREF _Toc477629761 \h </w:instrText>
            </w:r>
            <w:r w:rsidR="006D18B9">
              <w:rPr>
                <w:noProof/>
                <w:webHidden/>
              </w:rPr>
            </w:r>
            <w:r w:rsidR="006D18B9">
              <w:rPr>
                <w:noProof/>
                <w:webHidden/>
              </w:rPr>
              <w:fldChar w:fldCharType="separate"/>
            </w:r>
            <w:r w:rsidR="006D18B9">
              <w:rPr>
                <w:noProof/>
                <w:webHidden/>
              </w:rPr>
              <w:t>5</w:t>
            </w:r>
            <w:r w:rsidR="006D18B9">
              <w:rPr>
                <w:noProof/>
                <w:webHidden/>
              </w:rPr>
              <w:fldChar w:fldCharType="end"/>
            </w:r>
          </w:hyperlink>
        </w:p>
        <w:p w14:paraId="1BC7A354" w14:textId="77777777" w:rsidR="006D18B9" w:rsidRDefault="00322B54" w:rsidP="00247D8A">
          <w:pPr>
            <w:pStyle w:val="12"/>
            <w:tabs>
              <w:tab w:val="left" w:pos="840"/>
              <w:tab w:val="right" w:leader="dot" w:pos="8296"/>
            </w:tabs>
            <w:jc w:val="both"/>
            <w:rPr>
              <w:rFonts w:eastAsiaTheme="minorEastAsia"/>
              <w:b w:val="0"/>
              <w:caps w:val="0"/>
              <w:noProof/>
              <w:sz w:val="24"/>
              <w:szCs w:val="24"/>
            </w:rPr>
          </w:pPr>
          <w:hyperlink w:anchor="_Toc477629762" w:history="1">
            <w:r w:rsidR="006D18B9" w:rsidRPr="00FC51DB">
              <w:rPr>
                <w:rStyle w:val="a9"/>
                <w:rFonts w:ascii="宋体" w:eastAsia="宋体" w:hAnsi="宋体" w:hint="eastAsia"/>
                <w:noProof/>
              </w:rPr>
              <w:t>三、</w:t>
            </w:r>
            <w:r w:rsidR="006D18B9">
              <w:rPr>
                <w:rFonts w:eastAsiaTheme="minorEastAsia"/>
                <w:b w:val="0"/>
                <w:caps w:val="0"/>
                <w:noProof/>
                <w:sz w:val="24"/>
                <w:szCs w:val="24"/>
              </w:rPr>
              <w:tab/>
            </w:r>
            <w:r w:rsidR="006D18B9" w:rsidRPr="00FC51DB">
              <w:rPr>
                <w:rStyle w:val="a9"/>
                <w:rFonts w:hint="eastAsia"/>
                <w:noProof/>
              </w:rPr>
              <w:t>详细需求描述</w:t>
            </w:r>
            <w:r w:rsidR="006D18B9">
              <w:rPr>
                <w:noProof/>
                <w:webHidden/>
              </w:rPr>
              <w:tab/>
            </w:r>
            <w:r w:rsidR="006D18B9">
              <w:rPr>
                <w:noProof/>
                <w:webHidden/>
              </w:rPr>
              <w:fldChar w:fldCharType="begin"/>
            </w:r>
            <w:r w:rsidR="006D18B9">
              <w:rPr>
                <w:noProof/>
                <w:webHidden/>
              </w:rPr>
              <w:instrText xml:space="preserve"> PAGEREF _Toc477629762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54D19585"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63" w:history="1">
            <w:r w:rsidR="006D18B9" w:rsidRPr="00FC51DB">
              <w:rPr>
                <w:rStyle w:val="a9"/>
                <w:rFonts w:ascii="宋体" w:eastAsia="宋体" w:hAnsi="宋体" w:hint="eastAsia"/>
                <w:noProof/>
              </w:rPr>
              <w:t>(一)</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对外接口需求</w:t>
            </w:r>
            <w:r w:rsidR="006D18B9">
              <w:rPr>
                <w:noProof/>
                <w:webHidden/>
              </w:rPr>
              <w:tab/>
            </w:r>
            <w:r w:rsidR="006D18B9">
              <w:rPr>
                <w:noProof/>
                <w:webHidden/>
              </w:rPr>
              <w:fldChar w:fldCharType="begin"/>
            </w:r>
            <w:r w:rsidR="006D18B9">
              <w:rPr>
                <w:noProof/>
                <w:webHidden/>
              </w:rPr>
              <w:instrText xml:space="preserve"> PAGEREF _Toc477629763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0761FE84"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64" w:history="1">
            <w:r w:rsidR="006D18B9" w:rsidRPr="00FC51DB">
              <w:rPr>
                <w:rStyle w:val="a9"/>
                <w:rFonts w:ascii="华文仿宋" w:eastAsia="华文仿宋" w:hAnsi="华文仿宋"/>
                <w:noProof/>
              </w:rPr>
              <w:t>1.</w:t>
            </w:r>
            <w:r w:rsidR="006D18B9">
              <w:rPr>
                <w:rFonts w:eastAsiaTheme="minorEastAsia"/>
                <w:i w:val="0"/>
                <w:noProof/>
                <w:sz w:val="24"/>
                <w:szCs w:val="24"/>
              </w:rPr>
              <w:tab/>
            </w:r>
            <w:r w:rsidR="006D18B9" w:rsidRPr="00FC51DB">
              <w:rPr>
                <w:rStyle w:val="a9"/>
                <w:rFonts w:ascii="华文仿宋" w:eastAsia="华文仿宋" w:hAnsi="华文仿宋" w:hint="eastAsia"/>
                <w:noProof/>
              </w:rPr>
              <w:t>用户界面</w:t>
            </w:r>
            <w:r w:rsidR="006D18B9">
              <w:rPr>
                <w:noProof/>
                <w:webHidden/>
              </w:rPr>
              <w:tab/>
            </w:r>
            <w:r w:rsidR="006D18B9">
              <w:rPr>
                <w:noProof/>
                <w:webHidden/>
              </w:rPr>
              <w:fldChar w:fldCharType="begin"/>
            </w:r>
            <w:r w:rsidR="006D18B9">
              <w:rPr>
                <w:noProof/>
                <w:webHidden/>
              </w:rPr>
              <w:instrText xml:space="preserve"> PAGEREF _Toc477629764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556DB058"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65" w:history="1">
            <w:r w:rsidR="006D18B9" w:rsidRPr="00FC51DB">
              <w:rPr>
                <w:rStyle w:val="a9"/>
                <w:rFonts w:ascii="华文仿宋" w:eastAsia="华文仿宋" w:hAnsi="华文仿宋"/>
                <w:noProof/>
              </w:rPr>
              <w:t>2.</w:t>
            </w:r>
            <w:r w:rsidR="006D18B9">
              <w:rPr>
                <w:rFonts w:eastAsiaTheme="minorEastAsia"/>
                <w:i w:val="0"/>
                <w:noProof/>
                <w:sz w:val="24"/>
                <w:szCs w:val="24"/>
              </w:rPr>
              <w:tab/>
            </w:r>
            <w:r w:rsidR="006D18B9" w:rsidRPr="00FC51DB">
              <w:rPr>
                <w:rStyle w:val="a9"/>
                <w:rFonts w:ascii="华文仿宋" w:eastAsia="华文仿宋" w:hAnsi="华文仿宋" w:hint="eastAsia"/>
                <w:noProof/>
              </w:rPr>
              <w:t>软件接口</w:t>
            </w:r>
            <w:r w:rsidR="006D18B9">
              <w:rPr>
                <w:noProof/>
                <w:webHidden/>
              </w:rPr>
              <w:tab/>
            </w:r>
            <w:r w:rsidR="006D18B9">
              <w:rPr>
                <w:noProof/>
                <w:webHidden/>
              </w:rPr>
              <w:fldChar w:fldCharType="begin"/>
            </w:r>
            <w:r w:rsidR="006D18B9">
              <w:rPr>
                <w:noProof/>
                <w:webHidden/>
              </w:rPr>
              <w:instrText xml:space="preserve"> PAGEREF _Toc477629765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6C13081E"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66" w:history="1">
            <w:r w:rsidR="006D18B9" w:rsidRPr="00FC51DB">
              <w:rPr>
                <w:rStyle w:val="a9"/>
                <w:rFonts w:ascii="华文仿宋" w:eastAsia="华文仿宋" w:hAnsi="华文仿宋"/>
                <w:noProof/>
              </w:rPr>
              <w:t>3.</w:t>
            </w:r>
            <w:r w:rsidR="006D18B9">
              <w:rPr>
                <w:rFonts w:eastAsiaTheme="minorEastAsia"/>
                <w:i w:val="0"/>
                <w:noProof/>
                <w:sz w:val="24"/>
                <w:szCs w:val="24"/>
              </w:rPr>
              <w:tab/>
            </w:r>
            <w:r w:rsidR="006D18B9" w:rsidRPr="00FC51DB">
              <w:rPr>
                <w:rStyle w:val="a9"/>
                <w:rFonts w:ascii="华文仿宋" w:eastAsia="华文仿宋" w:hAnsi="华文仿宋" w:hint="eastAsia"/>
                <w:noProof/>
              </w:rPr>
              <w:t>通信接口</w:t>
            </w:r>
            <w:r w:rsidR="006D18B9">
              <w:rPr>
                <w:noProof/>
                <w:webHidden/>
              </w:rPr>
              <w:tab/>
            </w:r>
            <w:r w:rsidR="006D18B9">
              <w:rPr>
                <w:noProof/>
                <w:webHidden/>
              </w:rPr>
              <w:fldChar w:fldCharType="begin"/>
            </w:r>
            <w:r w:rsidR="006D18B9">
              <w:rPr>
                <w:noProof/>
                <w:webHidden/>
              </w:rPr>
              <w:instrText xml:space="preserve"> PAGEREF _Toc477629766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312B532C"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67" w:history="1">
            <w:r w:rsidR="006D18B9" w:rsidRPr="00FC51DB">
              <w:rPr>
                <w:rStyle w:val="a9"/>
                <w:rFonts w:ascii="宋体" w:eastAsia="宋体" w:hAnsi="宋体" w:hint="eastAsia"/>
                <w:noProof/>
              </w:rPr>
              <w:t>(二)</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功能需求</w:t>
            </w:r>
            <w:r w:rsidR="006D18B9">
              <w:rPr>
                <w:noProof/>
                <w:webHidden/>
              </w:rPr>
              <w:tab/>
            </w:r>
            <w:r w:rsidR="006D18B9">
              <w:rPr>
                <w:noProof/>
                <w:webHidden/>
              </w:rPr>
              <w:fldChar w:fldCharType="begin"/>
            </w:r>
            <w:r w:rsidR="006D18B9">
              <w:rPr>
                <w:noProof/>
                <w:webHidden/>
              </w:rPr>
              <w:instrText xml:space="preserve"> PAGEREF _Toc477629767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66228497"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68" w:history="1">
            <w:r w:rsidR="006D18B9" w:rsidRPr="00FC51DB">
              <w:rPr>
                <w:rStyle w:val="a9"/>
                <w:rFonts w:ascii="华文仿宋" w:eastAsia="华文仿宋" w:hAnsi="华文仿宋"/>
                <w:noProof/>
              </w:rPr>
              <w:t>1.</w:t>
            </w:r>
            <w:r w:rsidR="006D18B9">
              <w:rPr>
                <w:rFonts w:eastAsiaTheme="minorEastAsia"/>
                <w:i w:val="0"/>
                <w:noProof/>
                <w:sz w:val="24"/>
                <w:szCs w:val="24"/>
              </w:rPr>
              <w:tab/>
            </w:r>
            <w:r w:rsidR="006D18B9" w:rsidRPr="00FC51DB">
              <w:rPr>
                <w:rStyle w:val="a9"/>
                <w:rFonts w:ascii="华文仿宋" w:eastAsia="华文仿宋" w:hAnsi="华文仿宋" w:hint="eastAsia"/>
                <w:noProof/>
              </w:rPr>
              <w:t>股票数据查看</w:t>
            </w:r>
            <w:r w:rsidR="006D18B9">
              <w:rPr>
                <w:noProof/>
                <w:webHidden/>
              </w:rPr>
              <w:tab/>
            </w:r>
            <w:r w:rsidR="006D18B9">
              <w:rPr>
                <w:noProof/>
                <w:webHidden/>
              </w:rPr>
              <w:fldChar w:fldCharType="begin"/>
            </w:r>
            <w:r w:rsidR="006D18B9">
              <w:rPr>
                <w:noProof/>
                <w:webHidden/>
              </w:rPr>
              <w:instrText xml:space="preserve"> PAGEREF _Toc477629768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55458B3E"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69" w:history="1">
            <w:r w:rsidR="006D18B9" w:rsidRPr="00FC51DB">
              <w:rPr>
                <w:rStyle w:val="a9"/>
                <w:rFonts w:ascii="华文仿宋" w:eastAsia="华文仿宋" w:hAnsi="华文仿宋"/>
                <w:noProof/>
              </w:rPr>
              <w:t>2.</w:t>
            </w:r>
            <w:r w:rsidR="006D18B9">
              <w:rPr>
                <w:rFonts w:eastAsiaTheme="minorEastAsia"/>
                <w:i w:val="0"/>
                <w:noProof/>
                <w:sz w:val="24"/>
                <w:szCs w:val="24"/>
              </w:rPr>
              <w:tab/>
            </w:r>
            <w:r w:rsidR="006D18B9" w:rsidRPr="00FC51DB">
              <w:rPr>
                <w:rStyle w:val="a9"/>
                <w:rFonts w:ascii="华文仿宋" w:eastAsia="华文仿宋" w:hAnsi="华文仿宋" w:hint="eastAsia"/>
                <w:noProof/>
              </w:rPr>
              <w:t>用户信息管理</w:t>
            </w:r>
            <w:r w:rsidR="006D18B9">
              <w:rPr>
                <w:noProof/>
                <w:webHidden/>
              </w:rPr>
              <w:tab/>
            </w:r>
            <w:r w:rsidR="006D18B9">
              <w:rPr>
                <w:noProof/>
                <w:webHidden/>
              </w:rPr>
              <w:fldChar w:fldCharType="begin"/>
            </w:r>
            <w:r w:rsidR="006D18B9">
              <w:rPr>
                <w:noProof/>
                <w:webHidden/>
              </w:rPr>
              <w:instrText xml:space="preserve"> PAGEREF _Toc477629769 \h </w:instrText>
            </w:r>
            <w:r w:rsidR="006D18B9">
              <w:rPr>
                <w:noProof/>
                <w:webHidden/>
              </w:rPr>
            </w:r>
            <w:r w:rsidR="006D18B9">
              <w:rPr>
                <w:noProof/>
                <w:webHidden/>
              </w:rPr>
              <w:fldChar w:fldCharType="separate"/>
            </w:r>
            <w:r w:rsidR="006D18B9">
              <w:rPr>
                <w:noProof/>
                <w:webHidden/>
              </w:rPr>
              <w:t>9</w:t>
            </w:r>
            <w:r w:rsidR="006D18B9">
              <w:rPr>
                <w:noProof/>
                <w:webHidden/>
              </w:rPr>
              <w:fldChar w:fldCharType="end"/>
            </w:r>
          </w:hyperlink>
        </w:p>
        <w:p w14:paraId="67FBA310"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0" w:history="1">
            <w:r w:rsidR="006D18B9" w:rsidRPr="00FC51DB">
              <w:rPr>
                <w:rStyle w:val="a9"/>
                <w:rFonts w:ascii="华文仿宋" w:eastAsia="华文仿宋" w:hAnsi="华文仿宋"/>
                <w:noProof/>
              </w:rPr>
              <w:t>3.</w:t>
            </w:r>
            <w:r w:rsidR="006D18B9">
              <w:rPr>
                <w:rFonts w:eastAsiaTheme="minorEastAsia"/>
                <w:i w:val="0"/>
                <w:noProof/>
                <w:sz w:val="24"/>
                <w:szCs w:val="24"/>
              </w:rPr>
              <w:tab/>
            </w:r>
            <w:r w:rsidR="006D18B9" w:rsidRPr="00FC51DB">
              <w:rPr>
                <w:rStyle w:val="a9"/>
                <w:rFonts w:ascii="华文仿宋" w:eastAsia="华文仿宋" w:hAnsi="华文仿宋" w:hint="eastAsia"/>
                <w:noProof/>
              </w:rPr>
              <w:t>股票市场温度计</w:t>
            </w:r>
            <w:r w:rsidR="006D18B9">
              <w:rPr>
                <w:noProof/>
                <w:webHidden/>
              </w:rPr>
              <w:tab/>
            </w:r>
            <w:r w:rsidR="006D18B9">
              <w:rPr>
                <w:noProof/>
                <w:webHidden/>
              </w:rPr>
              <w:fldChar w:fldCharType="begin"/>
            </w:r>
            <w:r w:rsidR="006D18B9">
              <w:rPr>
                <w:noProof/>
                <w:webHidden/>
              </w:rPr>
              <w:instrText xml:space="preserve"> PAGEREF _Toc477629770 \h </w:instrText>
            </w:r>
            <w:r w:rsidR="006D18B9">
              <w:rPr>
                <w:noProof/>
                <w:webHidden/>
              </w:rPr>
            </w:r>
            <w:r w:rsidR="006D18B9">
              <w:rPr>
                <w:noProof/>
                <w:webHidden/>
              </w:rPr>
              <w:fldChar w:fldCharType="separate"/>
            </w:r>
            <w:r w:rsidR="006D18B9">
              <w:rPr>
                <w:noProof/>
                <w:webHidden/>
              </w:rPr>
              <w:t>10</w:t>
            </w:r>
            <w:r w:rsidR="006D18B9">
              <w:rPr>
                <w:noProof/>
                <w:webHidden/>
              </w:rPr>
              <w:fldChar w:fldCharType="end"/>
            </w:r>
          </w:hyperlink>
        </w:p>
        <w:p w14:paraId="3BAB78FA"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1" w:history="1">
            <w:r w:rsidR="006D18B9" w:rsidRPr="00FC51DB">
              <w:rPr>
                <w:rStyle w:val="a9"/>
                <w:rFonts w:ascii="华文仿宋" w:eastAsia="华文仿宋" w:hAnsi="华文仿宋"/>
                <w:noProof/>
              </w:rPr>
              <w:t>4.</w:t>
            </w:r>
            <w:r w:rsidR="006D18B9">
              <w:rPr>
                <w:rFonts w:eastAsiaTheme="minorEastAsia"/>
                <w:i w:val="0"/>
                <w:noProof/>
                <w:sz w:val="24"/>
                <w:szCs w:val="24"/>
              </w:rPr>
              <w:tab/>
            </w:r>
            <w:r w:rsidR="006D18B9" w:rsidRPr="00FC51DB">
              <w:rPr>
                <w:rStyle w:val="a9"/>
                <w:rFonts w:ascii="华文仿宋" w:eastAsia="华文仿宋" w:hAnsi="华文仿宋" w:hint="eastAsia"/>
                <w:noProof/>
              </w:rPr>
              <w:t>股票比较</w:t>
            </w:r>
            <w:r w:rsidR="006D18B9">
              <w:rPr>
                <w:noProof/>
                <w:webHidden/>
              </w:rPr>
              <w:tab/>
            </w:r>
            <w:r w:rsidR="006D18B9">
              <w:rPr>
                <w:noProof/>
                <w:webHidden/>
              </w:rPr>
              <w:fldChar w:fldCharType="begin"/>
            </w:r>
            <w:r w:rsidR="006D18B9">
              <w:rPr>
                <w:noProof/>
                <w:webHidden/>
              </w:rPr>
              <w:instrText xml:space="preserve"> PAGEREF _Toc477629771 \h </w:instrText>
            </w:r>
            <w:r w:rsidR="006D18B9">
              <w:rPr>
                <w:noProof/>
                <w:webHidden/>
              </w:rPr>
            </w:r>
            <w:r w:rsidR="006D18B9">
              <w:rPr>
                <w:noProof/>
                <w:webHidden/>
              </w:rPr>
              <w:fldChar w:fldCharType="separate"/>
            </w:r>
            <w:r w:rsidR="006D18B9">
              <w:rPr>
                <w:noProof/>
                <w:webHidden/>
              </w:rPr>
              <w:t>11</w:t>
            </w:r>
            <w:r w:rsidR="006D18B9">
              <w:rPr>
                <w:noProof/>
                <w:webHidden/>
              </w:rPr>
              <w:fldChar w:fldCharType="end"/>
            </w:r>
          </w:hyperlink>
        </w:p>
        <w:p w14:paraId="3C4CD255"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72" w:history="1">
            <w:r w:rsidR="006D18B9" w:rsidRPr="00FC51DB">
              <w:rPr>
                <w:rStyle w:val="a9"/>
                <w:rFonts w:ascii="宋体" w:eastAsia="宋体" w:hAnsi="宋体" w:hint="eastAsia"/>
                <w:noProof/>
              </w:rPr>
              <w:t>(三)</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非功能需求</w:t>
            </w:r>
            <w:r w:rsidR="006D18B9">
              <w:rPr>
                <w:noProof/>
                <w:webHidden/>
              </w:rPr>
              <w:tab/>
            </w:r>
            <w:r w:rsidR="006D18B9">
              <w:rPr>
                <w:noProof/>
                <w:webHidden/>
              </w:rPr>
              <w:fldChar w:fldCharType="begin"/>
            </w:r>
            <w:r w:rsidR="006D18B9">
              <w:rPr>
                <w:noProof/>
                <w:webHidden/>
              </w:rPr>
              <w:instrText xml:space="preserve"> PAGEREF _Toc477629772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6A2DD39A"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3" w:history="1">
            <w:r w:rsidR="006D18B9" w:rsidRPr="00FC51DB">
              <w:rPr>
                <w:rStyle w:val="a9"/>
                <w:rFonts w:ascii="华文仿宋" w:eastAsia="华文仿宋" w:hAnsi="华文仿宋"/>
                <w:noProof/>
              </w:rPr>
              <w:t>1.</w:t>
            </w:r>
            <w:r w:rsidR="006D18B9">
              <w:rPr>
                <w:rFonts w:eastAsiaTheme="minorEastAsia"/>
                <w:i w:val="0"/>
                <w:noProof/>
                <w:sz w:val="24"/>
                <w:szCs w:val="24"/>
              </w:rPr>
              <w:tab/>
            </w:r>
            <w:r w:rsidR="006D18B9" w:rsidRPr="00FC51DB">
              <w:rPr>
                <w:rStyle w:val="a9"/>
                <w:rFonts w:ascii="华文仿宋" w:eastAsia="华文仿宋" w:hAnsi="华文仿宋" w:hint="eastAsia"/>
                <w:noProof/>
              </w:rPr>
              <w:t>安全性</w:t>
            </w:r>
            <w:r w:rsidR="006D18B9">
              <w:rPr>
                <w:noProof/>
                <w:webHidden/>
              </w:rPr>
              <w:tab/>
            </w:r>
            <w:r w:rsidR="006D18B9">
              <w:rPr>
                <w:noProof/>
                <w:webHidden/>
              </w:rPr>
              <w:fldChar w:fldCharType="begin"/>
            </w:r>
            <w:r w:rsidR="006D18B9">
              <w:rPr>
                <w:noProof/>
                <w:webHidden/>
              </w:rPr>
              <w:instrText xml:space="preserve"> PAGEREF _Toc477629773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7B1BBB25"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4" w:history="1">
            <w:r w:rsidR="006D18B9" w:rsidRPr="00FC51DB">
              <w:rPr>
                <w:rStyle w:val="a9"/>
                <w:rFonts w:ascii="华文仿宋" w:eastAsia="华文仿宋" w:hAnsi="华文仿宋"/>
                <w:noProof/>
              </w:rPr>
              <w:t>2.</w:t>
            </w:r>
            <w:r w:rsidR="006D18B9">
              <w:rPr>
                <w:rFonts w:eastAsiaTheme="minorEastAsia"/>
                <w:i w:val="0"/>
                <w:noProof/>
                <w:sz w:val="24"/>
                <w:szCs w:val="24"/>
              </w:rPr>
              <w:tab/>
            </w:r>
            <w:r w:rsidR="006D18B9" w:rsidRPr="00FC51DB">
              <w:rPr>
                <w:rStyle w:val="a9"/>
                <w:rFonts w:ascii="华文仿宋" w:eastAsia="华文仿宋" w:hAnsi="华文仿宋" w:hint="eastAsia"/>
                <w:noProof/>
              </w:rPr>
              <w:t>可维护性</w:t>
            </w:r>
            <w:r w:rsidR="006D18B9">
              <w:rPr>
                <w:noProof/>
                <w:webHidden/>
              </w:rPr>
              <w:tab/>
            </w:r>
            <w:r w:rsidR="006D18B9">
              <w:rPr>
                <w:noProof/>
                <w:webHidden/>
              </w:rPr>
              <w:fldChar w:fldCharType="begin"/>
            </w:r>
            <w:r w:rsidR="006D18B9">
              <w:rPr>
                <w:noProof/>
                <w:webHidden/>
              </w:rPr>
              <w:instrText xml:space="preserve"> PAGEREF _Toc477629774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71E77279"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5" w:history="1">
            <w:r w:rsidR="006D18B9" w:rsidRPr="00FC51DB">
              <w:rPr>
                <w:rStyle w:val="a9"/>
                <w:rFonts w:ascii="华文仿宋" w:eastAsia="华文仿宋" w:hAnsi="华文仿宋"/>
                <w:noProof/>
              </w:rPr>
              <w:t>3.</w:t>
            </w:r>
            <w:r w:rsidR="006D18B9">
              <w:rPr>
                <w:rFonts w:eastAsiaTheme="minorEastAsia"/>
                <w:i w:val="0"/>
                <w:noProof/>
                <w:sz w:val="24"/>
                <w:szCs w:val="24"/>
              </w:rPr>
              <w:tab/>
            </w:r>
            <w:r w:rsidR="006D18B9" w:rsidRPr="00FC51DB">
              <w:rPr>
                <w:rStyle w:val="a9"/>
                <w:rFonts w:ascii="华文仿宋" w:eastAsia="华文仿宋" w:hAnsi="华文仿宋" w:hint="eastAsia"/>
                <w:noProof/>
              </w:rPr>
              <w:t>易用性</w:t>
            </w:r>
            <w:r w:rsidR="006D18B9">
              <w:rPr>
                <w:noProof/>
                <w:webHidden/>
              </w:rPr>
              <w:tab/>
            </w:r>
            <w:r w:rsidR="006D18B9">
              <w:rPr>
                <w:noProof/>
                <w:webHidden/>
              </w:rPr>
              <w:fldChar w:fldCharType="begin"/>
            </w:r>
            <w:r w:rsidR="006D18B9">
              <w:rPr>
                <w:noProof/>
                <w:webHidden/>
              </w:rPr>
              <w:instrText xml:space="preserve"> PAGEREF _Toc477629775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571F8BDC"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6" w:history="1">
            <w:r w:rsidR="006D18B9" w:rsidRPr="00FC51DB">
              <w:rPr>
                <w:rStyle w:val="a9"/>
                <w:rFonts w:ascii="华文仿宋" w:eastAsia="华文仿宋" w:hAnsi="华文仿宋"/>
                <w:noProof/>
              </w:rPr>
              <w:t>4.</w:t>
            </w:r>
            <w:r w:rsidR="006D18B9">
              <w:rPr>
                <w:rFonts w:eastAsiaTheme="minorEastAsia"/>
                <w:i w:val="0"/>
                <w:noProof/>
                <w:sz w:val="24"/>
                <w:szCs w:val="24"/>
              </w:rPr>
              <w:tab/>
            </w:r>
            <w:r w:rsidR="006D18B9" w:rsidRPr="00FC51DB">
              <w:rPr>
                <w:rStyle w:val="a9"/>
                <w:rFonts w:ascii="华文仿宋" w:eastAsia="华文仿宋" w:hAnsi="华文仿宋" w:hint="eastAsia"/>
                <w:noProof/>
              </w:rPr>
              <w:t>可靠性</w:t>
            </w:r>
            <w:r w:rsidR="006D18B9">
              <w:rPr>
                <w:noProof/>
                <w:webHidden/>
              </w:rPr>
              <w:tab/>
            </w:r>
            <w:r w:rsidR="006D18B9">
              <w:rPr>
                <w:noProof/>
                <w:webHidden/>
              </w:rPr>
              <w:fldChar w:fldCharType="begin"/>
            </w:r>
            <w:r w:rsidR="006D18B9">
              <w:rPr>
                <w:noProof/>
                <w:webHidden/>
              </w:rPr>
              <w:instrText xml:space="preserve"> PAGEREF _Toc477629776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70455328"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7" w:history="1">
            <w:r w:rsidR="006D18B9" w:rsidRPr="00FC51DB">
              <w:rPr>
                <w:rStyle w:val="a9"/>
                <w:rFonts w:ascii="华文仿宋" w:eastAsia="华文仿宋" w:hAnsi="华文仿宋"/>
                <w:noProof/>
              </w:rPr>
              <w:t>5.</w:t>
            </w:r>
            <w:r w:rsidR="006D18B9">
              <w:rPr>
                <w:rFonts w:eastAsiaTheme="minorEastAsia"/>
                <w:i w:val="0"/>
                <w:noProof/>
                <w:sz w:val="24"/>
                <w:szCs w:val="24"/>
              </w:rPr>
              <w:tab/>
            </w:r>
            <w:r w:rsidR="006D18B9" w:rsidRPr="00FC51DB">
              <w:rPr>
                <w:rStyle w:val="a9"/>
                <w:rFonts w:ascii="华文仿宋" w:eastAsia="华文仿宋" w:hAnsi="华文仿宋" w:hint="eastAsia"/>
                <w:noProof/>
              </w:rPr>
              <w:t>业务规则</w:t>
            </w:r>
            <w:r w:rsidR="006D18B9">
              <w:rPr>
                <w:noProof/>
                <w:webHidden/>
              </w:rPr>
              <w:tab/>
            </w:r>
            <w:r w:rsidR="006D18B9">
              <w:rPr>
                <w:noProof/>
                <w:webHidden/>
              </w:rPr>
              <w:fldChar w:fldCharType="begin"/>
            </w:r>
            <w:r w:rsidR="006D18B9">
              <w:rPr>
                <w:noProof/>
                <w:webHidden/>
              </w:rPr>
              <w:instrText xml:space="preserve"> PAGEREF _Toc477629777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2E941660"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78" w:history="1">
            <w:r w:rsidR="006D18B9" w:rsidRPr="00FC51DB">
              <w:rPr>
                <w:rStyle w:val="a9"/>
                <w:rFonts w:ascii="华文仿宋" w:eastAsia="华文仿宋" w:hAnsi="华文仿宋"/>
                <w:noProof/>
              </w:rPr>
              <w:t>6.</w:t>
            </w:r>
            <w:r w:rsidR="006D18B9">
              <w:rPr>
                <w:rFonts w:eastAsiaTheme="minorEastAsia"/>
                <w:i w:val="0"/>
                <w:noProof/>
                <w:sz w:val="24"/>
                <w:szCs w:val="24"/>
              </w:rPr>
              <w:tab/>
            </w:r>
            <w:r w:rsidR="006D18B9" w:rsidRPr="00FC51DB">
              <w:rPr>
                <w:rStyle w:val="a9"/>
                <w:rFonts w:ascii="华文仿宋" w:eastAsia="华文仿宋" w:hAnsi="华文仿宋" w:hint="eastAsia"/>
                <w:noProof/>
              </w:rPr>
              <w:t>约束</w:t>
            </w:r>
            <w:r w:rsidR="006D18B9">
              <w:rPr>
                <w:noProof/>
                <w:webHidden/>
              </w:rPr>
              <w:tab/>
            </w:r>
            <w:r w:rsidR="006D18B9">
              <w:rPr>
                <w:noProof/>
                <w:webHidden/>
              </w:rPr>
              <w:fldChar w:fldCharType="begin"/>
            </w:r>
            <w:r w:rsidR="006D18B9">
              <w:rPr>
                <w:noProof/>
                <w:webHidden/>
              </w:rPr>
              <w:instrText xml:space="preserve"> PAGEREF _Toc477629778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022B29A2"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79" w:history="1">
            <w:r w:rsidR="006D18B9" w:rsidRPr="00FC51DB">
              <w:rPr>
                <w:rStyle w:val="a9"/>
                <w:rFonts w:ascii="宋体" w:eastAsia="宋体" w:hAnsi="宋体" w:hint="eastAsia"/>
                <w:noProof/>
              </w:rPr>
              <w:t>(四)</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数据需求</w:t>
            </w:r>
            <w:r w:rsidR="006D18B9">
              <w:rPr>
                <w:noProof/>
                <w:webHidden/>
              </w:rPr>
              <w:tab/>
            </w:r>
            <w:r w:rsidR="006D18B9">
              <w:rPr>
                <w:noProof/>
                <w:webHidden/>
              </w:rPr>
              <w:fldChar w:fldCharType="begin"/>
            </w:r>
            <w:r w:rsidR="006D18B9">
              <w:rPr>
                <w:noProof/>
                <w:webHidden/>
              </w:rPr>
              <w:instrText xml:space="preserve"> PAGEREF _Toc477629779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4CE8EDA3"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80" w:history="1">
            <w:r w:rsidR="006D18B9" w:rsidRPr="00FC51DB">
              <w:rPr>
                <w:rStyle w:val="a9"/>
                <w:rFonts w:ascii="华文仿宋" w:eastAsia="华文仿宋" w:hAnsi="华文仿宋"/>
                <w:noProof/>
              </w:rPr>
              <w:t>1.</w:t>
            </w:r>
            <w:r w:rsidR="006D18B9">
              <w:rPr>
                <w:rFonts w:eastAsiaTheme="minorEastAsia"/>
                <w:i w:val="0"/>
                <w:noProof/>
                <w:sz w:val="24"/>
                <w:szCs w:val="24"/>
              </w:rPr>
              <w:tab/>
            </w:r>
            <w:r w:rsidR="006D18B9" w:rsidRPr="00FC51DB">
              <w:rPr>
                <w:rStyle w:val="a9"/>
                <w:rFonts w:ascii="华文仿宋" w:eastAsia="华文仿宋" w:hAnsi="华文仿宋" w:hint="eastAsia"/>
                <w:noProof/>
              </w:rPr>
              <w:t>数据定义</w:t>
            </w:r>
            <w:r w:rsidR="006D18B9">
              <w:rPr>
                <w:noProof/>
                <w:webHidden/>
              </w:rPr>
              <w:tab/>
            </w:r>
            <w:r w:rsidR="006D18B9">
              <w:rPr>
                <w:noProof/>
                <w:webHidden/>
              </w:rPr>
              <w:fldChar w:fldCharType="begin"/>
            </w:r>
            <w:r w:rsidR="006D18B9">
              <w:rPr>
                <w:noProof/>
                <w:webHidden/>
              </w:rPr>
              <w:instrText xml:space="preserve"> PAGEREF _Toc477629780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1EF1727E"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81" w:history="1">
            <w:r w:rsidR="006D18B9" w:rsidRPr="00FC51DB">
              <w:rPr>
                <w:rStyle w:val="a9"/>
                <w:rFonts w:ascii="华文仿宋" w:eastAsia="华文仿宋" w:hAnsi="华文仿宋"/>
                <w:noProof/>
              </w:rPr>
              <w:t>2.</w:t>
            </w:r>
            <w:r w:rsidR="006D18B9">
              <w:rPr>
                <w:rFonts w:eastAsiaTheme="minorEastAsia"/>
                <w:i w:val="0"/>
                <w:noProof/>
                <w:sz w:val="24"/>
                <w:szCs w:val="24"/>
              </w:rPr>
              <w:tab/>
            </w:r>
            <w:r w:rsidR="006D18B9" w:rsidRPr="00FC51DB">
              <w:rPr>
                <w:rStyle w:val="a9"/>
                <w:rFonts w:ascii="华文仿宋" w:eastAsia="华文仿宋" w:hAnsi="华文仿宋" w:hint="eastAsia"/>
                <w:noProof/>
              </w:rPr>
              <w:t>默认数据</w:t>
            </w:r>
            <w:r w:rsidR="006D18B9">
              <w:rPr>
                <w:noProof/>
                <w:webHidden/>
              </w:rPr>
              <w:tab/>
            </w:r>
            <w:r w:rsidR="006D18B9">
              <w:rPr>
                <w:noProof/>
                <w:webHidden/>
              </w:rPr>
              <w:fldChar w:fldCharType="begin"/>
            </w:r>
            <w:r w:rsidR="006D18B9">
              <w:rPr>
                <w:noProof/>
                <w:webHidden/>
              </w:rPr>
              <w:instrText xml:space="preserve"> PAGEREF _Toc477629781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2FC201F3"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82" w:history="1">
            <w:r w:rsidR="006D18B9" w:rsidRPr="00FC51DB">
              <w:rPr>
                <w:rStyle w:val="a9"/>
                <w:rFonts w:ascii="华文仿宋" w:eastAsia="华文仿宋" w:hAnsi="华文仿宋"/>
                <w:noProof/>
              </w:rPr>
              <w:t>3.</w:t>
            </w:r>
            <w:r w:rsidR="006D18B9">
              <w:rPr>
                <w:rFonts w:eastAsiaTheme="minorEastAsia"/>
                <w:i w:val="0"/>
                <w:noProof/>
                <w:sz w:val="24"/>
                <w:szCs w:val="24"/>
              </w:rPr>
              <w:tab/>
            </w:r>
            <w:r w:rsidR="006D18B9" w:rsidRPr="00FC51DB">
              <w:rPr>
                <w:rStyle w:val="a9"/>
                <w:rFonts w:ascii="华文仿宋" w:eastAsia="华文仿宋" w:hAnsi="华文仿宋" w:hint="eastAsia"/>
                <w:noProof/>
              </w:rPr>
              <w:t>数据格式要求</w:t>
            </w:r>
            <w:r w:rsidR="006D18B9">
              <w:rPr>
                <w:noProof/>
                <w:webHidden/>
              </w:rPr>
              <w:tab/>
            </w:r>
            <w:r w:rsidR="006D18B9">
              <w:rPr>
                <w:noProof/>
                <w:webHidden/>
              </w:rPr>
              <w:fldChar w:fldCharType="begin"/>
            </w:r>
            <w:r w:rsidR="006D18B9">
              <w:rPr>
                <w:noProof/>
                <w:webHidden/>
              </w:rPr>
              <w:instrText xml:space="preserve"> PAGEREF _Toc477629782 \h </w:instrText>
            </w:r>
            <w:r w:rsidR="006D18B9">
              <w:rPr>
                <w:noProof/>
                <w:webHidden/>
              </w:rPr>
            </w:r>
            <w:r w:rsidR="006D18B9">
              <w:rPr>
                <w:noProof/>
                <w:webHidden/>
              </w:rPr>
              <w:fldChar w:fldCharType="separate"/>
            </w:r>
            <w:r w:rsidR="006D18B9">
              <w:rPr>
                <w:noProof/>
                <w:webHidden/>
              </w:rPr>
              <w:t>15</w:t>
            </w:r>
            <w:r w:rsidR="006D18B9">
              <w:rPr>
                <w:noProof/>
                <w:webHidden/>
              </w:rPr>
              <w:fldChar w:fldCharType="end"/>
            </w:r>
          </w:hyperlink>
        </w:p>
        <w:p w14:paraId="40D18744" w14:textId="77777777" w:rsidR="006D18B9" w:rsidRDefault="00322B54" w:rsidP="00247D8A">
          <w:pPr>
            <w:pStyle w:val="31"/>
            <w:tabs>
              <w:tab w:val="left" w:pos="840"/>
              <w:tab w:val="right" w:leader="dot" w:pos="8296"/>
            </w:tabs>
            <w:jc w:val="both"/>
            <w:rPr>
              <w:rFonts w:eastAsiaTheme="minorEastAsia"/>
              <w:i w:val="0"/>
              <w:noProof/>
              <w:sz w:val="24"/>
              <w:szCs w:val="24"/>
            </w:rPr>
          </w:pPr>
          <w:hyperlink w:anchor="_Toc477629783" w:history="1">
            <w:r w:rsidR="006D18B9" w:rsidRPr="00FC51DB">
              <w:rPr>
                <w:rStyle w:val="a9"/>
                <w:rFonts w:ascii="华文仿宋" w:eastAsia="华文仿宋" w:hAnsi="华文仿宋"/>
                <w:noProof/>
              </w:rPr>
              <w:t>4.</w:t>
            </w:r>
            <w:r w:rsidR="006D18B9">
              <w:rPr>
                <w:rFonts w:eastAsiaTheme="minorEastAsia"/>
                <w:i w:val="0"/>
                <w:noProof/>
                <w:sz w:val="24"/>
                <w:szCs w:val="24"/>
              </w:rPr>
              <w:tab/>
            </w:r>
            <w:r w:rsidR="006D18B9" w:rsidRPr="00FC51DB">
              <w:rPr>
                <w:rStyle w:val="a9"/>
                <w:rFonts w:ascii="华文仿宋" w:eastAsia="华文仿宋" w:hAnsi="华文仿宋" w:hint="eastAsia"/>
                <w:noProof/>
              </w:rPr>
              <w:t>数据信息</w:t>
            </w:r>
            <w:r w:rsidR="006D18B9">
              <w:rPr>
                <w:noProof/>
                <w:webHidden/>
              </w:rPr>
              <w:tab/>
            </w:r>
            <w:r w:rsidR="006D18B9">
              <w:rPr>
                <w:noProof/>
                <w:webHidden/>
              </w:rPr>
              <w:fldChar w:fldCharType="begin"/>
            </w:r>
            <w:r w:rsidR="006D18B9">
              <w:rPr>
                <w:noProof/>
                <w:webHidden/>
              </w:rPr>
              <w:instrText xml:space="preserve"> PAGEREF _Toc477629783 \h </w:instrText>
            </w:r>
            <w:r w:rsidR="006D18B9">
              <w:rPr>
                <w:noProof/>
                <w:webHidden/>
              </w:rPr>
            </w:r>
            <w:r w:rsidR="006D18B9">
              <w:rPr>
                <w:noProof/>
                <w:webHidden/>
              </w:rPr>
              <w:fldChar w:fldCharType="separate"/>
            </w:r>
            <w:r w:rsidR="006D18B9">
              <w:rPr>
                <w:noProof/>
                <w:webHidden/>
              </w:rPr>
              <w:t>15</w:t>
            </w:r>
            <w:r w:rsidR="006D18B9">
              <w:rPr>
                <w:noProof/>
                <w:webHidden/>
              </w:rPr>
              <w:fldChar w:fldCharType="end"/>
            </w:r>
          </w:hyperlink>
        </w:p>
        <w:p w14:paraId="413F1A30" w14:textId="77777777" w:rsidR="006D18B9" w:rsidRDefault="00322B54" w:rsidP="00247D8A">
          <w:pPr>
            <w:pStyle w:val="22"/>
            <w:tabs>
              <w:tab w:val="left" w:pos="1050"/>
              <w:tab w:val="right" w:leader="dot" w:pos="8296"/>
            </w:tabs>
            <w:jc w:val="both"/>
            <w:rPr>
              <w:rFonts w:eastAsiaTheme="minorEastAsia"/>
              <w:smallCaps w:val="0"/>
              <w:noProof/>
              <w:sz w:val="24"/>
              <w:szCs w:val="24"/>
            </w:rPr>
          </w:pPr>
          <w:hyperlink w:anchor="_Toc477629784" w:history="1">
            <w:r w:rsidR="006D18B9" w:rsidRPr="00FC51DB">
              <w:rPr>
                <w:rStyle w:val="a9"/>
                <w:rFonts w:ascii="宋体" w:eastAsia="宋体" w:hAnsi="宋体" w:hint="eastAsia"/>
                <w:noProof/>
              </w:rPr>
              <w:t>(五)</w:t>
            </w:r>
            <w:r w:rsidR="006D18B9">
              <w:rPr>
                <w:rFonts w:eastAsiaTheme="minorEastAsia"/>
                <w:smallCaps w:val="0"/>
                <w:noProof/>
                <w:sz w:val="24"/>
                <w:szCs w:val="24"/>
              </w:rPr>
              <w:tab/>
            </w:r>
            <w:r w:rsidR="006D18B9" w:rsidRPr="00FC51DB">
              <w:rPr>
                <w:rStyle w:val="a9"/>
                <w:rFonts w:ascii="华文宋体" w:eastAsia="华文宋体" w:hAnsi="华文宋体" w:hint="eastAsia"/>
                <w:noProof/>
              </w:rPr>
              <w:t>其他需求</w:t>
            </w:r>
            <w:r w:rsidR="006D18B9">
              <w:rPr>
                <w:noProof/>
                <w:webHidden/>
              </w:rPr>
              <w:tab/>
            </w:r>
            <w:r w:rsidR="006D18B9">
              <w:rPr>
                <w:noProof/>
                <w:webHidden/>
              </w:rPr>
              <w:fldChar w:fldCharType="begin"/>
            </w:r>
            <w:r w:rsidR="006D18B9">
              <w:rPr>
                <w:noProof/>
                <w:webHidden/>
              </w:rPr>
              <w:instrText xml:space="preserve"> PAGEREF _Toc477629784 \h </w:instrText>
            </w:r>
            <w:r w:rsidR="006D18B9">
              <w:rPr>
                <w:noProof/>
                <w:webHidden/>
              </w:rPr>
            </w:r>
            <w:r w:rsidR="006D18B9">
              <w:rPr>
                <w:noProof/>
                <w:webHidden/>
              </w:rPr>
              <w:fldChar w:fldCharType="separate"/>
            </w:r>
            <w:r w:rsidR="006D18B9">
              <w:rPr>
                <w:noProof/>
                <w:webHidden/>
              </w:rPr>
              <w:t>16</w:t>
            </w:r>
            <w:r w:rsidR="006D18B9">
              <w:rPr>
                <w:noProof/>
                <w:webHidden/>
              </w:rPr>
              <w:fldChar w:fldCharType="end"/>
            </w:r>
          </w:hyperlink>
        </w:p>
        <w:p w14:paraId="7AA6DBCD" w14:textId="77777777" w:rsidR="006277D5" w:rsidRDefault="006277D5" w:rsidP="00247D8A">
          <w:pPr>
            <w:jc w:val="both"/>
          </w:pPr>
          <w:r>
            <w:rPr>
              <w:b/>
              <w:bCs/>
              <w:noProof/>
            </w:rPr>
            <w:fldChar w:fldCharType="end"/>
          </w:r>
        </w:p>
      </w:sdtContent>
    </w:sdt>
    <w:p w14:paraId="6E4B4520" w14:textId="77777777" w:rsidR="006277D5" w:rsidRDefault="006277D5" w:rsidP="00247D8A">
      <w:pPr>
        <w:jc w:val="both"/>
        <w:rPr>
          <w:b/>
          <w:bCs/>
          <w:kern w:val="44"/>
          <w:sz w:val="48"/>
          <w:szCs w:val="48"/>
        </w:rPr>
      </w:pPr>
      <w:r>
        <w:rPr>
          <w:sz w:val="48"/>
          <w:szCs w:val="48"/>
        </w:rPr>
        <w:br w:type="page"/>
      </w:r>
    </w:p>
    <w:p w14:paraId="58A7CDFE" w14:textId="77777777" w:rsidR="006277D5" w:rsidRPr="001662FD" w:rsidRDefault="006277D5" w:rsidP="00247D8A">
      <w:pPr>
        <w:pStyle w:val="1"/>
        <w:jc w:val="both"/>
        <w:rPr>
          <w:sz w:val="48"/>
          <w:szCs w:val="48"/>
        </w:rPr>
      </w:pPr>
      <w:bookmarkStart w:id="2" w:name="_Toc477629749"/>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247D8A">
            <w:pPr>
              <w:jc w:val="both"/>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247D8A">
            <w:pPr>
              <w:jc w:val="both"/>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438E99F1" w:rsidR="006277D5" w:rsidRPr="001662FD" w:rsidRDefault="00F94989" w:rsidP="00247D8A">
            <w:pPr>
              <w:jc w:val="both"/>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3D7A4E13" w14:textId="77777777" w:rsidR="006277D5" w:rsidRPr="001662FD"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247D8A">
            <w:pPr>
              <w:jc w:val="both"/>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383018E0" w:rsidR="00F94989" w:rsidRPr="001662FD" w:rsidRDefault="00F94989" w:rsidP="00247D8A">
            <w:pPr>
              <w:jc w:val="both"/>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02489AC8" w14:textId="77777777" w:rsidR="00F94989" w:rsidRPr="001662FD"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247D8A">
            <w:pPr>
              <w:jc w:val="both"/>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6286123C" w:rsidR="00F94989"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2017/3/</w:t>
            </w:r>
            <w:r w:rsidR="00307AD3">
              <w:rPr>
                <w:rFonts w:ascii="微软雅黑" w:eastAsia="微软雅黑" w:hAnsi="微软雅黑" w:cs="黑体" w:hint="eastAsia"/>
                <w:szCs w:val="21"/>
              </w:rPr>
              <w:t>3</w:t>
            </w:r>
          </w:p>
        </w:tc>
        <w:tc>
          <w:tcPr>
            <w:tcW w:w="3652" w:type="dxa"/>
            <w:shd w:val="clear" w:color="auto" w:fill="F2FAF3"/>
          </w:tcPr>
          <w:p w14:paraId="6766F6B8" w14:textId="77777777" w:rsidR="00F94989" w:rsidRDefault="00F94989" w:rsidP="00247D8A">
            <w:pPr>
              <w:jc w:val="both"/>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247D8A">
            <w:pPr>
              <w:jc w:val="both"/>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247D8A">
            <w:pPr>
              <w:jc w:val="both"/>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247D8A">
            <w:pPr>
              <w:jc w:val="both"/>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247D8A">
            <w:pPr>
              <w:jc w:val="both"/>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247D8A">
            <w:pPr>
              <w:jc w:val="both"/>
              <w:rPr>
                <w:rFonts w:ascii="微软雅黑" w:eastAsia="微软雅黑" w:hAnsi="微软雅黑" w:cs="黑体"/>
                <w:szCs w:val="21"/>
              </w:rPr>
            </w:pPr>
            <w:r>
              <w:rPr>
                <w:rFonts w:ascii="微软雅黑" w:eastAsia="微软雅黑" w:hAnsi="微软雅黑" w:cs="黑体"/>
                <w:szCs w:val="21"/>
              </w:rPr>
              <w:t>V1.0</w:t>
            </w:r>
          </w:p>
        </w:tc>
      </w:tr>
      <w:tr w:rsidR="00846F02" w:rsidRPr="00F94989" w14:paraId="526D5237" w14:textId="77777777" w:rsidTr="003C68C4">
        <w:tc>
          <w:tcPr>
            <w:tcW w:w="2130" w:type="dxa"/>
            <w:shd w:val="clear" w:color="auto" w:fill="F2FAF3"/>
          </w:tcPr>
          <w:p w14:paraId="208A0B7F" w14:textId="46F7E21E"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6AE7D5E2" w14:textId="66B7F583"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2017/3/15</w:t>
            </w:r>
          </w:p>
        </w:tc>
        <w:tc>
          <w:tcPr>
            <w:tcW w:w="3652" w:type="dxa"/>
            <w:shd w:val="clear" w:color="auto" w:fill="F2FAF3"/>
          </w:tcPr>
          <w:p w14:paraId="5B053BA2" w14:textId="3A7FEA1C"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完善文档，排版</w:t>
            </w:r>
          </w:p>
        </w:tc>
        <w:tc>
          <w:tcPr>
            <w:tcW w:w="1302" w:type="dxa"/>
            <w:shd w:val="clear" w:color="auto" w:fill="F2FAF3"/>
          </w:tcPr>
          <w:p w14:paraId="72CD8B7E" w14:textId="6B2C06C9" w:rsidR="00846F02" w:rsidRDefault="00846F02" w:rsidP="00247D8A">
            <w:pPr>
              <w:jc w:val="both"/>
              <w:rPr>
                <w:rFonts w:ascii="微软雅黑" w:eastAsia="微软雅黑" w:hAnsi="微软雅黑" w:cs="黑体"/>
                <w:szCs w:val="21"/>
              </w:rPr>
            </w:pPr>
            <w:r>
              <w:rPr>
                <w:rFonts w:ascii="微软雅黑" w:eastAsia="微软雅黑" w:hAnsi="微软雅黑" w:cs="黑体"/>
                <w:szCs w:val="21"/>
              </w:rPr>
              <w:t>V1.1</w:t>
            </w:r>
          </w:p>
        </w:tc>
      </w:tr>
      <w:tr w:rsidR="005A1737" w:rsidRPr="00F94989" w14:paraId="5CA0CD1C" w14:textId="77777777" w:rsidTr="003C68C4">
        <w:tc>
          <w:tcPr>
            <w:tcW w:w="2130" w:type="dxa"/>
            <w:shd w:val="clear" w:color="auto" w:fill="F2FAF3"/>
          </w:tcPr>
          <w:p w14:paraId="719049FC" w14:textId="248A5177" w:rsidR="005A1737" w:rsidRDefault="005A1737" w:rsidP="00247D8A">
            <w:pPr>
              <w:jc w:val="both"/>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47732F93" w14:textId="478EA796" w:rsidR="005A1737" w:rsidRDefault="005A1737" w:rsidP="00247D8A">
            <w:pPr>
              <w:jc w:val="both"/>
              <w:rPr>
                <w:rFonts w:ascii="微软雅黑" w:eastAsia="微软雅黑" w:hAnsi="微软雅黑" w:cs="黑体"/>
                <w:szCs w:val="21"/>
              </w:rPr>
            </w:pPr>
            <w:r>
              <w:rPr>
                <w:rFonts w:ascii="微软雅黑" w:eastAsia="微软雅黑" w:hAnsi="微软雅黑" w:cs="黑体" w:hint="eastAsia"/>
                <w:szCs w:val="21"/>
              </w:rPr>
              <w:t>2017/4/17</w:t>
            </w:r>
          </w:p>
        </w:tc>
        <w:tc>
          <w:tcPr>
            <w:tcW w:w="3652" w:type="dxa"/>
            <w:shd w:val="clear" w:color="auto" w:fill="F2FAF3"/>
          </w:tcPr>
          <w:p w14:paraId="28F4EAF4" w14:textId="46F4776A" w:rsidR="005A1737" w:rsidRDefault="005A1737" w:rsidP="00247D8A">
            <w:pPr>
              <w:jc w:val="both"/>
              <w:rPr>
                <w:rFonts w:ascii="微软雅黑" w:eastAsia="微软雅黑" w:hAnsi="微软雅黑" w:cs="黑体"/>
                <w:szCs w:val="21"/>
              </w:rPr>
            </w:pPr>
            <w:r>
              <w:rPr>
                <w:rFonts w:ascii="微软雅黑" w:eastAsia="微软雅黑" w:hAnsi="微软雅黑" w:cs="黑体" w:hint="eastAsia"/>
                <w:szCs w:val="21"/>
              </w:rPr>
              <w:t>增加迭代二需要说明，版本推进</w:t>
            </w:r>
          </w:p>
        </w:tc>
        <w:tc>
          <w:tcPr>
            <w:tcW w:w="1302" w:type="dxa"/>
            <w:shd w:val="clear" w:color="auto" w:fill="F2FAF3"/>
          </w:tcPr>
          <w:p w14:paraId="56E6503B" w14:textId="00EE8786" w:rsidR="005A1737" w:rsidRDefault="005A1737" w:rsidP="00247D8A">
            <w:pPr>
              <w:jc w:val="both"/>
              <w:rPr>
                <w:rFonts w:ascii="微软雅黑" w:eastAsia="微软雅黑" w:hAnsi="微软雅黑" w:cs="黑体"/>
                <w:szCs w:val="21"/>
              </w:rPr>
            </w:pPr>
            <w:r>
              <w:rPr>
                <w:rFonts w:ascii="微软雅黑" w:eastAsia="微软雅黑" w:hAnsi="微软雅黑" w:cs="黑体"/>
                <w:szCs w:val="21"/>
              </w:rPr>
              <w:t>V</w:t>
            </w:r>
            <w:r>
              <w:rPr>
                <w:rFonts w:ascii="微软雅黑" w:eastAsia="微软雅黑" w:hAnsi="微软雅黑" w:cs="黑体" w:hint="eastAsia"/>
                <w:szCs w:val="21"/>
              </w:rPr>
              <w:t>2.0</w:t>
            </w:r>
          </w:p>
        </w:tc>
      </w:tr>
      <w:tr w:rsidR="00322B54" w:rsidRPr="00F94989" w14:paraId="5B6F4219" w14:textId="77777777" w:rsidTr="003C68C4">
        <w:tc>
          <w:tcPr>
            <w:tcW w:w="2130" w:type="dxa"/>
            <w:shd w:val="clear" w:color="auto" w:fill="F2FAF3"/>
          </w:tcPr>
          <w:p w14:paraId="4CE9C9E9" w14:textId="5647ACB2" w:rsidR="00322B54" w:rsidRDefault="00322B54" w:rsidP="00247D8A">
            <w:pPr>
              <w:jc w:val="both"/>
              <w:rPr>
                <w:rFonts w:ascii="微软雅黑" w:eastAsia="微软雅黑" w:hAnsi="微软雅黑" w:cs="黑体" w:hint="eastAsia"/>
                <w:szCs w:val="21"/>
              </w:rPr>
            </w:pPr>
            <w:r>
              <w:rPr>
                <w:rFonts w:ascii="微软雅黑" w:eastAsia="微软雅黑" w:hAnsi="微软雅黑" w:cs="黑体"/>
                <w:szCs w:val="21"/>
              </w:rPr>
              <w:t>冯俊杰</w:t>
            </w:r>
          </w:p>
        </w:tc>
        <w:tc>
          <w:tcPr>
            <w:tcW w:w="1438" w:type="dxa"/>
            <w:shd w:val="clear" w:color="auto" w:fill="F2FAF3"/>
          </w:tcPr>
          <w:p w14:paraId="3FF3C630" w14:textId="076B3FF7" w:rsidR="00322B54" w:rsidRDefault="00322B54" w:rsidP="00247D8A">
            <w:pPr>
              <w:jc w:val="both"/>
              <w:rPr>
                <w:rFonts w:ascii="微软雅黑" w:eastAsia="微软雅黑" w:hAnsi="微软雅黑" w:cs="黑体" w:hint="eastAsia"/>
                <w:szCs w:val="21"/>
              </w:rPr>
            </w:pPr>
            <w:r>
              <w:rPr>
                <w:rFonts w:ascii="微软雅黑" w:eastAsia="微软雅黑" w:hAnsi="微软雅黑" w:cs="黑体"/>
                <w:szCs w:val="21"/>
              </w:rPr>
              <w:t>2017/4/19</w:t>
            </w:r>
          </w:p>
        </w:tc>
        <w:tc>
          <w:tcPr>
            <w:tcW w:w="3652" w:type="dxa"/>
            <w:shd w:val="clear" w:color="auto" w:fill="F2FAF3"/>
          </w:tcPr>
          <w:p w14:paraId="0606F16A" w14:textId="79E6154C" w:rsidR="00322B54" w:rsidRDefault="00322B54" w:rsidP="00247D8A">
            <w:pPr>
              <w:jc w:val="both"/>
              <w:rPr>
                <w:rFonts w:ascii="微软雅黑" w:eastAsia="微软雅黑" w:hAnsi="微软雅黑" w:cs="黑体" w:hint="eastAsia"/>
                <w:szCs w:val="21"/>
              </w:rPr>
            </w:pPr>
            <w:r>
              <w:rPr>
                <w:rFonts w:ascii="微软雅黑" w:eastAsia="微软雅黑" w:hAnsi="微软雅黑" w:cs="黑体"/>
                <w:szCs w:val="21"/>
              </w:rPr>
              <w:t>整合、</w:t>
            </w:r>
            <w:r>
              <w:rPr>
                <w:rFonts w:ascii="微软雅黑" w:eastAsia="微软雅黑" w:hAnsi="微软雅黑" w:cs="黑体" w:hint="eastAsia"/>
                <w:szCs w:val="21"/>
              </w:rPr>
              <w:t>修改</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5368180B" w14:textId="4D942BE5" w:rsidR="00322B54" w:rsidRDefault="00322B54" w:rsidP="00247D8A">
            <w:pPr>
              <w:jc w:val="both"/>
              <w:rPr>
                <w:rFonts w:ascii="微软雅黑" w:eastAsia="微软雅黑" w:hAnsi="微软雅黑" w:cs="黑体"/>
                <w:szCs w:val="21"/>
              </w:rPr>
            </w:pPr>
            <w:r>
              <w:rPr>
                <w:rFonts w:ascii="微软雅黑" w:eastAsia="微软雅黑" w:hAnsi="微软雅黑" w:cs="黑体"/>
                <w:szCs w:val="21"/>
              </w:rPr>
              <w:t>V2.1</w:t>
            </w:r>
            <w:bookmarkStart w:id="3" w:name="_GoBack"/>
            <w:bookmarkEnd w:id="3"/>
          </w:p>
        </w:tc>
      </w:tr>
    </w:tbl>
    <w:p w14:paraId="47A1D709" w14:textId="77777777" w:rsidR="006277D5" w:rsidRPr="00130D5A" w:rsidRDefault="006277D5" w:rsidP="00247D8A">
      <w:pPr>
        <w:jc w:val="both"/>
      </w:pPr>
    </w:p>
    <w:p w14:paraId="26C358C1" w14:textId="77777777" w:rsidR="006277D5" w:rsidRDefault="006277D5" w:rsidP="00247D8A">
      <w:pPr>
        <w:jc w:val="both"/>
        <w:rPr>
          <w:b/>
          <w:bCs/>
          <w:kern w:val="44"/>
          <w:sz w:val="44"/>
          <w:szCs w:val="44"/>
        </w:rPr>
      </w:pPr>
      <w:bookmarkStart w:id="4" w:name="_Toc432405531"/>
      <w:r>
        <w:br w:type="page"/>
      </w:r>
    </w:p>
    <w:p w14:paraId="2F309E7C" w14:textId="77777777" w:rsidR="006277D5" w:rsidRPr="00B60B11" w:rsidRDefault="006277D5" w:rsidP="00247D8A">
      <w:pPr>
        <w:pStyle w:val="1"/>
        <w:numPr>
          <w:ilvl w:val="0"/>
          <w:numId w:val="2"/>
        </w:numPr>
        <w:jc w:val="both"/>
        <w:rPr>
          <w:sz w:val="48"/>
          <w:szCs w:val="48"/>
        </w:rPr>
      </w:pPr>
      <w:bookmarkStart w:id="5" w:name="_Toc477629750"/>
      <w:r w:rsidRPr="00B60B11">
        <w:rPr>
          <w:sz w:val="48"/>
          <w:szCs w:val="48"/>
        </w:rPr>
        <w:lastRenderedPageBreak/>
        <w:t>引言</w:t>
      </w:r>
      <w:bookmarkEnd w:id="4"/>
      <w:bookmarkEnd w:id="5"/>
    </w:p>
    <w:p w14:paraId="773CC1A0" w14:textId="77777777" w:rsidR="006277D5" w:rsidRPr="00B60B11" w:rsidRDefault="006277D5" w:rsidP="00247D8A">
      <w:pPr>
        <w:pStyle w:val="2"/>
        <w:numPr>
          <w:ilvl w:val="0"/>
          <w:numId w:val="3"/>
        </w:numPr>
        <w:jc w:val="both"/>
        <w:rPr>
          <w:rFonts w:ascii="华文宋体" w:eastAsia="华文宋体" w:hAnsi="华文宋体"/>
          <w:sz w:val="36"/>
          <w:szCs w:val="36"/>
        </w:rPr>
      </w:pPr>
      <w:bookmarkStart w:id="6" w:name="_Toc432405532"/>
      <w:bookmarkStart w:id="7" w:name="_Toc477629751"/>
      <w:r w:rsidRPr="00B60B11">
        <w:rPr>
          <w:rFonts w:ascii="华文宋体" w:eastAsia="华文宋体" w:hAnsi="华文宋体"/>
          <w:sz w:val="36"/>
          <w:szCs w:val="36"/>
        </w:rPr>
        <w:t>目的</w:t>
      </w:r>
      <w:bookmarkEnd w:id="6"/>
      <w:bookmarkEnd w:id="7"/>
    </w:p>
    <w:p w14:paraId="70DD1B5F" w14:textId="18CF964C" w:rsidR="006277D5" w:rsidRPr="00813C80" w:rsidRDefault="006277D5" w:rsidP="00247D8A">
      <w:pPr>
        <w:ind w:firstLineChars="200" w:firstLine="420"/>
        <w:jc w:val="both"/>
        <w:rPr>
          <w:rFonts w:ascii="微软雅黑" w:eastAsia="微软雅黑" w:hAnsi="微软雅黑"/>
          <w:szCs w:val="21"/>
        </w:rPr>
      </w:pPr>
      <w:r w:rsidRPr="00813C80">
        <w:rPr>
          <w:rFonts w:ascii="微软雅黑" w:eastAsia="微软雅黑" w:hAnsi="微软雅黑"/>
          <w:szCs w:val="21"/>
        </w:rPr>
        <w:t>本文档描述了</w:t>
      </w:r>
      <w:r w:rsidR="00CE24DC">
        <w:rPr>
          <w:rFonts w:ascii="微软雅黑" w:eastAsia="微软雅黑" w:hAnsi="微软雅黑"/>
          <w:szCs w:val="21"/>
        </w:rPr>
        <w:t>Quantourist</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247D8A">
      <w:pPr>
        <w:pStyle w:val="2"/>
        <w:numPr>
          <w:ilvl w:val="0"/>
          <w:numId w:val="3"/>
        </w:numPr>
        <w:jc w:val="both"/>
        <w:rPr>
          <w:sz w:val="36"/>
          <w:szCs w:val="36"/>
        </w:rPr>
      </w:pPr>
      <w:bookmarkStart w:id="8" w:name="_Toc432405533"/>
      <w:bookmarkStart w:id="9" w:name="_Toc477629752"/>
      <w:r w:rsidRPr="00B60B11">
        <w:rPr>
          <w:rFonts w:ascii="华文宋体" w:eastAsia="华文宋体" w:hAnsi="华文宋体"/>
          <w:sz w:val="36"/>
          <w:szCs w:val="36"/>
        </w:rPr>
        <w:t>范围</w:t>
      </w:r>
      <w:bookmarkEnd w:id="8"/>
      <w:bookmarkEnd w:id="9"/>
    </w:p>
    <w:p w14:paraId="7C2E17DD" w14:textId="34220386" w:rsidR="006277D5" w:rsidRPr="00813C80" w:rsidRDefault="00150311" w:rsidP="00247D8A">
      <w:pPr>
        <w:ind w:firstLine="420"/>
        <w:jc w:val="both"/>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w:t>
      </w:r>
      <w:r w:rsidR="00C46D04">
        <w:rPr>
          <w:rFonts w:ascii="微软雅黑" w:eastAsia="微软雅黑" w:hAnsi="微软雅黑"/>
          <w:szCs w:val="21"/>
        </w:rPr>
        <w:t>量化回测</w:t>
      </w:r>
      <w:r>
        <w:rPr>
          <w:rFonts w:ascii="微软雅黑" w:eastAsia="微软雅黑" w:hAnsi="微软雅黑" w:hint="eastAsia"/>
          <w:szCs w:val="21"/>
        </w:rPr>
        <w:t>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247D8A">
      <w:pPr>
        <w:pStyle w:val="2"/>
        <w:numPr>
          <w:ilvl w:val="0"/>
          <w:numId w:val="3"/>
        </w:numPr>
        <w:jc w:val="both"/>
        <w:rPr>
          <w:sz w:val="36"/>
          <w:szCs w:val="36"/>
        </w:rPr>
      </w:pPr>
      <w:bookmarkStart w:id="10" w:name="_Toc432405534"/>
      <w:bookmarkStart w:id="11" w:name="_Toc477629753"/>
      <w:r w:rsidRPr="00B60B11">
        <w:rPr>
          <w:rFonts w:ascii="华文宋体" w:eastAsia="华文宋体" w:hAnsi="华文宋体"/>
          <w:sz w:val="36"/>
          <w:szCs w:val="36"/>
        </w:rPr>
        <w:t>参考文献</w:t>
      </w:r>
      <w:bookmarkEnd w:id="10"/>
      <w:bookmarkEnd w:id="11"/>
    </w:p>
    <w:p w14:paraId="19FCEC29" w14:textId="680EACCE" w:rsidR="006277D5" w:rsidRDefault="006277D5" w:rsidP="00247D8A">
      <w:pPr>
        <w:pStyle w:val="a3"/>
        <w:numPr>
          <w:ilvl w:val="0"/>
          <w:numId w:val="8"/>
        </w:numPr>
        <w:ind w:firstLineChars="0"/>
        <w:jc w:val="both"/>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247D8A">
      <w:pPr>
        <w:jc w:val="both"/>
        <w:rPr>
          <w:rFonts w:ascii="微软雅黑" w:eastAsia="微软雅黑" w:hAnsi="微软雅黑"/>
          <w:szCs w:val="21"/>
        </w:rPr>
      </w:pPr>
      <w:r>
        <w:rPr>
          <w:rFonts w:ascii="微软雅黑" w:eastAsia="微软雅黑" w:hAnsi="微软雅黑"/>
          <w:szCs w:val="21"/>
        </w:rPr>
        <w:br w:type="page"/>
      </w:r>
    </w:p>
    <w:p w14:paraId="16FCA7C8" w14:textId="77777777" w:rsidR="006277D5" w:rsidRPr="00B60B11" w:rsidRDefault="006277D5" w:rsidP="00247D8A">
      <w:pPr>
        <w:pStyle w:val="1"/>
        <w:numPr>
          <w:ilvl w:val="0"/>
          <w:numId w:val="2"/>
        </w:numPr>
        <w:jc w:val="both"/>
        <w:rPr>
          <w:sz w:val="48"/>
          <w:szCs w:val="48"/>
        </w:rPr>
      </w:pPr>
      <w:bookmarkStart w:id="12" w:name="_Toc432405535"/>
      <w:bookmarkStart w:id="13" w:name="_Toc477629754"/>
      <w:r w:rsidRPr="00B60B11">
        <w:rPr>
          <w:sz w:val="48"/>
          <w:szCs w:val="48"/>
        </w:rPr>
        <w:lastRenderedPageBreak/>
        <w:t>总体描述</w:t>
      </w:r>
      <w:bookmarkEnd w:id="12"/>
      <w:bookmarkEnd w:id="13"/>
    </w:p>
    <w:p w14:paraId="75BD50AF" w14:textId="77777777" w:rsidR="006277D5" w:rsidRPr="00B60B11" w:rsidRDefault="006277D5" w:rsidP="00247D8A">
      <w:pPr>
        <w:pStyle w:val="2"/>
        <w:numPr>
          <w:ilvl w:val="0"/>
          <w:numId w:val="5"/>
        </w:numPr>
        <w:jc w:val="both"/>
        <w:rPr>
          <w:rFonts w:ascii="华文宋体" w:eastAsia="华文宋体" w:hAnsi="华文宋体"/>
          <w:sz w:val="36"/>
          <w:szCs w:val="36"/>
        </w:rPr>
      </w:pPr>
      <w:bookmarkStart w:id="14" w:name="_Toc432405536"/>
      <w:bookmarkStart w:id="15" w:name="_Toc477629755"/>
      <w:r w:rsidRPr="00B60B11">
        <w:rPr>
          <w:rFonts w:ascii="华文宋体" w:eastAsia="华文宋体" w:hAnsi="华文宋体"/>
          <w:sz w:val="36"/>
          <w:szCs w:val="36"/>
        </w:rPr>
        <w:t>商品前景</w:t>
      </w:r>
      <w:bookmarkEnd w:id="14"/>
      <w:bookmarkEnd w:id="15"/>
    </w:p>
    <w:p w14:paraId="7ACD5024" w14:textId="77777777" w:rsidR="006277D5" w:rsidRPr="00B60B11" w:rsidRDefault="006277D5" w:rsidP="00247D8A">
      <w:pPr>
        <w:pStyle w:val="3"/>
        <w:numPr>
          <w:ilvl w:val="0"/>
          <w:numId w:val="6"/>
        </w:numPr>
        <w:jc w:val="both"/>
        <w:rPr>
          <w:rFonts w:ascii="华文仿宋" w:eastAsia="华文仿宋" w:hAnsi="华文仿宋"/>
        </w:rPr>
      </w:pPr>
      <w:bookmarkStart w:id="16" w:name="_Toc432405537"/>
      <w:bookmarkStart w:id="17" w:name="_Toc477629756"/>
      <w:r w:rsidRPr="00B60B11">
        <w:rPr>
          <w:rFonts w:ascii="华文仿宋" w:eastAsia="华文仿宋" w:hAnsi="华文仿宋" w:hint="eastAsia"/>
        </w:rPr>
        <w:t>背景与机遇</w:t>
      </w:r>
      <w:bookmarkEnd w:id="16"/>
      <w:bookmarkEnd w:id="17"/>
    </w:p>
    <w:p w14:paraId="31887DF9" w14:textId="2CB2069C" w:rsidR="006277D5" w:rsidRPr="00813C80" w:rsidRDefault="00C43656" w:rsidP="00247D8A">
      <w:pPr>
        <w:ind w:firstLineChars="200" w:firstLine="420"/>
        <w:jc w:val="both"/>
        <w:rPr>
          <w:rFonts w:ascii="微软雅黑" w:eastAsia="微软雅黑" w:hAnsi="微软雅黑"/>
          <w:szCs w:val="21"/>
        </w:rPr>
      </w:pPr>
      <w:bookmarkStart w:id="18" w:name="_Toc432405538"/>
      <w:r>
        <w:rPr>
          <w:rFonts w:ascii="微软雅黑" w:eastAsia="微软雅黑" w:hAnsi="微软雅黑" w:hint="eastAsia"/>
          <w:szCs w:val="21"/>
        </w:rPr>
        <w:t>证券市场不断发展，人流量越来越庞大，采用传统的工作</w:t>
      </w:r>
      <w:r w:rsidR="006277D5" w:rsidRPr="00813C80">
        <w:rPr>
          <w:rFonts w:ascii="微软雅黑" w:eastAsia="微软雅黑" w:hAnsi="微软雅黑" w:hint="eastAsia"/>
          <w:szCs w:val="21"/>
        </w:rPr>
        <w:t>模式有着很多不方便之处：</w:t>
      </w:r>
    </w:p>
    <w:p w14:paraId="5C558DE6" w14:textId="77777777" w:rsidR="006277D5" w:rsidRPr="00813C80" w:rsidRDefault="00C43656" w:rsidP="00247D8A">
      <w:pPr>
        <w:pStyle w:val="a3"/>
        <w:widowControl w:val="0"/>
        <w:numPr>
          <w:ilvl w:val="0"/>
          <w:numId w:val="7"/>
        </w:numPr>
        <w:spacing w:after="120" w:line="288" w:lineRule="auto"/>
        <w:ind w:firstLineChars="0"/>
        <w:jc w:val="both"/>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247D8A">
      <w:pPr>
        <w:pStyle w:val="a3"/>
        <w:widowControl w:val="0"/>
        <w:numPr>
          <w:ilvl w:val="0"/>
          <w:numId w:val="7"/>
        </w:numPr>
        <w:spacing w:after="120" w:line="288" w:lineRule="auto"/>
        <w:ind w:firstLineChars="0"/>
        <w:jc w:val="both"/>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247D8A">
      <w:pPr>
        <w:pStyle w:val="a3"/>
        <w:widowControl w:val="0"/>
        <w:numPr>
          <w:ilvl w:val="0"/>
          <w:numId w:val="7"/>
        </w:numPr>
        <w:spacing w:after="120" w:line="288" w:lineRule="auto"/>
        <w:ind w:firstLineChars="0"/>
        <w:jc w:val="both"/>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6D545AD9" w:rsidR="006277D5" w:rsidRPr="0015526F" w:rsidRDefault="00C43656" w:rsidP="00247D8A">
      <w:pPr>
        <w:ind w:firstLine="420"/>
        <w:jc w:val="both"/>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w:t>
      </w:r>
      <w:r w:rsidR="004A0A21">
        <w:rPr>
          <w:rFonts w:ascii="微软雅黑" w:eastAsia="微软雅黑" w:hAnsi="微软雅黑" w:hint="eastAsia"/>
          <w:szCs w:val="21"/>
        </w:rPr>
        <w:t>需要的数据结论，用户能快速地获取数据，并能</w:t>
      </w:r>
      <w:r w:rsidR="004A0A21">
        <w:rPr>
          <w:rFonts w:ascii="微软雅黑" w:eastAsia="微软雅黑" w:hAnsi="微软雅黑"/>
          <w:szCs w:val="21"/>
        </w:rPr>
        <w:t>快速、</w:t>
      </w:r>
      <w:r w:rsidR="004A0A21">
        <w:rPr>
          <w:rFonts w:ascii="微软雅黑" w:eastAsia="微软雅黑" w:hAnsi="微软雅黑" w:hint="eastAsia"/>
          <w:szCs w:val="21"/>
        </w:rPr>
        <w:t>直观地进行分析，及时地</w:t>
      </w:r>
      <w:r>
        <w:rPr>
          <w:rFonts w:ascii="微软雅黑" w:eastAsia="微软雅黑" w:hAnsi="微软雅黑" w:hint="eastAsia"/>
          <w:szCs w:val="21"/>
        </w:rPr>
        <w:t>掌握市场的变化。</w:t>
      </w:r>
    </w:p>
    <w:p w14:paraId="3DA6511A" w14:textId="77777777" w:rsidR="006277D5" w:rsidRPr="00B60B11" w:rsidRDefault="006277D5" w:rsidP="00247D8A">
      <w:pPr>
        <w:pStyle w:val="3"/>
        <w:numPr>
          <w:ilvl w:val="0"/>
          <w:numId w:val="6"/>
        </w:numPr>
        <w:jc w:val="both"/>
        <w:rPr>
          <w:rFonts w:ascii="华文仿宋" w:eastAsia="华文仿宋" w:hAnsi="华文仿宋"/>
        </w:rPr>
      </w:pPr>
      <w:bookmarkStart w:id="19" w:name="_Toc477629757"/>
      <w:r w:rsidRPr="00B60B11">
        <w:rPr>
          <w:rFonts w:ascii="华文仿宋" w:eastAsia="华文仿宋" w:hAnsi="华文仿宋"/>
        </w:rPr>
        <w:t>业务需求</w:t>
      </w:r>
      <w:bookmarkEnd w:id="18"/>
      <w:bookmarkEnd w:id="19"/>
    </w:p>
    <w:p w14:paraId="30821F8C" w14:textId="77777777" w:rsidR="006277D5" w:rsidRPr="00813C80" w:rsidRDefault="006277D5" w:rsidP="00247D8A">
      <w:pPr>
        <w:pStyle w:val="a3"/>
        <w:numPr>
          <w:ilvl w:val="0"/>
          <w:numId w:val="1"/>
        </w:numPr>
        <w:ind w:firstLineChars="0"/>
        <w:jc w:val="both"/>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436FE5C7" w14:textId="64C71C27" w:rsidR="006277D5" w:rsidRPr="005B3321" w:rsidRDefault="006277D5" w:rsidP="00247D8A">
      <w:pPr>
        <w:pStyle w:val="a3"/>
        <w:numPr>
          <w:ilvl w:val="0"/>
          <w:numId w:val="1"/>
        </w:numPr>
        <w:ind w:firstLineChars="0"/>
        <w:jc w:val="both"/>
        <w:rPr>
          <w:rFonts w:ascii="微软雅黑" w:eastAsia="微软雅黑" w:hAnsi="微软雅黑"/>
          <w:szCs w:val="21"/>
        </w:rPr>
      </w:pPr>
      <w:r w:rsidRPr="005B3321">
        <w:rPr>
          <w:rFonts w:ascii="微软雅黑" w:eastAsia="微软雅黑" w:hAnsi="微软雅黑"/>
          <w:szCs w:val="21"/>
        </w:rPr>
        <w:t>在系统使用</w:t>
      </w:r>
      <w:r w:rsidRPr="005B3321">
        <w:rPr>
          <w:rFonts w:ascii="微软雅黑" w:eastAsia="微软雅黑" w:hAnsi="微软雅黑" w:hint="eastAsia"/>
          <w:szCs w:val="21"/>
        </w:rPr>
        <w:t>6个月后，</w:t>
      </w:r>
      <w:r w:rsidR="00BD3B6E" w:rsidRPr="005B3321">
        <w:rPr>
          <w:rFonts w:ascii="微软雅黑" w:eastAsia="微软雅黑" w:hAnsi="微软雅黑" w:hint="eastAsia"/>
          <w:szCs w:val="21"/>
        </w:rPr>
        <w:t>人流量超过之前120%</w:t>
      </w:r>
      <w:r w:rsidRPr="005B3321">
        <w:rPr>
          <w:rFonts w:ascii="微软雅黑" w:eastAsia="微软雅黑" w:hAnsi="微软雅黑" w:hint="eastAsia"/>
          <w:szCs w:val="21"/>
        </w:rPr>
        <w:t>。</w:t>
      </w:r>
    </w:p>
    <w:p w14:paraId="36CEDE8E" w14:textId="77777777" w:rsidR="006277D5" w:rsidRPr="00B60B11" w:rsidRDefault="006277D5" w:rsidP="00247D8A">
      <w:pPr>
        <w:pStyle w:val="2"/>
        <w:numPr>
          <w:ilvl w:val="0"/>
          <w:numId w:val="4"/>
        </w:numPr>
        <w:jc w:val="both"/>
        <w:rPr>
          <w:rFonts w:ascii="华文宋体" w:eastAsia="华文宋体" w:hAnsi="华文宋体"/>
          <w:sz w:val="36"/>
          <w:szCs w:val="36"/>
        </w:rPr>
      </w:pPr>
      <w:bookmarkStart w:id="20" w:name="_Toc432405539"/>
      <w:bookmarkStart w:id="21" w:name="_Toc477629758"/>
      <w:r w:rsidRPr="00B60B11">
        <w:rPr>
          <w:rFonts w:ascii="华文宋体" w:eastAsia="华文宋体" w:hAnsi="华文宋体"/>
          <w:sz w:val="36"/>
          <w:szCs w:val="36"/>
        </w:rPr>
        <w:t>商品功能</w:t>
      </w:r>
      <w:bookmarkEnd w:id="20"/>
      <w:bookmarkEnd w:id="21"/>
    </w:p>
    <w:p w14:paraId="393CD091" w14:textId="2144E486"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w:t>
      </w:r>
      <w:r w:rsidR="00EF102D">
        <w:rPr>
          <w:rFonts w:ascii="微软雅黑" w:eastAsia="微软雅黑" w:hAnsi="微软雅黑"/>
          <w:szCs w:val="21"/>
        </w:rPr>
        <w:t>和自己的自选股</w:t>
      </w:r>
      <w:r w:rsidRPr="00813C80">
        <w:rPr>
          <w:rFonts w:ascii="微软雅黑" w:eastAsia="微软雅黑" w:hAnsi="微软雅黑"/>
          <w:szCs w:val="21"/>
        </w:rPr>
        <w:t>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329E8F9D"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00EF102D">
        <w:rPr>
          <w:rFonts w:ascii="微软雅黑" w:eastAsia="微软雅黑" w:hAnsi="微软雅黑"/>
          <w:szCs w:val="21"/>
        </w:rPr>
        <w:t>全面展现</w:t>
      </w:r>
      <w:r w:rsidR="00EF102D">
        <w:rPr>
          <w:rFonts w:ascii="微软雅黑" w:eastAsia="微软雅黑" w:hAnsi="微软雅黑" w:hint="eastAsia"/>
          <w:szCs w:val="21"/>
        </w:rPr>
        <w:t>数据源中</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0156FFE3" w:rsidR="006277D5" w:rsidRPr="00813C80" w:rsidRDefault="008A0998"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sidR="00D374E8">
        <w:rPr>
          <w:rFonts w:ascii="微软雅黑" w:eastAsia="微软雅黑" w:hAnsi="微软雅黑" w:hint="eastAsia"/>
          <w:szCs w:val="21"/>
        </w:rPr>
        <w:t>个股</w:t>
      </w:r>
      <w:r w:rsidR="00D374E8">
        <w:rPr>
          <w:rFonts w:ascii="微软雅黑" w:eastAsia="微软雅黑" w:hAnsi="微软雅黑"/>
          <w:szCs w:val="21"/>
        </w:rPr>
        <w:t>间</w:t>
      </w:r>
      <w:r w:rsidR="00D374E8">
        <w:rPr>
          <w:rFonts w:ascii="微软雅黑" w:eastAsia="微软雅黑" w:hAnsi="微软雅黑" w:hint="eastAsia"/>
          <w:szCs w:val="21"/>
        </w:rPr>
        <w:t>的</w:t>
      </w:r>
      <w:r w:rsidR="00445055">
        <w:rPr>
          <w:rFonts w:ascii="微软雅黑" w:eastAsia="微软雅黑" w:hAnsi="微软雅黑"/>
          <w:szCs w:val="21"/>
        </w:rPr>
        <w:t>情况</w:t>
      </w:r>
    </w:p>
    <w:p w14:paraId="252CED8B" w14:textId="4E971790" w:rsidR="006277D5" w:rsidRDefault="00EF102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lastRenderedPageBreak/>
        <w:t>SF4</w:t>
      </w:r>
      <w:r w:rsidR="006277D5" w:rsidRPr="00813C80">
        <w:rPr>
          <w:rFonts w:ascii="微软雅黑" w:eastAsia="微软雅黑" w:hAnsi="微软雅黑" w:hint="eastAsia"/>
          <w:szCs w:val="21"/>
        </w:rPr>
        <w:t>：</w:t>
      </w:r>
      <w:r w:rsidR="008A0998">
        <w:rPr>
          <w:rFonts w:ascii="微软雅黑" w:eastAsia="微软雅黑" w:hAnsi="微软雅黑" w:hint="eastAsia"/>
          <w:szCs w:val="21"/>
        </w:rPr>
        <w:t>实现</w:t>
      </w:r>
      <w:r w:rsidR="005B3321">
        <w:rPr>
          <w:rFonts w:ascii="微软雅黑" w:eastAsia="微软雅黑" w:hAnsi="微软雅黑"/>
          <w:szCs w:val="21"/>
        </w:rPr>
        <w:t>个股</w:t>
      </w:r>
      <w:r w:rsidR="008A0998">
        <w:rPr>
          <w:rFonts w:ascii="微软雅黑" w:eastAsia="微软雅黑" w:hAnsi="微软雅黑" w:hint="eastAsia"/>
          <w:szCs w:val="21"/>
        </w:rPr>
        <w:t>数据图表化</w:t>
      </w:r>
      <w:r w:rsidR="005B3321">
        <w:rPr>
          <w:rFonts w:ascii="微软雅黑" w:eastAsia="微软雅黑" w:hAnsi="微软雅黑"/>
          <w:szCs w:val="21"/>
        </w:rPr>
        <w:t>、</w:t>
      </w:r>
      <w:r w:rsidR="005B3321">
        <w:rPr>
          <w:rFonts w:ascii="微软雅黑" w:eastAsia="微软雅黑" w:hAnsi="微软雅黑" w:hint="eastAsia"/>
          <w:szCs w:val="21"/>
        </w:rPr>
        <w:t>市场温度计</w:t>
      </w:r>
      <w:r w:rsidR="005B3321">
        <w:rPr>
          <w:rFonts w:ascii="微软雅黑" w:eastAsia="微软雅黑" w:hAnsi="微软雅黑"/>
          <w:szCs w:val="21"/>
        </w:rPr>
        <w:t>图表化</w:t>
      </w:r>
      <w:r w:rsidR="008A0998">
        <w:rPr>
          <w:rFonts w:ascii="微软雅黑" w:eastAsia="微软雅黑" w:hAnsi="微软雅黑" w:hint="eastAsia"/>
          <w:szCs w:val="21"/>
        </w:rPr>
        <w:t>，直观掌控市场变化</w:t>
      </w:r>
    </w:p>
    <w:p w14:paraId="45206941" w14:textId="1F4973AD" w:rsidR="00EF102D" w:rsidRPr="00813C80" w:rsidRDefault="00EF102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SF5</w:t>
      </w:r>
      <w:r w:rsidRPr="00813C80">
        <w:rPr>
          <w:rFonts w:ascii="微软雅黑" w:eastAsia="微软雅黑" w:hAnsi="微软雅黑" w:hint="eastAsia"/>
          <w:szCs w:val="21"/>
        </w:rPr>
        <w:t>：</w:t>
      </w:r>
      <w:r>
        <w:rPr>
          <w:rFonts w:ascii="微软雅黑" w:eastAsia="微软雅黑" w:hAnsi="微软雅黑"/>
          <w:szCs w:val="21"/>
        </w:rPr>
        <w:t>对</w:t>
      </w:r>
      <w:r>
        <w:rPr>
          <w:rFonts w:ascii="微软雅黑" w:eastAsia="微软雅黑" w:hAnsi="微软雅黑" w:hint="eastAsia"/>
          <w:szCs w:val="21"/>
        </w:rPr>
        <w:t>股票</w:t>
      </w:r>
      <w:r>
        <w:rPr>
          <w:rFonts w:ascii="微软雅黑" w:eastAsia="微软雅黑" w:hAnsi="微软雅黑"/>
          <w:szCs w:val="21"/>
        </w:rPr>
        <w:t>市场进行量化</w:t>
      </w:r>
      <w:r>
        <w:rPr>
          <w:rFonts w:ascii="微软雅黑" w:eastAsia="微软雅黑" w:hAnsi="微软雅黑" w:hint="eastAsia"/>
          <w:szCs w:val="21"/>
        </w:rPr>
        <w:t>分析</w:t>
      </w:r>
      <w:r>
        <w:rPr>
          <w:rFonts w:ascii="微软雅黑" w:eastAsia="微软雅黑" w:hAnsi="微软雅黑"/>
          <w:szCs w:val="21"/>
        </w:rPr>
        <w:t>回测，</w:t>
      </w:r>
      <w:r>
        <w:rPr>
          <w:rFonts w:ascii="微软雅黑" w:eastAsia="微软雅黑" w:hAnsi="微软雅黑" w:hint="eastAsia"/>
          <w:szCs w:val="21"/>
        </w:rPr>
        <w:t>帮助用户选股</w:t>
      </w:r>
    </w:p>
    <w:p w14:paraId="7A90534A" w14:textId="5B5FDCF0" w:rsidR="003F7BE0" w:rsidRPr="003F7BE0" w:rsidRDefault="006277D5" w:rsidP="00247D8A">
      <w:pPr>
        <w:pStyle w:val="2"/>
        <w:numPr>
          <w:ilvl w:val="0"/>
          <w:numId w:val="4"/>
        </w:numPr>
        <w:jc w:val="both"/>
        <w:rPr>
          <w:rFonts w:ascii="华文宋体" w:eastAsia="华文宋体" w:hAnsi="华文宋体"/>
          <w:sz w:val="36"/>
          <w:szCs w:val="36"/>
        </w:rPr>
      </w:pPr>
      <w:bookmarkStart w:id="23" w:name="_Toc477629759"/>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F7BE0">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247D8A">
            <w:pPr>
              <w:tabs>
                <w:tab w:val="left" w:pos="420"/>
              </w:tabs>
              <w:jc w:val="both"/>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247D8A">
            <w:pPr>
              <w:tabs>
                <w:tab w:val="left" w:pos="420"/>
              </w:tabs>
              <w:jc w:val="both"/>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F7BE0">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247D8A">
            <w:pPr>
              <w:tabs>
                <w:tab w:val="left" w:pos="420"/>
              </w:tabs>
              <w:jc w:val="both"/>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6A41E14A" w:rsidR="006277D5" w:rsidRPr="00813C80" w:rsidRDefault="00245FEB" w:rsidP="00247D8A">
            <w:pPr>
              <w:tabs>
                <w:tab w:val="left" w:pos="420"/>
              </w:tabs>
              <w:jc w:val="both"/>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w:t>
            </w:r>
            <w:r w:rsidR="0015526F">
              <w:rPr>
                <w:rFonts w:ascii="微软雅黑" w:eastAsia="微软雅黑" w:hAnsi="微软雅黑" w:cs="微软雅黑"/>
                <w:szCs w:val="21"/>
              </w:rPr>
              <w:t>只懂得</w:t>
            </w:r>
            <w:r w:rsidR="0015526F">
              <w:rPr>
                <w:rFonts w:ascii="微软雅黑" w:eastAsia="微软雅黑" w:hAnsi="微软雅黑" w:cs="微软雅黑" w:hint="eastAsia"/>
                <w:szCs w:val="21"/>
              </w:rPr>
              <w:t>基本的</w:t>
            </w:r>
            <w:r w:rsidR="0015526F">
              <w:rPr>
                <w:rFonts w:ascii="微软雅黑" w:eastAsia="微软雅黑" w:hAnsi="微软雅黑" w:cs="微软雅黑"/>
                <w:szCs w:val="21"/>
              </w:rPr>
              <w:t>电脑</w:t>
            </w:r>
            <w:r w:rsidR="0015526F">
              <w:rPr>
                <w:rFonts w:ascii="微软雅黑" w:eastAsia="微软雅黑" w:hAnsi="微软雅黑" w:cs="微软雅黑" w:hint="eastAsia"/>
                <w:szCs w:val="21"/>
              </w:rPr>
              <w:t>操作</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15526F">
              <w:rPr>
                <w:rFonts w:ascii="微软雅黑" w:eastAsia="微软雅黑" w:hAnsi="微软雅黑" w:cs="微软雅黑" w:hint="eastAsia"/>
                <w:szCs w:val="21"/>
              </w:rPr>
              <w:t>用</w:t>
            </w:r>
            <w:r w:rsidR="0015526F" w:rsidRPr="00813C80">
              <w:rPr>
                <w:rFonts w:ascii="微软雅黑" w:eastAsia="微软雅黑" w:hAnsi="微软雅黑" w:cs="微软雅黑" w:hint="eastAsia"/>
                <w:szCs w:val="21"/>
              </w:rPr>
              <w:t>户不经过</w:t>
            </w:r>
            <w:r w:rsidR="0015526F" w:rsidRPr="00813C80">
              <w:rPr>
                <w:rFonts w:ascii="微软雅黑" w:eastAsia="微软雅黑" w:hAnsi="微软雅黑" w:cs="微软雅黑"/>
                <w:szCs w:val="21"/>
              </w:rPr>
              <w:t>任何</w:t>
            </w:r>
            <w:r w:rsidR="0015526F" w:rsidRPr="00813C80">
              <w:rPr>
                <w:rFonts w:ascii="微软雅黑" w:eastAsia="微软雅黑" w:hAnsi="微软雅黑" w:cs="微软雅黑" w:hint="eastAsia"/>
                <w:szCs w:val="21"/>
              </w:rPr>
              <w:t>训练</w:t>
            </w:r>
            <w:r w:rsidR="0015526F" w:rsidRPr="00813C80">
              <w:rPr>
                <w:rFonts w:ascii="微软雅黑" w:eastAsia="微软雅黑" w:hAnsi="微软雅黑" w:cs="微软雅黑"/>
                <w:szCs w:val="21"/>
              </w:rPr>
              <w:t>的情况下</w:t>
            </w:r>
            <w:r w:rsidR="0015526F">
              <w:rPr>
                <w:rFonts w:ascii="微软雅黑" w:eastAsia="微软雅黑" w:hAnsi="微软雅黑" w:cs="微软雅黑"/>
                <w:szCs w:val="21"/>
              </w:rPr>
              <w:t>能够对此</w:t>
            </w:r>
            <w:r w:rsidR="006277D5" w:rsidRPr="00813C80">
              <w:rPr>
                <w:rFonts w:ascii="微软雅黑" w:eastAsia="微软雅黑" w:hAnsi="微软雅黑" w:cs="微软雅黑"/>
                <w:szCs w:val="21"/>
              </w:rPr>
              <w:t>系统快速</w:t>
            </w:r>
            <w:r w:rsidR="0015526F">
              <w:rPr>
                <w:rFonts w:ascii="微软雅黑" w:eastAsia="微软雅黑" w:hAnsi="微软雅黑" w:cs="微软雅黑"/>
                <w:szCs w:val="21"/>
              </w:rPr>
              <w:t>地</w:t>
            </w:r>
            <w:r w:rsidR="006277D5" w:rsidRPr="00813C80">
              <w:rPr>
                <w:rFonts w:ascii="微软雅黑" w:eastAsia="微软雅黑" w:hAnsi="微软雅黑" w:cs="微软雅黑"/>
                <w:szCs w:val="21"/>
              </w:rPr>
              <w:t>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247D8A">
      <w:pPr>
        <w:pStyle w:val="2"/>
        <w:numPr>
          <w:ilvl w:val="0"/>
          <w:numId w:val="4"/>
        </w:numPr>
        <w:jc w:val="both"/>
        <w:rPr>
          <w:rFonts w:ascii="华文宋体" w:eastAsia="华文宋体" w:hAnsi="华文宋体"/>
          <w:sz w:val="36"/>
          <w:szCs w:val="36"/>
        </w:rPr>
      </w:pPr>
      <w:bookmarkStart w:id="24" w:name="_Toc432405541"/>
      <w:bookmarkStart w:id="25" w:name="_Toc477629760"/>
      <w:r w:rsidRPr="00B60B11">
        <w:rPr>
          <w:rFonts w:ascii="华文宋体" w:eastAsia="华文宋体" w:hAnsi="华文宋体"/>
          <w:sz w:val="36"/>
          <w:szCs w:val="36"/>
        </w:rPr>
        <w:t>约束</w:t>
      </w:r>
      <w:bookmarkEnd w:id="24"/>
      <w:bookmarkEnd w:id="25"/>
    </w:p>
    <w:p w14:paraId="7F842DEC" w14:textId="55B16254" w:rsidR="006277D5" w:rsidRPr="00680AF6" w:rsidRDefault="006277D5" w:rsidP="00247D8A">
      <w:pPr>
        <w:ind w:firstLine="420"/>
        <w:jc w:val="both"/>
        <w:rPr>
          <w:rFonts w:ascii="微软雅黑" w:eastAsia="微软雅黑" w:hAnsi="微软雅黑" w:cs="微软雅黑"/>
          <w:szCs w:val="21"/>
        </w:rPr>
      </w:pPr>
      <w:r w:rsidRPr="00680AF6">
        <w:rPr>
          <w:rFonts w:ascii="微软雅黑" w:eastAsia="微软雅黑" w:hAnsi="微软雅黑" w:cs="微软雅黑" w:hint="eastAsia"/>
          <w:szCs w:val="21"/>
        </w:rPr>
        <w:t>CON1：系统</w:t>
      </w:r>
      <w:r w:rsidR="001653D0">
        <w:rPr>
          <w:rFonts w:ascii="微软雅黑" w:eastAsia="微软雅黑" w:hAnsi="微软雅黑" w:cs="微软雅黑"/>
          <w:szCs w:val="21"/>
        </w:rPr>
        <w:t>运行的操作系统：</w:t>
      </w:r>
      <w:r w:rsidRPr="00680AF6">
        <w:rPr>
          <w:rFonts w:ascii="微软雅黑" w:eastAsia="微软雅黑" w:hAnsi="微软雅黑" w:cs="微软雅黑" w:hint="eastAsia"/>
          <w:szCs w:val="21"/>
        </w:rPr>
        <w:t xml:space="preserve">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以上或macOS</w:t>
      </w:r>
      <w:r w:rsidR="001653D0">
        <w:rPr>
          <w:rFonts w:ascii="微软雅黑" w:eastAsia="微软雅黑" w:hAnsi="微软雅黑" w:cs="微软雅黑"/>
          <w:szCs w:val="21"/>
        </w:rPr>
        <w:t xml:space="preserve"> 10.11</w:t>
      </w:r>
      <w:r w:rsidR="001653D0">
        <w:rPr>
          <w:rFonts w:ascii="微软雅黑" w:eastAsia="微软雅黑" w:hAnsi="微软雅黑" w:cs="微软雅黑" w:hint="eastAsia"/>
          <w:szCs w:val="21"/>
        </w:rPr>
        <w:t>及以</w:t>
      </w:r>
      <w:r w:rsidRPr="00680AF6">
        <w:rPr>
          <w:rFonts w:ascii="微软雅黑" w:eastAsia="微软雅黑" w:hAnsi="微软雅黑" w:cs="微软雅黑" w:hint="eastAsia"/>
          <w:szCs w:val="21"/>
        </w:rPr>
        <w:t>上</w:t>
      </w:r>
    </w:p>
    <w:p w14:paraId="0CE2B72A" w14:textId="77777777" w:rsidR="006277D5" w:rsidRPr="00680AF6" w:rsidRDefault="006277D5" w:rsidP="00247D8A">
      <w:pPr>
        <w:ind w:firstLine="420"/>
        <w:jc w:val="both"/>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247D8A">
      <w:pPr>
        <w:ind w:firstLine="420"/>
        <w:jc w:val="both"/>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3C0A0CB" w:rsidR="006277D5" w:rsidRPr="00680AF6" w:rsidRDefault="006277D5" w:rsidP="00247D8A">
      <w:pPr>
        <w:ind w:leftChars="200" w:left="1276" w:hanging="856"/>
        <w:jc w:val="both"/>
        <w:rPr>
          <w:rFonts w:ascii="微软雅黑" w:eastAsia="微软雅黑" w:hAnsi="微软雅黑" w:cs="微软雅黑"/>
          <w:szCs w:val="21"/>
        </w:rPr>
      </w:pPr>
      <w:r w:rsidRPr="00680AF6">
        <w:rPr>
          <w:rFonts w:ascii="微软雅黑" w:eastAsia="微软雅黑" w:hAnsi="微软雅黑" w:cs="微软雅黑" w:hint="eastAsia"/>
          <w:szCs w:val="21"/>
        </w:rPr>
        <w:t>CON4</w:t>
      </w:r>
      <w:r w:rsidR="00F13E5A">
        <w:rPr>
          <w:rFonts w:ascii="微软雅黑" w:eastAsia="微软雅黑" w:hAnsi="微软雅黑" w:cs="微软雅黑" w:hint="eastAsia"/>
          <w:szCs w:val="21"/>
        </w:rPr>
        <w:t>：在开发中，开发者要提交软件需求规格说明文档、体系结构</w:t>
      </w:r>
      <w:r w:rsidRPr="00680AF6">
        <w:rPr>
          <w:rFonts w:ascii="微软雅黑" w:eastAsia="微软雅黑" w:hAnsi="微软雅黑" w:cs="微软雅黑" w:hint="eastAsia"/>
          <w:szCs w:val="21"/>
        </w:rPr>
        <w:t>文档</w:t>
      </w:r>
    </w:p>
    <w:p w14:paraId="23C812D4" w14:textId="77777777" w:rsidR="006277D5" w:rsidRPr="00B60B11" w:rsidRDefault="006277D5" w:rsidP="00247D8A">
      <w:pPr>
        <w:pStyle w:val="2"/>
        <w:numPr>
          <w:ilvl w:val="0"/>
          <w:numId w:val="4"/>
        </w:numPr>
        <w:jc w:val="both"/>
        <w:rPr>
          <w:rFonts w:ascii="华文宋体" w:eastAsia="华文宋体" w:hAnsi="华文宋体"/>
          <w:sz w:val="36"/>
          <w:szCs w:val="36"/>
        </w:rPr>
      </w:pPr>
      <w:bookmarkStart w:id="26" w:name="_Toc432405542"/>
      <w:bookmarkStart w:id="27" w:name="_Toc477629761"/>
      <w:r w:rsidRPr="00B60B11">
        <w:rPr>
          <w:rFonts w:ascii="华文宋体" w:eastAsia="华文宋体" w:hAnsi="华文宋体"/>
          <w:sz w:val="36"/>
          <w:szCs w:val="36"/>
        </w:rPr>
        <w:t>依赖与假设</w:t>
      </w:r>
      <w:bookmarkEnd w:id="26"/>
      <w:bookmarkEnd w:id="27"/>
    </w:p>
    <w:p w14:paraId="4D871EE4" w14:textId="77777777" w:rsidR="006277D5" w:rsidRPr="00680AF6" w:rsidRDefault="006277D5" w:rsidP="00247D8A">
      <w:pPr>
        <w:ind w:leftChars="200" w:left="1276" w:hanging="856"/>
        <w:jc w:val="both"/>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247D8A">
      <w:pPr>
        <w:ind w:leftChars="200" w:left="993" w:hanging="573"/>
        <w:jc w:val="both"/>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247D8A">
      <w:pPr>
        <w:ind w:leftChars="200" w:left="993" w:hanging="573"/>
        <w:jc w:val="both"/>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8" w:name="_Toc432405543"/>
      <w:r>
        <w:rPr>
          <w:sz w:val="48"/>
          <w:szCs w:val="48"/>
        </w:rPr>
        <w:br w:type="page"/>
      </w:r>
    </w:p>
    <w:p w14:paraId="2B9774E9" w14:textId="77777777" w:rsidR="006277D5" w:rsidRPr="00B60B11" w:rsidRDefault="006277D5" w:rsidP="00247D8A">
      <w:pPr>
        <w:pStyle w:val="1"/>
        <w:numPr>
          <w:ilvl w:val="0"/>
          <w:numId w:val="2"/>
        </w:numPr>
        <w:jc w:val="both"/>
        <w:rPr>
          <w:sz w:val="48"/>
          <w:szCs w:val="48"/>
        </w:rPr>
      </w:pPr>
      <w:bookmarkStart w:id="29" w:name="_Toc477629762"/>
      <w:r w:rsidRPr="00B60B11">
        <w:rPr>
          <w:sz w:val="48"/>
          <w:szCs w:val="48"/>
        </w:rPr>
        <w:lastRenderedPageBreak/>
        <w:t>详细需求描述</w:t>
      </w:r>
      <w:bookmarkEnd w:id="28"/>
      <w:bookmarkEnd w:id="29"/>
    </w:p>
    <w:p w14:paraId="6C6CE27D" w14:textId="77777777" w:rsidR="006277D5" w:rsidRPr="006356AD" w:rsidRDefault="006277D5" w:rsidP="00247D8A">
      <w:pPr>
        <w:pStyle w:val="2"/>
        <w:numPr>
          <w:ilvl w:val="0"/>
          <w:numId w:val="9"/>
        </w:numPr>
        <w:jc w:val="both"/>
        <w:rPr>
          <w:rFonts w:ascii="华文宋体" w:eastAsia="华文宋体" w:hAnsi="华文宋体"/>
          <w:sz w:val="36"/>
          <w:szCs w:val="36"/>
        </w:rPr>
      </w:pPr>
      <w:bookmarkStart w:id="30" w:name="_Toc432405544"/>
      <w:bookmarkStart w:id="31" w:name="_Toc477629763"/>
      <w:r w:rsidRPr="006356AD">
        <w:rPr>
          <w:rFonts w:ascii="华文宋体" w:eastAsia="华文宋体" w:hAnsi="华文宋体"/>
          <w:sz w:val="36"/>
          <w:szCs w:val="36"/>
        </w:rPr>
        <w:t>对外接口需求</w:t>
      </w:r>
      <w:bookmarkEnd w:id="30"/>
      <w:bookmarkEnd w:id="31"/>
    </w:p>
    <w:p w14:paraId="2839B911" w14:textId="77777777" w:rsidR="006277D5" w:rsidRPr="006356AD" w:rsidRDefault="006277D5" w:rsidP="00247D8A">
      <w:pPr>
        <w:pStyle w:val="3"/>
        <w:numPr>
          <w:ilvl w:val="0"/>
          <w:numId w:val="10"/>
        </w:numPr>
        <w:jc w:val="both"/>
        <w:rPr>
          <w:rFonts w:ascii="华文仿宋" w:eastAsia="华文仿宋" w:hAnsi="华文仿宋"/>
        </w:rPr>
      </w:pPr>
      <w:bookmarkStart w:id="32" w:name="_Toc432405545"/>
      <w:bookmarkStart w:id="33" w:name="_Toc477629764"/>
      <w:r w:rsidRPr="006356AD">
        <w:rPr>
          <w:rFonts w:ascii="华文仿宋" w:eastAsia="华文仿宋" w:hAnsi="华文仿宋"/>
        </w:rPr>
        <w:t>用户界面</w:t>
      </w:r>
      <w:bookmarkEnd w:id="32"/>
      <w:bookmarkEnd w:id="33"/>
    </w:p>
    <w:p w14:paraId="497D8B21" w14:textId="1C559BB7" w:rsidR="006277D5" w:rsidRPr="00355FB0" w:rsidRDefault="006277D5" w:rsidP="00247D8A">
      <w:pPr>
        <w:ind w:firstLine="500"/>
        <w:jc w:val="both"/>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0121B7">
        <w:rPr>
          <w:rFonts w:ascii="微软雅黑" w:eastAsia="微软雅黑" w:hAnsi="微软雅黑" w:cs="微软雅黑"/>
          <w:szCs w:val="21"/>
        </w:rPr>
        <w:t>清晰</w:t>
      </w:r>
      <w:r w:rsidR="000121B7">
        <w:rPr>
          <w:rFonts w:ascii="微软雅黑" w:eastAsia="微软雅黑" w:hAnsi="微软雅黑" w:cs="微软雅黑" w:hint="eastAsia"/>
          <w:szCs w:val="21"/>
        </w:rPr>
        <w:t>明了</w:t>
      </w:r>
      <w:r w:rsidR="00D374E8">
        <w:rPr>
          <w:rFonts w:ascii="微软雅黑" w:eastAsia="微软雅黑" w:hAnsi="微软雅黑" w:cs="微软雅黑"/>
          <w:szCs w:val="21"/>
        </w:rPr>
        <w:t>，</w:t>
      </w:r>
      <w:r w:rsidR="00D374E8">
        <w:rPr>
          <w:rFonts w:ascii="微软雅黑" w:eastAsia="微软雅黑" w:hAnsi="微软雅黑" w:cs="微软雅黑" w:hint="eastAsia"/>
          <w:szCs w:val="21"/>
        </w:rPr>
        <w:t>给人以依赖感</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247D8A">
      <w:pPr>
        <w:ind w:firstLine="500"/>
        <w:jc w:val="both"/>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247D8A">
      <w:pPr>
        <w:pStyle w:val="3"/>
        <w:numPr>
          <w:ilvl w:val="0"/>
          <w:numId w:val="10"/>
        </w:numPr>
        <w:jc w:val="both"/>
        <w:rPr>
          <w:rFonts w:ascii="华文仿宋" w:eastAsia="华文仿宋" w:hAnsi="华文仿宋"/>
        </w:rPr>
      </w:pPr>
      <w:bookmarkStart w:id="34" w:name="_Toc432405546"/>
      <w:bookmarkStart w:id="35" w:name="_Toc477629765"/>
      <w:r w:rsidRPr="006356AD">
        <w:rPr>
          <w:rFonts w:ascii="华文仿宋" w:eastAsia="华文仿宋" w:hAnsi="华文仿宋" w:hint="eastAsia"/>
        </w:rPr>
        <w:t>软件接口</w:t>
      </w:r>
      <w:bookmarkEnd w:id="34"/>
      <w:bookmarkEnd w:id="35"/>
    </w:p>
    <w:p w14:paraId="1FD5F7C5" w14:textId="69403AF9" w:rsidR="006277D5" w:rsidRPr="006356AD" w:rsidRDefault="006277D5" w:rsidP="00247D8A">
      <w:pPr>
        <w:ind w:firstLine="660"/>
        <w:jc w:val="both"/>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0121B7">
        <w:rPr>
          <w:rFonts w:ascii="微软雅黑" w:eastAsia="微软雅黑" w:hAnsi="微软雅黑" w:cs="微软雅黑"/>
          <w:szCs w:val="21"/>
        </w:rPr>
        <w:t>／</w:t>
      </w:r>
      <w:r w:rsidR="000121B7">
        <w:rPr>
          <w:rFonts w:ascii="微软雅黑" w:eastAsia="微软雅黑" w:hAnsi="微软雅黑" w:cs="微软雅黑" w:hint="eastAsia"/>
          <w:szCs w:val="21"/>
        </w:rPr>
        <w:t>macOS</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247D8A">
      <w:pPr>
        <w:pStyle w:val="3"/>
        <w:numPr>
          <w:ilvl w:val="0"/>
          <w:numId w:val="10"/>
        </w:numPr>
        <w:jc w:val="both"/>
        <w:rPr>
          <w:rFonts w:ascii="华文仿宋" w:eastAsia="华文仿宋" w:hAnsi="华文仿宋"/>
        </w:rPr>
      </w:pPr>
      <w:bookmarkStart w:id="36" w:name="_Toc432405547"/>
      <w:bookmarkStart w:id="37" w:name="_Toc477629766"/>
      <w:r w:rsidRPr="006356AD">
        <w:rPr>
          <w:rFonts w:ascii="华文仿宋" w:eastAsia="华文仿宋" w:hAnsi="华文仿宋"/>
        </w:rPr>
        <w:t>通信接口</w:t>
      </w:r>
      <w:bookmarkEnd w:id="36"/>
      <w:bookmarkEnd w:id="37"/>
    </w:p>
    <w:p w14:paraId="7ECA696E" w14:textId="77777777" w:rsidR="006277D5" w:rsidRPr="006356AD" w:rsidRDefault="006277D5" w:rsidP="00247D8A">
      <w:pPr>
        <w:ind w:firstLine="360"/>
        <w:jc w:val="both"/>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247D8A">
      <w:pPr>
        <w:jc w:val="both"/>
        <w:rPr>
          <w:rFonts w:ascii="宋体" w:hAnsi="宋体" w:cs="宋体"/>
          <w:b/>
          <w:bCs/>
          <w:sz w:val="30"/>
          <w:szCs w:val="30"/>
        </w:rPr>
      </w:pPr>
    </w:p>
    <w:p w14:paraId="27BCA45A" w14:textId="77777777" w:rsidR="006277D5" w:rsidRPr="006356AD" w:rsidRDefault="006277D5" w:rsidP="00247D8A">
      <w:pPr>
        <w:pStyle w:val="2"/>
        <w:numPr>
          <w:ilvl w:val="0"/>
          <w:numId w:val="5"/>
        </w:numPr>
        <w:jc w:val="both"/>
        <w:rPr>
          <w:rFonts w:ascii="华文宋体" w:eastAsia="华文宋体" w:hAnsi="华文宋体"/>
          <w:sz w:val="36"/>
          <w:szCs w:val="36"/>
        </w:rPr>
      </w:pPr>
      <w:bookmarkStart w:id="38" w:name="_Toc477629767"/>
      <w:r w:rsidRPr="006356AD">
        <w:rPr>
          <w:rFonts w:ascii="华文宋体" w:eastAsia="华文宋体" w:hAnsi="华文宋体"/>
          <w:sz w:val="36"/>
          <w:szCs w:val="36"/>
        </w:rPr>
        <w:t>功能需求</w:t>
      </w:r>
      <w:bookmarkEnd w:id="38"/>
    </w:p>
    <w:p w14:paraId="0AF9E179" w14:textId="77777777" w:rsidR="006277D5" w:rsidRPr="006356AD" w:rsidRDefault="006277D5" w:rsidP="00247D8A">
      <w:pPr>
        <w:pStyle w:val="3"/>
        <w:numPr>
          <w:ilvl w:val="0"/>
          <w:numId w:val="13"/>
        </w:numPr>
        <w:jc w:val="both"/>
        <w:rPr>
          <w:rFonts w:ascii="华文仿宋" w:eastAsia="华文仿宋" w:hAnsi="华文仿宋"/>
        </w:rPr>
      </w:pPr>
      <w:bookmarkStart w:id="39" w:name="_Toc477629768"/>
      <w:r>
        <w:rPr>
          <w:rFonts w:ascii="华文仿宋" w:eastAsia="华文仿宋" w:hAnsi="华文仿宋" w:hint="eastAsia"/>
        </w:rPr>
        <w:t>股票数据查看</w:t>
      </w:r>
      <w:bookmarkEnd w:id="39"/>
    </w:p>
    <w:p w14:paraId="2F4B8B17" w14:textId="77777777" w:rsidR="006277D5" w:rsidRPr="0055030F" w:rsidRDefault="006277D5" w:rsidP="00247D8A">
      <w:pPr>
        <w:pStyle w:val="a3"/>
        <w:numPr>
          <w:ilvl w:val="0"/>
          <w:numId w:val="14"/>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247D8A">
      <w:pPr>
        <w:pStyle w:val="a3"/>
        <w:numPr>
          <w:ilvl w:val="0"/>
          <w:numId w:val="14"/>
        </w:numPr>
        <w:ind w:firstLineChars="0"/>
        <w:jc w:val="both"/>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47E61E4C"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sidR="005F4ED1">
        <w:rPr>
          <w:rFonts w:ascii="微软雅黑" w:eastAsia="微软雅黑" w:hAnsi="微软雅黑" w:cs="微软雅黑" w:hint="eastAsia"/>
          <w:szCs w:val="21"/>
        </w:rPr>
        <w:t>单个股票（如：深</w:t>
      </w:r>
      <w:r>
        <w:rPr>
          <w:rFonts w:ascii="微软雅黑" w:eastAsia="微软雅黑" w:hAnsi="微软雅黑" w:cs="微软雅黑" w:hint="eastAsia"/>
          <w:szCs w:val="21"/>
        </w:rPr>
        <w:t>发展A）</w:t>
      </w:r>
    </w:p>
    <w:p w14:paraId="2750542E" w14:textId="77777777" w:rsidR="006277D5" w:rsidRDefault="006277D5" w:rsidP="00247D8A">
      <w:pPr>
        <w:ind w:left="1418" w:hanging="578"/>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44EFBC5F"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r w:rsidR="00540BEA">
        <w:rPr>
          <w:rFonts w:ascii="微软雅黑" w:eastAsia="微软雅黑" w:hAnsi="微软雅黑" w:cs="微软雅黑"/>
          <w:szCs w:val="21"/>
        </w:rPr>
        <w:t>（如：000001）</w:t>
      </w:r>
    </w:p>
    <w:p w14:paraId="3755CFDF" w14:textId="77777777" w:rsidR="006277D5" w:rsidRPr="008C533B" w:rsidRDefault="006277D5" w:rsidP="00247D8A">
      <w:pPr>
        <w:tabs>
          <w:tab w:val="left" w:pos="1418"/>
        </w:tabs>
        <w:ind w:left="1418" w:hanging="578"/>
        <w:jc w:val="both"/>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247D8A">
      <w:pPr>
        <w:ind w:leftChars="400" w:left="1418" w:hanging="578"/>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247D8A">
      <w:pPr>
        <w:ind w:leftChars="200" w:left="1275" w:hangingChars="407" w:hanging="855"/>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247D8A">
      <w:pPr>
        <w:ind w:left="420" w:firstLine="42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247D8A">
      <w:pPr>
        <w:ind w:left="420"/>
        <w:jc w:val="both"/>
        <w:rPr>
          <w:rFonts w:ascii="微软雅黑" w:eastAsia="微软雅黑" w:hAnsi="微软雅黑" w:cs="微软雅黑"/>
          <w:szCs w:val="21"/>
        </w:rPr>
      </w:pPr>
      <w:r w:rsidRPr="000A02DA">
        <w:rPr>
          <w:rFonts w:ascii="微软雅黑" w:eastAsia="微软雅黑" w:hAnsi="微软雅黑" w:cs="微软雅黑"/>
          <w:szCs w:val="21"/>
        </w:rPr>
        <w:lastRenderedPageBreak/>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1108DBAA" w14:textId="0BD69A89" w:rsidR="006277D5" w:rsidRPr="0094049B" w:rsidRDefault="006277D5" w:rsidP="00247D8A">
      <w:pPr>
        <w:ind w:left="420" w:firstLine="42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BDFB258" w14:textId="77777777" w:rsidR="006277D5" w:rsidRPr="0055030F" w:rsidRDefault="006277D5" w:rsidP="00247D8A">
      <w:pPr>
        <w:pStyle w:val="a3"/>
        <w:numPr>
          <w:ilvl w:val="0"/>
          <w:numId w:val="14"/>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400D32C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247D8A">
            <w:pPr>
              <w:jc w:val="both"/>
              <w:rPr>
                <w:rFonts w:ascii="微软雅黑" w:eastAsia="微软雅黑" w:hAnsi="微软雅黑" w:cs="微软雅黑"/>
                <w:szCs w:val="21"/>
              </w:rPr>
            </w:pPr>
            <w:r>
              <w:rPr>
                <w:rFonts w:ascii="微软雅黑" w:eastAsia="微软雅黑" w:hAnsi="微软雅黑" w:cs="微软雅黑"/>
                <w:szCs w:val="21"/>
              </w:rPr>
              <w:t>StockDataCheck</w:t>
            </w:r>
            <w:r w:rsidR="006277D5">
              <w:rPr>
                <w:rFonts w:ascii="微软雅黑" w:eastAsia="微软雅黑" w:hAnsi="微软雅黑" w:cs="微软雅黑"/>
                <w:szCs w:val="21"/>
              </w:rPr>
              <w:t>.Input</w:t>
            </w:r>
          </w:p>
        </w:tc>
        <w:tc>
          <w:tcPr>
            <w:tcW w:w="4077" w:type="dxa"/>
            <w:tcBorders>
              <w:tl2br w:val="nil"/>
              <w:tr2bl w:val="nil"/>
            </w:tcBorders>
            <w:shd w:val="clear" w:color="auto" w:fill="E7E6E6" w:themeFill="background2"/>
          </w:tcPr>
          <w:p w14:paraId="29EE8BC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14:paraId="25DBB3F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14:paraId="5D6FB5EA"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14:paraId="0FF5CC4F"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
        </w:tc>
        <w:tc>
          <w:tcPr>
            <w:tcW w:w="4077" w:type="dxa"/>
            <w:tcBorders>
              <w:tl2br w:val="nil"/>
              <w:tr2bl w:val="nil"/>
            </w:tcBorders>
            <w:shd w:val="clear" w:color="auto" w:fill="DEEAF6" w:themeFill="accent1" w:themeFillTint="33"/>
          </w:tcPr>
          <w:p w14:paraId="3390EB66"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14:paraId="1C081290"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14:paraId="4D9704D2"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14:paraId="16AB3D3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
        </w:tc>
        <w:tc>
          <w:tcPr>
            <w:tcW w:w="4077" w:type="dxa"/>
            <w:tcBorders>
              <w:tl2br w:val="nil"/>
              <w:tr2bl w:val="nil"/>
            </w:tcBorders>
            <w:shd w:val="clear" w:color="auto" w:fill="DEEAF6"/>
          </w:tcPr>
          <w:p w14:paraId="398129DC"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lastRenderedPageBreak/>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14:paraId="5C6B3C13"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14:paraId="560F7690"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79F3F548" w14:textId="77777777" w:rsidR="006277D5" w:rsidRPr="006356AD" w:rsidRDefault="006277D5" w:rsidP="00247D8A">
      <w:pPr>
        <w:pStyle w:val="3"/>
        <w:numPr>
          <w:ilvl w:val="0"/>
          <w:numId w:val="13"/>
        </w:numPr>
        <w:jc w:val="both"/>
        <w:rPr>
          <w:rFonts w:ascii="华文仿宋" w:eastAsia="华文仿宋" w:hAnsi="华文仿宋"/>
        </w:rPr>
      </w:pPr>
      <w:bookmarkStart w:id="40" w:name="_Toc477629769"/>
      <w:r>
        <w:rPr>
          <w:rFonts w:ascii="华文仿宋" w:eastAsia="华文仿宋" w:hAnsi="华文仿宋" w:hint="eastAsia"/>
        </w:rPr>
        <w:t>用户信息管理</w:t>
      </w:r>
      <w:bookmarkEnd w:id="40"/>
    </w:p>
    <w:p w14:paraId="1F15BEEC" w14:textId="77777777" w:rsidR="006277D5" w:rsidRPr="0055030F" w:rsidRDefault="006277D5" w:rsidP="00247D8A">
      <w:pPr>
        <w:pStyle w:val="a3"/>
        <w:numPr>
          <w:ilvl w:val="0"/>
          <w:numId w:val="17"/>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247D8A">
      <w:pPr>
        <w:pStyle w:val="a3"/>
        <w:numPr>
          <w:ilvl w:val="0"/>
          <w:numId w:val="17"/>
        </w:numPr>
        <w:ind w:firstLineChars="0"/>
        <w:jc w:val="both"/>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5A04860C"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00C52BD8">
        <w:rPr>
          <w:rFonts w:ascii="微软雅黑" w:eastAsia="微软雅黑" w:hAnsi="微软雅黑" w:hint="eastAsia"/>
          <w:szCs w:val="21"/>
        </w:rPr>
        <w:t>用户名</w:t>
      </w:r>
      <w:r w:rsidRPr="000A02DA">
        <w:rPr>
          <w:rFonts w:ascii="微软雅黑" w:eastAsia="微软雅黑" w:hAnsi="微软雅黑"/>
          <w:szCs w:val="21"/>
        </w:rPr>
        <w:t>、</w:t>
      </w:r>
      <w:r w:rsidR="00C52BD8">
        <w:rPr>
          <w:rFonts w:ascii="微软雅黑" w:eastAsia="微软雅黑" w:hAnsi="微软雅黑" w:hint="eastAsia"/>
          <w:szCs w:val="21"/>
        </w:rPr>
        <w:t>密码</w:t>
      </w:r>
      <w:r w:rsidR="00770E4A">
        <w:rPr>
          <w:rFonts w:ascii="微软雅黑" w:eastAsia="微软雅黑" w:hAnsi="微软雅黑"/>
          <w:szCs w:val="21"/>
        </w:rPr>
        <w:t>、</w:t>
      </w:r>
      <w:r w:rsidR="00770E4A">
        <w:rPr>
          <w:rFonts w:ascii="微软雅黑" w:eastAsia="微软雅黑" w:hAnsi="微软雅黑" w:hint="eastAsia"/>
          <w:szCs w:val="21"/>
        </w:rPr>
        <w:t>自选股</w:t>
      </w:r>
      <w:r w:rsidRPr="000A02DA">
        <w:rPr>
          <w:rFonts w:ascii="微软雅黑" w:eastAsia="微软雅黑" w:hAnsi="微软雅黑"/>
          <w:szCs w:val="21"/>
        </w:rPr>
        <w:t>）</w:t>
      </w:r>
    </w:p>
    <w:p w14:paraId="4EBA3E13" w14:textId="77777777" w:rsidR="006277D5" w:rsidRPr="000A02DA" w:rsidRDefault="006277D5" w:rsidP="00247D8A">
      <w:pPr>
        <w:ind w:left="420" w:firstLine="420"/>
        <w:jc w:val="both"/>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247D8A">
      <w:pPr>
        <w:ind w:leftChars="300" w:left="630" w:firstLine="210"/>
        <w:jc w:val="both"/>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247D8A">
      <w:pPr>
        <w:pStyle w:val="a3"/>
        <w:numPr>
          <w:ilvl w:val="0"/>
          <w:numId w:val="17"/>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6A6FCDF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
        </w:tc>
        <w:tc>
          <w:tcPr>
            <w:tcW w:w="4077" w:type="dxa"/>
            <w:tcBorders>
              <w:tl2br w:val="nil"/>
              <w:tr2bl w:val="nil"/>
            </w:tcBorders>
            <w:shd w:val="clear" w:color="auto" w:fill="F2F2F2" w:themeFill="background1" w:themeFillShade="F2"/>
          </w:tcPr>
          <w:p w14:paraId="393675A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14:paraId="6199AF9B"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03F7C974"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14:paraId="1C3E51D5" w14:textId="34080FF6"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w:t>
            </w:r>
            <w:r w:rsidR="00632D0C">
              <w:rPr>
                <w:rFonts w:ascii="微软雅黑" w:eastAsia="微软雅黑" w:hAnsi="微软雅黑" w:hint="eastAsia"/>
                <w:szCs w:val="21"/>
              </w:rPr>
              <w:t>用户名</w:t>
            </w:r>
            <w:r w:rsidR="00632D0C" w:rsidRPr="000A02DA">
              <w:rPr>
                <w:rFonts w:ascii="微软雅黑" w:eastAsia="微软雅黑" w:hAnsi="微软雅黑"/>
                <w:szCs w:val="21"/>
              </w:rPr>
              <w:t>、</w:t>
            </w:r>
            <w:r w:rsidR="00632D0C">
              <w:rPr>
                <w:rFonts w:ascii="微软雅黑" w:eastAsia="微软雅黑" w:hAnsi="微软雅黑" w:hint="eastAsia"/>
                <w:szCs w:val="21"/>
              </w:rPr>
              <w:t>密码</w:t>
            </w:r>
            <w:r w:rsidR="00632D0C">
              <w:rPr>
                <w:rFonts w:ascii="微软雅黑" w:eastAsia="微软雅黑" w:hAnsi="微软雅黑"/>
                <w:szCs w:val="21"/>
              </w:rPr>
              <w:t>、</w:t>
            </w:r>
            <w:r w:rsidR="00632D0C">
              <w:rPr>
                <w:rFonts w:ascii="微软雅黑" w:eastAsia="微软雅黑" w:hAnsi="微软雅黑" w:hint="eastAsia"/>
                <w:szCs w:val="21"/>
              </w:rPr>
              <w:t>自选股</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43714054" w14:textId="77777777" w:rsidR="006277D5" w:rsidRPr="000A02DA" w:rsidRDefault="006277D5" w:rsidP="00632D0C">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7D6CD9C4"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12A50D9F"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2D44ACF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43DE323"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7CD65010" w14:textId="77777777" w:rsidR="006277D5" w:rsidRPr="000A02DA" w:rsidRDefault="006277D5" w:rsidP="00632D0C">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1DF9C65D"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3CBDC2F8" w14:textId="4540AD6F" w:rsidR="006277D5" w:rsidRPr="006356AD" w:rsidRDefault="00C53246" w:rsidP="00247D8A">
      <w:pPr>
        <w:pStyle w:val="3"/>
        <w:numPr>
          <w:ilvl w:val="0"/>
          <w:numId w:val="13"/>
        </w:numPr>
        <w:jc w:val="both"/>
        <w:rPr>
          <w:rFonts w:ascii="华文仿宋" w:eastAsia="华文仿宋" w:hAnsi="华文仿宋"/>
        </w:rPr>
      </w:pPr>
      <w:bookmarkStart w:id="41" w:name="_Toc477629770"/>
      <w:r>
        <w:rPr>
          <w:rFonts w:ascii="华文仿宋" w:eastAsia="华文仿宋" w:hAnsi="华文仿宋"/>
        </w:rPr>
        <w:t>股票</w:t>
      </w:r>
      <w:r>
        <w:rPr>
          <w:rFonts w:ascii="华文仿宋" w:eastAsia="华文仿宋" w:hAnsi="华文仿宋" w:hint="eastAsia"/>
        </w:rPr>
        <w:t>市场</w:t>
      </w:r>
      <w:r w:rsidR="006277D5" w:rsidRPr="002B0A54">
        <w:rPr>
          <w:rFonts w:ascii="华文仿宋" w:eastAsia="华文仿宋" w:hAnsi="华文仿宋" w:hint="eastAsia"/>
        </w:rPr>
        <w:t>温度计</w:t>
      </w:r>
      <w:bookmarkEnd w:id="41"/>
    </w:p>
    <w:p w14:paraId="56ED813B" w14:textId="77777777" w:rsidR="006277D5" w:rsidRPr="0055030F" w:rsidRDefault="006277D5" w:rsidP="00247D8A">
      <w:pPr>
        <w:pStyle w:val="a3"/>
        <w:numPr>
          <w:ilvl w:val="0"/>
          <w:numId w:val="19"/>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szCs w:val="21"/>
        </w:rPr>
        <w:lastRenderedPageBreak/>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247D8A">
      <w:pPr>
        <w:ind w:firstLine="420"/>
        <w:jc w:val="both"/>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247D8A">
      <w:pPr>
        <w:pStyle w:val="a3"/>
        <w:numPr>
          <w:ilvl w:val="0"/>
          <w:numId w:val="19"/>
        </w:numPr>
        <w:ind w:firstLineChars="0"/>
        <w:jc w:val="both"/>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247D8A">
      <w:pPr>
        <w:ind w:firstLine="420"/>
        <w:jc w:val="both"/>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247D8A">
      <w:pPr>
        <w:ind w:left="420" w:firstLine="420"/>
        <w:jc w:val="both"/>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247D8A">
      <w:pPr>
        <w:pStyle w:val="a3"/>
        <w:numPr>
          <w:ilvl w:val="0"/>
          <w:numId w:val="19"/>
        </w:numPr>
        <w:ind w:firstLineChars="0"/>
        <w:jc w:val="both"/>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220C0CD1"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p>
        </w:tc>
        <w:tc>
          <w:tcPr>
            <w:tcW w:w="4077" w:type="dxa"/>
            <w:tcBorders>
              <w:tl2br w:val="nil"/>
              <w:tr2bl w:val="nil"/>
            </w:tcBorders>
            <w:shd w:val="clear" w:color="auto" w:fill="F2F2F2"/>
          </w:tcPr>
          <w:p w14:paraId="15EC5B05"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F2F2F2"/>
          </w:tcPr>
          <w:p w14:paraId="4A21C20C"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F2F2F2"/>
          </w:tcPr>
          <w:p w14:paraId="5D9F4545"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StockSituation.Show</w:t>
            </w:r>
          </w:p>
        </w:tc>
        <w:tc>
          <w:tcPr>
            <w:tcW w:w="4077" w:type="dxa"/>
            <w:tcBorders>
              <w:tl2br w:val="nil"/>
              <w:tr2bl w:val="nil"/>
            </w:tcBorders>
            <w:shd w:val="clear" w:color="auto" w:fill="DEEAF6"/>
          </w:tcPr>
          <w:p w14:paraId="7BDAF5C7"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End</w:t>
            </w:r>
          </w:p>
        </w:tc>
        <w:tc>
          <w:tcPr>
            <w:tcW w:w="4077" w:type="dxa"/>
            <w:tcBorders>
              <w:tl2br w:val="nil"/>
              <w:tr2bl w:val="nil"/>
            </w:tcBorders>
            <w:shd w:val="clear" w:color="auto" w:fill="F2F2F2"/>
          </w:tcPr>
          <w:p w14:paraId="6CF1740B" w14:textId="77777777" w:rsidR="006277D5" w:rsidRPr="000A02DA" w:rsidRDefault="006277D5"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06F79E92" w14:textId="77777777" w:rsidR="006277D5" w:rsidRDefault="006277D5" w:rsidP="00247D8A">
      <w:pPr>
        <w:pStyle w:val="3"/>
        <w:numPr>
          <w:ilvl w:val="0"/>
          <w:numId w:val="13"/>
        </w:numPr>
        <w:spacing w:line="415" w:lineRule="auto"/>
        <w:jc w:val="both"/>
        <w:rPr>
          <w:rFonts w:ascii="华文仿宋" w:eastAsia="华文仿宋" w:hAnsi="华文仿宋"/>
        </w:rPr>
      </w:pPr>
      <w:bookmarkStart w:id="42" w:name="_Toc477629771"/>
      <w:r>
        <w:rPr>
          <w:rFonts w:ascii="华文仿宋" w:eastAsia="华文仿宋" w:hAnsi="华文仿宋" w:hint="eastAsia"/>
        </w:rPr>
        <w:t>股票比较</w:t>
      </w:r>
      <w:bookmarkEnd w:id="42"/>
    </w:p>
    <w:p w14:paraId="648AFFFC" w14:textId="77777777" w:rsidR="006277D5" w:rsidRDefault="006277D5" w:rsidP="00247D8A">
      <w:pPr>
        <w:pStyle w:val="a3"/>
        <w:numPr>
          <w:ilvl w:val="0"/>
          <w:numId w:val="18"/>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lastRenderedPageBreak/>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247D8A">
      <w:pPr>
        <w:pStyle w:val="a3"/>
        <w:numPr>
          <w:ilvl w:val="0"/>
          <w:numId w:val="18"/>
        </w:numPr>
        <w:ind w:firstLineChars="0"/>
        <w:jc w:val="both"/>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247D8A">
      <w:pPr>
        <w:ind w:firstLine="420"/>
        <w:jc w:val="both"/>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247D8A">
      <w:pPr>
        <w:ind w:left="420" w:firstLine="420"/>
        <w:jc w:val="both"/>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247D8A">
      <w:pPr>
        <w:pStyle w:val="a3"/>
        <w:numPr>
          <w:ilvl w:val="0"/>
          <w:numId w:val="18"/>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StockComparison.Input.Modify</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lastRenderedPageBreak/>
              <w:t>StockComparison.Input.Cancel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StockComparison.End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030CC2B" w:rsidR="006277D5" w:rsidRDefault="006277D5" w:rsidP="00247D8A">
      <w:pPr>
        <w:jc w:val="both"/>
        <w:rPr>
          <w:sz w:val="30"/>
          <w:szCs w:val="30"/>
        </w:rPr>
      </w:pPr>
    </w:p>
    <w:p w14:paraId="2405D3F4" w14:textId="45391A88" w:rsidR="00A87C5F" w:rsidRDefault="00A87C5F" w:rsidP="00247D8A">
      <w:pPr>
        <w:pStyle w:val="3"/>
        <w:numPr>
          <w:ilvl w:val="0"/>
          <w:numId w:val="13"/>
        </w:numPr>
        <w:spacing w:line="415" w:lineRule="auto"/>
        <w:jc w:val="both"/>
        <w:rPr>
          <w:rFonts w:ascii="华文仿宋" w:eastAsia="华文仿宋" w:hAnsi="华文仿宋"/>
        </w:rPr>
      </w:pPr>
      <w:r>
        <w:rPr>
          <w:rFonts w:ascii="华文仿宋" w:eastAsia="华文仿宋" w:hAnsi="华文仿宋" w:hint="eastAsia"/>
        </w:rPr>
        <w:t>股票回测</w:t>
      </w:r>
    </w:p>
    <w:p w14:paraId="0EA0ED25" w14:textId="77777777" w:rsidR="00A87C5F" w:rsidRDefault="00A87C5F" w:rsidP="00247D8A">
      <w:pPr>
        <w:pStyle w:val="a3"/>
        <w:numPr>
          <w:ilvl w:val="0"/>
          <w:numId w:val="20"/>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EB64C14" w14:textId="1F7A777C" w:rsidR="00A87C5F" w:rsidRDefault="008D5FF7"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用户可以查看一段时间内策略和基准的具体行情表现差异。输入股票池信息（板块</w:t>
      </w:r>
      <w:r w:rsidR="00A40F61">
        <w:rPr>
          <w:rFonts w:ascii="微软雅黑" w:eastAsia="微软雅黑" w:hAnsi="微软雅黑" w:cs="微软雅黑" w:hint="eastAsia"/>
          <w:szCs w:val="21"/>
        </w:rPr>
        <w:t>／</w:t>
      </w:r>
      <w:r w:rsidR="0088291A">
        <w:rPr>
          <w:rFonts w:ascii="微软雅黑" w:eastAsia="微软雅黑" w:hAnsi="微软雅黑" w:cs="微软雅黑" w:hint="eastAsia"/>
          <w:szCs w:val="21"/>
        </w:rPr>
        <w:t>自选股票池</w:t>
      </w:r>
      <w:r>
        <w:rPr>
          <w:rFonts w:ascii="微软雅黑" w:eastAsia="微软雅黑" w:hAnsi="微软雅黑" w:cs="微软雅黑" w:hint="eastAsia"/>
          <w:szCs w:val="21"/>
        </w:rPr>
        <w:t>）</w:t>
      </w:r>
      <w:r w:rsidR="00A87C5F">
        <w:rPr>
          <w:rFonts w:ascii="微软雅黑" w:eastAsia="微软雅黑" w:hAnsi="微软雅黑" w:cs="微软雅黑" w:hint="eastAsia"/>
          <w:szCs w:val="21"/>
        </w:rPr>
        <w:t>、</w:t>
      </w:r>
      <w:r w:rsidR="0088291A">
        <w:rPr>
          <w:rFonts w:ascii="微软雅黑" w:eastAsia="微软雅黑" w:hAnsi="微软雅黑" w:cs="微软雅黑" w:hint="eastAsia"/>
          <w:szCs w:val="21"/>
        </w:rPr>
        <w:t>回测区间（开始日期，结束日期，收益基准）、策略信息（动量策略：形成期、调仓周期、持有股票数；均值回归：乖离率、调仓周期、持有股票数）</w:t>
      </w:r>
      <w:r w:rsidR="00B861CA">
        <w:rPr>
          <w:rFonts w:ascii="微软雅黑" w:eastAsia="微软雅黑" w:hAnsi="微软雅黑" w:cs="微软雅黑" w:hint="eastAsia"/>
          <w:szCs w:val="21"/>
        </w:rPr>
        <w:t>，系统显示</w:t>
      </w:r>
      <w:r w:rsidR="00A87C5F">
        <w:rPr>
          <w:rFonts w:ascii="微软雅黑" w:eastAsia="微软雅黑" w:hAnsi="微软雅黑" w:cs="微软雅黑" w:hint="eastAsia"/>
          <w:szCs w:val="21"/>
        </w:rPr>
        <w:t>这段时间</w:t>
      </w:r>
      <w:r w:rsidR="00A87C5F" w:rsidRPr="0088291A">
        <w:rPr>
          <w:rFonts w:ascii="微软雅黑" w:eastAsia="微软雅黑" w:hAnsi="微软雅黑" w:cs="微软雅黑" w:hint="eastAsia"/>
          <w:szCs w:val="21"/>
        </w:rPr>
        <w:t>内</w:t>
      </w:r>
      <w:r w:rsidR="0088291A" w:rsidRPr="0088291A">
        <w:rPr>
          <w:rFonts w:ascii="微软雅黑" w:eastAsia="微软雅黑" w:hAnsi="微软雅黑" w:hint="eastAsia"/>
        </w:rPr>
        <w:t>策略和基准的累计收益率比较图</w:t>
      </w:r>
      <w:r w:rsidR="00B861CA">
        <w:rPr>
          <w:rFonts w:ascii="微软雅黑" w:eastAsia="微软雅黑" w:hAnsi="微软雅黑"/>
        </w:rPr>
        <w:t>；</w:t>
      </w:r>
      <w:r w:rsidR="00B861CA">
        <w:rPr>
          <w:rFonts w:ascii="微软雅黑" w:eastAsia="微软雅黑" w:hAnsi="微软雅黑" w:cs="微软雅黑"/>
          <w:szCs w:val="21"/>
        </w:rPr>
        <w:t>回测的</w:t>
      </w:r>
      <w:r w:rsidR="00343EDE">
        <w:rPr>
          <w:rFonts w:ascii="微软雅黑" w:eastAsia="微软雅黑" w:hAnsi="微软雅黑" w:cs="微软雅黑" w:hint="eastAsia"/>
          <w:szCs w:val="21"/>
        </w:rPr>
        <w:t>年化收益率，基准年化收益率，阿尔法，贝塔，夏普比率，收益波动率，最大回测率</w:t>
      </w:r>
      <w:r w:rsidR="00B861CA">
        <w:rPr>
          <w:rFonts w:ascii="微软雅黑" w:eastAsia="微软雅黑" w:hAnsi="微软雅黑" w:cs="微软雅黑" w:hint="eastAsia"/>
          <w:szCs w:val="21"/>
        </w:rPr>
        <w:t>等基本信息</w:t>
      </w:r>
      <w:r w:rsidR="00B861CA">
        <w:rPr>
          <w:rFonts w:ascii="微软雅黑" w:eastAsia="微软雅黑" w:hAnsi="微软雅黑" w:cs="微软雅黑"/>
          <w:szCs w:val="21"/>
        </w:rPr>
        <w:t>；</w:t>
      </w:r>
      <w:r w:rsidR="00B861CA">
        <w:rPr>
          <w:rFonts w:ascii="微软雅黑" w:eastAsia="微软雅黑" w:hAnsi="微软雅黑" w:cs="微软雅黑" w:hint="eastAsia"/>
          <w:szCs w:val="21"/>
        </w:rPr>
        <w:t>对策略胜率</w:t>
      </w:r>
      <w:r w:rsidR="00B861CA">
        <w:rPr>
          <w:rFonts w:ascii="微软雅黑" w:eastAsia="微软雅黑" w:hAnsi="微软雅黑" w:cs="微软雅黑"/>
          <w:szCs w:val="21"/>
        </w:rPr>
        <w:t>的不同</w:t>
      </w:r>
      <w:r w:rsidR="00B861CA">
        <w:rPr>
          <w:rFonts w:ascii="微软雅黑" w:eastAsia="微软雅黑" w:hAnsi="微软雅黑" w:cs="微软雅黑" w:hint="eastAsia"/>
          <w:szCs w:val="21"/>
        </w:rPr>
        <w:t>情况</w:t>
      </w:r>
      <w:r w:rsidR="00B861CA">
        <w:rPr>
          <w:rFonts w:ascii="微软雅黑" w:eastAsia="微软雅黑" w:hAnsi="微软雅黑" w:cs="微软雅黑"/>
          <w:szCs w:val="21"/>
        </w:rPr>
        <w:t>考虑。</w:t>
      </w:r>
    </w:p>
    <w:p w14:paraId="4291787A" w14:textId="77777777" w:rsidR="00A87C5F" w:rsidRDefault="00A87C5F"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优先级：高</w:t>
      </w:r>
    </w:p>
    <w:p w14:paraId="61C7B8A9" w14:textId="77777777" w:rsidR="00A87C5F" w:rsidRDefault="00A87C5F" w:rsidP="00247D8A">
      <w:pPr>
        <w:pStyle w:val="a3"/>
        <w:numPr>
          <w:ilvl w:val="0"/>
          <w:numId w:val="20"/>
        </w:numPr>
        <w:ind w:firstLineChars="0"/>
        <w:jc w:val="both"/>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46040B27" w14:textId="10761D9B" w:rsidR="00A87C5F" w:rsidRDefault="00A87C5F" w:rsidP="00247D8A">
      <w:pPr>
        <w:ind w:firstLine="420"/>
        <w:jc w:val="both"/>
        <w:rPr>
          <w:rFonts w:ascii="微软雅黑" w:eastAsia="微软雅黑" w:hAnsi="微软雅黑"/>
          <w:szCs w:val="21"/>
        </w:rPr>
      </w:pPr>
      <w:r>
        <w:rPr>
          <w:rFonts w:ascii="微软雅黑" w:eastAsia="微软雅黑" w:hAnsi="微软雅黑" w:cs="微软雅黑" w:hint="eastAsia"/>
          <w:szCs w:val="21"/>
        </w:rPr>
        <w:t>刺激1</w:t>
      </w:r>
      <w:r w:rsidR="007B0A8F">
        <w:rPr>
          <w:rFonts w:ascii="微软雅黑" w:eastAsia="微软雅黑" w:hAnsi="微软雅黑" w:cs="微软雅黑" w:hint="eastAsia"/>
          <w:szCs w:val="21"/>
        </w:rPr>
        <w:t>：用户选择股票回测</w:t>
      </w:r>
    </w:p>
    <w:p w14:paraId="242CB641" w14:textId="5586646D" w:rsidR="00A87C5F" w:rsidRPr="00632D0C" w:rsidRDefault="00A87C5F" w:rsidP="00170489">
      <w:pPr>
        <w:ind w:left="1418" w:hanging="578"/>
        <w:jc w:val="both"/>
        <w:rPr>
          <w:rFonts w:ascii="微软雅黑" w:eastAsia="微软雅黑" w:hAnsi="微软雅黑" w:cs="微软雅黑"/>
          <w:szCs w:val="21"/>
        </w:rPr>
      </w:pPr>
      <w:r>
        <w:rPr>
          <w:rFonts w:ascii="微软雅黑" w:eastAsia="微软雅黑" w:hAnsi="微软雅黑" w:cs="微软雅黑" w:hint="eastAsia"/>
          <w:szCs w:val="21"/>
        </w:rPr>
        <w:t>响应：系统提示用户输入</w:t>
      </w:r>
      <w:r w:rsidR="007B0A8F">
        <w:rPr>
          <w:rFonts w:ascii="微软雅黑" w:eastAsia="微软雅黑" w:hAnsi="微软雅黑" w:cs="微软雅黑" w:hint="eastAsia"/>
          <w:szCs w:val="21"/>
        </w:rPr>
        <w:t>股票池信息（板块/自选股），</w:t>
      </w:r>
      <w:r>
        <w:rPr>
          <w:rFonts w:ascii="微软雅黑" w:eastAsia="微软雅黑" w:hAnsi="微软雅黑" w:cs="微软雅黑" w:hint="eastAsia"/>
          <w:szCs w:val="21"/>
        </w:rPr>
        <w:t>开始、结束日期</w:t>
      </w:r>
      <w:r w:rsidR="007B0A8F">
        <w:rPr>
          <w:rFonts w:ascii="微软雅黑" w:eastAsia="微软雅黑" w:hAnsi="微软雅黑" w:cs="微软雅黑" w:hint="eastAsia"/>
          <w:szCs w:val="21"/>
        </w:rPr>
        <w:t>、收益基准，策略类型（动量策略，均值回归），调仓周期，持有股票数</w:t>
      </w:r>
      <w:r w:rsidR="00632D0C">
        <w:rPr>
          <w:rFonts w:ascii="微软雅黑" w:eastAsia="微软雅黑" w:hAnsi="微软雅黑" w:cs="微软雅黑" w:hint="eastAsia"/>
          <w:szCs w:val="21"/>
        </w:rPr>
        <w:t>，形成期，乖离率</w:t>
      </w:r>
    </w:p>
    <w:p w14:paraId="6258A258" w14:textId="7C139C35" w:rsidR="00A87C5F" w:rsidRDefault="00A87C5F" w:rsidP="00170489">
      <w:pPr>
        <w:ind w:leftChars="200" w:left="1134" w:hanging="714"/>
        <w:jc w:val="both"/>
        <w:rPr>
          <w:rFonts w:ascii="微软雅黑" w:eastAsia="微软雅黑" w:hAnsi="微软雅黑" w:cs="微软雅黑"/>
          <w:szCs w:val="21"/>
        </w:rPr>
      </w:pPr>
      <w:r>
        <w:rPr>
          <w:rFonts w:ascii="微软雅黑" w:eastAsia="微软雅黑" w:hAnsi="微软雅黑" w:cs="微软雅黑" w:hint="eastAsia"/>
          <w:szCs w:val="21"/>
        </w:rPr>
        <w:t>刺激2：用户输入</w:t>
      </w:r>
      <w:r w:rsidR="00D77263">
        <w:rPr>
          <w:rFonts w:ascii="微软雅黑" w:eastAsia="微软雅黑" w:hAnsi="微软雅黑" w:cs="微软雅黑" w:hint="eastAsia"/>
          <w:szCs w:val="21"/>
        </w:rPr>
        <w:t>票池信息（板块/自选股），开始、结束日期、收益基准，策略类型（动量策略，均值回归），调仓周期，持有股票数，形成期，乖离率</w:t>
      </w:r>
    </w:p>
    <w:p w14:paraId="7D58F5CA" w14:textId="6CCFBE41"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D77263">
        <w:rPr>
          <w:rFonts w:ascii="微软雅黑" w:eastAsia="微软雅黑" w:hAnsi="微软雅黑" w:cs="微软雅黑" w:hint="eastAsia"/>
          <w:szCs w:val="21"/>
        </w:rPr>
        <w:t>响应：系统显示股票回测信息界面</w:t>
      </w:r>
    </w:p>
    <w:p w14:paraId="58DA2ED5" w14:textId="565BF28C"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w:t>
      </w:r>
      <w:r w:rsidR="00D77263">
        <w:rPr>
          <w:rFonts w:ascii="微软雅黑" w:eastAsia="微软雅黑" w:hAnsi="微软雅黑" w:cs="微软雅黑" w:hint="eastAsia"/>
          <w:szCs w:val="21"/>
        </w:rPr>
        <w:t>：用户选择查看</w:t>
      </w:r>
      <w:r w:rsidR="00821F15" w:rsidRPr="00E022A6">
        <w:rPr>
          <w:rFonts w:ascii="微软雅黑" w:eastAsia="微软雅黑" w:hAnsi="微软雅黑" w:hint="eastAsia"/>
        </w:rPr>
        <w:t>策略累计收益率和基准累计收益率</w:t>
      </w:r>
      <w:r w:rsidR="00821F15">
        <w:rPr>
          <w:rFonts w:ascii="微软雅黑" w:eastAsia="微软雅黑" w:hAnsi="微软雅黑" w:hint="eastAsia"/>
        </w:rPr>
        <w:t>折线图</w:t>
      </w:r>
    </w:p>
    <w:p w14:paraId="4543834F" w14:textId="04C10619" w:rsidR="00A87C5F" w:rsidRPr="00592054" w:rsidRDefault="00592054" w:rsidP="00170489">
      <w:pPr>
        <w:ind w:leftChars="400" w:left="1418" w:hangingChars="275" w:hanging="578"/>
        <w:jc w:val="both"/>
        <w:rPr>
          <w:rFonts w:ascii="微软雅黑" w:eastAsia="微软雅黑" w:hAnsi="微软雅黑" w:cs="微软雅黑"/>
          <w:szCs w:val="21"/>
        </w:rPr>
      </w:pPr>
      <w:r>
        <w:rPr>
          <w:rFonts w:ascii="微软雅黑" w:eastAsia="微软雅黑" w:hAnsi="微软雅黑" w:cs="微软雅黑" w:hint="eastAsia"/>
          <w:szCs w:val="21"/>
        </w:rPr>
        <w:lastRenderedPageBreak/>
        <w:t>响应：系统显示</w:t>
      </w:r>
      <w:r w:rsidRPr="00E022A6">
        <w:rPr>
          <w:rFonts w:ascii="微软雅黑" w:eastAsia="微软雅黑" w:hAnsi="微软雅黑" w:hint="eastAsia"/>
        </w:rPr>
        <w:t>策略累计收益率和基准累计收益率</w:t>
      </w:r>
      <w:r>
        <w:rPr>
          <w:rFonts w:ascii="微软雅黑" w:eastAsia="微软雅黑" w:hAnsi="微软雅黑" w:hint="eastAsia"/>
        </w:rPr>
        <w:t>折线图，</w:t>
      </w:r>
      <w:r>
        <w:rPr>
          <w:rFonts w:ascii="微软雅黑" w:eastAsia="微软雅黑" w:hAnsi="微软雅黑" w:cs="微软雅黑" w:hint="eastAsia"/>
          <w:szCs w:val="21"/>
        </w:rPr>
        <w:t>年化收益率，基准年化收益率，阿尔法，贝塔，夏普比率，收益波动率，最大回测率</w:t>
      </w:r>
    </w:p>
    <w:p w14:paraId="4A11570C" w14:textId="175CA720" w:rsidR="00A87C5F" w:rsidRDefault="00A87C5F" w:rsidP="00170489">
      <w:pPr>
        <w:ind w:leftChars="137" w:left="708" w:hangingChars="200" w:hanging="420"/>
        <w:jc w:val="both"/>
        <w:rPr>
          <w:rFonts w:ascii="微软雅黑" w:eastAsia="微软雅黑" w:hAnsi="微软雅黑" w:cs="微软雅黑"/>
          <w:szCs w:val="21"/>
        </w:rPr>
      </w:pPr>
      <w:r>
        <w:rPr>
          <w:rFonts w:ascii="微软雅黑" w:eastAsia="微软雅黑" w:hAnsi="微软雅黑" w:cs="微软雅黑" w:hint="eastAsia"/>
          <w:szCs w:val="21"/>
        </w:rPr>
        <w:t>刺激4</w:t>
      </w:r>
      <w:r w:rsidR="00592054">
        <w:rPr>
          <w:rFonts w:ascii="微软雅黑" w:eastAsia="微软雅黑" w:hAnsi="微软雅黑" w:cs="微软雅黑" w:hint="eastAsia"/>
          <w:szCs w:val="21"/>
        </w:rPr>
        <w:t>：用户选择查看</w:t>
      </w:r>
      <w:r w:rsidR="00592054" w:rsidRPr="00E022A6">
        <w:rPr>
          <w:rFonts w:ascii="微软雅黑" w:eastAsia="微软雅黑" w:hAnsi="微软雅黑" w:hint="eastAsia"/>
        </w:rPr>
        <w:t>超额收益率与不同形成期/持有期的关系图以及策略胜率与不同形成期/持有期的关系图</w:t>
      </w:r>
    </w:p>
    <w:p w14:paraId="16455009" w14:textId="232F6903" w:rsidR="00A87C5F" w:rsidRDefault="00A87C5F" w:rsidP="00170489">
      <w:pPr>
        <w:ind w:leftChars="400" w:left="1407" w:hangingChars="270" w:hanging="567"/>
        <w:jc w:val="both"/>
        <w:rPr>
          <w:rFonts w:ascii="微软雅黑" w:eastAsia="微软雅黑" w:hAnsi="微软雅黑"/>
        </w:rPr>
      </w:pPr>
      <w:r>
        <w:rPr>
          <w:rFonts w:ascii="微软雅黑" w:eastAsia="微软雅黑" w:hAnsi="微软雅黑" w:cs="微软雅黑" w:hint="eastAsia"/>
          <w:szCs w:val="21"/>
        </w:rPr>
        <w:t>响应：系统显示</w:t>
      </w:r>
      <w:r w:rsidR="00592054" w:rsidRPr="00E022A6">
        <w:rPr>
          <w:rFonts w:ascii="微软雅黑" w:eastAsia="微软雅黑" w:hAnsi="微软雅黑" w:hint="eastAsia"/>
        </w:rPr>
        <w:t>超额收益率与不同形成期/持有期的关系图以及策略胜率与不同形成期/持有期的关系图</w:t>
      </w:r>
    </w:p>
    <w:p w14:paraId="7A443FD0" w14:textId="04454D79" w:rsidR="00592054" w:rsidRDefault="00592054"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刺激5：用户选择查看</w:t>
      </w:r>
      <w:r w:rsidRPr="00E022A6">
        <w:rPr>
          <w:rFonts w:ascii="微软雅黑" w:eastAsia="微软雅黑" w:hAnsi="微软雅黑" w:hint="eastAsia"/>
        </w:rPr>
        <w:t>收益率分布直方图</w:t>
      </w:r>
    </w:p>
    <w:p w14:paraId="206C6AA7" w14:textId="6CDC5AD9" w:rsidR="00592054" w:rsidRPr="00592054" w:rsidRDefault="00592054"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w:t>
      </w:r>
      <w:r w:rsidRPr="00E022A6">
        <w:rPr>
          <w:rFonts w:ascii="微软雅黑" w:eastAsia="微软雅黑" w:hAnsi="微软雅黑" w:hint="eastAsia"/>
        </w:rPr>
        <w:t>收益率分布直方图</w:t>
      </w:r>
    </w:p>
    <w:p w14:paraId="7C1C3997" w14:textId="7DEBFF58" w:rsidR="00A87C5F" w:rsidRDefault="00A87C5F" w:rsidP="00247D8A">
      <w:pPr>
        <w:pStyle w:val="a3"/>
        <w:numPr>
          <w:ilvl w:val="0"/>
          <w:numId w:val="20"/>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B46043" w:rsidRPr="000A02DA" w14:paraId="5D6CE35A" w14:textId="77777777" w:rsidTr="005F4ED1">
        <w:trPr>
          <w:trHeight w:val="411"/>
          <w:jc w:val="center"/>
        </w:trPr>
        <w:tc>
          <w:tcPr>
            <w:tcW w:w="4077" w:type="dxa"/>
            <w:tcBorders>
              <w:tl2br w:val="nil"/>
              <w:tr2bl w:val="nil"/>
            </w:tcBorders>
            <w:shd w:val="clear" w:color="auto" w:fill="CCCCFF"/>
          </w:tcPr>
          <w:p w14:paraId="47B83D4B"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02143CCB"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B46043" w:rsidRPr="000A02DA" w14:paraId="7632EEB8" w14:textId="77777777" w:rsidTr="005F4ED1">
        <w:trPr>
          <w:trHeight w:val="346"/>
          <w:jc w:val="center"/>
        </w:trPr>
        <w:tc>
          <w:tcPr>
            <w:tcW w:w="4077" w:type="dxa"/>
            <w:tcBorders>
              <w:tl2br w:val="nil"/>
              <w:tr2bl w:val="nil"/>
            </w:tcBorders>
            <w:shd w:val="clear" w:color="auto" w:fill="DEEAF6"/>
          </w:tcPr>
          <w:p w14:paraId="355AE8F6" w14:textId="7D0329A1"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7BA7FA1C" w14:textId="0C3CBF43"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sidR="000A794F">
              <w:rPr>
                <w:rFonts w:ascii="微软雅黑" w:eastAsia="微软雅黑" w:hAnsi="微软雅黑" w:cs="微软雅黑" w:hint="eastAsia"/>
                <w:szCs w:val="21"/>
              </w:rPr>
              <w:t>使用股票回测</w:t>
            </w:r>
            <w:r>
              <w:rPr>
                <w:rFonts w:ascii="微软雅黑" w:eastAsia="微软雅黑" w:hAnsi="微软雅黑" w:cs="微软雅黑" w:hint="eastAsia"/>
                <w:szCs w:val="21"/>
              </w:rPr>
              <w:t>功能</w:t>
            </w:r>
          </w:p>
        </w:tc>
      </w:tr>
      <w:tr w:rsidR="00B46043" w:rsidRPr="000A02DA" w14:paraId="3F207A87" w14:textId="77777777" w:rsidTr="005F4ED1">
        <w:trPr>
          <w:trHeight w:val="346"/>
          <w:jc w:val="center"/>
        </w:trPr>
        <w:tc>
          <w:tcPr>
            <w:tcW w:w="4077" w:type="dxa"/>
            <w:tcBorders>
              <w:tl2br w:val="nil"/>
              <w:tr2bl w:val="nil"/>
            </w:tcBorders>
            <w:shd w:val="clear" w:color="auto" w:fill="F2F2F2" w:themeFill="background1" w:themeFillShade="F2"/>
          </w:tcPr>
          <w:p w14:paraId="1AFCEE13" w14:textId="0D861017" w:rsidR="00B46043"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F2F2F2" w:themeFill="background1" w:themeFillShade="F2"/>
          </w:tcPr>
          <w:p w14:paraId="744611A9" w14:textId="099C6D2B" w:rsidR="00B46043" w:rsidRPr="000A02DA" w:rsidRDefault="000A794F" w:rsidP="00247D8A">
            <w:pPr>
              <w:jc w:val="both"/>
              <w:rPr>
                <w:rFonts w:ascii="微软雅黑" w:eastAsia="微软雅黑" w:hAnsi="微软雅黑" w:cs="微软雅黑"/>
                <w:szCs w:val="21"/>
              </w:rPr>
            </w:pPr>
            <w:r>
              <w:rPr>
                <w:rFonts w:ascii="微软雅黑" w:eastAsia="微软雅黑" w:hAnsi="微软雅黑" w:cs="微软雅黑" w:hint="eastAsia"/>
                <w:szCs w:val="21"/>
              </w:rPr>
              <w:t>用户输入需要股票回测的信息（输入票池信息（板块/自选股），开始、结束日期、收益基准，策略类型（动量策略，均值回归），调仓周期，持有股票数，形成期，乖离率）</w:t>
            </w:r>
          </w:p>
        </w:tc>
      </w:tr>
      <w:tr w:rsidR="00B46043" w:rsidRPr="000A02DA" w14:paraId="71C9B9F1" w14:textId="77777777" w:rsidTr="005F4ED1">
        <w:trPr>
          <w:trHeight w:val="346"/>
          <w:jc w:val="center"/>
        </w:trPr>
        <w:tc>
          <w:tcPr>
            <w:tcW w:w="4077" w:type="dxa"/>
            <w:tcBorders>
              <w:tl2br w:val="nil"/>
              <w:tr2bl w:val="nil"/>
            </w:tcBorders>
            <w:shd w:val="clear" w:color="auto" w:fill="F2F2F2" w:themeFill="background1" w:themeFillShade="F2"/>
          </w:tcPr>
          <w:p w14:paraId="5C0969E1" w14:textId="63DD7DCE" w:rsidR="00B46043" w:rsidRPr="000A02DA" w:rsidRDefault="00CC204C" w:rsidP="00247D8A">
            <w:pPr>
              <w:jc w:val="both"/>
              <w:rPr>
                <w:rFonts w:ascii="微软雅黑" w:eastAsia="微软雅黑" w:hAnsi="微软雅黑" w:cs="微软雅黑"/>
                <w:szCs w:val="21"/>
              </w:rPr>
            </w:pPr>
            <w:r>
              <w:rPr>
                <w:rFonts w:ascii="微软雅黑" w:eastAsia="微软雅黑" w:hAnsi="微软雅黑" w:cs="微软雅黑"/>
                <w:szCs w:val="21"/>
              </w:rPr>
              <w:t>StockTraceBack</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Input</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Submit</w:t>
            </w:r>
          </w:p>
        </w:tc>
        <w:tc>
          <w:tcPr>
            <w:tcW w:w="4077" w:type="dxa"/>
            <w:tcBorders>
              <w:tl2br w:val="nil"/>
              <w:tr2bl w:val="nil"/>
            </w:tcBorders>
            <w:shd w:val="clear" w:color="auto" w:fill="F2F2F2" w:themeFill="background1" w:themeFillShade="F2"/>
          </w:tcPr>
          <w:p w14:paraId="702FB899" w14:textId="26F9FE85" w:rsidR="00B46043" w:rsidRPr="000A02DA" w:rsidRDefault="000A794F" w:rsidP="00247D8A">
            <w:pPr>
              <w:jc w:val="both"/>
              <w:rPr>
                <w:rFonts w:ascii="微软雅黑" w:eastAsia="微软雅黑" w:hAnsi="微软雅黑" w:cs="微软雅黑"/>
                <w:szCs w:val="21"/>
              </w:rPr>
            </w:pPr>
            <w:r>
              <w:rPr>
                <w:rFonts w:ascii="微软雅黑" w:eastAsia="微软雅黑" w:hAnsi="微软雅黑" w:cs="微软雅黑" w:hint="eastAsia"/>
                <w:szCs w:val="21"/>
              </w:rPr>
              <w:t>客户提交需要进行回测</w:t>
            </w:r>
            <w:r w:rsidR="00B46043">
              <w:rPr>
                <w:rFonts w:ascii="微软雅黑" w:eastAsia="微软雅黑" w:hAnsi="微软雅黑" w:cs="微软雅黑" w:hint="eastAsia"/>
                <w:szCs w:val="21"/>
              </w:rPr>
              <w:t>的信息</w:t>
            </w:r>
          </w:p>
        </w:tc>
      </w:tr>
      <w:tr w:rsidR="00B46043" w:rsidRPr="000A02DA" w14:paraId="077DEA41" w14:textId="77777777" w:rsidTr="005F4ED1">
        <w:trPr>
          <w:trHeight w:val="346"/>
          <w:jc w:val="center"/>
        </w:trPr>
        <w:tc>
          <w:tcPr>
            <w:tcW w:w="4077" w:type="dxa"/>
            <w:tcBorders>
              <w:tl2br w:val="nil"/>
              <w:tr2bl w:val="nil"/>
            </w:tcBorders>
            <w:shd w:val="clear" w:color="auto" w:fill="F2F2F2" w:themeFill="background1" w:themeFillShade="F2"/>
          </w:tcPr>
          <w:p w14:paraId="62EF5633" w14:textId="7279ACF4" w:rsidR="00B46043" w:rsidRPr="000A02DA" w:rsidRDefault="00CC204C" w:rsidP="00247D8A">
            <w:pPr>
              <w:jc w:val="both"/>
              <w:rPr>
                <w:rFonts w:ascii="微软雅黑" w:eastAsia="微软雅黑" w:hAnsi="微软雅黑" w:cs="微软雅黑"/>
                <w:szCs w:val="21"/>
              </w:rPr>
            </w:pPr>
            <w:r>
              <w:rPr>
                <w:rFonts w:ascii="微软雅黑" w:eastAsia="微软雅黑" w:hAnsi="微软雅黑" w:cs="微软雅黑"/>
                <w:szCs w:val="21"/>
              </w:rPr>
              <w:t>StockTraceBack</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Input</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Cancel</w:t>
            </w:r>
          </w:p>
        </w:tc>
        <w:tc>
          <w:tcPr>
            <w:tcW w:w="4077" w:type="dxa"/>
            <w:tcBorders>
              <w:tl2br w:val="nil"/>
              <w:tr2bl w:val="nil"/>
            </w:tcBorders>
            <w:shd w:val="clear" w:color="auto" w:fill="F2F2F2" w:themeFill="background1" w:themeFillShade="F2"/>
          </w:tcPr>
          <w:p w14:paraId="12CAC1EA"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w:t>
            </w:r>
            <w:r>
              <w:rPr>
                <w:rFonts w:ascii="微软雅黑" w:eastAsia="微软雅黑" w:hAnsi="微软雅黑" w:cs="微软雅黑" w:hint="eastAsia"/>
                <w:szCs w:val="21"/>
              </w:rPr>
              <w:t>需要输入的信息</w:t>
            </w:r>
            <w:r>
              <w:rPr>
                <w:rFonts w:ascii="微软雅黑" w:eastAsia="微软雅黑" w:hAnsi="微软雅黑" w:cs="微软雅黑"/>
                <w:szCs w:val="21"/>
              </w:rPr>
              <w:t>，</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B46043" w:rsidRPr="000A02DA" w14:paraId="7EE02ABE" w14:textId="77777777" w:rsidTr="005F4ED1">
        <w:trPr>
          <w:trHeight w:val="346"/>
          <w:jc w:val="center"/>
        </w:trPr>
        <w:tc>
          <w:tcPr>
            <w:tcW w:w="4077" w:type="dxa"/>
            <w:tcBorders>
              <w:tl2br w:val="nil"/>
              <w:tr2bl w:val="nil"/>
            </w:tcBorders>
            <w:shd w:val="clear" w:color="auto" w:fill="DEEAF6" w:themeFill="accent1" w:themeFillTint="33"/>
          </w:tcPr>
          <w:p w14:paraId="04907497" w14:textId="5D0544C6"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C</w:t>
            </w:r>
            <w:r>
              <w:rPr>
                <w:rFonts w:ascii="微软雅黑" w:eastAsia="微软雅黑" w:hAnsi="微软雅黑" w:cs="微软雅黑" w:hint="eastAsia"/>
                <w:szCs w:val="21"/>
              </w:rPr>
              <w:t>ompare</w:t>
            </w:r>
          </w:p>
        </w:tc>
        <w:tc>
          <w:tcPr>
            <w:tcW w:w="4077" w:type="dxa"/>
            <w:tcBorders>
              <w:tl2br w:val="nil"/>
              <w:tr2bl w:val="nil"/>
            </w:tcBorders>
            <w:shd w:val="clear" w:color="auto" w:fill="DEEAF6" w:themeFill="accent1" w:themeFillTint="33"/>
          </w:tcPr>
          <w:p w14:paraId="34D58871" w14:textId="77777777" w:rsidR="00B46043" w:rsidRPr="006D1074" w:rsidRDefault="00B46043" w:rsidP="00247D8A">
            <w:pPr>
              <w:jc w:val="both"/>
              <w:rPr>
                <w:rFonts w:ascii="微软雅黑" w:eastAsia="微软雅黑" w:hAnsi="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策略和基准的累计收益率比较图</w:t>
            </w:r>
          </w:p>
        </w:tc>
      </w:tr>
      <w:tr w:rsidR="00B46043" w:rsidRPr="000A02DA" w14:paraId="648BD20C" w14:textId="77777777" w:rsidTr="005F4ED1">
        <w:trPr>
          <w:trHeight w:val="346"/>
          <w:jc w:val="center"/>
        </w:trPr>
        <w:tc>
          <w:tcPr>
            <w:tcW w:w="4077" w:type="dxa"/>
            <w:tcBorders>
              <w:tl2br w:val="nil"/>
              <w:tr2bl w:val="nil"/>
            </w:tcBorders>
            <w:shd w:val="clear" w:color="auto" w:fill="F2F2F2" w:themeFill="background1" w:themeFillShade="F2"/>
          </w:tcPr>
          <w:p w14:paraId="3805D874" w14:textId="0423E296"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lastRenderedPageBreak/>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R</w:t>
            </w:r>
            <w:r w:rsidRPr="006D1074">
              <w:rPr>
                <w:rFonts w:ascii="微软雅黑" w:eastAsia="微软雅黑" w:hAnsi="微软雅黑" w:cs="微软雅黑"/>
                <w:szCs w:val="21"/>
              </w:rPr>
              <w:t>elation</w:t>
            </w:r>
          </w:p>
        </w:tc>
        <w:tc>
          <w:tcPr>
            <w:tcW w:w="4077" w:type="dxa"/>
            <w:tcBorders>
              <w:tl2br w:val="nil"/>
              <w:tr2bl w:val="nil"/>
            </w:tcBorders>
            <w:shd w:val="clear" w:color="auto" w:fill="F2F2F2" w:themeFill="background1" w:themeFillShade="F2"/>
          </w:tcPr>
          <w:p w14:paraId="534DA3A5" w14:textId="77777777" w:rsidR="00B46043" w:rsidRPr="006D1074" w:rsidRDefault="00B46043" w:rsidP="00247D8A">
            <w:pPr>
              <w:jc w:val="both"/>
              <w:rPr>
                <w:rFonts w:ascii="微软雅黑" w:eastAsia="微软雅黑" w:hAnsi="微软雅黑"/>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超额收益率与不同形成期/持有期的关系图以及策略胜率与不同形成期/持有期的关系图</w:t>
            </w:r>
          </w:p>
        </w:tc>
      </w:tr>
      <w:tr w:rsidR="00B46043" w:rsidRPr="000A02DA" w14:paraId="4616D52D" w14:textId="77777777" w:rsidTr="005F4ED1">
        <w:trPr>
          <w:trHeight w:val="346"/>
          <w:jc w:val="center"/>
        </w:trPr>
        <w:tc>
          <w:tcPr>
            <w:tcW w:w="4077" w:type="dxa"/>
            <w:tcBorders>
              <w:tl2br w:val="nil"/>
              <w:tr2bl w:val="nil"/>
            </w:tcBorders>
            <w:shd w:val="clear" w:color="auto" w:fill="DEEAF6" w:themeFill="accent1" w:themeFillTint="33"/>
          </w:tcPr>
          <w:p w14:paraId="6305FFC8" w14:textId="09A57E2D"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D</w:t>
            </w:r>
            <w:r w:rsidRPr="006D1074">
              <w:rPr>
                <w:rFonts w:ascii="微软雅黑" w:eastAsia="微软雅黑" w:hAnsi="微软雅黑" w:cs="微软雅黑"/>
                <w:szCs w:val="21"/>
              </w:rPr>
              <w:t>istribution</w:t>
            </w:r>
          </w:p>
        </w:tc>
        <w:tc>
          <w:tcPr>
            <w:tcW w:w="4077" w:type="dxa"/>
            <w:tcBorders>
              <w:tl2br w:val="nil"/>
              <w:tr2bl w:val="nil"/>
            </w:tcBorders>
            <w:shd w:val="clear" w:color="auto" w:fill="DEEAF6" w:themeFill="accent1" w:themeFillTint="33"/>
          </w:tcPr>
          <w:p w14:paraId="78328B4C" w14:textId="77777777" w:rsidR="00B46043" w:rsidRPr="006D1074" w:rsidRDefault="00B46043" w:rsidP="00247D8A">
            <w:pPr>
              <w:jc w:val="both"/>
              <w:rPr>
                <w:rFonts w:ascii="微软雅黑" w:eastAsia="微软雅黑" w:hAnsi="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收益率分布直方图</w:t>
            </w:r>
          </w:p>
        </w:tc>
      </w:tr>
      <w:tr w:rsidR="00B46043" w:rsidRPr="000A02DA" w14:paraId="3CD33914" w14:textId="77777777" w:rsidTr="005F4ED1">
        <w:trPr>
          <w:trHeight w:val="346"/>
          <w:jc w:val="center"/>
        </w:trPr>
        <w:tc>
          <w:tcPr>
            <w:tcW w:w="4077" w:type="dxa"/>
            <w:tcBorders>
              <w:tl2br w:val="nil"/>
              <w:tr2bl w:val="nil"/>
            </w:tcBorders>
            <w:shd w:val="clear" w:color="auto" w:fill="F2F2F2" w:themeFill="background1" w:themeFillShade="F2"/>
          </w:tcPr>
          <w:p w14:paraId="64759144" w14:textId="3465B60F" w:rsidR="00B46043" w:rsidRPr="000A02DA" w:rsidRDefault="00B46043" w:rsidP="00247D8A">
            <w:pPr>
              <w:jc w:val="both"/>
              <w:rPr>
                <w:rFonts w:ascii="微软雅黑" w:eastAsia="微软雅黑" w:hAnsi="微软雅黑" w:cs="微软雅黑"/>
                <w:szCs w:val="21"/>
              </w:rPr>
            </w:pPr>
            <w:r>
              <w:rPr>
                <w:rFonts w:ascii="微软雅黑" w:eastAsia="微软雅黑" w:hAnsi="微软雅黑" w:hint="eastAsia"/>
              </w:rPr>
              <w:t>Stock</w:t>
            </w:r>
            <w:r w:rsidR="00CC204C">
              <w:rPr>
                <w:rFonts w:ascii="微软雅黑" w:eastAsia="微软雅黑" w:hAnsi="微软雅黑" w:hint="eastAsia"/>
              </w:rPr>
              <w:t>TraceBack</w:t>
            </w:r>
            <w:r>
              <w:rPr>
                <w:rFonts w:ascii="微软雅黑" w:eastAsia="微软雅黑" w:hAnsi="微软雅黑" w:cs="微软雅黑"/>
                <w:szCs w:val="21"/>
              </w:rPr>
              <w:t>.Show</w:t>
            </w:r>
          </w:p>
        </w:tc>
        <w:tc>
          <w:tcPr>
            <w:tcW w:w="4077" w:type="dxa"/>
            <w:tcBorders>
              <w:tl2br w:val="nil"/>
              <w:tr2bl w:val="nil"/>
            </w:tcBorders>
            <w:shd w:val="clear" w:color="auto" w:fill="F2F2F2" w:themeFill="background1" w:themeFillShade="F2"/>
          </w:tcPr>
          <w:p w14:paraId="0D52CEC6" w14:textId="77777777"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w:t>
            </w:r>
            <w:r>
              <w:rPr>
                <w:rFonts w:ascii="微软雅黑" w:eastAsia="微软雅黑" w:hAnsi="微软雅黑" w:cs="微软雅黑" w:hint="eastAsia"/>
                <w:szCs w:val="21"/>
              </w:rPr>
              <w:t>用户选定查看的图表</w:t>
            </w:r>
          </w:p>
        </w:tc>
      </w:tr>
      <w:tr w:rsidR="00B46043" w:rsidRPr="000A02DA" w14:paraId="0E59E092" w14:textId="77777777" w:rsidTr="005F4ED1">
        <w:trPr>
          <w:trHeight w:val="346"/>
          <w:jc w:val="center"/>
        </w:trPr>
        <w:tc>
          <w:tcPr>
            <w:tcW w:w="4077" w:type="dxa"/>
            <w:tcBorders>
              <w:tl2br w:val="nil"/>
              <w:tr2bl w:val="nil"/>
            </w:tcBorders>
            <w:shd w:val="clear" w:color="auto" w:fill="F2F2F2" w:themeFill="background1" w:themeFillShade="F2"/>
          </w:tcPr>
          <w:p w14:paraId="0E41821F" w14:textId="3061BC21" w:rsidR="00B46043" w:rsidRDefault="00B46043" w:rsidP="00247D8A">
            <w:pPr>
              <w:jc w:val="both"/>
              <w:rPr>
                <w:rFonts w:ascii="微软雅黑" w:eastAsia="微软雅黑" w:hAnsi="微软雅黑"/>
              </w:rPr>
            </w:pPr>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.Show.Compare</w:t>
            </w:r>
          </w:p>
        </w:tc>
        <w:tc>
          <w:tcPr>
            <w:tcW w:w="4077" w:type="dxa"/>
            <w:tcBorders>
              <w:tl2br w:val="nil"/>
              <w:tr2bl w:val="nil"/>
            </w:tcBorders>
            <w:shd w:val="clear" w:color="auto" w:fill="F2F2F2" w:themeFill="background1" w:themeFillShade="F2"/>
          </w:tcPr>
          <w:p w14:paraId="0229882D" w14:textId="77777777"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策略和基准的累计收益率比较图</w:t>
            </w:r>
          </w:p>
        </w:tc>
      </w:tr>
      <w:tr w:rsidR="00B46043" w:rsidRPr="000A02DA" w14:paraId="694AFF44" w14:textId="77777777" w:rsidTr="005F4ED1">
        <w:trPr>
          <w:trHeight w:val="346"/>
          <w:jc w:val="center"/>
        </w:trPr>
        <w:tc>
          <w:tcPr>
            <w:tcW w:w="4077" w:type="dxa"/>
            <w:tcBorders>
              <w:tl2br w:val="nil"/>
              <w:tr2bl w:val="nil"/>
            </w:tcBorders>
            <w:shd w:val="clear" w:color="auto" w:fill="F2F2F2" w:themeFill="background1" w:themeFillShade="F2"/>
          </w:tcPr>
          <w:p w14:paraId="2908F9B0" w14:textId="79D89984" w:rsidR="00B46043" w:rsidRDefault="00B46043" w:rsidP="00247D8A">
            <w:pPr>
              <w:jc w:val="both"/>
              <w:rPr>
                <w:rFonts w:ascii="微软雅黑" w:eastAsia="微软雅黑" w:hAnsi="微软雅黑"/>
              </w:rPr>
            </w:pPr>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.Show.Relation</w:t>
            </w:r>
          </w:p>
        </w:tc>
        <w:tc>
          <w:tcPr>
            <w:tcW w:w="4077" w:type="dxa"/>
            <w:tcBorders>
              <w:tl2br w:val="nil"/>
              <w:tr2bl w:val="nil"/>
            </w:tcBorders>
            <w:shd w:val="clear" w:color="auto" w:fill="F2F2F2" w:themeFill="background1" w:themeFillShade="F2"/>
          </w:tcPr>
          <w:p w14:paraId="585FABB4" w14:textId="77777777"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超额收益率与不同形成期/持有期的关系图以及策略胜率与不同形成期/持有期的关系图</w:t>
            </w:r>
          </w:p>
        </w:tc>
      </w:tr>
      <w:tr w:rsidR="00B46043" w:rsidRPr="000A02DA" w14:paraId="1A61921D" w14:textId="77777777" w:rsidTr="005F4ED1">
        <w:trPr>
          <w:trHeight w:val="346"/>
          <w:jc w:val="center"/>
        </w:trPr>
        <w:tc>
          <w:tcPr>
            <w:tcW w:w="4077" w:type="dxa"/>
            <w:tcBorders>
              <w:tl2br w:val="nil"/>
              <w:tr2bl w:val="nil"/>
            </w:tcBorders>
            <w:shd w:val="clear" w:color="auto" w:fill="F2F2F2" w:themeFill="background1" w:themeFillShade="F2"/>
          </w:tcPr>
          <w:p w14:paraId="7D2FBC99" w14:textId="0F1DD45E" w:rsidR="00B46043" w:rsidRDefault="00B46043" w:rsidP="00247D8A">
            <w:pPr>
              <w:jc w:val="both"/>
              <w:rPr>
                <w:rFonts w:ascii="微软雅黑" w:eastAsia="微软雅黑" w:hAnsi="微软雅黑"/>
              </w:rPr>
            </w:pPr>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.Show.Distribution</w:t>
            </w:r>
          </w:p>
        </w:tc>
        <w:tc>
          <w:tcPr>
            <w:tcW w:w="4077" w:type="dxa"/>
            <w:tcBorders>
              <w:tl2br w:val="nil"/>
              <w:tr2bl w:val="nil"/>
            </w:tcBorders>
            <w:shd w:val="clear" w:color="auto" w:fill="F2F2F2" w:themeFill="background1" w:themeFillShade="F2"/>
          </w:tcPr>
          <w:p w14:paraId="2B63452D" w14:textId="77777777"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收益率分布直方图</w:t>
            </w:r>
          </w:p>
        </w:tc>
      </w:tr>
      <w:tr w:rsidR="00B46043" w:rsidRPr="000A02DA" w14:paraId="61028B15" w14:textId="77777777" w:rsidTr="005F4ED1">
        <w:trPr>
          <w:trHeight w:val="346"/>
          <w:jc w:val="center"/>
        </w:trPr>
        <w:tc>
          <w:tcPr>
            <w:tcW w:w="4077" w:type="dxa"/>
            <w:tcBorders>
              <w:tl2br w:val="nil"/>
              <w:tr2bl w:val="nil"/>
            </w:tcBorders>
            <w:shd w:val="clear" w:color="auto" w:fill="D5DCE4" w:themeFill="text2" w:themeFillTint="33"/>
          </w:tcPr>
          <w:p w14:paraId="2C2F0FF1" w14:textId="7E269EF9" w:rsidR="00B46043" w:rsidRPr="000A02DA" w:rsidRDefault="00B46043" w:rsidP="00247D8A">
            <w:pPr>
              <w:jc w:val="both"/>
              <w:rPr>
                <w:rFonts w:ascii="微软雅黑" w:eastAsia="微软雅黑" w:hAnsi="微软雅黑" w:cs="微软雅黑"/>
                <w:szCs w:val="21"/>
              </w:rPr>
            </w:pPr>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5DCE4" w:themeFill="text2" w:themeFillTint="33"/>
          </w:tcPr>
          <w:p w14:paraId="24836D3D" w14:textId="138F8E22" w:rsidR="00B46043" w:rsidRPr="000A02DA" w:rsidRDefault="00B46043" w:rsidP="00247D8A">
            <w:pPr>
              <w:jc w:val="both"/>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sidR="000A794F">
              <w:rPr>
                <w:rFonts w:ascii="微软雅黑" w:eastAsia="微软雅黑" w:hAnsi="微软雅黑" w:cs="微软雅黑" w:hint="eastAsia"/>
                <w:szCs w:val="21"/>
              </w:rPr>
              <w:t>股票回测功能</w:t>
            </w:r>
          </w:p>
        </w:tc>
      </w:tr>
    </w:tbl>
    <w:p w14:paraId="6FB5A327" w14:textId="52705790" w:rsidR="00A87C5F" w:rsidRDefault="00A87C5F" w:rsidP="00247D8A">
      <w:pPr>
        <w:pStyle w:val="3"/>
        <w:numPr>
          <w:ilvl w:val="0"/>
          <w:numId w:val="13"/>
        </w:numPr>
        <w:spacing w:line="415" w:lineRule="auto"/>
        <w:jc w:val="both"/>
        <w:rPr>
          <w:rFonts w:ascii="华文仿宋" w:eastAsia="华文仿宋" w:hAnsi="华文仿宋"/>
        </w:rPr>
      </w:pPr>
      <w:r>
        <w:rPr>
          <w:rFonts w:ascii="华文仿宋" w:eastAsia="华文仿宋" w:hAnsi="华文仿宋" w:hint="eastAsia"/>
        </w:rPr>
        <w:t>自动化</w:t>
      </w:r>
      <w:r w:rsidR="00DC19ED">
        <w:rPr>
          <w:rFonts w:ascii="华文仿宋" w:eastAsia="华文仿宋" w:hAnsi="华文仿宋"/>
        </w:rPr>
        <w:t>上传</w:t>
      </w:r>
      <w:r>
        <w:rPr>
          <w:rFonts w:ascii="华文仿宋" w:eastAsia="华文仿宋" w:hAnsi="华文仿宋" w:hint="eastAsia"/>
        </w:rPr>
        <w:t>更换数据源</w:t>
      </w:r>
    </w:p>
    <w:p w14:paraId="2640FC31" w14:textId="77777777" w:rsidR="00A87C5F" w:rsidRDefault="00A87C5F" w:rsidP="00247D8A">
      <w:pPr>
        <w:pStyle w:val="a3"/>
        <w:numPr>
          <w:ilvl w:val="0"/>
          <w:numId w:val="21"/>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2617A25E" w14:textId="261E716E" w:rsidR="00A87C5F" w:rsidRDefault="00DC19ED" w:rsidP="00247D8A">
      <w:pPr>
        <w:ind w:firstLine="420"/>
        <w:jc w:val="both"/>
        <w:rPr>
          <w:rFonts w:ascii="微软雅黑" w:eastAsia="微软雅黑" w:hAnsi="微软雅黑" w:cs="微软雅黑"/>
          <w:szCs w:val="21"/>
        </w:rPr>
      </w:pPr>
      <w:r>
        <w:rPr>
          <w:rFonts w:ascii="微软雅黑" w:eastAsia="微软雅黑" w:hAnsi="微软雅黑" w:cs="微软雅黑"/>
          <w:szCs w:val="21"/>
        </w:rPr>
        <w:t>每一</w:t>
      </w:r>
      <w:r w:rsidR="00A87C5F">
        <w:rPr>
          <w:rFonts w:ascii="微软雅黑" w:eastAsia="微软雅黑" w:hAnsi="微软雅黑" w:cs="微软雅黑" w:hint="eastAsia"/>
          <w:szCs w:val="21"/>
        </w:rPr>
        <w:t>用户可以</w:t>
      </w:r>
      <w:r w:rsidR="00C9752B">
        <w:rPr>
          <w:rFonts w:ascii="微软雅黑" w:eastAsia="微软雅黑" w:hAnsi="微软雅黑" w:cs="微软雅黑" w:hint="eastAsia"/>
          <w:szCs w:val="21"/>
        </w:rPr>
        <w:t>在本地上传除</w:t>
      </w:r>
      <w:r>
        <w:rPr>
          <w:rFonts w:ascii="微软雅黑" w:eastAsia="微软雅黑" w:hAnsi="微软雅黑" w:cs="微软雅黑"/>
          <w:szCs w:val="21"/>
        </w:rPr>
        <w:t>软件</w:t>
      </w:r>
      <w:r w:rsidR="00C9752B">
        <w:rPr>
          <w:rFonts w:ascii="微软雅黑" w:eastAsia="微软雅黑" w:hAnsi="微软雅黑" w:cs="微软雅黑" w:hint="eastAsia"/>
          <w:szCs w:val="21"/>
        </w:rPr>
        <w:t>云端外的数据源，对新上传的数据源进行信息统计并通过图表展示股市变化</w:t>
      </w:r>
    </w:p>
    <w:p w14:paraId="73BCBD52" w14:textId="00820639" w:rsidR="00A87C5F" w:rsidRDefault="00657F5F" w:rsidP="00247D8A">
      <w:pPr>
        <w:ind w:firstLine="420"/>
        <w:jc w:val="both"/>
        <w:rPr>
          <w:rFonts w:ascii="微软雅黑" w:eastAsia="微软雅黑" w:hAnsi="微软雅黑" w:cs="微软雅黑"/>
          <w:szCs w:val="21"/>
        </w:rPr>
      </w:pPr>
      <w:r>
        <w:rPr>
          <w:rFonts w:ascii="微软雅黑" w:eastAsia="微软雅黑" w:hAnsi="微软雅黑" w:cs="微软雅黑" w:hint="eastAsia"/>
          <w:szCs w:val="21"/>
        </w:rPr>
        <w:t>优先级：中</w:t>
      </w:r>
    </w:p>
    <w:p w14:paraId="2AB7F671" w14:textId="77777777" w:rsidR="00A87C5F" w:rsidRDefault="00A87C5F" w:rsidP="00247D8A">
      <w:pPr>
        <w:pStyle w:val="a3"/>
        <w:numPr>
          <w:ilvl w:val="0"/>
          <w:numId w:val="21"/>
        </w:numPr>
        <w:ind w:firstLineChars="0"/>
        <w:jc w:val="both"/>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6E760612" w14:textId="521F2611" w:rsidR="00A87C5F" w:rsidRDefault="00A87C5F" w:rsidP="00247D8A">
      <w:pPr>
        <w:ind w:firstLine="420"/>
        <w:jc w:val="both"/>
        <w:rPr>
          <w:rFonts w:ascii="微软雅黑" w:eastAsia="微软雅黑" w:hAnsi="微软雅黑"/>
          <w:szCs w:val="21"/>
        </w:rPr>
      </w:pPr>
      <w:r>
        <w:rPr>
          <w:rFonts w:ascii="微软雅黑" w:eastAsia="微软雅黑" w:hAnsi="微软雅黑" w:cs="微软雅黑" w:hint="eastAsia"/>
          <w:szCs w:val="21"/>
        </w:rPr>
        <w:t>刺激1</w:t>
      </w:r>
      <w:r w:rsidR="00DC3906">
        <w:rPr>
          <w:rFonts w:ascii="微软雅黑" w:eastAsia="微软雅黑" w:hAnsi="微软雅黑" w:cs="微软雅黑" w:hint="eastAsia"/>
          <w:szCs w:val="21"/>
        </w:rPr>
        <w:t>：用户选择数据源上传</w:t>
      </w:r>
    </w:p>
    <w:p w14:paraId="40D3C325" w14:textId="4575DA1A" w:rsidR="00A87C5F" w:rsidRDefault="00A87C5F" w:rsidP="00247D8A">
      <w:pPr>
        <w:ind w:left="420" w:firstLine="420"/>
        <w:jc w:val="both"/>
        <w:rPr>
          <w:rFonts w:ascii="微软雅黑" w:eastAsia="微软雅黑" w:hAnsi="微软雅黑" w:cs="微软雅黑"/>
          <w:szCs w:val="21"/>
        </w:rPr>
      </w:pPr>
      <w:r>
        <w:rPr>
          <w:rFonts w:ascii="微软雅黑" w:eastAsia="微软雅黑" w:hAnsi="微软雅黑" w:cs="微软雅黑" w:hint="eastAsia"/>
          <w:szCs w:val="21"/>
        </w:rPr>
        <w:t>响应：系统</w:t>
      </w:r>
      <w:r w:rsidR="00DC3906">
        <w:rPr>
          <w:rFonts w:ascii="微软雅黑" w:eastAsia="微软雅黑" w:hAnsi="微软雅黑" w:cs="微软雅黑" w:hint="eastAsia"/>
          <w:szCs w:val="21"/>
        </w:rPr>
        <w:t>提示用户选择需要上传的数据源</w:t>
      </w:r>
    </w:p>
    <w:p w14:paraId="16F23DC8" w14:textId="1F21CBFD"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w:t>
      </w:r>
      <w:r w:rsidR="00DC3906">
        <w:rPr>
          <w:rFonts w:ascii="微软雅黑" w:eastAsia="微软雅黑" w:hAnsi="微软雅黑" w:cs="微软雅黑" w:hint="eastAsia"/>
          <w:szCs w:val="21"/>
        </w:rPr>
        <w:t>选择上传的数据源文件并选择确定</w:t>
      </w:r>
    </w:p>
    <w:p w14:paraId="6638E53D" w14:textId="068FF287" w:rsidR="00A87C5F" w:rsidRDefault="00A87C5F"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DC3906">
        <w:rPr>
          <w:rFonts w:ascii="微软雅黑" w:eastAsia="微软雅黑" w:hAnsi="微软雅黑" w:cs="微软雅黑" w:hint="eastAsia"/>
          <w:szCs w:val="21"/>
        </w:rPr>
        <w:t>响应：系统上传文件，并进行数据源分析与拆解</w:t>
      </w:r>
    </w:p>
    <w:p w14:paraId="6A63A577" w14:textId="476F7A5F" w:rsidR="00DC19ED" w:rsidRDefault="00DC19ED" w:rsidP="00DC19ED">
      <w:pPr>
        <w:jc w:val="both"/>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刺激3：用户选择改变</w:t>
      </w:r>
      <w:r w:rsidR="00E353FD">
        <w:rPr>
          <w:rFonts w:ascii="微软雅黑" w:eastAsia="微软雅黑" w:hAnsi="微软雅黑" w:cs="微软雅黑"/>
          <w:szCs w:val="21"/>
        </w:rPr>
        <w:t>使用自我上传的数据源或是本机软件自带的数据源</w:t>
      </w:r>
    </w:p>
    <w:p w14:paraId="694DD7FB" w14:textId="404EF6CB" w:rsidR="00DC19ED" w:rsidRDefault="00DC19ED" w:rsidP="00247D8A">
      <w:pPr>
        <w:jc w:val="both"/>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353FD">
        <w:rPr>
          <w:rFonts w:ascii="微软雅黑" w:eastAsia="微软雅黑" w:hAnsi="微软雅黑" w:cs="微软雅黑" w:hint="eastAsia"/>
          <w:szCs w:val="21"/>
        </w:rPr>
        <w:t>响应：系统改变所有</w:t>
      </w:r>
      <w:r w:rsidR="00E353FD">
        <w:rPr>
          <w:rFonts w:ascii="微软雅黑" w:eastAsia="微软雅黑" w:hAnsi="微软雅黑" w:cs="微软雅黑"/>
          <w:szCs w:val="21"/>
        </w:rPr>
        <w:t>数据的读取路径</w:t>
      </w:r>
    </w:p>
    <w:p w14:paraId="097C6E5F" w14:textId="77777777" w:rsidR="00A87C5F" w:rsidRDefault="00A87C5F" w:rsidP="00247D8A">
      <w:pPr>
        <w:pStyle w:val="a3"/>
        <w:numPr>
          <w:ilvl w:val="0"/>
          <w:numId w:val="21"/>
        </w:numPr>
        <w:ind w:firstLineChars="0"/>
        <w:jc w:val="both"/>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A87C5F" w14:paraId="58747D57" w14:textId="77777777" w:rsidTr="00A87C5F">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05A2D9C7" w14:textId="77777777"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538961A9" w14:textId="77777777"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A87C5F" w14:paraId="2BEA127B"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7F9507F" w14:textId="592D71A6"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w:t>
            </w:r>
            <w:r w:rsidR="00E064DC">
              <w:rPr>
                <w:rFonts w:ascii="微软雅黑" w:eastAsia="微软雅黑" w:hAnsi="微软雅黑" w:cs="微软雅黑"/>
                <w:szCs w:val="21"/>
              </w:rPr>
              <w:t>SourceManagement</w:t>
            </w:r>
            <w:r w:rsidR="00A87C5F">
              <w:rPr>
                <w:rFonts w:ascii="微软雅黑" w:eastAsia="微软雅黑" w:hAnsi="微软雅黑" w:cs="微软雅黑" w:hint="eastAsia"/>
                <w:szCs w:val="21"/>
              </w:rPr>
              <w:t>.Start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291BC1B" w14:textId="5CC991FF"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系统允许用户选择自动化更换数据源</w:t>
            </w:r>
            <w:r w:rsidR="00A87C5F">
              <w:rPr>
                <w:rFonts w:ascii="微软雅黑" w:eastAsia="微软雅黑" w:hAnsi="微软雅黑" w:cs="微软雅黑" w:hint="eastAsia"/>
                <w:szCs w:val="21"/>
              </w:rPr>
              <w:t>功能</w:t>
            </w:r>
          </w:p>
        </w:tc>
      </w:tr>
      <w:tr w:rsidR="00A87C5F" w14:paraId="03CC07CB"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DD3B4C7" w14:textId="64FABD68"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DCB1AB2" w14:textId="66825A90"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系统请求用户</w:t>
            </w:r>
            <w:r w:rsidR="00DC3906">
              <w:rPr>
                <w:rFonts w:ascii="微软雅黑" w:eastAsia="微软雅黑" w:hAnsi="微软雅黑" w:cs="微软雅黑" w:hint="eastAsia"/>
                <w:szCs w:val="21"/>
              </w:rPr>
              <w:t>选择需要上传的数据源</w:t>
            </w:r>
          </w:p>
        </w:tc>
      </w:tr>
      <w:tr w:rsidR="00A87C5F" w14:paraId="40353C81"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A1B649" w14:textId="17C5BC5A"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5DB1159" w14:textId="2C73759E"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用</w:t>
            </w:r>
            <w:r w:rsidR="00A87C5F">
              <w:rPr>
                <w:rFonts w:ascii="微软雅黑" w:eastAsia="微软雅黑" w:hAnsi="微软雅黑" w:cs="微软雅黑" w:hint="eastAsia"/>
                <w:szCs w:val="21"/>
              </w:rPr>
              <w:t>户</w:t>
            </w:r>
            <w:r>
              <w:rPr>
                <w:rFonts w:ascii="微软雅黑" w:eastAsia="微软雅黑" w:hAnsi="微软雅黑" w:cs="微软雅黑" w:hint="eastAsia"/>
                <w:szCs w:val="21"/>
              </w:rPr>
              <w:t>确定需要上传的数据源</w:t>
            </w:r>
          </w:p>
        </w:tc>
      </w:tr>
      <w:tr w:rsidR="00A87C5F" w14:paraId="054DD50F"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55EEB0B" w14:textId="4175ADA3"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56BD818" w14:textId="7A0272AB" w:rsidR="00A87C5F" w:rsidRDefault="00DC3906" w:rsidP="00247D8A">
            <w:pPr>
              <w:jc w:val="both"/>
              <w:rPr>
                <w:rFonts w:ascii="微软雅黑" w:eastAsia="微软雅黑" w:hAnsi="微软雅黑" w:cs="微软雅黑"/>
                <w:szCs w:val="21"/>
              </w:rPr>
            </w:pPr>
            <w:r>
              <w:rPr>
                <w:rFonts w:ascii="微软雅黑" w:eastAsia="微软雅黑" w:hAnsi="微软雅黑" w:cs="微软雅黑" w:hint="eastAsia"/>
                <w:szCs w:val="21"/>
              </w:rPr>
              <w:t>用</w:t>
            </w:r>
            <w:r w:rsidR="00A87C5F">
              <w:rPr>
                <w:rFonts w:ascii="微软雅黑" w:eastAsia="微软雅黑" w:hAnsi="微软雅黑" w:cs="微软雅黑" w:hint="eastAsia"/>
                <w:szCs w:val="21"/>
              </w:rPr>
              <w:t>户取消输入，系统返回主界面</w:t>
            </w:r>
          </w:p>
        </w:tc>
      </w:tr>
      <w:tr w:rsidR="00A87C5F" w14:paraId="25419E33"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15F346BE" w14:textId="5B247508"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30ED9388" w14:textId="499475C2"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系统显示</w:t>
            </w:r>
            <w:r w:rsidR="00DC3906">
              <w:rPr>
                <w:rFonts w:ascii="微软雅黑" w:eastAsia="微软雅黑" w:hAnsi="微软雅黑" w:cs="微软雅黑" w:hint="eastAsia"/>
                <w:szCs w:val="21"/>
              </w:rPr>
              <w:t>上传数据源并拆分数据源的结果</w:t>
            </w:r>
          </w:p>
        </w:tc>
      </w:tr>
      <w:tr w:rsidR="00A87C5F" w14:paraId="530AB3E1"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15EE38A" w14:textId="49B66DF0" w:rsidR="00A87C5F" w:rsidRDefault="00E064DC" w:rsidP="00247D8A">
            <w:pPr>
              <w:jc w:val="both"/>
              <w:rPr>
                <w:rFonts w:ascii="微软雅黑" w:eastAsia="微软雅黑" w:hAnsi="微软雅黑" w:cs="微软雅黑"/>
                <w:szCs w:val="21"/>
              </w:rPr>
            </w:pPr>
            <w:r>
              <w:rPr>
                <w:rFonts w:ascii="微软雅黑" w:eastAsia="微软雅黑" w:hAnsi="微软雅黑" w:cs="微软雅黑" w:hint="eastAsia"/>
                <w:szCs w:val="21"/>
              </w:rPr>
              <w:t>Auto</w:t>
            </w:r>
            <w:r>
              <w:rPr>
                <w:rFonts w:ascii="微软雅黑" w:eastAsia="微软雅黑" w:hAnsi="微软雅黑" w:cs="微软雅黑"/>
                <w:szCs w:val="21"/>
              </w:rPr>
              <w:t>DataSourceManagement</w:t>
            </w:r>
            <w:r w:rsidR="00A87C5F">
              <w:rPr>
                <w:rFonts w:ascii="微软雅黑" w:eastAsia="微软雅黑" w:hAnsi="微软雅黑" w:cs="微软雅黑" w:hint="eastAsia"/>
                <w:szCs w:val="21"/>
              </w:rPr>
              <w:t>.End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04C1D3F" w14:textId="1707B7AA" w:rsidR="00A87C5F" w:rsidRDefault="00A87C5F" w:rsidP="00247D8A">
            <w:pPr>
              <w:jc w:val="both"/>
              <w:rPr>
                <w:rFonts w:ascii="微软雅黑" w:eastAsia="微软雅黑" w:hAnsi="微软雅黑" w:cs="微软雅黑"/>
                <w:szCs w:val="21"/>
              </w:rPr>
            </w:pPr>
            <w:r>
              <w:rPr>
                <w:rFonts w:ascii="微软雅黑" w:eastAsia="微软雅黑" w:hAnsi="微软雅黑" w:cs="微软雅黑" w:hint="eastAsia"/>
                <w:szCs w:val="21"/>
              </w:rPr>
              <w:t>系统允许结束</w:t>
            </w:r>
            <w:r w:rsidR="00DC3906">
              <w:rPr>
                <w:rFonts w:ascii="微软雅黑" w:eastAsia="微软雅黑" w:hAnsi="微软雅黑" w:cs="微软雅黑" w:hint="eastAsia"/>
                <w:szCs w:val="21"/>
              </w:rPr>
              <w:t>自动化更换数据源</w:t>
            </w:r>
          </w:p>
        </w:tc>
      </w:tr>
    </w:tbl>
    <w:p w14:paraId="1B1587C2" w14:textId="75E813A4" w:rsidR="00A87C5F" w:rsidRPr="00EF4E0D" w:rsidRDefault="00A87C5F" w:rsidP="00247D8A">
      <w:pPr>
        <w:jc w:val="both"/>
        <w:rPr>
          <w:sz w:val="30"/>
          <w:szCs w:val="30"/>
        </w:rPr>
      </w:pPr>
    </w:p>
    <w:p w14:paraId="54E631B5" w14:textId="77777777" w:rsidR="006277D5" w:rsidRPr="009530B4" w:rsidRDefault="006277D5" w:rsidP="00247D8A">
      <w:pPr>
        <w:pStyle w:val="2"/>
        <w:numPr>
          <w:ilvl w:val="0"/>
          <w:numId w:val="5"/>
        </w:numPr>
        <w:jc w:val="both"/>
        <w:rPr>
          <w:rFonts w:ascii="华文宋体" w:eastAsia="华文宋体" w:hAnsi="华文宋体"/>
          <w:sz w:val="36"/>
          <w:szCs w:val="36"/>
        </w:rPr>
      </w:pPr>
      <w:bookmarkStart w:id="43" w:name="_Toc432405586"/>
      <w:bookmarkStart w:id="44" w:name="_Toc477629772"/>
      <w:r w:rsidRPr="009530B4">
        <w:rPr>
          <w:rFonts w:ascii="华文宋体" w:eastAsia="华文宋体" w:hAnsi="华文宋体"/>
          <w:sz w:val="36"/>
          <w:szCs w:val="36"/>
        </w:rPr>
        <w:t>非功能需求</w:t>
      </w:r>
      <w:bookmarkEnd w:id="43"/>
      <w:bookmarkEnd w:id="44"/>
    </w:p>
    <w:p w14:paraId="1E0DBD01" w14:textId="77777777" w:rsidR="006277D5" w:rsidRPr="009530B4" w:rsidRDefault="006277D5" w:rsidP="00247D8A">
      <w:pPr>
        <w:pStyle w:val="3"/>
        <w:numPr>
          <w:ilvl w:val="0"/>
          <w:numId w:val="11"/>
        </w:numPr>
        <w:jc w:val="both"/>
      </w:pPr>
      <w:bookmarkStart w:id="45" w:name="_Toc432405587"/>
      <w:bookmarkStart w:id="46" w:name="_Toc477629773"/>
      <w:r w:rsidRPr="009530B4">
        <w:rPr>
          <w:rFonts w:ascii="华文仿宋" w:eastAsia="华文仿宋" w:hAnsi="华文仿宋"/>
        </w:rPr>
        <w:t>安全性</w:t>
      </w:r>
      <w:bookmarkEnd w:id="45"/>
      <w:bookmarkEnd w:id="46"/>
    </w:p>
    <w:p w14:paraId="10189773" w14:textId="192E5497" w:rsidR="006277D5" w:rsidRPr="00583C32" w:rsidRDefault="006277D5" w:rsidP="00247D8A">
      <w:pPr>
        <w:spacing w:after="120" w:line="288" w:lineRule="auto"/>
        <w:ind w:firstLine="360"/>
        <w:jc w:val="both"/>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w:t>
      </w:r>
      <w:r w:rsidR="00F229F7">
        <w:rPr>
          <w:rFonts w:ascii="微软雅黑" w:eastAsia="微软雅黑" w:hAnsi="微软雅黑"/>
          <w:szCs w:val="21"/>
        </w:rPr>
        <w:t>可以以游客身份登陆系统，</w:t>
      </w:r>
      <w:r w:rsidR="00F229F7">
        <w:rPr>
          <w:rFonts w:ascii="微软雅黑" w:eastAsia="微软雅黑" w:hAnsi="微软雅黑" w:hint="eastAsia"/>
          <w:szCs w:val="21"/>
        </w:rPr>
        <w:t>并进行</w:t>
      </w:r>
      <w:r w:rsidRPr="00583C32">
        <w:rPr>
          <w:rFonts w:ascii="微软雅黑" w:eastAsia="微软雅黑" w:hAnsi="微软雅黑" w:hint="eastAsia"/>
          <w:szCs w:val="21"/>
        </w:rPr>
        <w:t>功能操作</w:t>
      </w:r>
    </w:p>
    <w:p w14:paraId="1A76C037" w14:textId="5E26F493" w:rsidR="006277D5" w:rsidRPr="00583C32" w:rsidRDefault="0063128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p>
    <w:p w14:paraId="58B8C29D" w14:textId="14C69F07" w:rsidR="006277D5" w:rsidRDefault="006277D5"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sidR="00992F4E">
        <w:rPr>
          <w:rFonts w:ascii="微软雅黑" w:eastAsia="微软雅黑" w:hAnsi="微软雅黑" w:hint="eastAsia"/>
          <w:szCs w:val="21"/>
        </w:rPr>
        <w:t>密码</w:t>
      </w:r>
      <w:r w:rsidR="00992F4E">
        <w:rPr>
          <w:rFonts w:ascii="微软雅黑" w:eastAsia="微软雅黑" w:hAnsi="微软雅黑"/>
          <w:szCs w:val="21"/>
        </w:rPr>
        <w:t>信息</w:t>
      </w:r>
      <w:r>
        <w:rPr>
          <w:rFonts w:ascii="微软雅黑" w:eastAsia="微软雅黑" w:hAnsi="微软雅黑"/>
          <w:szCs w:val="21"/>
        </w:rPr>
        <w:t>加密存储</w:t>
      </w:r>
    </w:p>
    <w:p w14:paraId="430EE98F" w14:textId="27A59087" w:rsidR="006277D5" w:rsidRPr="00583C32" w:rsidRDefault="0063128D"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sidR="00FB1828">
        <w:rPr>
          <w:rFonts w:ascii="微软雅黑" w:eastAsia="微软雅黑" w:hAnsi="微软雅黑" w:hint="eastAsia"/>
          <w:szCs w:val="21"/>
        </w:rPr>
        <w:t>该</w:t>
      </w:r>
      <w:r w:rsidR="00FB1828">
        <w:rPr>
          <w:rFonts w:ascii="微软雅黑" w:eastAsia="微软雅黑" w:hAnsi="微软雅黑"/>
          <w:szCs w:val="21"/>
        </w:rPr>
        <w:t>软件系统</w:t>
      </w:r>
    </w:p>
    <w:p w14:paraId="2E22FBB3" w14:textId="77777777" w:rsidR="006277D5" w:rsidRPr="009530B4" w:rsidRDefault="006277D5" w:rsidP="00247D8A">
      <w:pPr>
        <w:pStyle w:val="3"/>
        <w:numPr>
          <w:ilvl w:val="0"/>
          <w:numId w:val="11"/>
        </w:numPr>
        <w:jc w:val="both"/>
      </w:pPr>
      <w:bookmarkStart w:id="47" w:name="_Toc432405588"/>
      <w:bookmarkStart w:id="48" w:name="_Toc477629774"/>
      <w:r w:rsidRPr="009530B4">
        <w:rPr>
          <w:rFonts w:ascii="华文仿宋" w:eastAsia="华文仿宋" w:hAnsi="华文仿宋"/>
        </w:rPr>
        <w:lastRenderedPageBreak/>
        <w:t>可维护</w:t>
      </w:r>
      <w:bookmarkEnd w:id="47"/>
      <w:r w:rsidRPr="009530B4">
        <w:rPr>
          <w:rFonts w:ascii="华文仿宋" w:eastAsia="华文仿宋" w:hAnsi="华文仿宋"/>
        </w:rPr>
        <w:t>性</w:t>
      </w:r>
      <w:bookmarkEnd w:id="48"/>
    </w:p>
    <w:p w14:paraId="0F1ED952" w14:textId="2866369F" w:rsidR="006277D5" w:rsidRPr="00583C32" w:rsidRDefault="006277D5" w:rsidP="00247D8A">
      <w:pPr>
        <w:spacing w:after="120" w:line="288" w:lineRule="auto"/>
        <w:ind w:leftChars="171" w:left="1842" w:hanging="1483"/>
        <w:jc w:val="both"/>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szCs w:val="21"/>
        </w:rPr>
        <w:t>5</w:t>
      </w:r>
      <w:r w:rsidR="008D3F12">
        <w:rPr>
          <w:rFonts w:ascii="微软雅黑" w:eastAsia="微软雅黑" w:hAnsi="微软雅黑" w:hint="eastAsia"/>
          <w:szCs w:val="21"/>
        </w:rPr>
        <w:t>人日内</w:t>
      </w:r>
      <w:r w:rsidR="008D3F12">
        <w:rPr>
          <w:rFonts w:ascii="微软雅黑" w:eastAsia="微软雅黑" w:hAnsi="微软雅黑"/>
          <w:szCs w:val="21"/>
        </w:rPr>
        <w:t>转化</w:t>
      </w:r>
      <w:r w:rsidR="008D3F12">
        <w:rPr>
          <w:rFonts w:ascii="微软雅黑" w:eastAsia="微软雅黑" w:hAnsi="微软雅黑" w:hint="eastAsia"/>
          <w:szCs w:val="21"/>
        </w:rPr>
        <w:t>全部数据</w:t>
      </w:r>
    </w:p>
    <w:p w14:paraId="2D83E9B8" w14:textId="342AA6ED" w:rsidR="006277D5" w:rsidRPr="00583C32" w:rsidRDefault="006277D5" w:rsidP="00247D8A">
      <w:pPr>
        <w:spacing w:after="120" w:line="288" w:lineRule="auto"/>
        <w:ind w:leftChars="171" w:left="1842" w:hanging="1483"/>
        <w:jc w:val="both"/>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30633F">
        <w:rPr>
          <w:rFonts w:ascii="微软雅黑" w:eastAsia="微软雅黑" w:hAnsi="微软雅黑" w:hint="eastAsia"/>
          <w:szCs w:val="21"/>
        </w:rPr>
        <w:t>0.5</w:t>
      </w:r>
      <w:r w:rsidR="008D3F12">
        <w:rPr>
          <w:rFonts w:ascii="微软雅黑" w:eastAsia="微软雅黑" w:hAnsi="微软雅黑" w:hint="eastAsia"/>
          <w:szCs w:val="21"/>
        </w:rPr>
        <w:t>人日内完成</w:t>
      </w:r>
    </w:p>
    <w:p w14:paraId="38AA03E6" w14:textId="77777777" w:rsidR="006277D5" w:rsidRPr="009530B4" w:rsidRDefault="006277D5" w:rsidP="00247D8A">
      <w:pPr>
        <w:pStyle w:val="3"/>
        <w:numPr>
          <w:ilvl w:val="0"/>
          <w:numId w:val="11"/>
        </w:numPr>
        <w:jc w:val="both"/>
      </w:pPr>
      <w:bookmarkStart w:id="49" w:name="_Toc432405589"/>
      <w:bookmarkStart w:id="50" w:name="_Toc477629775"/>
      <w:r w:rsidRPr="009530B4">
        <w:rPr>
          <w:rFonts w:ascii="华文仿宋" w:eastAsia="华文仿宋" w:hAnsi="华文仿宋"/>
        </w:rPr>
        <w:t>易用性</w:t>
      </w:r>
      <w:bookmarkEnd w:id="49"/>
      <w:bookmarkEnd w:id="50"/>
    </w:p>
    <w:p w14:paraId="6D64500A" w14:textId="77777777"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247D8A">
      <w:pPr>
        <w:spacing w:after="120" w:line="288" w:lineRule="auto"/>
        <w:ind w:leftChars="171" w:left="1559" w:hanging="1200"/>
        <w:jc w:val="both"/>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08ABA08B" w:rsidR="006277D5" w:rsidRPr="00813C80" w:rsidRDefault="006277D5" w:rsidP="00247D8A">
      <w:pPr>
        <w:spacing w:after="120" w:line="288" w:lineRule="auto"/>
        <w:ind w:firstLine="360"/>
        <w:jc w:val="both"/>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w:t>
      </w:r>
      <w:r w:rsidR="00C40DD4">
        <w:rPr>
          <w:rFonts w:ascii="微软雅黑" w:eastAsia="微软雅黑" w:hAnsi="微软雅黑"/>
          <w:szCs w:val="21"/>
        </w:rPr>
        <w:t>2005</w:t>
      </w:r>
      <w:r w:rsidR="000A1EC2">
        <w:rPr>
          <w:rFonts w:ascii="微软雅黑" w:eastAsia="微软雅黑" w:hAnsi="微软雅黑" w:hint="eastAsia"/>
          <w:szCs w:val="21"/>
        </w:rPr>
        <w:t>-</w:t>
      </w:r>
      <w:r w:rsidR="00C40DD4">
        <w:rPr>
          <w:rFonts w:ascii="微软雅黑" w:eastAsia="微软雅黑" w:hAnsi="微软雅黑" w:hint="eastAsia"/>
          <w:szCs w:val="21"/>
        </w:rPr>
        <w:t>2014</w:t>
      </w:r>
      <w:r w:rsidR="000A1EC2">
        <w:rPr>
          <w:rFonts w:ascii="微软雅黑" w:eastAsia="微软雅黑" w:hAnsi="微软雅黑" w:hint="eastAsia"/>
          <w:szCs w:val="21"/>
        </w:rPr>
        <w:t>）</w:t>
      </w:r>
    </w:p>
    <w:p w14:paraId="02123B8C" w14:textId="77777777" w:rsidR="006277D5" w:rsidRPr="00813C80" w:rsidRDefault="006277D5" w:rsidP="00247D8A">
      <w:pPr>
        <w:spacing w:after="120" w:line="288" w:lineRule="auto"/>
        <w:ind w:firstLine="360"/>
        <w:jc w:val="both"/>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247D8A">
      <w:pPr>
        <w:pStyle w:val="3"/>
        <w:numPr>
          <w:ilvl w:val="0"/>
          <w:numId w:val="11"/>
        </w:numPr>
        <w:jc w:val="both"/>
      </w:pPr>
      <w:bookmarkStart w:id="51" w:name="_Toc432405590"/>
      <w:bookmarkStart w:id="52" w:name="_Toc463047501"/>
      <w:bookmarkStart w:id="53" w:name="_Toc477629776"/>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14:paraId="131A2620" w14:textId="77777777" w:rsidR="006277D5" w:rsidRPr="00E21582" w:rsidRDefault="006277D5" w:rsidP="00247D8A">
      <w:pPr>
        <w:spacing w:after="120" w:line="288" w:lineRule="auto"/>
        <w:ind w:leftChars="171" w:left="1700" w:hanging="1341"/>
        <w:jc w:val="both"/>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2FD61BE3" w14:textId="77777777" w:rsidR="006277D5" w:rsidRPr="002C0B1D" w:rsidRDefault="006277D5" w:rsidP="00247D8A">
      <w:pPr>
        <w:pStyle w:val="3"/>
        <w:numPr>
          <w:ilvl w:val="0"/>
          <w:numId w:val="11"/>
        </w:numPr>
        <w:jc w:val="both"/>
      </w:pPr>
      <w:bookmarkStart w:id="54" w:name="_Toc432405591"/>
      <w:bookmarkStart w:id="55" w:name="_Toc463047502"/>
      <w:bookmarkStart w:id="56" w:name="_Toc477629777"/>
      <w:r w:rsidRPr="002C0B1D">
        <w:rPr>
          <w:rFonts w:ascii="华文仿宋" w:eastAsia="华文仿宋" w:hAnsi="华文仿宋"/>
        </w:rPr>
        <w:t>业务规则</w:t>
      </w:r>
      <w:bookmarkEnd w:id="54"/>
      <w:bookmarkEnd w:id="55"/>
      <w:bookmarkEnd w:id="56"/>
    </w:p>
    <w:p w14:paraId="43F8A450" w14:textId="77777777" w:rsidR="006277D5" w:rsidRDefault="006277D5" w:rsidP="00247D8A">
      <w:pPr>
        <w:spacing w:line="288" w:lineRule="auto"/>
        <w:ind w:leftChars="171" w:left="1700" w:hanging="1341"/>
        <w:jc w:val="both"/>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6E37923C" w14:textId="77777777" w:rsidR="006277D5" w:rsidRPr="000F6181" w:rsidRDefault="006277D5" w:rsidP="00247D8A">
      <w:pPr>
        <w:pStyle w:val="3"/>
        <w:numPr>
          <w:ilvl w:val="0"/>
          <w:numId w:val="11"/>
        </w:numPr>
        <w:jc w:val="both"/>
      </w:pPr>
      <w:bookmarkStart w:id="57" w:name="_Toc432405592"/>
      <w:bookmarkStart w:id="58" w:name="_Toc463047503"/>
      <w:bookmarkStart w:id="59" w:name="_Toc477629778"/>
      <w:r w:rsidRPr="000F6181">
        <w:rPr>
          <w:rFonts w:ascii="华文仿宋" w:eastAsia="华文仿宋" w:hAnsi="华文仿宋" w:hint="eastAsia"/>
        </w:rPr>
        <w:t>约束</w:t>
      </w:r>
      <w:bookmarkEnd w:id="57"/>
      <w:bookmarkEnd w:id="58"/>
      <w:bookmarkEnd w:id="59"/>
    </w:p>
    <w:p w14:paraId="64F1F5CA" w14:textId="77777777" w:rsidR="006277D5" w:rsidRDefault="006277D5" w:rsidP="00247D8A">
      <w:pPr>
        <w:spacing w:after="120" w:line="288" w:lineRule="auto"/>
        <w:ind w:leftChars="171" w:left="1700" w:hanging="1341"/>
        <w:jc w:val="both"/>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5F01D297" w14:textId="77777777" w:rsidR="00306080" w:rsidRPr="000F6181" w:rsidRDefault="00306080" w:rsidP="00247D8A">
      <w:pPr>
        <w:spacing w:after="120" w:line="288" w:lineRule="auto"/>
        <w:ind w:leftChars="171" w:left="1700" w:hanging="1341"/>
        <w:jc w:val="both"/>
        <w:rPr>
          <w:rFonts w:ascii="微软雅黑" w:eastAsia="微软雅黑" w:hAnsi="微软雅黑"/>
          <w:szCs w:val="21"/>
        </w:rPr>
      </w:pPr>
    </w:p>
    <w:p w14:paraId="316F3919" w14:textId="77777777" w:rsidR="006277D5" w:rsidRPr="003012C3" w:rsidRDefault="006277D5" w:rsidP="00247D8A">
      <w:pPr>
        <w:pStyle w:val="2"/>
        <w:numPr>
          <w:ilvl w:val="0"/>
          <w:numId w:val="5"/>
        </w:numPr>
        <w:jc w:val="both"/>
        <w:rPr>
          <w:rFonts w:ascii="华文宋体" w:eastAsia="华文宋体" w:hAnsi="华文宋体"/>
          <w:sz w:val="36"/>
          <w:szCs w:val="36"/>
        </w:rPr>
      </w:pPr>
      <w:bookmarkStart w:id="60" w:name="_Toc432405593"/>
      <w:bookmarkStart w:id="61" w:name="_Toc463047504"/>
      <w:bookmarkStart w:id="62" w:name="_Toc477629779"/>
      <w:r w:rsidRPr="003012C3">
        <w:rPr>
          <w:rFonts w:ascii="华文宋体" w:eastAsia="华文宋体" w:hAnsi="华文宋体"/>
          <w:sz w:val="36"/>
          <w:szCs w:val="36"/>
        </w:rPr>
        <w:lastRenderedPageBreak/>
        <w:t>数据需求</w:t>
      </w:r>
      <w:bookmarkEnd w:id="60"/>
      <w:bookmarkEnd w:id="61"/>
      <w:bookmarkEnd w:id="62"/>
    </w:p>
    <w:p w14:paraId="12EE5172" w14:textId="77777777" w:rsidR="006277D5" w:rsidRPr="009C6F23" w:rsidRDefault="006277D5" w:rsidP="00247D8A">
      <w:pPr>
        <w:pStyle w:val="3"/>
        <w:numPr>
          <w:ilvl w:val="0"/>
          <w:numId w:val="12"/>
        </w:numPr>
        <w:jc w:val="both"/>
        <w:rPr>
          <w:rFonts w:ascii="华文仿宋" w:eastAsia="华文仿宋" w:hAnsi="华文仿宋"/>
        </w:rPr>
      </w:pPr>
      <w:bookmarkStart w:id="63" w:name="_Toc432405594"/>
      <w:bookmarkStart w:id="64" w:name="_Toc463047505"/>
      <w:bookmarkStart w:id="65" w:name="_Toc477629780"/>
      <w:r w:rsidRPr="009C6F23">
        <w:rPr>
          <w:rFonts w:ascii="华文仿宋" w:eastAsia="华文仿宋" w:hAnsi="华文仿宋" w:hint="eastAsia"/>
        </w:rPr>
        <w:t>数据定义</w:t>
      </w:r>
      <w:bookmarkEnd w:id="63"/>
      <w:bookmarkEnd w:id="64"/>
      <w:bookmarkEnd w:id="65"/>
    </w:p>
    <w:p w14:paraId="5BB74254" w14:textId="77777777" w:rsidR="006277D5" w:rsidRDefault="006277D5" w:rsidP="00247D8A">
      <w:pPr>
        <w:spacing w:after="120" w:line="288" w:lineRule="auto"/>
        <w:ind w:leftChars="171" w:left="1700" w:hanging="1341"/>
        <w:jc w:val="both"/>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7054F24E" w14:textId="3A240530" w:rsidR="00BD78FA" w:rsidRPr="00391F63" w:rsidRDefault="00BD78FA" w:rsidP="00247D8A">
      <w:pPr>
        <w:spacing w:after="120" w:line="288" w:lineRule="auto"/>
        <w:ind w:leftChars="171" w:left="1700" w:hanging="1341"/>
        <w:jc w:val="both"/>
        <w:rPr>
          <w:rFonts w:ascii="微软雅黑" w:eastAsia="微软雅黑" w:hAnsi="微软雅黑"/>
          <w:szCs w:val="21"/>
        </w:rPr>
      </w:pPr>
      <w:r w:rsidRPr="00391F63">
        <w:rPr>
          <w:rFonts w:ascii="微软雅黑" w:eastAsia="微软雅黑" w:hAnsi="微软雅黑"/>
          <w:szCs w:val="21"/>
        </w:rPr>
        <w:t>D</w:t>
      </w:r>
      <w:r>
        <w:rPr>
          <w:rFonts w:ascii="微软雅黑" w:eastAsia="微软雅黑" w:hAnsi="微软雅黑"/>
          <w:szCs w:val="21"/>
        </w:rPr>
        <w:t>R</w:t>
      </w:r>
      <w:r>
        <w:rPr>
          <w:rFonts w:ascii="微软雅黑" w:eastAsia="微软雅黑" w:hAnsi="微软雅黑" w:hint="eastAsia"/>
          <w:szCs w:val="21"/>
        </w:rPr>
        <w:t>2</w:t>
      </w:r>
      <w:r w:rsidRPr="00391F63">
        <w:rPr>
          <w:rFonts w:ascii="微软雅黑" w:eastAsia="微软雅黑" w:hAnsi="微软雅黑"/>
          <w:szCs w:val="21"/>
        </w:rPr>
        <w:t xml:space="preserve">: </w:t>
      </w:r>
      <w:r>
        <w:rPr>
          <w:rFonts w:ascii="微软雅黑" w:eastAsia="微软雅黑" w:hAnsi="微软雅黑" w:hint="eastAsia"/>
          <w:szCs w:val="21"/>
        </w:rPr>
        <w:t>系统要永久储存所有</w:t>
      </w:r>
      <w:r w:rsidR="00E33260">
        <w:rPr>
          <w:rFonts w:ascii="微软雅黑" w:eastAsia="微软雅黑" w:hAnsi="微软雅黑"/>
          <w:szCs w:val="21"/>
        </w:rPr>
        <w:t>用户的</w:t>
      </w:r>
      <w:r>
        <w:rPr>
          <w:rFonts w:ascii="微软雅黑" w:eastAsia="微软雅黑" w:hAnsi="微软雅黑" w:hint="eastAsia"/>
          <w:szCs w:val="21"/>
        </w:rPr>
        <w:t>数据</w:t>
      </w:r>
    </w:p>
    <w:p w14:paraId="20786809" w14:textId="77777777" w:rsidR="006277D5" w:rsidRPr="009C6F23" w:rsidRDefault="006277D5" w:rsidP="00247D8A">
      <w:pPr>
        <w:pStyle w:val="3"/>
        <w:numPr>
          <w:ilvl w:val="0"/>
          <w:numId w:val="12"/>
        </w:numPr>
        <w:jc w:val="both"/>
        <w:rPr>
          <w:rFonts w:ascii="华文仿宋" w:eastAsia="华文仿宋" w:hAnsi="华文仿宋"/>
        </w:rPr>
      </w:pPr>
      <w:bookmarkStart w:id="66" w:name="_Toc432405595"/>
      <w:bookmarkStart w:id="67" w:name="_Toc463047506"/>
      <w:bookmarkStart w:id="68" w:name="_Toc477629781"/>
      <w:r w:rsidRPr="009C6F23">
        <w:rPr>
          <w:rFonts w:ascii="华文仿宋" w:eastAsia="华文仿宋" w:hAnsi="华文仿宋" w:hint="eastAsia"/>
        </w:rPr>
        <w:t>默认数据</w:t>
      </w:r>
      <w:bookmarkEnd w:id="66"/>
      <w:bookmarkEnd w:id="67"/>
      <w:bookmarkEnd w:id="68"/>
    </w:p>
    <w:p w14:paraId="463BDABD" w14:textId="78111CF5" w:rsidR="006277D5" w:rsidRPr="00467FC7" w:rsidRDefault="00731B30" w:rsidP="00247D8A">
      <w:pPr>
        <w:spacing w:after="120" w:line="288" w:lineRule="auto"/>
        <w:ind w:leftChars="171" w:left="1700" w:hanging="1341"/>
        <w:jc w:val="both"/>
        <w:rPr>
          <w:rFonts w:ascii="微软雅黑" w:eastAsia="微软雅黑" w:hAnsi="微软雅黑"/>
          <w:szCs w:val="21"/>
        </w:rPr>
      </w:pPr>
      <w:r>
        <w:rPr>
          <w:rFonts w:ascii="微软雅黑" w:eastAsia="微软雅黑" w:hAnsi="微软雅黑"/>
          <w:szCs w:val="21"/>
        </w:rPr>
        <w:t>默认数据用于以下</w:t>
      </w:r>
      <w:r w:rsidR="006277D5" w:rsidRPr="00467FC7">
        <w:rPr>
          <w:rFonts w:ascii="微软雅黑" w:eastAsia="微软雅黑" w:hAnsi="微软雅黑"/>
          <w:szCs w:val="21"/>
        </w:rPr>
        <w:t>情况</w:t>
      </w:r>
      <w:r w:rsidR="006277D5" w:rsidRPr="00467FC7">
        <w:rPr>
          <w:rFonts w:ascii="微软雅黑" w:eastAsia="微软雅黑" w:hAnsi="微软雅黑" w:hint="eastAsia"/>
          <w:szCs w:val="21"/>
        </w:rPr>
        <w:t>：</w:t>
      </w:r>
    </w:p>
    <w:p w14:paraId="01436AB7" w14:textId="77777777" w:rsidR="006277D5" w:rsidRPr="00457C44" w:rsidRDefault="006277D5" w:rsidP="00247D8A">
      <w:pPr>
        <w:pStyle w:val="a3"/>
        <w:numPr>
          <w:ilvl w:val="0"/>
          <w:numId w:val="16"/>
        </w:numPr>
        <w:spacing w:after="120" w:line="288" w:lineRule="auto"/>
        <w:ind w:firstLineChars="0"/>
        <w:jc w:val="both"/>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56D76E53" w:rsidR="006277D5" w:rsidRDefault="003A6AD1" w:rsidP="00247D8A">
      <w:pPr>
        <w:spacing w:after="120" w:line="288" w:lineRule="auto"/>
        <w:ind w:leftChars="171" w:left="1700" w:hanging="1341"/>
        <w:jc w:val="both"/>
        <w:rPr>
          <w:rFonts w:ascii="微软雅黑" w:eastAsia="微软雅黑" w:hAnsi="微软雅黑"/>
          <w:szCs w:val="21"/>
        </w:rPr>
      </w:pPr>
      <w:r>
        <w:rPr>
          <w:rFonts w:ascii="微软雅黑" w:eastAsia="微软雅黑" w:hAnsi="微软雅黑"/>
          <w:szCs w:val="21"/>
        </w:rPr>
        <w:t>Default1</w:t>
      </w:r>
      <w:r w:rsidR="006277D5" w:rsidRPr="00467FC7">
        <w:rPr>
          <w:rFonts w:ascii="微软雅黑" w:eastAsia="微软雅黑" w:hAnsi="微软雅黑" w:hint="eastAsia"/>
          <w:szCs w:val="21"/>
        </w:rPr>
        <w:t>：时间默认为当前系统时间</w:t>
      </w:r>
    </w:p>
    <w:p w14:paraId="3F4F7415" w14:textId="0BE23D94" w:rsidR="00731B30" w:rsidRDefault="00731B30" w:rsidP="00247D8A">
      <w:pPr>
        <w:spacing w:after="120" w:line="288" w:lineRule="auto"/>
        <w:ind w:leftChars="171" w:left="1700" w:hanging="1341"/>
        <w:jc w:val="both"/>
        <w:rPr>
          <w:rFonts w:ascii="微软雅黑" w:eastAsia="微软雅黑" w:hAnsi="微软雅黑"/>
          <w:szCs w:val="21"/>
        </w:rPr>
      </w:pPr>
      <w:bookmarkStart w:id="69" w:name="_Toc463047507"/>
      <w:r>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股票所有数据置为空</w:t>
      </w:r>
    </w:p>
    <w:p w14:paraId="48D3AB8E" w14:textId="77777777" w:rsidR="006277D5" w:rsidRPr="009C6F23" w:rsidRDefault="006277D5" w:rsidP="00247D8A">
      <w:pPr>
        <w:pStyle w:val="3"/>
        <w:numPr>
          <w:ilvl w:val="0"/>
          <w:numId w:val="12"/>
        </w:numPr>
        <w:jc w:val="both"/>
        <w:rPr>
          <w:rFonts w:ascii="华文仿宋" w:eastAsia="华文仿宋" w:hAnsi="华文仿宋"/>
        </w:rPr>
      </w:pPr>
      <w:bookmarkStart w:id="70" w:name="_Toc477629782"/>
      <w:r w:rsidRPr="009C6F23">
        <w:rPr>
          <w:rFonts w:ascii="华文仿宋" w:eastAsia="华文仿宋" w:hAnsi="华文仿宋" w:hint="eastAsia"/>
        </w:rPr>
        <w:t>数据格式要求</w:t>
      </w:r>
      <w:bookmarkEnd w:id="69"/>
      <w:bookmarkEnd w:id="70"/>
    </w:p>
    <w:p w14:paraId="7B6930A6" w14:textId="4C0FBDD7" w:rsidR="006277D5" w:rsidRPr="008227A0" w:rsidRDefault="00BA37DB" w:rsidP="00247D8A">
      <w:pPr>
        <w:spacing w:after="120" w:line="288" w:lineRule="auto"/>
        <w:ind w:leftChars="171" w:left="1700" w:hanging="1341"/>
        <w:jc w:val="both"/>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p>
    <w:p w14:paraId="0D7C5289" w14:textId="4939CD02" w:rsidR="006277D5" w:rsidRDefault="00BA37D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035B26">
        <w:rPr>
          <w:rFonts w:ascii="微软雅黑" w:eastAsia="微软雅黑" w:hAnsi="微软雅黑"/>
          <w:szCs w:val="21"/>
        </w:rPr>
        <w:t>，</w:t>
      </w:r>
      <w:r w:rsidR="00A51EBA">
        <w:rPr>
          <w:rFonts w:ascii="微软雅黑" w:eastAsia="微软雅黑" w:hAnsi="微软雅黑" w:hint="eastAsia"/>
          <w:szCs w:val="21"/>
        </w:rPr>
        <w:t>各数据间</w:t>
      </w:r>
      <w:r w:rsidR="00A51EBA">
        <w:rPr>
          <w:rFonts w:ascii="微软雅黑" w:eastAsia="微软雅黑" w:hAnsi="微软雅黑"/>
          <w:szCs w:val="21"/>
        </w:rPr>
        <w:t>以tab</w:t>
      </w:r>
      <w:r w:rsidR="00A51EBA">
        <w:rPr>
          <w:rFonts w:ascii="微软雅黑" w:eastAsia="微软雅黑" w:hAnsi="微软雅黑" w:hint="eastAsia"/>
          <w:szCs w:val="21"/>
        </w:rPr>
        <w:t>键</w:t>
      </w:r>
      <w:r w:rsidR="00A51EBA">
        <w:rPr>
          <w:rFonts w:ascii="微软雅黑" w:eastAsia="微软雅黑" w:hAnsi="微软雅黑"/>
          <w:szCs w:val="21"/>
        </w:rPr>
        <w:t>分隔</w:t>
      </w:r>
    </w:p>
    <w:p w14:paraId="5524366D" w14:textId="17B313EA" w:rsidR="00FA0AD3" w:rsidRPr="008227A0" w:rsidRDefault="00FA0AD3"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Format3</w:t>
      </w:r>
      <w:r w:rsidRPr="008227A0">
        <w:rPr>
          <w:rFonts w:ascii="微软雅黑" w:eastAsia="微软雅黑" w:hAnsi="微软雅黑" w:hint="eastAsia"/>
          <w:szCs w:val="21"/>
        </w:rPr>
        <w:t>：</w:t>
      </w:r>
      <w:r>
        <w:rPr>
          <w:rFonts w:ascii="微软雅黑" w:eastAsia="微软雅黑" w:hAnsi="微软雅黑"/>
          <w:szCs w:val="21"/>
        </w:rPr>
        <w:t>用户规则：</w:t>
      </w:r>
      <w:r>
        <w:rPr>
          <w:rFonts w:ascii="微软雅黑" w:eastAsia="微软雅黑" w:hAnsi="微软雅黑" w:hint="eastAsia"/>
          <w:szCs w:val="21"/>
        </w:rPr>
        <w:t>用户名称</w:t>
      </w:r>
      <w:r>
        <w:rPr>
          <w:rFonts w:ascii="微软雅黑" w:eastAsia="微软雅黑" w:hAnsi="微软雅黑"/>
          <w:szCs w:val="21"/>
        </w:rPr>
        <w:t>6-12</w:t>
      </w:r>
      <w:r>
        <w:rPr>
          <w:rFonts w:ascii="微软雅黑" w:eastAsia="微软雅黑" w:hAnsi="微软雅黑" w:hint="eastAsia"/>
          <w:szCs w:val="21"/>
        </w:rPr>
        <w:t>位</w:t>
      </w:r>
      <w:r>
        <w:rPr>
          <w:rFonts w:ascii="微软雅黑" w:eastAsia="微软雅黑" w:hAnsi="微软雅黑"/>
          <w:szCs w:val="21"/>
        </w:rPr>
        <w:t>，由特殊符号、</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字母</w:t>
      </w:r>
      <w:r>
        <w:rPr>
          <w:rFonts w:ascii="微软雅黑" w:eastAsia="微软雅黑" w:hAnsi="微软雅黑"/>
          <w:szCs w:val="21"/>
        </w:rPr>
        <w:t>共同组成，</w:t>
      </w:r>
      <w:r>
        <w:rPr>
          <w:rFonts w:ascii="微软雅黑" w:eastAsia="微软雅黑" w:hAnsi="微软雅黑" w:hint="eastAsia"/>
          <w:szCs w:val="21"/>
        </w:rPr>
        <w:t>不能</w:t>
      </w:r>
      <w:r>
        <w:rPr>
          <w:rFonts w:ascii="微软雅黑" w:eastAsia="微软雅黑" w:hAnsi="微软雅黑"/>
          <w:szCs w:val="21"/>
        </w:rPr>
        <w:t>有空格，</w:t>
      </w:r>
      <w:r>
        <w:rPr>
          <w:rFonts w:ascii="微软雅黑" w:eastAsia="微软雅黑" w:hAnsi="微软雅黑" w:hint="eastAsia"/>
          <w:szCs w:val="21"/>
        </w:rPr>
        <w:t>不允许</w:t>
      </w:r>
      <w:r>
        <w:rPr>
          <w:rFonts w:ascii="微软雅黑" w:eastAsia="微软雅黑" w:hAnsi="微软雅黑"/>
          <w:szCs w:val="21"/>
        </w:rPr>
        <w:t>同名的数据存在；</w:t>
      </w:r>
      <w:r>
        <w:rPr>
          <w:rFonts w:ascii="微软雅黑" w:eastAsia="微软雅黑" w:hAnsi="微软雅黑" w:hint="eastAsia"/>
          <w:szCs w:val="21"/>
        </w:rPr>
        <w:t>密码无限制</w:t>
      </w:r>
    </w:p>
    <w:p w14:paraId="3612F5F2" w14:textId="68882AC6" w:rsidR="00B02C8B" w:rsidRDefault="00B02C8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Format4</w:t>
      </w:r>
      <w:r w:rsidRPr="008227A0">
        <w:rPr>
          <w:rFonts w:ascii="微软雅黑" w:eastAsia="微软雅黑" w:hAnsi="微软雅黑" w:hint="eastAsia"/>
          <w:szCs w:val="21"/>
        </w:rPr>
        <w:t>：</w:t>
      </w:r>
      <w:r>
        <w:rPr>
          <w:rFonts w:ascii="微软雅黑" w:eastAsia="微软雅黑" w:hAnsi="微软雅黑"/>
          <w:szCs w:val="21"/>
        </w:rPr>
        <w:t>股票代码为6</w:t>
      </w:r>
      <w:r>
        <w:rPr>
          <w:rFonts w:ascii="微软雅黑" w:eastAsia="微软雅黑" w:hAnsi="微软雅黑" w:hint="eastAsia"/>
          <w:szCs w:val="21"/>
        </w:rPr>
        <w:t>位</w:t>
      </w:r>
      <w:r>
        <w:rPr>
          <w:rFonts w:ascii="微软雅黑" w:eastAsia="微软雅黑" w:hAnsi="微软雅黑"/>
          <w:szCs w:val="21"/>
        </w:rPr>
        <w:t>数字组成</w:t>
      </w:r>
    </w:p>
    <w:p w14:paraId="10721923" w14:textId="37258D83" w:rsidR="00B02C8B" w:rsidRDefault="00B02C8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Format5</w:t>
      </w:r>
      <w:r w:rsidRPr="008227A0">
        <w:rPr>
          <w:rFonts w:ascii="微软雅黑" w:eastAsia="微软雅黑" w:hAnsi="微软雅黑" w:hint="eastAsia"/>
          <w:szCs w:val="21"/>
        </w:rPr>
        <w:t>：</w:t>
      </w:r>
      <w:r>
        <w:rPr>
          <w:rFonts w:ascii="微软雅黑" w:eastAsia="微软雅黑" w:hAnsi="微软雅黑"/>
          <w:szCs w:val="21"/>
        </w:rPr>
        <w:t>股票成交量单位为手（1</w:t>
      </w:r>
      <w:r>
        <w:rPr>
          <w:rFonts w:ascii="微软雅黑" w:eastAsia="微软雅黑" w:hAnsi="微软雅黑" w:hint="eastAsia"/>
          <w:szCs w:val="21"/>
        </w:rPr>
        <w:t>手</w:t>
      </w:r>
      <w:r>
        <w:rPr>
          <w:rFonts w:ascii="微软雅黑" w:eastAsia="微软雅黑" w:hAnsi="微软雅黑"/>
          <w:szCs w:val="21"/>
        </w:rPr>
        <w:t>=100</w:t>
      </w:r>
      <w:r>
        <w:rPr>
          <w:rFonts w:ascii="微软雅黑" w:eastAsia="微软雅黑" w:hAnsi="微软雅黑" w:hint="eastAsia"/>
          <w:szCs w:val="21"/>
        </w:rPr>
        <w:t>股</w:t>
      </w:r>
      <w:r>
        <w:rPr>
          <w:rFonts w:ascii="微软雅黑" w:eastAsia="微软雅黑" w:hAnsi="微软雅黑"/>
          <w:szCs w:val="21"/>
        </w:rPr>
        <w:t>）</w:t>
      </w:r>
    </w:p>
    <w:p w14:paraId="5D2500BD" w14:textId="7CA4A0F6" w:rsidR="00B02C8B" w:rsidRDefault="00B02C8B" w:rsidP="00247D8A">
      <w:pPr>
        <w:spacing w:after="120" w:line="288" w:lineRule="auto"/>
        <w:ind w:leftChars="170" w:left="1416" w:hanging="1059"/>
        <w:jc w:val="both"/>
        <w:rPr>
          <w:rFonts w:ascii="微软雅黑" w:eastAsia="微软雅黑" w:hAnsi="微软雅黑"/>
          <w:szCs w:val="21"/>
        </w:rPr>
      </w:pPr>
      <w:r>
        <w:rPr>
          <w:rFonts w:ascii="微软雅黑" w:eastAsia="微软雅黑" w:hAnsi="微软雅黑" w:hint="eastAsia"/>
          <w:szCs w:val="21"/>
        </w:rPr>
        <w:t>Format6</w:t>
      </w:r>
      <w:r w:rsidRPr="008227A0">
        <w:rPr>
          <w:rFonts w:ascii="微软雅黑" w:eastAsia="微软雅黑" w:hAnsi="微软雅黑" w:hint="eastAsia"/>
          <w:szCs w:val="21"/>
        </w:rPr>
        <w:t>：</w:t>
      </w:r>
      <w:r>
        <w:rPr>
          <w:rFonts w:ascii="微软雅黑" w:eastAsia="微软雅黑" w:hAnsi="微软雅黑"/>
          <w:szCs w:val="21"/>
        </w:rPr>
        <w:t>股票开盘／</w:t>
      </w:r>
      <w:r>
        <w:rPr>
          <w:rFonts w:ascii="微软雅黑" w:eastAsia="微软雅黑" w:hAnsi="微软雅黑" w:hint="eastAsia"/>
          <w:szCs w:val="21"/>
        </w:rPr>
        <w:t>收盘</w:t>
      </w:r>
      <w:r>
        <w:rPr>
          <w:rFonts w:ascii="微软雅黑" w:eastAsia="微软雅黑" w:hAnsi="微软雅黑"/>
          <w:szCs w:val="21"/>
        </w:rPr>
        <w:t>／</w:t>
      </w:r>
      <w:r>
        <w:rPr>
          <w:rFonts w:ascii="微软雅黑" w:eastAsia="微软雅黑" w:hAnsi="微软雅黑" w:hint="eastAsia"/>
          <w:szCs w:val="21"/>
        </w:rPr>
        <w:t>最高</w:t>
      </w:r>
      <w:r>
        <w:rPr>
          <w:rFonts w:ascii="微软雅黑" w:eastAsia="微软雅黑" w:hAnsi="微软雅黑"/>
          <w:szCs w:val="21"/>
        </w:rPr>
        <w:t>／</w:t>
      </w:r>
      <w:r>
        <w:rPr>
          <w:rFonts w:ascii="微软雅黑" w:eastAsia="微软雅黑" w:hAnsi="微软雅黑" w:hint="eastAsia"/>
          <w:szCs w:val="21"/>
        </w:rPr>
        <w:t>最低</w:t>
      </w:r>
      <w:r>
        <w:rPr>
          <w:rFonts w:ascii="微软雅黑" w:eastAsia="微软雅黑" w:hAnsi="微软雅黑"/>
          <w:szCs w:val="21"/>
        </w:rPr>
        <w:t>等指数精确到小数点后两位</w:t>
      </w:r>
    </w:p>
    <w:p w14:paraId="7576F98E" w14:textId="77777777" w:rsidR="006277D5" w:rsidRPr="009C6F23" w:rsidRDefault="006277D5" w:rsidP="00247D8A">
      <w:pPr>
        <w:pStyle w:val="3"/>
        <w:numPr>
          <w:ilvl w:val="0"/>
          <w:numId w:val="12"/>
        </w:numPr>
        <w:jc w:val="both"/>
        <w:rPr>
          <w:rFonts w:ascii="华文仿宋" w:eastAsia="华文仿宋" w:hAnsi="华文仿宋"/>
        </w:rPr>
      </w:pPr>
      <w:bookmarkStart w:id="71" w:name="_Toc463047508"/>
      <w:bookmarkStart w:id="72" w:name="_Toc477629783"/>
      <w:r>
        <w:rPr>
          <w:rFonts w:ascii="华文仿宋" w:eastAsia="华文仿宋" w:hAnsi="华文仿宋" w:hint="eastAsia"/>
        </w:rPr>
        <w:lastRenderedPageBreak/>
        <w:t>数据信息</w:t>
      </w:r>
      <w:bookmarkEnd w:id="71"/>
      <w:bookmarkEnd w:id="72"/>
    </w:p>
    <w:p w14:paraId="7050A7BB" w14:textId="77777777" w:rsidR="006277D5" w:rsidRPr="001707C6" w:rsidRDefault="006277D5" w:rsidP="00247D8A">
      <w:pPr>
        <w:spacing w:after="120" w:line="288" w:lineRule="auto"/>
        <w:ind w:leftChars="171" w:left="1700" w:hanging="1341"/>
        <w:jc w:val="both"/>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B6AAF6E" w14:textId="5C1190CF" w:rsidR="00360919" w:rsidRPr="001707C6" w:rsidRDefault="00360919" w:rsidP="00247D8A">
      <w:pPr>
        <w:spacing w:after="120" w:line="288" w:lineRule="auto"/>
        <w:ind w:leftChars="171" w:left="1700" w:hanging="1341"/>
        <w:jc w:val="both"/>
        <w:rPr>
          <w:rFonts w:ascii="微软雅黑" w:eastAsia="微软雅黑" w:hAnsi="微软雅黑"/>
        </w:rPr>
      </w:pPr>
      <w:r>
        <w:rPr>
          <w:rFonts w:ascii="微软雅黑" w:eastAsia="微软雅黑" w:hAnsi="微软雅黑"/>
          <w:szCs w:val="21"/>
        </w:rPr>
        <w:t>component2</w:t>
      </w:r>
      <w:r w:rsidRPr="001707C6">
        <w:rPr>
          <w:rFonts w:ascii="微软雅黑" w:eastAsia="微软雅黑" w:hAnsi="微软雅黑"/>
          <w:szCs w:val="21"/>
        </w:rPr>
        <w:t>：</w:t>
      </w:r>
      <w:r>
        <w:rPr>
          <w:rFonts w:ascii="微软雅黑" w:eastAsia="微软雅黑" w:hAnsi="微软雅黑" w:hint="eastAsia"/>
        </w:rPr>
        <w:t>股票市场温度计：</w:t>
      </w:r>
      <w:r w:rsidR="00161FE2" w:rsidRPr="00161FE2">
        <w:rPr>
          <w:rFonts w:ascii="微软雅黑" w:eastAsia="微软雅黑" w:hAnsi="微软雅黑"/>
          <w:szCs w:val="21"/>
        </w:rPr>
        <w:t>当日总交易量、涨停股票数、跌停股票数、涨幅超过 5%的股票数，跌幅超过 5%的股票数，开盘‐收盘大于 5%*上一个交易日收盘价的 股票个数、开盘‐收盘小于‐5%*上一个交易日收盘价的股票个数</w:t>
      </w:r>
    </w:p>
    <w:p w14:paraId="57666509" w14:textId="77777777" w:rsidR="00035B26" w:rsidRPr="00035B26" w:rsidRDefault="00035B26" w:rsidP="00035B26">
      <w:pPr>
        <w:pStyle w:val="a3"/>
        <w:spacing w:after="120" w:line="288" w:lineRule="auto"/>
        <w:ind w:left="480" w:firstLineChars="0" w:firstLine="0"/>
        <w:jc w:val="both"/>
        <w:rPr>
          <w:rFonts w:ascii="微软雅黑" w:eastAsia="微软雅黑" w:hAnsi="微软雅黑"/>
        </w:rPr>
      </w:pPr>
      <w:bookmarkStart w:id="73" w:name="_Toc432405597"/>
      <w:bookmarkStart w:id="74" w:name="_Toc463047509"/>
      <w:bookmarkStart w:id="75" w:name="_Toc477629784"/>
      <w:r w:rsidRPr="00035B26">
        <w:rPr>
          <w:rFonts w:ascii="微软雅黑" w:eastAsia="微软雅黑" w:hAnsi="微软雅黑"/>
          <w:szCs w:val="21"/>
        </w:rPr>
        <w:t>component3：</w:t>
      </w:r>
      <w:r w:rsidRPr="00035B26">
        <w:rPr>
          <w:rFonts w:ascii="微软雅黑" w:eastAsia="微软雅黑" w:hAnsi="微软雅黑" w:hint="eastAsia"/>
          <w:szCs w:val="21"/>
        </w:rPr>
        <w:t>用户</w:t>
      </w:r>
      <w:r w:rsidRPr="00035B26">
        <w:rPr>
          <w:rFonts w:ascii="微软雅黑" w:eastAsia="微软雅黑" w:hAnsi="微软雅黑" w:hint="eastAsia"/>
        </w:rPr>
        <w:t>信息：姓名、密码</w:t>
      </w:r>
    </w:p>
    <w:p w14:paraId="0C399B4E" w14:textId="2BE596CD" w:rsidR="00035B26" w:rsidRPr="00035B26" w:rsidRDefault="00035B26" w:rsidP="00035B26">
      <w:pPr>
        <w:pStyle w:val="a3"/>
        <w:spacing w:after="120" w:line="288" w:lineRule="auto"/>
        <w:ind w:leftChars="229" w:left="1701" w:hangingChars="581" w:hanging="1220"/>
        <w:jc w:val="both"/>
        <w:rPr>
          <w:rFonts w:ascii="微软雅黑" w:eastAsia="微软雅黑" w:hAnsi="微软雅黑"/>
        </w:rPr>
      </w:pPr>
      <w:r>
        <w:rPr>
          <w:rFonts w:ascii="微软雅黑" w:eastAsia="微软雅黑" w:hAnsi="微软雅黑"/>
          <w:szCs w:val="21"/>
        </w:rPr>
        <w:t>component4</w:t>
      </w:r>
      <w:r w:rsidRPr="00035B26">
        <w:rPr>
          <w:rFonts w:ascii="微软雅黑" w:eastAsia="微软雅黑" w:hAnsi="微软雅黑"/>
          <w:szCs w:val="21"/>
        </w:rPr>
        <w:t>：</w:t>
      </w:r>
      <w:r>
        <w:rPr>
          <w:rFonts w:ascii="微软雅黑" w:eastAsia="微软雅黑" w:hAnsi="微软雅黑"/>
          <w:szCs w:val="21"/>
        </w:rPr>
        <w:t>股票回测</w:t>
      </w:r>
      <w:r w:rsidRPr="00035B26">
        <w:rPr>
          <w:rFonts w:ascii="微软雅黑" w:eastAsia="微软雅黑" w:hAnsi="微软雅黑" w:hint="eastAsia"/>
        </w:rPr>
        <w:t>信息：</w:t>
      </w:r>
      <w:r>
        <w:rPr>
          <w:rFonts w:ascii="微软雅黑" w:eastAsia="微软雅黑" w:hAnsi="微软雅黑"/>
        </w:rPr>
        <w:t>基准／</w:t>
      </w:r>
      <w:r>
        <w:rPr>
          <w:rFonts w:ascii="微软雅黑" w:eastAsia="微软雅黑" w:hAnsi="微软雅黑" w:hint="eastAsia"/>
        </w:rPr>
        <w:t>策略</w:t>
      </w:r>
      <w:r w:rsidRPr="00035B26">
        <w:rPr>
          <w:rFonts w:ascii="微软雅黑" w:eastAsia="微软雅黑" w:hAnsi="微软雅黑"/>
        </w:rPr>
        <w:t>累计收益率</w:t>
      </w:r>
      <w:r>
        <w:rPr>
          <w:rFonts w:ascii="微软雅黑" w:eastAsia="微软雅黑" w:hAnsi="微软雅黑"/>
        </w:rPr>
        <w:t>、</w:t>
      </w:r>
      <w:r w:rsidRPr="00035B26">
        <w:rPr>
          <w:rFonts w:ascii="微软雅黑" w:eastAsia="微软雅黑" w:hAnsi="微软雅黑"/>
        </w:rPr>
        <w:t>历史持仓详情</w:t>
      </w:r>
      <w:r>
        <w:rPr>
          <w:rFonts w:ascii="微软雅黑" w:eastAsia="微软雅黑" w:hAnsi="微软雅黑"/>
        </w:rPr>
        <w:t>、绝对／</w:t>
      </w:r>
      <w:r>
        <w:rPr>
          <w:rFonts w:ascii="微软雅黑" w:eastAsia="微软雅黑" w:hAnsi="微软雅黑" w:hint="eastAsia"/>
        </w:rPr>
        <w:t>相对</w:t>
      </w:r>
      <w:r>
        <w:rPr>
          <w:rFonts w:ascii="微软雅黑" w:eastAsia="微软雅黑" w:hAnsi="微软雅黑"/>
        </w:rPr>
        <w:t>指数收益、</w:t>
      </w:r>
      <w:r w:rsidRPr="00035B26">
        <w:rPr>
          <w:rFonts w:ascii="微软雅黑" w:eastAsia="微软雅黑" w:hAnsi="微软雅黑"/>
        </w:rPr>
        <w:t>给定形成期</w:t>
      </w:r>
      <w:r>
        <w:rPr>
          <w:rFonts w:ascii="微软雅黑" w:eastAsia="微软雅黑" w:hAnsi="微软雅黑" w:hint="eastAsia"/>
        </w:rPr>
        <w:t>／持有期</w:t>
      </w:r>
      <w:r w:rsidRPr="00035B26">
        <w:rPr>
          <w:rFonts w:ascii="微软雅黑" w:eastAsia="微软雅黑" w:hAnsi="微软雅黑"/>
        </w:rPr>
        <w:t>的超额收益率和策略胜率的分布信息</w:t>
      </w:r>
      <w:r>
        <w:rPr>
          <w:rFonts w:ascii="微软雅黑" w:eastAsia="微软雅黑" w:hAnsi="微软雅黑"/>
        </w:rPr>
        <w:t>、回测的数值数据（策略／</w:t>
      </w:r>
      <w:r>
        <w:rPr>
          <w:rFonts w:ascii="微软雅黑" w:eastAsia="微软雅黑" w:hAnsi="微软雅黑" w:hint="eastAsia"/>
        </w:rPr>
        <w:t>基准</w:t>
      </w:r>
      <w:r>
        <w:rPr>
          <w:rFonts w:ascii="微软雅黑" w:eastAsia="微软雅黑" w:hAnsi="微软雅黑"/>
        </w:rPr>
        <w:t>年化收益率、策略／</w:t>
      </w:r>
      <w:r>
        <w:rPr>
          <w:rFonts w:ascii="微软雅黑" w:eastAsia="微软雅黑" w:hAnsi="微软雅黑" w:hint="eastAsia"/>
        </w:rPr>
        <w:t>基准</w:t>
      </w:r>
      <w:r>
        <w:rPr>
          <w:rFonts w:ascii="微软雅黑" w:eastAsia="微软雅黑" w:hAnsi="微软雅黑"/>
        </w:rPr>
        <w:t>年化</w:t>
      </w:r>
      <w:r>
        <w:rPr>
          <w:rFonts w:ascii="微软雅黑" w:eastAsia="微软雅黑" w:hAnsi="微软雅黑" w:hint="eastAsia"/>
        </w:rPr>
        <w:t>波动</w:t>
      </w:r>
      <w:r>
        <w:rPr>
          <w:rFonts w:ascii="微软雅黑" w:eastAsia="微软雅黑" w:hAnsi="微软雅黑"/>
        </w:rPr>
        <w:t>率、策略／</w:t>
      </w:r>
      <w:r>
        <w:rPr>
          <w:rFonts w:ascii="微软雅黑" w:eastAsia="微软雅黑" w:hAnsi="微软雅黑" w:hint="eastAsia"/>
        </w:rPr>
        <w:t>基准</w:t>
      </w:r>
      <w:r>
        <w:rPr>
          <w:rFonts w:ascii="微软雅黑" w:eastAsia="微软雅黑" w:hAnsi="微软雅黑"/>
        </w:rPr>
        <w:t>总收益率、阿尔法比率、</w:t>
      </w:r>
      <w:r>
        <w:rPr>
          <w:rFonts w:ascii="微软雅黑" w:eastAsia="微软雅黑" w:hAnsi="微软雅黑" w:hint="eastAsia"/>
        </w:rPr>
        <w:t>贝塔</w:t>
      </w:r>
      <w:r>
        <w:rPr>
          <w:rFonts w:ascii="微软雅黑" w:eastAsia="微软雅黑" w:hAnsi="微软雅黑"/>
        </w:rPr>
        <w:t>比率、策略／</w:t>
      </w:r>
      <w:r>
        <w:rPr>
          <w:rFonts w:ascii="微软雅黑" w:eastAsia="微软雅黑" w:hAnsi="微软雅黑" w:hint="eastAsia"/>
        </w:rPr>
        <w:t>基准</w:t>
      </w:r>
      <w:r>
        <w:rPr>
          <w:rFonts w:ascii="微软雅黑" w:eastAsia="微软雅黑" w:hAnsi="微软雅黑"/>
        </w:rPr>
        <w:t>夏普比率、策略最大</w:t>
      </w:r>
      <w:r>
        <w:rPr>
          <w:rFonts w:ascii="微软雅黑" w:eastAsia="微软雅黑" w:hAnsi="微软雅黑" w:hint="eastAsia"/>
        </w:rPr>
        <w:t>回测</w:t>
      </w:r>
      <w:r>
        <w:rPr>
          <w:rFonts w:ascii="微软雅黑" w:eastAsia="微软雅黑" w:hAnsi="微软雅黑"/>
        </w:rPr>
        <w:t>略）</w:t>
      </w:r>
    </w:p>
    <w:p w14:paraId="620B6E03" w14:textId="11FECB4D" w:rsidR="006277D5" w:rsidRPr="003012C3" w:rsidRDefault="006277D5" w:rsidP="00247D8A">
      <w:pPr>
        <w:pStyle w:val="2"/>
        <w:numPr>
          <w:ilvl w:val="0"/>
          <w:numId w:val="5"/>
        </w:numPr>
        <w:jc w:val="both"/>
        <w:rPr>
          <w:rFonts w:ascii="华文宋体" w:eastAsia="华文宋体" w:hAnsi="华文宋体"/>
          <w:sz w:val="36"/>
          <w:szCs w:val="36"/>
        </w:rPr>
      </w:pPr>
      <w:r w:rsidRPr="003012C3">
        <w:rPr>
          <w:rFonts w:ascii="华文宋体" w:eastAsia="华文宋体" w:hAnsi="华文宋体"/>
          <w:sz w:val="36"/>
          <w:szCs w:val="36"/>
        </w:rPr>
        <w:t>其他需求</w:t>
      </w:r>
      <w:bookmarkEnd w:id="73"/>
      <w:bookmarkEnd w:id="74"/>
      <w:bookmarkEnd w:id="75"/>
    </w:p>
    <w:p w14:paraId="6B886638" w14:textId="77777777" w:rsidR="006277D5" w:rsidRPr="008227A0" w:rsidRDefault="006277D5" w:rsidP="00247D8A">
      <w:pPr>
        <w:spacing w:after="120" w:line="288" w:lineRule="auto"/>
        <w:ind w:leftChars="171" w:left="1700" w:hanging="1341"/>
        <w:jc w:val="both"/>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247D8A">
      <w:pPr>
        <w:spacing w:after="120" w:line="288" w:lineRule="auto"/>
        <w:ind w:leftChars="171" w:left="1700" w:hanging="1341"/>
        <w:jc w:val="both"/>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247D8A">
      <w:pPr>
        <w:jc w:val="both"/>
        <w:rPr>
          <w:rFonts w:ascii="微软雅黑" w:eastAsia="微软雅黑" w:hAnsi="微软雅黑" w:cs="微软雅黑"/>
          <w:sz w:val="24"/>
          <w:szCs w:val="24"/>
        </w:rPr>
      </w:pPr>
    </w:p>
    <w:p w14:paraId="47B4E9B2" w14:textId="77777777" w:rsidR="00302943" w:rsidRDefault="00302943" w:rsidP="00247D8A">
      <w:pPr>
        <w:jc w:val="both"/>
      </w:pPr>
    </w:p>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6"/>
    <w:family w:val="swiss"/>
    <w:pitch w:val="variable"/>
    <w:sig w:usb0="80000287" w:usb1="28CF3C50" w:usb2="00000016" w:usb3="00000000" w:csb0="000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BF90B2A"/>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10">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6E6263A"/>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C8E213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5"/>
  </w:num>
  <w:num w:numId="3">
    <w:abstractNumId w:val="18"/>
  </w:num>
  <w:num w:numId="4">
    <w:abstractNumId w:val="1"/>
  </w:num>
  <w:num w:numId="5">
    <w:abstractNumId w:val="8"/>
  </w:num>
  <w:num w:numId="6">
    <w:abstractNumId w:val="17"/>
  </w:num>
  <w:num w:numId="7">
    <w:abstractNumId w:val="15"/>
  </w:num>
  <w:num w:numId="8">
    <w:abstractNumId w:val="2"/>
  </w:num>
  <w:num w:numId="9">
    <w:abstractNumId w:val="11"/>
  </w:num>
  <w:num w:numId="10">
    <w:abstractNumId w:val="3"/>
  </w:num>
  <w:num w:numId="11">
    <w:abstractNumId w:val="10"/>
  </w:num>
  <w:num w:numId="12">
    <w:abstractNumId w:val="7"/>
  </w:num>
  <w:num w:numId="13">
    <w:abstractNumId w:val="4"/>
  </w:num>
  <w:num w:numId="14">
    <w:abstractNumId w:val="14"/>
  </w:num>
  <w:num w:numId="15">
    <w:abstractNumId w:val="16"/>
  </w:num>
  <w:num w:numId="16">
    <w:abstractNumId w:val="9"/>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6"/>
  </w:num>
  <w:num w:numId="21">
    <w:abstractNumId w:val="20"/>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121B7"/>
    <w:rsid w:val="00033921"/>
    <w:rsid w:val="00034B67"/>
    <w:rsid w:val="00035B26"/>
    <w:rsid w:val="000A1EC2"/>
    <w:rsid w:val="000A794F"/>
    <w:rsid w:val="000B7097"/>
    <w:rsid w:val="00150311"/>
    <w:rsid w:val="0015526F"/>
    <w:rsid w:val="00161FE2"/>
    <w:rsid w:val="00162C6F"/>
    <w:rsid w:val="001653D0"/>
    <w:rsid w:val="00170489"/>
    <w:rsid w:val="001E6155"/>
    <w:rsid w:val="00203634"/>
    <w:rsid w:val="00245FEB"/>
    <w:rsid w:val="00247D8A"/>
    <w:rsid w:val="00302943"/>
    <w:rsid w:val="00306080"/>
    <w:rsid w:val="0030633F"/>
    <w:rsid w:val="00307AD3"/>
    <w:rsid w:val="00322B54"/>
    <w:rsid w:val="00343EDE"/>
    <w:rsid w:val="00360919"/>
    <w:rsid w:val="003966D2"/>
    <w:rsid w:val="003A6AD1"/>
    <w:rsid w:val="003C68C4"/>
    <w:rsid w:val="003F7BE0"/>
    <w:rsid w:val="00407C27"/>
    <w:rsid w:val="00422ACD"/>
    <w:rsid w:val="00445055"/>
    <w:rsid w:val="00455002"/>
    <w:rsid w:val="004A0A21"/>
    <w:rsid w:val="004B3DD2"/>
    <w:rsid w:val="00540BEA"/>
    <w:rsid w:val="00552E90"/>
    <w:rsid w:val="00592054"/>
    <w:rsid w:val="005A1737"/>
    <w:rsid w:val="005B3321"/>
    <w:rsid w:val="005C1986"/>
    <w:rsid w:val="005E41B9"/>
    <w:rsid w:val="005F3606"/>
    <w:rsid w:val="005F4ED1"/>
    <w:rsid w:val="006277D5"/>
    <w:rsid w:val="0063128D"/>
    <w:rsid w:val="00632D0C"/>
    <w:rsid w:val="00657F5F"/>
    <w:rsid w:val="006D18B9"/>
    <w:rsid w:val="006F14F6"/>
    <w:rsid w:val="006F59D7"/>
    <w:rsid w:val="00731B30"/>
    <w:rsid w:val="00770E4A"/>
    <w:rsid w:val="007A5B6C"/>
    <w:rsid w:val="007B0A8F"/>
    <w:rsid w:val="00821F15"/>
    <w:rsid w:val="00843727"/>
    <w:rsid w:val="00846F02"/>
    <w:rsid w:val="0085394E"/>
    <w:rsid w:val="0088291A"/>
    <w:rsid w:val="008A0998"/>
    <w:rsid w:val="008A331B"/>
    <w:rsid w:val="008D3F12"/>
    <w:rsid w:val="008D5FF7"/>
    <w:rsid w:val="00912084"/>
    <w:rsid w:val="00992F4E"/>
    <w:rsid w:val="00A219E0"/>
    <w:rsid w:val="00A40F61"/>
    <w:rsid w:val="00A51EBA"/>
    <w:rsid w:val="00A52829"/>
    <w:rsid w:val="00A54120"/>
    <w:rsid w:val="00A70655"/>
    <w:rsid w:val="00A87C5F"/>
    <w:rsid w:val="00AB278C"/>
    <w:rsid w:val="00AE576E"/>
    <w:rsid w:val="00B02C8B"/>
    <w:rsid w:val="00B46043"/>
    <w:rsid w:val="00B52711"/>
    <w:rsid w:val="00B82877"/>
    <w:rsid w:val="00B861CA"/>
    <w:rsid w:val="00BA1799"/>
    <w:rsid w:val="00BA37DB"/>
    <w:rsid w:val="00BC39EE"/>
    <w:rsid w:val="00BD3B6E"/>
    <w:rsid w:val="00BD78FA"/>
    <w:rsid w:val="00BF33A4"/>
    <w:rsid w:val="00C11131"/>
    <w:rsid w:val="00C40DD4"/>
    <w:rsid w:val="00C43656"/>
    <w:rsid w:val="00C46D04"/>
    <w:rsid w:val="00C52BD8"/>
    <w:rsid w:val="00C53246"/>
    <w:rsid w:val="00C9752B"/>
    <w:rsid w:val="00CC204C"/>
    <w:rsid w:val="00CE24DC"/>
    <w:rsid w:val="00D374E8"/>
    <w:rsid w:val="00D51F14"/>
    <w:rsid w:val="00D77263"/>
    <w:rsid w:val="00DC0E02"/>
    <w:rsid w:val="00DC19ED"/>
    <w:rsid w:val="00DC3906"/>
    <w:rsid w:val="00DD78EE"/>
    <w:rsid w:val="00DF56AC"/>
    <w:rsid w:val="00E064DC"/>
    <w:rsid w:val="00E06DE7"/>
    <w:rsid w:val="00E33260"/>
    <w:rsid w:val="00E353FD"/>
    <w:rsid w:val="00E547F1"/>
    <w:rsid w:val="00E77980"/>
    <w:rsid w:val="00E87D0B"/>
    <w:rsid w:val="00EF102D"/>
    <w:rsid w:val="00EF4E0D"/>
    <w:rsid w:val="00EF6501"/>
    <w:rsid w:val="00F13E5A"/>
    <w:rsid w:val="00F229F7"/>
    <w:rsid w:val="00F33AF3"/>
    <w:rsid w:val="00F8704E"/>
    <w:rsid w:val="00F94989"/>
    <w:rsid w:val="00FA0AD3"/>
    <w:rsid w:val="00FB1828"/>
    <w:rsid w:val="00FE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8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19</Pages>
  <Words>1545</Words>
  <Characters>8811</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130</cp:revision>
  <dcterms:created xsi:type="dcterms:W3CDTF">2017-03-10T10:45:00Z</dcterms:created>
  <dcterms:modified xsi:type="dcterms:W3CDTF">2017-04-19T10:37:00Z</dcterms:modified>
</cp:coreProperties>
</file>