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第一步后，a不变，b变成a^b;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第二步后，*y不变，而*x变成a^(a^b)，根据交换律可知*x=(a^a)^b=b；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第三步后，*x不变，仍为b，而*y变成b^(a^b)=a；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于是完成了交换。表格如下：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第一步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a^b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第二步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a^b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第三步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当长度cnt为奇数时，在最后一次循环中，有a[first]=a[last]，且first=last=k；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此时&amp;a[first]=&amp;a[last]，两者指向同一个地址，第一步*y=*x^*y之后*x和*y都变为0，最终结果也是0；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将第4行的first&lt;=last改成first&lt;last，可以避免其指向同一个地址。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x的16进制为0x66，即为二进制：0110 0110;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y的16进制为0x39，即为二进制：0011 1001；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x&amp;y为0010 0000，即0x2</w:t>
      </w:r>
      <w:bookmarkStart w:id="0" w:name="_GoBack"/>
      <w:bookmarkEnd w:id="0"/>
      <w:r>
        <w:rPr>
          <w:rFonts w:hint="eastAsia"/>
          <w:lang w:val="en-US" w:eastAsia="zh-CN"/>
        </w:rPr>
        <w:t>0；x|y为0111 1111，即0x7F；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~x|~y为1001 1001|1100 0110，为1101 1111，即0xDF；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因此表格如下：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&amp; 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&amp;&amp; y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| 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0x7F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|| y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~x | ~y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0xDF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!x || !y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&amp; !y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&amp;&amp; ~y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0x00000076=0000 0000 0000 0000 0000 0000 0111 0110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0x87654321=1000 0111 0110 0101 0100 0011 0010 0001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0x000000C9=0000 0000 0000 0000 0000 0000 1100 1001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0xEDCBA987=1110 1101 1100 1011 1010 1001 1000 0111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对于fun1，右移为逻辑右移；对于fun2，右移为算术右移；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故输出下表：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fun1(w)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fun2(w)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0x00000076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0x00000076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0x87654321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0x00000021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0x000000C9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0x000000C9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0xFFFFFFC9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0xEDCBA987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0x00000087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0xFFFFFF87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B.首先将16进制数转化为2进制数，然后进行左移24位，右边空出的数都为0；随后fun1逻辑右移24位，左侧空出的都为0,，fun2算法右移24位，左侧空出的位与最高位相同，随后转化为16进制。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2.35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x*y可表示为2w位补码，低w位为u，高w位表示为v的补码，于是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67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9pt;width: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，设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5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，故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7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若乘法溢出，则有x*y!=p，因此t!=0，反之t=0。若t!=0则必有x*y!=p于是乘法溢出，反之不溢出。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相当于p/x得到商和余数，于是p=x*q+r 其中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0pt;width: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若q=y，则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17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，而由2知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5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，当且仅当t=0时成立；若 t=r=0，则x*y=x*q，又x!=0 故 y=q；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通过使用各符号的条件，可得到如下表格：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2^E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2^E*M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0 00 00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0 00 01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0 00 10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0 00 11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0 01 00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0 01 01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0 01 10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0 01 11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0 10 00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0 10 01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0 10 10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0 10 11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14/4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7/2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0 11 00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33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0 11 01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0 11 10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0 11 11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对于011 0000，e=3,E=0,2^E=1,f=0/16,M=16/16,2^E*M=1,V=1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对于101 1110，e=5,E=2,2^E=4,f=14/16,M=30/16,2^E*M=30/4,V=15/2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对于格式B，可通过向上舍入、向下舍入等方法。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依次类推，可得下表：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格式A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011 0000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0111 000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101 1110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15/2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1001 111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010 1001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25/32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0110 100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110 1111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31/2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1011 000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000 0001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1/64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0001 000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sra(int x, int k)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xsrl = (unsigned) x &gt;&gt; 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w=sizeof(int) &lt;&lt; 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z=1&lt;&lt;(w-k-1);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xsrl|~((z&amp;xsrl)-1);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srl(unsigned x ,int k){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xsra=(int) x &gt;&gt; 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w=sizeof(int) &lt;&lt; 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xsra &amp; ((1&lt;&lt;(w-k))-1);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4" o:spt="75" type="#_x0000_t75" style="height:36pt;width:27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9pt;width:26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8pt;width:8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unsigned_high_prod(unsigned x,unsigned y){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w=sizeof(unsigned)&lt;&lt;3;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ix=(int)x,iy=(int)y;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signed_high_prod(ix,iy)+((ix&gt;&gt;(w-1)&amp;1)*iy+((iy&gt;&gt;(w-1))&amp;1)*sx;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2.81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不一定为1：x=0,y=INT_MIN;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总是为1：因为(x+y)&lt;&lt;5相当于32*(x+y)，随后+x-y，就变为31*y+33*x；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不一定为1：x=1,y=1，于是~x=0,~y=0,~x+~y=0，而~(x+y)=1，故等式不成立；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总是为1：由于unsigned 和 int 都是32位，故不会发生截断，ux-uy=x-y=-(y-x)；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总是为1：由于x执行算术右移，丢失的高位只会小于等于当前的数，因此不等式成立；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对于-0，为 1 000 0000 0000 0000，故Hex=0x8000，M为0，E为1-63=-62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对于大于1的最小值，为 0 011 1111 0000 0001，故Hex=0x3f01，M为257/256，E为63-63=0,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V为257/256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-62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最小的值&gt;1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0x3f01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257/256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257/256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0x4700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最大的非规划数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0x00ff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255/256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-62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255/(2^70)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-无穷大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0xff00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十六进制表示为3AA0的数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13/8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13/256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A.0x40490FDB=0100 0000 0100 1001 0000 1111 1101 1011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表示的二进制小数为11.0010010010000111111011011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22/7=3+1/7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对于1/7，结合2.82可知，1/7可以表示为0.yyyyy（其中y为k位的二进制串）表示，即0.001001001001... 因此22/7=11.001001001001...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C.从低9位开始不同，在浮点数即为从1/512的权重开始不同。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D877"/>
    <w:multiLevelType w:val="singleLevel"/>
    <w:tmpl w:val="596CD877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6CDF9E"/>
    <w:multiLevelType w:val="singleLevel"/>
    <w:tmpl w:val="596CDF9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CEE03"/>
    <w:multiLevelType w:val="singleLevel"/>
    <w:tmpl w:val="596CEE03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379D"/>
    <w:rsid w:val="18F92C34"/>
    <w:rsid w:val="19056A46"/>
    <w:rsid w:val="21EB0299"/>
    <w:rsid w:val="282205FB"/>
    <w:rsid w:val="29B015C8"/>
    <w:rsid w:val="60B91BA9"/>
    <w:rsid w:val="6AC43C62"/>
    <w:rsid w:val="77075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userr</dc:creator>
  <cp:lastModifiedBy>userr</cp:lastModifiedBy>
  <dcterms:modified xsi:type="dcterms:W3CDTF">2017-07-18T01:48:32Z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