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AFC056" w14:textId="01C2CE39" w:rsidR="004372A1" w:rsidRDefault="00A13D4C" w:rsidP="004372A1">
      <w:pPr>
        <w:jc w:val="center"/>
        <w:rPr>
          <w:rFonts w:ascii="SimSun" w:eastAsia="SimSun" w:hAnsi="SimSun" w:cs="+mn-cs"/>
          <w:b/>
          <w:bCs/>
          <w:color w:val="FFFFFF"/>
          <w:kern w:val="24"/>
          <w:sz w:val="72"/>
          <w:szCs w:val="72"/>
          <w:lang w:val="en-US"/>
          <w14:ligatures w14:val="none"/>
        </w:rPr>
      </w:pPr>
      <w:r>
        <w:rPr>
          <w:noProof/>
          <w14:ligatures w14:val="none"/>
        </w:rPr>
        <w:drawing>
          <wp:anchor distT="0" distB="0" distL="114300" distR="114300" simplePos="0" relativeHeight="251658240" behindDoc="1" locked="0" layoutInCell="1" allowOverlap="1" wp14:anchorId="4E820D33" wp14:editId="5746014E">
            <wp:simplePos x="0" y="0"/>
            <wp:positionH relativeFrom="column">
              <wp:posOffset>-909114</wp:posOffset>
            </wp:positionH>
            <wp:positionV relativeFrom="paragraph">
              <wp:posOffset>-903829</wp:posOffset>
            </wp:positionV>
            <wp:extent cx="7560000" cy="10692000"/>
            <wp:effectExtent l="0" t="0" r="3175" b="0"/>
            <wp:wrapNone/>
            <wp:docPr id="68958453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584533" name="图片 689584533"/>
                    <pic:cNvPicPr/>
                  </pic:nvPicPr>
                  <pic:blipFill>
                    <a:blip r:embed="rId7" cstate="print">
                      <a:alphaModFix amt="9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000" cy="10692000"/>
                    </a:xfrm>
                    <a:prstGeom prst="rect">
                      <a:avLst/>
                    </a:prstGeom>
                    <a:gradFill flip="none" rotWithShape="0">
                      <a:gsLst>
                        <a:gs pos="0">
                          <a:schemeClr val="accent1">
                            <a:lumMod val="5000"/>
                            <a:lumOff val="95000"/>
                          </a:schemeClr>
                        </a:gs>
                        <a:gs pos="74000">
                          <a:schemeClr val="accent1">
                            <a:lumMod val="45000"/>
                            <a:lumOff val="55000"/>
                          </a:schemeClr>
                        </a:gs>
                        <a:gs pos="83000">
                          <a:schemeClr val="accent1">
                            <a:lumMod val="45000"/>
                            <a:lumOff val="55000"/>
                          </a:schemeClr>
                        </a:gs>
                        <a:gs pos="100000">
                          <a:schemeClr val="accent1">
                            <a:lumMod val="30000"/>
                            <a:lumOff val="70000"/>
                          </a:schemeClr>
                        </a:gs>
                      </a:gsLst>
                      <a:path path="shape">
                        <a:fillToRect l="50000" t="50000" r="50000" b="50000"/>
                      </a:path>
                      <a:tileRect/>
                    </a:gradFill>
                  </pic:spPr>
                </pic:pic>
              </a:graphicData>
            </a:graphic>
          </wp:anchor>
        </w:drawing>
      </w:r>
      <w:r w:rsidR="004372A1">
        <w:rPr>
          <w:rFonts w:ascii="SimSun" w:eastAsia="SimSun" w:hAnsi="SimSun" w:cs="+mn-cs" w:hint="eastAsia"/>
          <w:b/>
          <w:bCs/>
          <w:color w:val="FFFFFF"/>
          <w:kern w:val="24"/>
          <w:sz w:val="72"/>
          <w:szCs w:val="72"/>
          <w:lang w:val="en-US"/>
          <w14:ligatures w14:val="none"/>
        </w:rPr>
        <w:t>商业计划书</w:t>
      </w:r>
    </w:p>
    <w:p w14:paraId="3557B33D" w14:textId="77777777" w:rsidR="004372A1" w:rsidRDefault="004372A1" w:rsidP="004372A1">
      <w:pPr>
        <w:spacing w:after="0" w:line="240" w:lineRule="auto"/>
        <w:rPr>
          <w:rFonts w:ascii="SimSun" w:eastAsia="SimSun" w:hAnsi="SimSun" w:cs="+mn-cs"/>
          <w:b/>
          <w:bCs/>
          <w:color w:val="FFFFFF"/>
          <w:kern w:val="24"/>
          <w:sz w:val="72"/>
          <w:szCs w:val="72"/>
          <w:lang w:val="en-US"/>
          <w14:ligatures w14:val="none"/>
        </w:rPr>
      </w:pPr>
    </w:p>
    <w:p w14:paraId="14BB37BA" w14:textId="257284A7" w:rsidR="004372A1" w:rsidRPr="004372A1" w:rsidRDefault="004372A1" w:rsidP="004372A1">
      <w:pPr>
        <w:spacing w:after="0" w:line="240" w:lineRule="auto"/>
        <w:rPr>
          <w:rFonts w:ascii="SimSun" w:eastAsia="SimSun" w:hAnsi="SimSun" w:cs="SimSun"/>
          <w:kern w:val="0"/>
          <w:sz w:val="52"/>
          <w:szCs w:val="52"/>
          <w:lang w:val="en-US"/>
          <w14:ligatures w14:val="none"/>
        </w:rPr>
      </w:pPr>
      <w:r w:rsidRPr="004372A1">
        <w:rPr>
          <w:rFonts w:ascii="SimSun" w:eastAsia="SimSun" w:hAnsi="SimSun" w:cs="+mn-cs" w:hint="eastAsia"/>
          <w:b/>
          <w:bCs/>
          <w:color w:val="FFFFFF"/>
          <w:kern w:val="24"/>
          <w:sz w:val="52"/>
          <w:szCs w:val="52"/>
          <w:lang w:val="en-US"/>
          <w14:ligatures w14:val="none"/>
        </w:rPr>
        <w:t>共振集：去中心化的创知社群实验场</w:t>
      </w:r>
    </w:p>
    <w:p w14:paraId="611AE72A" w14:textId="77777777" w:rsidR="004372A1" w:rsidRDefault="003E7228" w:rsidP="004372A1">
      <w:pPr>
        <w:pStyle w:val="Title"/>
        <w:tabs>
          <w:tab w:val="left" w:pos="2455"/>
        </w:tabs>
        <w:rPr>
          <w:rFonts w:cs="SimSun"/>
        </w:rPr>
      </w:pPr>
      <w:r>
        <w:rPr>
          <w:rFonts w:cs="SimSun"/>
        </w:rPr>
        <w:tab/>
      </w:r>
    </w:p>
    <w:p w14:paraId="61E91417" w14:textId="56BE644E" w:rsidR="004372A1" w:rsidRPr="004372A1" w:rsidRDefault="004372A1" w:rsidP="004372A1">
      <w:pPr>
        <w:pStyle w:val="Title"/>
        <w:tabs>
          <w:tab w:val="left" w:pos="2455"/>
        </w:tabs>
      </w:pPr>
      <w:r w:rsidRPr="004372A1">
        <w:rPr>
          <w:rFonts w:ascii="Times New Roman" w:eastAsia="SimSun" w:hAnsi="Times New Roman" w:cs="Times New Roman"/>
          <w:b/>
          <w:bCs/>
          <w:color w:val="FFFFFF"/>
          <w:kern w:val="24"/>
          <w:sz w:val="36"/>
          <w:szCs w:val="36"/>
          <w:lang w:val="en-US"/>
          <w14:ligatures w14:val="none"/>
        </w:rPr>
        <w:t xml:space="preserve">Resonance Hub: </w:t>
      </w:r>
    </w:p>
    <w:p w14:paraId="45B49B35" w14:textId="77777777" w:rsidR="004372A1" w:rsidRPr="004372A1" w:rsidRDefault="004372A1" w:rsidP="004372A1">
      <w:pPr>
        <w:spacing w:after="0" w:line="240" w:lineRule="auto"/>
        <w:rPr>
          <w:rFonts w:ascii="SimSun" w:eastAsia="SimSun" w:hAnsi="SimSun" w:cs="SimSun"/>
          <w:kern w:val="0"/>
          <w:sz w:val="36"/>
          <w:szCs w:val="36"/>
          <w:lang w:val="en-US"/>
          <w14:ligatures w14:val="none"/>
        </w:rPr>
      </w:pPr>
      <w:r w:rsidRPr="004372A1">
        <w:rPr>
          <w:rFonts w:ascii="Times New Roman" w:eastAsia="SimSun" w:hAnsi="Times New Roman" w:cs="Times New Roman"/>
          <w:b/>
          <w:bCs/>
          <w:color w:val="FFFFFF"/>
          <w:kern w:val="24"/>
          <w:sz w:val="36"/>
          <w:szCs w:val="36"/>
          <w:lang w:val="en-US"/>
          <w14:ligatures w14:val="none"/>
        </w:rPr>
        <w:t>A Decentralized Experimental Field for Innovative Knowledge Communities</w:t>
      </w:r>
    </w:p>
    <w:p w14:paraId="3E184437" w14:textId="77777777" w:rsidR="00A13D4C" w:rsidRPr="004372A1" w:rsidRDefault="00A13D4C" w:rsidP="00A13D4C">
      <w:pPr>
        <w:rPr>
          <w:lang w:val="en-US"/>
        </w:rPr>
      </w:pPr>
    </w:p>
    <w:p w14:paraId="7AD9F364" w14:textId="77777777" w:rsidR="004837A4" w:rsidRDefault="004837A4" w:rsidP="004837A4">
      <w:pPr>
        <w:pStyle w:val="Title"/>
        <w:rPr>
          <w:rFonts w:cs="SimSun"/>
        </w:rPr>
      </w:pPr>
    </w:p>
    <w:p w14:paraId="0C86EB75" w14:textId="724A211C" w:rsidR="003E7228" w:rsidRPr="003E7228" w:rsidRDefault="004372A1" w:rsidP="004372A1">
      <w:pPr>
        <w:jc w:val="center"/>
      </w:pPr>
      <w:r>
        <w:rPr>
          <w:noProof/>
          <w14:ligatures w14:val="none"/>
        </w:rPr>
        <w:drawing>
          <wp:inline distT="0" distB="0" distL="0" distR="0" wp14:anchorId="20E51500" wp14:editId="0F637526">
            <wp:extent cx="1761890" cy="1377211"/>
            <wp:effectExtent l="0" t="0" r="0" b="0"/>
            <wp:docPr id="10" name="图片 9">
              <a:extLst xmlns:a="http://schemas.openxmlformats.org/drawingml/2006/main">
                <a:ext uri="{FF2B5EF4-FFF2-40B4-BE49-F238E27FC236}">
                  <a16:creationId xmlns:a16="http://schemas.microsoft.com/office/drawing/2014/main" id="{5F263F91-DD91-478F-23E9-39F36B4C742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>
                      <a:extLst>
                        <a:ext uri="{FF2B5EF4-FFF2-40B4-BE49-F238E27FC236}">
                          <a16:creationId xmlns:a16="http://schemas.microsoft.com/office/drawing/2014/main" id="{5F263F91-DD91-478F-23E9-39F36B4C742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1890" cy="137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91E3B" w14:textId="2B6EC35E" w:rsidR="004837A4" w:rsidRDefault="004837A4" w:rsidP="004837A4">
      <w:pPr>
        <w:rPr>
          <w:color w:val="FFFFFF" w:themeColor="background1"/>
        </w:rPr>
      </w:pPr>
    </w:p>
    <w:p w14:paraId="5EAD71D2" w14:textId="77777777" w:rsidR="00585AD0" w:rsidRPr="003E7228" w:rsidRDefault="00585AD0" w:rsidP="004837A4">
      <w:pPr>
        <w:rPr>
          <w:color w:val="FFFFFF" w:themeColor="background1"/>
        </w:rPr>
      </w:pPr>
    </w:p>
    <w:p w14:paraId="200D160A" w14:textId="77777777" w:rsidR="003E7228" w:rsidRPr="003E7228" w:rsidRDefault="003E7228" w:rsidP="003E7228">
      <w:pPr>
        <w:rPr>
          <w:color w:val="FFFFFF" w:themeColor="background1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320"/>
        <w:gridCol w:w="4320"/>
      </w:tblGrid>
      <w:tr w:rsidR="004372A1" w:rsidRPr="004372A1" w14:paraId="7068B458" w14:textId="77777777" w:rsidTr="00585AD0">
        <w:trPr>
          <w:jc w:val="center"/>
        </w:trPr>
        <w:tc>
          <w:tcPr>
            <w:tcW w:w="4320" w:type="dxa"/>
          </w:tcPr>
          <w:p w14:paraId="04C27E92" w14:textId="77777777" w:rsidR="004372A1" w:rsidRPr="004372A1" w:rsidRDefault="004372A1" w:rsidP="00373F9E">
            <w:pPr>
              <w:rPr>
                <w:rFonts w:ascii="SimSun" w:eastAsia="SimSun" w:hAnsi="SimSun"/>
                <w:b/>
                <w:bCs/>
                <w:color w:val="FFFFFF" w:themeColor="background1"/>
                <w:sz w:val="32"/>
                <w:szCs w:val="32"/>
              </w:rPr>
            </w:pPr>
            <w:proofErr w:type="spellStart"/>
            <w:r w:rsidRPr="004372A1">
              <w:rPr>
                <w:rFonts w:ascii="SimSun" w:eastAsia="SimSun" w:hAnsi="SimSun"/>
                <w:b/>
                <w:bCs/>
                <w:color w:val="FFFFFF" w:themeColor="background1"/>
                <w:sz w:val="32"/>
                <w:szCs w:val="32"/>
              </w:rPr>
              <w:t>参赛赛道</w:t>
            </w:r>
            <w:proofErr w:type="spellEnd"/>
            <w:r w:rsidRPr="004372A1">
              <w:rPr>
                <w:rFonts w:ascii="SimSun" w:eastAsia="SimSun" w:hAnsi="SimSun"/>
                <w:b/>
                <w:bCs/>
                <w:color w:val="FFFFFF" w:themeColor="background1"/>
                <w:sz w:val="32"/>
                <w:szCs w:val="32"/>
              </w:rPr>
              <w:t xml:space="preserve"> / </w:t>
            </w:r>
            <w:proofErr w:type="spellStart"/>
            <w:r w:rsidRPr="004372A1">
              <w:rPr>
                <w:rFonts w:ascii="SimSun" w:eastAsia="SimSun" w:hAnsi="SimSun"/>
                <w:b/>
                <w:bCs/>
                <w:color w:val="FFFFFF" w:themeColor="background1"/>
                <w:sz w:val="32"/>
                <w:szCs w:val="32"/>
              </w:rPr>
              <w:t>项目类别</w:t>
            </w:r>
            <w:proofErr w:type="spellEnd"/>
          </w:p>
        </w:tc>
        <w:tc>
          <w:tcPr>
            <w:tcW w:w="4320" w:type="dxa"/>
          </w:tcPr>
          <w:p w14:paraId="347E6801" w14:textId="4706B5CE" w:rsidR="004372A1" w:rsidRPr="004372A1" w:rsidRDefault="004372A1" w:rsidP="00585AD0">
            <w:pPr>
              <w:rPr>
                <w:rFonts w:ascii="SimSun" w:eastAsia="SimSun" w:hAnsi="SimSun"/>
                <w:b/>
                <w:bCs/>
                <w:color w:val="FFFFFF" w:themeColor="background1"/>
                <w:sz w:val="32"/>
                <w:szCs w:val="32"/>
                <w:lang w:eastAsia="zh-CN"/>
              </w:rPr>
            </w:pPr>
            <w:r w:rsidRPr="004372A1">
              <w:rPr>
                <w:rFonts w:ascii="SimSun" w:eastAsia="SimSun" w:hAnsi="SimSun" w:hint="eastAsia"/>
                <w:b/>
                <w:bCs/>
                <w:color w:val="FFFFFF" w:themeColor="background1"/>
                <w:sz w:val="32"/>
                <w:szCs w:val="32"/>
                <w:lang w:eastAsia="zh-CN"/>
              </w:rPr>
              <w:t>国际</w:t>
            </w:r>
            <w:r w:rsidRPr="004372A1">
              <w:rPr>
                <w:rFonts w:ascii="SimSun" w:eastAsia="SimSun" w:hAnsi="SimSun"/>
                <w:b/>
                <w:bCs/>
                <w:color w:val="FFFFFF" w:themeColor="background1"/>
                <w:sz w:val="32"/>
                <w:szCs w:val="32"/>
                <w:lang w:eastAsia="zh-CN"/>
              </w:rPr>
              <w:t>赛道（</w:t>
            </w:r>
            <w:r w:rsidRPr="004372A1">
              <w:rPr>
                <w:rFonts w:ascii="SimSun" w:eastAsia="SimSun" w:hAnsi="SimSun" w:hint="eastAsia"/>
                <w:b/>
                <w:bCs/>
                <w:color w:val="FFFFFF" w:themeColor="background1"/>
                <w:sz w:val="32"/>
                <w:szCs w:val="32"/>
                <w:lang w:eastAsia="zh-CN"/>
              </w:rPr>
              <w:t>研究生</w:t>
            </w:r>
            <w:r w:rsidRPr="004372A1">
              <w:rPr>
                <w:rFonts w:ascii="SimSun" w:eastAsia="SimSun" w:hAnsi="SimSun"/>
                <w:b/>
                <w:bCs/>
                <w:color w:val="FFFFFF" w:themeColor="background1"/>
                <w:sz w:val="32"/>
                <w:szCs w:val="32"/>
                <w:lang w:eastAsia="zh-CN"/>
              </w:rPr>
              <w:t>创意组）</w:t>
            </w:r>
          </w:p>
        </w:tc>
      </w:tr>
      <w:tr w:rsidR="004372A1" w:rsidRPr="004372A1" w14:paraId="6D819ED3" w14:textId="77777777" w:rsidTr="00585AD0">
        <w:trPr>
          <w:jc w:val="center"/>
        </w:trPr>
        <w:tc>
          <w:tcPr>
            <w:tcW w:w="4320" w:type="dxa"/>
          </w:tcPr>
          <w:p w14:paraId="7BDB86D5" w14:textId="77777777" w:rsidR="004372A1" w:rsidRPr="004372A1" w:rsidRDefault="004372A1" w:rsidP="00373F9E">
            <w:pPr>
              <w:rPr>
                <w:rFonts w:ascii="SimSun" w:eastAsia="SimSun" w:hAnsi="SimSun"/>
                <w:b/>
                <w:bCs/>
                <w:color w:val="FFFFFF" w:themeColor="background1"/>
                <w:sz w:val="32"/>
                <w:szCs w:val="32"/>
              </w:rPr>
            </w:pPr>
            <w:proofErr w:type="spellStart"/>
            <w:r w:rsidRPr="004372A1">
              <w:rPr>
                <w:rFonts w:ascii="SimSun" w:eastAsia="SimSun" w:hAnsi="SimSun"/>
                <w:b/>
                <w:bCs/>
                <w:color w:val="FFFFFF" w:themeColor="background1"/>
                <w:sz w:val="32"/>
                <w:szCs w:val="32"/>
              </w:rPr>
              <w:t>所属单位</w:t>
            </w:r>
            <w:proofErr w:type="spellEnd"/>
            <w:r w:rsidRPr="004372A1">
              <w:rPr>
                <w:rFonts w:ascii="SimSun" w:eastAsia="SimSun" w:hAnsi="SimSun"/>
                <w:b/>
                <w:bCs/>
                <w:color w:val="FFFFFF" w:themeColor="background1"/>
                <w:sz w:val="32"/>
                <w:szCs w:val="32"/>
              </w:rPr>
              <w:t xml:space="preserve"> / </w:t>
            </w:r>
            <w:proofErr w:type="spellStart"/>
            <w:r w:rsidRPr="004372A1">
              <w:rPr>
                <w:rFonts w:ascii="SimSun" w:eastAsia="SimSun" w:hAnsi="SimSun"/>
                <w:b/>
                <w:bCs/>
                <w:color w:val="FFFFFF" w:themeColor="background1"/>
                <w:sz w:val="32"/>
                <w:szCs w:val="32"/>
              </w:rPr>
              <w:t>学校</w:t>
            </w:r>
            <w:proofErr w:type="spellEnd"/>
          </w:p>
        </w:tc>
        <w:tc>
          <w:tcPr>
            <w:tcW w:w="4320" w:type="dxa"/>
          </w:tcPr>
          <w:p w14:paraId="2FD084C1" w14:textId="3EF45BE8" w:rsidR="004372A1" w:rsidRPr="004372A1" w:rsidRDefault="004372A1" w:rsidP="00585AD0">
            <w:pPr>
              <w:rPr>
                <w:rFonts w:ascii="Times New Roman" w:eastAsia="SimSun" w:hAnsi="Times New Roman" w:cs="Times New Roman"/>
                <w:b/>
                <w:bCs/>
                <w:color w:val="FFFFFF" w:themeColor="background1"/>
                <w:sz w:val="32"/>
                <w:szCs w:val="32"/>
                <w:lang w:eastAsia="zh-CN"/>
              </w:rPr>
            </w:pPr>
            <w:r w:rsidRPr="004372A1">
              <w:rPr>
                <w:rFonts w:ascii="Times New Roman" w:eastAsia="SimSun" w:hAnsi="Times New Roman" w:cs="Times New Roman"/>
                <w:b/>
                <w:bCs/>
                <w:color w:val="FFFFFF" w:themeColor="background1"/>
                <w:sz w:val="32"/>
                <w:szCs w:val="32"/>
                <w:lang w:eastAsia="zh-CN"/>
              </w:rPr>
              <w:t>University of Cambridge</w:t>
            </w:r>
          </w:p>
        </w:tc>
      </w:tr>
      <w:tr w:rsidR="004372A1" w:rsidRPr="004372A1" w14:paraId="5D2F13F6" w14:textId="77777777" w:rsidTr="00585AD0">
        <w:trPr>
          <w:jc w:val="center"/>
        </w:trPr>
        <w:tc>
          <w:tcPr>
            <w:tcW w:w="4320" w:type="dxa"/>
          </w:tcPr>
          <w:p w14:paraId="20B70621" w14:textId="77777777" w:rsidR="004372A1" w:rsidRPr="004372A1" w:rsidRDefault="004372A1" w:rsidP="00373F9E">
            <w:pPr>
              <w:rPr>
                <w:rFonts w:ascii="SimSun" w:eastAsia="SimSun" w:hAnsi="SimSun"/>
                <w:b/>
                <w:bCs/>
                <w:color w:val="FFFFFF" w:themeColor="background1"/>
                <w:sz w:val="32"/>
                <w:szCs w:val="32"/>
              </w:rPr>
            </w:pPr>
            <w:proofErr w:type="spellStart"/>
            <w:r w:rsidRPr="004372A1">
              <w:rPr>
                <w:rFonts w:ascii="SimSun" w:eastAsia="SimSun" w:hAnsi="SimSun"/>
                <w:b/>
                <w:bCs/>
                <w:color w:val="FFFFFF" w:themeColor="background1"/>
                <w:sz w:val="32"/>
                <w:szCs w:val="32"/>
              </w:rPr>
              <w:t>团队名称</w:t>
            </w:r>
            <w:proofErr w:type="spellEnd"/>
          </w:p>
        </w:tc>
        <w:tc>
          <w:tcPr>
            <w:tcW w:w="4320" w:type="dxa"/>
          </w:tcPr>
          <w:p w14:paraId="2872F509" w14:textId="77777777" w:rsidR="004372A1" w:rsidRPr="004372A1" w:rsidRDefault="004372A1" w:rsidP="00585AD0">
            <w:pPr>
              <w:rPr>
                <w:rFonts w:ascii="SimSun" w:eastAsia="SimSun" w:hAnsi="SimSun"/>
                <w:b/>
                <w:bCs/>
                <w:color w:val="FFFFFF" w:themeColor="background1"/>
                <w:sz w:val="32"/>
                <w:szCs w:val="32"/>
              </w:rPr>
            </w:pPr>
            <w:proofErr w:type="spellStart"/>
            <w:r w:rsidRPr="004372A1">
              <w:rPr>
                <w:rFonts w:ascii="SimSun" w:eastAsia="SimSun" w:hAnsi="SimSun"/>
                <w:b/>
                <w:bCs/>
                <w:color w:val="FFFFFF" w:themeColor="background1"/>
                <w:sz w:val="32"/>
                <w:szCs w:val="32"/>
              </w:rPr>
              <w:t>共振集创新团队</w:t>
            </w:r>
            <w:proofErr w:type="spellEnd"/>
          </w:p>
        </w:tc>
      </w:tr>
      <w:tr w:rsidR="004372A1" w:rsidRPr="004372A1" w14:paraId="4500B929" w14:textId="77777777" w:rsidTr="00585AD0">
        <w:trPr>
          <w:jc w:val="center"/>
        </w:trPr>
        <w:tc>
          <w:tcPr>
            <w:tcW w:w="4320" w:type="dxa"/>
          </w:tcPr>
          <w:p w14:paraId="721DBF52" w14:textId="77777777" w:rsidR="004372A1" w:rsidRPr="004372A1" w:rsidRDefault="004372A1" w:rsidP="00373F9E">
            <w:pPr>
              <w:rPr>
                <w:rFonts w:ascii="SimSun" w:eastAsia="SimSun" w:hAnsi="SimSun"/>
                <w:b/>
                <w:bCs/>
                <w:color w:val="FFFFFF" w:themeColor="background1"/>
                <w:sz w:val="32"/>
                <w:szCs w:val="32"/>
              </w:rPr>
            </w:pPr>
            <w:proofErr w:type="spellStart"/>
            <w:r w:rsidRPr="004372A1">
              <w:rPr>
                <w:rFonts w:ascii="SimSun" w:eastAsia="SimSun" w:hAnsi="SimSun"/>
                <w:b/>
                <w:bCs/>
                <w:color w:val="FFFFFF" w:themeColor="background1"/>
                <w:sz w:val="32"/>
                <w:szCs w:val="32"/>
              </w:rPr>
              <w:t>指导老师</w:t>
            </w:r>
            <w:proofErr w:type="spellEnd"/>
          </w:p>
        </w:tc>
        <w:tc>
          <w:tcPr>
            <w:tcW w:w="4320" w:type="dxa"/>
          </w:tcPr>
          <w:p w14:paraId="7A41AFC3" w14:textId="07053DA9" w:rsidR="004372A1" w:rsidRPr="004372A1" w:rsidRDefault="004372A1" w:rsidP="00585AD0">
            <w:pPr>
              <w:rPr>
                <w:rFonts w:ascii="SimSun" w:eastAsia="SimSun" w:hAnsi="SimSun"/>
                <w:b/>
                <w:bCs/>
                <w:color w:val="FFFFFF" w:themeColor="background1"/>
                <w:sz w:val="32"/>
                <w:szCs w:val="32"/>
                <w:lang w:eastAsia="zh-CN"/>
              </w:rPr>
            </w:pPr>
            <w:r w:rsidRPr="004372A1">
              <w:rPr>
                <w:rFonts w:ascii="SimSun" w:eastAsia="SimSun" w:hAnsi="SimSun" w:hint="eastAsia"/>
                <w:b/>
                <w:bCs/>
                <w:color w:val="FFFFFF" w:themeColor="background1"/>
                <w:sz w:val="32"/>
                <w:szCs w:val="32"/>
                <w:lang w:eastAsia="zh-CN"/>
              </w:rPr>
              <w:t>李端阳副</w:t>
            </w:r>
            <w:r w:rsidRPr="004372A1">
              <w:rPr>
                <w:rFonts w:ascii="SimSun" w:eastAsia="SimSun" w:hAnsi="SimSun"/>
                <w:b/>
                <w:bCs/>
                <w:color w:val="FFFFFF" w:themeColor="background1"/>
                <w:sz w:val="32"/>
                <w:szCs w:val="32"/>
                <w:lang w:eastAsia="zh-CN"/>
              </w:rPr>
              <w:t>教授 /</w:t>
            </w:r>
            <w:r w:rsidRPr="004372A1">
              <w:rPr>
                <w:rFonts w:ascii="SimSun" w:eastAsia="SimSun" w:hAnsi="SimSun" w:hint="eastAsia"/>
                <w:b/>
                <w:bCs/>
                <w:color w:val="FFFFFF" w:themeColor="background1"/>
                <w:sz w:val="32"/>
                <w:szCs w:val="32"/>
                <w:lang w:eastAsia="zh-CN"/>
              </w:rPr>
              <w:t>韩博</w:t>
            </w:r>
            <w:r w:rsidRPr="004372A1">
              <w:rPr>
                <w:rFonts w:ascii="SimSun" w:eastAsia="SimSun" w:hAnsi="SimSun"/>
                <w:b/>
                <w:bCs/>
                <w:color w:val="FFFFFF" w:themeColor="background1"/>
                <w:sz w:val="32"/>
                <w:szCs w:val="32"/>
                <w:lang w:eastAsia="zh-CN"/>
              </w:rPr>
              <w:t>博士</w:t>
            </w:r>
          </w:p>
        </w:tc>
      </w:tr>
      <w:tr w:rsidR="004372A1" w:rsidRPr="004372A1" w14:paraId="2ED2469C" w14:textId="77777777" w:rsidTr="00585AD0">
        <w:trPr>
          <w:jc w:val="center"/>
        </w:trPr>
        <w:tc>
          <w:tcPr>
            <w:tcW w:w="4320" w:type="dxa"/>
          </w:tcPr>
          <w:p w14:paraId="47CC3455" w14:textId="77777777" w:rsidR="004372A1" w:rsidRPr="004372A1" w:rsidRDefault="004372A1" w:rsidP="00373F9E">
            <w:pPr>
              <w:rPr>
                <w:rFonts w:ascii="SimSun" w:eastAsia="SimSun" w:hAnsi="SimSun"/>
                <w:b/>
                <w:bCs/>
                <w:color w:val="FFFFFF" w:themeColor="background1"/>
                <w:sz w:val="32"/>
                <w:szCs w:val="32"/>
              </w:rPr>
            </w:pPr>
            <w:proofErr w:type="spellStart"/>
            <w:r w:rsidRPr="004372A1">
              <w:rPr>
                <w:rFonts w:ascii="SimSun" w:eastAsia="SimSun" w:hAnsi="SimSun"/>
                <w:b/>
                <w:bCs/>
                <w:color w:val="FFFFFF" w:themeColor="background1"/>
                <w:sz w:val="32"/>
                <w:szCs w:val="32"/>
              </w:rPr>
              <w:t>项目负责人</w:t>
            </w:r>
            <w:proofErr w:type="spellEnd"/>
          </w:p>
        </w:tc>
        <w:tc>
          <w:tcPr>
            <w:tcW w:w="4320" w:type="dxa"/>
          </w:tcPr>
          <w:p w14:paraId="000083F0" w14:textId="77777777" w:rsidR="004372A1" w:rsidRPr="004372A1" w:rsidRDefault="004372A1" w:rsidP="00585AD0">
            <w:pPr>
              <w:rPr>
                <w:rFonts w:ascii="SimSun" w:eastAsia="SimSun" w:hAnsi="SimSun"/>
                <w:b/>
                <w:bCs/>
                <w:color w:val="FFFFFF" w:themeColor="background1"/>
                <w:sz w:val="32"/>
                <w:szCs w:val="32"/>
              </w:rPr>
            </w:pPr>
            <w:proofErr w:type="spellStart"/>
            <w:r w:rsidRPr="004372A1">
              <w:rPr>
                <w:rFonts w:ascii="SimSun" w:eastAsia="SimSun" w:hAnsi="SimSun"/>
                <w:b/>
                <w:bCs/>
                <w:color w:val="FFFFFF" w:themeColor="background1"/>
                <w:sz w:val="32"/>
                <w:szCs w:val="32"/>
              </w:rPr>
              <w:t>李卓南</w:t>
            </w:r>
            <w:proofErr w:type="spellEnd"/>
          </w:p>
        </w:tc>
      </w:tr>
      <w:tr w:rsidR="004372A1" w:rsidRPr="004372A1" w14:paraId="7670E981" w14:textId="77777777" w:rsidTr="00585AD0">
        <w:trPr>
          <w:jc w:val="center"/>
        </w:trPr>
        <w:tc>
          <w:tcPr>
            <w:tcW w:w="4320" w:type="dxa"/>
          </w:tcPr>
          <w:p w14:paraId="53EB9FE5" w14:textId="77777777" w:rsidR="004372A1" w:rsidRPr="004372A1" w:rsidRDefault="004372A1" w:rsidP="00373F9E">
            <w:pPr>
              <w:rPr>
                <w:rFonts w:ascii="SimSun" w:eastAsia="SimSun" w:hAnsi="SimSun"/>
                <w:b/>
                <w:bCs/>
                <w:color w:val="FFFFFF" w:themeColor="background1"/>
                <w:sz w:val="32"/>
                <w:szCs w:val="32"/>
              </w:rPr>
            </w:pPr>
            <w:proofErr w:type="spellStart"/>
            <w:r w:rsidRPr="004372A1">
              <w:rPr>
                <w:rFonts w:ascii="SimSun" w:eastAsia="SimSun" w:hAnsi="SimSun"/>
                <w:b/>
                <w:bCs/>
                <w:color w:val="FFFFFF" w:themeColor="background1"/>
                <w:sz w:val="32"/>
                <w:szCs w:val="32"/>
              </w:rPr>
              <w:t>提交日期</w:t>
            </w:r>
            <w:proofErr w:type="spellEnd"/>
          </w:p>
        </w:tc>
        <w:tc>
          <w:tcPr>
            <w:tcW w:w="4320" w:type="dxa"/>
          </w:tcPr>
          <w:p w14:paraId="1161F7ED" w14:textId="77777777" w:rsidR="004372A1" w:rsidRPr="004372A1" w:rsidRDefault="004372A1" w:rsidP="00585AD0">
            <w:pPr>
              <w:rPr>
                <w:rFonts w:ascii="SimSun" w:eastAsia="SimSun" w:hAnsi="SimSun"/>
                <w:b/>
                <w:bCs/>
                <w:color w:val="FFFFFF" w:themeColor="background1"/>
                <w:sz w:val="32"/>
                <w:szCs w:val="32"/>
              </w:rPr>
            </w:pPr>
            <w:r w:rsidRPr="004372A1">
              <w:rPr>
                <w:rFonts w:ascii="SimSun" w:eastAsia="SimSun" w:hAnsi="SimSun"/>
                <w:b/>
                <w:bCs/>
                <w:color w:val="FFFFFF" w:themeColor="background1"/>
                <w:sz w:val="32"/>
                <w:szCs w:val="32"/>
              </w:rPr>
              <w:t>2025年7月</w:t>
            </w:r>
          </w:p>
        </w:tc>
      </w:tr>
    </w:tbl>
    <w:p w14:paraId="27FD0336" w14:textId="77777777" w:rsidR="0032466D" w:rsidRPr="00585AD0" w:rsidRDefault="00000000">
      <w:pPr>
        <w:shd w:val="clear" w:color="auto" w:fill="FFFFFF"/>
        <w:spacing w:after="0" w:line="420" w:lineRule="atLeast"/>
        <w:outlineLvl w:val="2"/>
        <w:rPr>
          <w:rFonts w:ascii="Times New Roman" w:eastAsia="SimSun" w:hAnsi="Times New Roman" w:cs="Times New Roman"/>
          <w:b/>
          <w:bCs/>
          <w:color w:val="1A1C1E"/>
          <w:kern w:val="0"/>
          <w:sz w:val="32"/>
          <w:szCs w:val="32"/>
          <w14:ligatures w14:val="none"/>
        </w:rPr>
      </w:pPr>
      <w:r w:rsidRPr="00585AD0">
        <w:rPr>
          <w:rFonts w:ascii="Times New Roman" w:eastAsia="SimSun" w:hAnsi="Times New Roman" w:cs="Times New Roman"/>
          <w:b/>
          <w:bCs/>
          <w:color w:val="1A1C1E"/>
          <w:kern w:val="0"/>
          <w:sz w:val="32"/>
          <w:szCs w:val="32"/>
          <w14:ligatures w14:val="none"/>
        </w:rPr>
        <w:lastRenderedPageBreak/>
        <w:t>第一部分：项目总览与核心价值</w:t>
      </w:r>
    </w:p>
    <w:p w14:paraId="3070EA30" w14:textId="77777777" w:rsidR="0032466D" w:rsidRPr="00585AD0" w:rsidRDefault="0032466D">
      <w:pPr>
        <w:shd w:val="clear" w:color="auto" w:fill="FFFFFF"/>
        <w:spacing w:after="0" w:line="420" w:lineRule="atLeast"/>
        <w:outlineLvl w:val="2"/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</w:pPr>
    </w:p>
    <w:p w14:paraId="76D4F66C" w14:textId="77777777" w:rsidR="0032466D" w:rsidRPr="00585AD0" w:rsidRDefault="00000000">
      <w:pPr>
        <w:shd w:val="clear" w:color="auto" w:fill="FFFFFF"/>
        <w:spacing w:after="0" w:line="360" w:lineRule="atLeast"/>
        <w:outlineLvl w:val="3"/>
        <w:rPr>
          <w:rFonts w:ascii="Times New Roman" w:eastAsia="SimSun" w:hAnsi="Times New Roman" w:cs="Times New Roman"/>
          <w:color w:val="1A1C1E"/>
          <w:spacing w:val="2"/>
          <w:kern w:val="0"/>
          <w:sz w:val="30"/>
          <w:szCs w:val="30"/>
          <w14:ligatures w14:val="none"/>
        </w:rPr>
      </w:pPr>
      <w:r w:rsidRPr="00585AD0">
        <w:rPr>
          <w:rFonts w:ascii="Times New Roman" w:eastAsia="SimSun" w:hAnsi="Times New Roman" w:cs="Times New Roman"/>
          <w:b/>
          <w:bCs/>
          <w:color w:val="1A1C1E"/>
          <w:spacing w:val="2"/>
          <w:kern w:val="0"/>
          <w:sz w:val="30"/>
          <w:szCs w:val="30"/>
          <w14:ligatures w14:val="none"/>
        </w:rPr>
        <w:t>一、</w:t>
      </w:r>
      <w:r w:rsidRPr="00585AD0">
        <w:rPr>
          <w:rFonts w:ascii="Times New Roman" w:eastAsia="SimSun" w:hAnsi="Times New Roman" w:cs="Times New Roman"/>
          <w:b/>
          <w:bCs/>
          <w:color w:val="1A1C1E"/>
          <w:spacing w:val="2"/>
          <w:kern w:val="0"/>
          <w:sz w:val="30"/>
          <w:szCs w:val="30"/>
          <w14:ligatures w14:val="none"/>
        </w:rPr>
        <w:t xml:space="preserve"> </w:t>
      </w:r>
      <w:r w:rsidRPr="00585AD0">
        <w:rPr>
          <w:rFonts w:ascii="Times New Roman" w:eastAsia="SimSun" w:hAnsi="Times New Roman" w:cs="Times New Roman"/>
          <w:b/>
          <w:bCs/>
          <w:color w:val="1A1C1E"/>
          <w:spacing w:val="2"/>
          <w:kern w:val="0"/>
          <w:sz w:val="30"/>
          <w:szCs w:val="30"/>
          <w14:ligatures w14:val="none"/>
        </w:rPr>
        <w:t>项目执行摘要</w:t>
      </w:r>
    </w:p>
    <w:p w14:paraId="62FE75E8" w14:textId="77777777" w:rsidR="0032466D" w:rsidRPr="00585AD0" w:rsidRDefault="00000000">
      <w:pPr>
        <w:shd w:val="clear" w:color="auto" w:fill="FFFFFF"/>
        <w:spacing w:before="100" w:beforeAutospacing="1" w:after="270" w:line="300" w:lineRule="atLeast"/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</w:pPr>
      <w:r w:rsidRPr="00585AD0">
        <w:rPr>
          <w:rFonts w:ascii="Times New Roman" w:eastAsia="SimSun" w:hAnsi="Times New Roman" w:cs="Times New Roman"/>
          <w:b/>
          <w:bCs/>
          <w:color w:val="1A1C1E"/>
          <w:kern w:val="0"/>
          <w:sz w:val="28"/>
          <w:szCs w:val="28"/>
          <w14:ligatures w14:val="none"/>
        </w:rPr>
        <w:t>共振集（</w:t>
      </w:r>
      <w:r w:rsidRPr="00585AD0">
        <w:rPr>
          <w:rFonts w:ascii="Times New Roman" w:eastAsia="SimSun" w:hAnsi="Times New Roman" w:cs="Times New Roman"/>
          <w:b/>
          <w:bCs/>
          <w:color w:val="1A1C1E"/>
          <w:kern w:val="0"/>
          <w:sz w:val="28"/>
          <w:szCs w:val="28"/>
          <w14:ligatures w14:val="none"/>
        </w:rPr>
        <w:t>Resonance Hub</w:t>
      </w:r>
      <w:r w:rsidRPr="00585AD0">
        <w:rPr>
          <w:rFonts w:ascii="Times New Roman" w:eastAsia="SimSun" w:hAnsi="Times New Roman" w:cs="Times New Roman"/>
          <w:b/>
          <w:bCs/>
          <w:color w:val="1A1C1E"/>
          <w:kern w:val="0"/>
          <w:sz w:val="28"/>
          <w:szCs w:val="28"/>
          <w14:ligatures w14:val="none"/>
        </w:rPr>
        <w:t>）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 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是一个聚焦于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“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边缘创新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”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蓝海市场，且是由新一代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AI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技术驱动的科研创新元宇宙平台。我们致力于打破传统知识生产与转化的壁垒，为广大创新者（特别是自由职业者、大学生、交叉学科研究者）提供一个集</w:t>
      </w:r>
      <w:r w:rsidRPr="00585AD0">
        <w:rPr>
          <w:rFonts w:ascii="Times New Roman" w:eastAsia="SimSun" w:hAnsi="Times New Roman" w:cs="Times New Roman"/>
          <w:b/>
          <w:bCs/>
          <w:color w:val="1A1C1E"/>
          <w:kern w:val="0"/>
          <w:sz w:val="28"/>
          <w:szCs w:val="28"/>
          <w14:ligatures w14:val="none"/>
        </w:rPr>
        <w:t>“</w:t>
      </w:r>
      <w:r w:rsidRPr="00585AD0">
        <w:rPr>
          <w:rFonts w:ascii="Times New Roman" w:eastAsia="SimSun" w:hAnsi="Times New Roman" w:cs="Times New Roman"/>
          <w:b/>
          <w:bCs/>
          <w:color w:val="1A1C1E"/>
          <w:kern w:val="0"/>
          <w:sz w:val="28"/>
          <w:szCs w:val="28"/>
          <w14:ligatures w14:val="none"/>
        </w:rPr>
        <w:t>发布</w:t>
      </w:r>
      <w:r w:rsidRPr="00585AD0">
        <w:rPr>
          <w:rFonts w:ascii="Times New Roman" w:eastAsia="SimSun" w:hAnsi="Times New Roman" w:cs="Times New Roman"/>
          <w:b/>
          <w:bCs/>
          <w:color w:val="1A1C1E"/>
          <w:kern w:val="0"/>
          <w:sz w:val="28"/>
          <w:szCs w:val="28"/>
          <w14:ligatures w14:val="none"/>
        </w:rPr>
        <w:t>+</w:t>
      </w:r>
      <w:r w:rsidRPr="00585AD0">
        <w:rPr>
          <w:rFonts w:ascii="Times New Roman" w:eastAsia="SimSun" w:hAnsi="Times New Roman" w:cs="Times New Roman"/>
          <w:b/>
          <w:bCs/>
          <w:color w:val="1A1C1E"/>
          <w:kern w:val="0"/>
          <w:sz w:val="28"/>
          <w:szCs w:val="28"/>
          <w14:ligatures w14:val="none"/>
        </w:rPr>
        <w:t>评估</w:t>
      </w:r>
      <w:r w:rsidRPr="00585AD0">
        <w:rPr>
          <w:rFonts w:ascii="Times New Roman" w:eastAsia="SimSun" w:hAnsi="Times New Roman" w:cs="Times New Roman"/>
          <w:b/>
          <w:bCs/>
          <w:color w:val="1A1C1E"/>
          <w:kern w:val="0"/>
          <w:sz w:val="28"/>
          <w:szCs w:val="28"/>
          <w14:ligatures w14:val="none"/>
        </w:rPr>
        <w:t>+</w:t>
      </w:r>
      <w:r w:rsidRPr="00585AD0">
        <w:rPr>
          <w:rFonts w:ascii="Times New Roman" w:eastAsia="SimSun" w:hAnsi="Times New Roman" w:cs="Times New Roman"/>
          <w:b/>
          <w:bCs/>
          <w:color w:val="1A1C1E"/>
          <w:kern w:val="0"/>
          <w:sz w:val="28"/>
          <w:szCs w:val="28"/>
          <w14:ligatures w14:val="none"/>
        </w:rPr>
        <w:t>撮合</w:t>
      </w:r>
      <w:r w:rsidRPr="00585AD0">
        <w:rPr>
          <w:rFonts w:ascii="Times New Roman" w:eastAsia="SimSun" w:hAnsi="Times New Roman" w:cs="Times New Roman"/>
          <w:b/>
          <w:bCs/>
          <w:color w:val="1A1C1E"/>
          <w:kern w:val="0"/>
          <w:sz w:val="28"/>
          <w:szCs w:val="28"/>
          <w14:ligatures w14:val="none"/>
        </w:rPr>
        <w:t>+</w:t>
      </w:r>
      <w:r w:rsidRPr="00585AD0">
        <w:rPr>
          <w:rFonts w:ascii="Times New Roman" w:eastAsia="SimSun" w:hAnsi="Times New Roman" w:cs="Times New Roman"/>
          <w:b/>
          <w:bCs/>
          <w:color w:val="1A1C1E"/>
          <w:kern w:val="0"/>
          <w:sz w:val="28"/>
          <w:szCs w:val="28"/>
          <w14:ligatures w14:val="none"/>
        </w:rPr>
        <w:t>确权</w:t>
      </w:r>
      <w:r w:rsidRPr="00585AD0">
        <w:rPr>
          <w:rFonts w:ascii="Times New Roman" w:eastAsia="SimSun" w:hAnsi="Times New Roman" w:cs="Times New Roman"/>
          <w:b/>
          <w:bCs/>
          <w:color w:val="1A1C1E"/>
          <w:kern w:val="0"/>
          <w:sz w:val="28"/>
          <w:szCs w:val="28"/>
          <w14:ligatures w14:val="none"/>
        </w:rPr>
        <w:t>”</w:t>
      </w:r>
      <w:r w:rsidRPr="00585AD0">
        <w:rPr>
          <w:rFonts w:ascii="Times New Roman" w:eastAsia="SimSun" w:hAnsi="Times New Roman" w:cs="Times New Roman"/>
          <w:b/>
          <w:bCs/>
          <w:color w:val="1A1C1E"/>
          <w:kern w:val="0"/>
          <w:sz w:val="28"/>
          <w:szCs w:val="28"/>
          <w14:ligatures w14:val="none"/>
        </w:rPr>
        <w:t>四位一体的价值实现网络。项目基于人工智能（</w:t>
      </w:r>
      <w:r w:rsidRPr="00585AD0">
        <w:rPr>
          <w:rFonts w:ascii="Times New Roman" w:eastAsia="SimSun" w:hAnsi="Times New Roman" w:cs="Times New Roman"/>
          <w:b/>
          <w:bCs/>
          <w:color w:val="1A1C1E"/>
          <w:kern w:val="0"/>
          <w:sz w:val="28"/>
          <w:szCs w:val="28"/>
          <w14:ligatures w14:val="none"/>
        </w:rPr>
        <w:t>AI</w:t>
      </w:r>
      <w:r w:rsidRPr="00585AD0">
        <w:rPr>
          <w:rFonts w:ascii="Times New Roman" w:eastAsia="SimSun" w:hAnsi="Times New Roman" w:cs="Times New Roman"/>
          <w:b/>
          <w:bCs/>
          <w:color w:val="1A1C1E"/>
          <w:kern w:val="0"/>
          <w:sz w:val="28"/>
          <w:szCs w:val="28"/>
          <w14:ligatures w14:val="none"/>
        </w:rPr>
        <w:t>）、区块链和复杂网络等前沿技术，构建一个功能彼此联动、数据自我增强的生态系统，旨在解决当前创新领域中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创意发布无门、早期价值难评、成果转化不畅、原创权益难保等核心痛点。</w:t>
      </w:r>
    </w:p>
    <w:p w14:paraId="56FE3C0B" w14:textId="1802FDEB" w:rsidR="0032466D" w:rsidRPr="00585AD0" w:rsidRDefault="00000000">
      <w:pPr>
        <w:shd w:val="clear" w:color="auto" w:fill="FFFFFF"/>
        <w:spacing w:before="100" w:beforeAutospacing="1" w:after="270" w:line="300" w:lineRule="atLeast"/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</w:pP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我们不只是在做一个平台，而是也希望建立一个新的知识流通范式，让每一个创新火花都值得被看见，让知识的生产、评估和转化像水和电一样自由流动。项目启动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3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个月内，已通过线上线下活动验证了市场需求，吸引了超过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100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人次参与互动，并收到多所高校师生和人员的初步合作意向，初步验证了商业模式的可行性。</w:t>
      </w:r>
    </w:p>
    <w:p w14:paraId="72524803" w14:textId="77777777" w:rsidR="0032466D" w:rsidRPr="00585AD0" w:rsidRDefault="00000000">
      <w:pPr>
        <w:shd w:val="clear" w:color="auto" w:fill="FFFFFF"/>
        <w:spacing w:before="100" w:beforeAutospacing="1" w:after="270" w:line="300" w:lineRule="atLeast"/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</w:pP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本项目寻</w:t>
      </w:r>
      <w:r w:rsidRPr="00585AD0">
        <w:rPr>
          <w:rFonts w:ascii="Times New Roman" w:eastAsia="SimSun" w:hAnsi="Times New Roman" w:cs="Times New Roman"/>
          <w:b/>
          <w:bCs/>
          <w:color w:val="1A1C1E"/>
          <w:kern w:val="0"/>
          <w:sz w:val="28"/>
          <w:szCs w:val="28"/>
          <w14:ligatures w14:val="none"/>
        </w:rPr>
        <w:t>100</w:t>
      </w:r>
      <w:r w:rsidRPr="00585AD0">
        <w:rPr>
          <w:rFonts w:ascii="Times New Roman" w:eastAsia="SimSun" w:hAnsi="Times New Roman" w:cs="Times New Roman"/>
          <w:b/>
          <w:bCs/>
          <w:color w:val="1A1C1E"/>
          <w:kern w:val="0"/>
          <w:sz w:val="28"/>
          <w:szCs w:val="28"/>
          <w14:ligatures w14:val="none"/>
        </w:rPr>
        <w:t>万人民币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的初始融资，用于产品研发、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AI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模型训练及早期市场拓展，预计在第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3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年实现盈亏平衡，并成长为中国创新项目流通与价值发现的核心基础设施之一。</w:t>
      </w:r>
    </w:p>
    <w:p w14:paraId="59A18902" w14:textId="77777777" w:rsidR="0032466D" w:rsidRPr="00585AD0" w:rsidRDefault="00000000">
      <w:pPr>
        <w:shd w:val="clear" w:color="auto" w:fill="FFFFFF"/>
        <w:spacing w:after="0" w:line="360" w:lineRule="atLeast"/>
        <w:outlineLvl w:val="3"/>
        <w:rPr>
          <w:rFonts w:ascii="Times New Roman" w:eastAsia="SimSun" w:hAnsi="Times New Roman" w:cs="Times New Roman"/>
          <w:color w:val="1A1C1E"/>
          <w:spacing w:val="2"/>
          <w:kern w:val="0"/>
          <w:sz w:val="32"/>
          <w:szCs w:val="32"/>
          <w14:ligatures w14:val="none"/>
        </w:rPr>
      </w:pPr>
      <w:r w:rsidRPr="00585AD0">
        <w:rPr>
          <w:rFonts w:ascii="Times New Roman" w:eastAsia="SimSun" w:hAnsi="Times New Roman" w:cs="Times New Roman"/>
          <w:b/>
          <w:bCs/>
          <w:color w:val="1A1C1E"/>
          <w:spacing w:val="2"/>
          <w:kern w:val="0"/>
          <w:sz w:val="32"/>
          <w:szCs w:val="32"/>
          <w14:ligatures w14:val="none"/>
        </w:rPr>
        <w:t>二、</w:t>
      </w:r>
      <w:r w:rsidRPr="00585AD0">
        <w:rPr>
          <w:rFonts w:ascii="Times New Roman" w:eastAsia="SimSun" w:hAnsi="Times New Roman" w:cs="Times New Roman"/>
          <w:b/>
          <w:bCs/>
          <w:color w:val="1A1C1E"/>
          <w:spacing w:val="2"/>
          <w:kern w:val="0"/>
          <w:sz w:val="32"/>
          <w:szCs w:val="32"/>
          <w14:ligatures w14:val="none"/>
        </w:rPr>
        <w:t xml:space="preserve"> </w:t>
      </w:r>
      <w:r w:rsidRPr="00585AD0">
        <w:rPr>
          <w:rFonts w:ascii="Times New Roman" w:eastAsia="SimSun" w:hAnsi="Times New Roman" w:cs="Times New Roman"/>
          <w:b/>
          <w:bCs/>
          <w:color w:val="1A1C1E"/>
          <w:spacing w:val="2"/>
          <w:kern w:val="0"/>
          <w:sz w:val="32"/>
          <w:szCs w:val="32"/>
          <w14:ligatures w14:val="none"/>
        </w:rPr>
        <w:t>项目愿景、使命与社会价值</w:t>
      </w:r>
      <w:r w:rsidRPr="00585AD0">
        <w:rPr>
          <w:rFonts w:ascii="Times New Roman" w:eastAsia="SimSun" w:hAnsi="Times New Roman" w:cs="Times New Roman"/>
          <w:b/>
          <w:bCs/>
          <w:color w:val="1A1C1E"/>
          <w:spacing w:val="2"/>
          <w:kern w:val="0"/>
          <w:sz w:val="32"/>
          <w:szCs w:val="32"/>
          <w14:ligatures w14:val="none"/>
        </w:rPr>
        <w:t xml:space="preserve"> </w:t>
      </w:r>
    </w:p>
    <w:p w14:paraId="2511FD8D" w14:textId="77777777" w:rsidR="0032466D" w:rsidRPr="00585AD0" w:rsidRDefault="00000000">
      <w:pPr>
        <w:shd w:val="clear" w:color="auto" w:fill="FFFFFF"/>
        <w:spacing w:before="100" w:beforeAutospacing="1" w:after="270" w:line="300" w:lineRule="atLeast"/>
        <w:rPr>
          <w:rFonts w:ascii="Times New Roman" w:eastAsia="SimSun" w:hAnsi="Times New Roman" w:cs="Times New Roman"/>
          <w:color w:val="1A1C1E"/>
          <w:kern w:val="0"/>
          <w:sz w:val="30"/>
          <w:szCs w:val="30"/>
          <w14:ligatures w14:val="none"/>
        </w:rPr>
      </w:pPr>
      <w:r w:rsidRPr="00585AD0">
        <w:rPr>
          <w:rFonts w:ascii="Times New Roman" w:eastAsia="SimSun" w:hAnsi="Times New Roman" w:cs="Times New Roman"/>
          <w:b/>
          <w:bCs/>
          <w:color w:val="1A1C1E"/>
          <w:kern w:val="0"/>
          <w:sz w:val="30"/>
          <w:szCs w:val="30"/>
          <w14:ligatures w14:val="none"/>
        </w:rPr>
        <w:t xml:space="preserve">1. </w:t>
      </w:r>
      <w:r w:rsidRPr="00585AD0">
        <w:rPr>
          <w:rFonts w:ascii="Times New Roman" w:eastAsia="SimSun" w:hAnsi="Times New Roman" w:cs="Times New Roman"/>
          <w:b/>
          <w:bCs/>
          <w:color w:val="1A1C1E"/>
          <w:kern w:val="0"/>
          <w:sz w:val="30"/>
          <w:szCs w:val="30"/>
          <w14:ligatures w14:val="none"/>
        </w:rPr>
        <w:t>使命与愿景：</w:t>
      </w:r>
    </w:p>
    <w:p w14:paraId="3E38CC4F" w14:textId="77777777" w:rsidR="0032466D" w:rsidRPr="00585AD0" w:rsidRDefault="00000000">
      <w:pPr>
        <w:numPr>
          <w:ilvl w:val="0"/>
          <w:numId w:val="1"/>
        </w:numPr>
        <w:shd w:val="clear" w:color="auto" w:fill="FFFFFF"/>
        <w:spacing w:after="45" w:line="300" w:lineRule="atLeast"/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</w:pPr>
      <w:r w:rsidRPr="00585AD0">
        <w:rPr>
          <w:rFonts w:ascii="Times New Roman" w:eastAsia="SimSun" w:hAnsi="Times New Roman" w:cs="Times New Roman"/>
          <w:b/>
          <w:bCs/>
          <w:color w:val="1A1C1E"/>
          <w:kern w:val="0"/>
          <w:sz w:val="28"/>
          <w:szCs w:val="28"/>
          <w14:ligatures w14:val="none"/>
        </w:rPr>
        <w:t>使命：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 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用技术打破壁垒，构建一个公平、高效且可信的知识共创与价值共享网络，让每一个创新者都能绽放光芒。</w:t>
      </w:r>
    </w:p>
    <w:p w14:paraId="2402D47C" w14:textId="77777777" w:rsidR="0032466D" w:rsidRPr="00585AD0" w:rsidRDefault="00000000">
      <w:pPr>
        <w:numPr>
          <w:ilvl w:val="0"/>
          <w:numId w:val="1"/>
        </w:numPr>
        <w:shd w:val="clear" w:color="auto" w:fill="FFFFFF"/>
        <w:spacing w:after="45" w:line="300" w:lineRule="atLeast"/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</w:pPr>
      <w:r w:rsidRPr="00585AD0">
        <w:rPr>
          <w:rFonts w:ascii="Times New Roman" w:eastAsia="SimSun" w:hAnsi="Times New Roman" w:cs="Times New Roman"/>
          <w:b/>
          <w:bCs/>
          <w:color w:val="1A1C1E"/>
          <w:kern w:val="0"/>
          <w:sz w:val="28"/>
          <w:szCs w:val="28"/>
          <w14:ligatures w14:val="none"/>
        </w:rPr>
        <w:t>愿景：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 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成为全球领先的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 xml:space="preserve">, 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为创新而生的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“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元宇宙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”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，系统性地推动知识生产的去中心化、项目评估的智能化和科技成果的电商化。</w:t>
      </w:r>
    </w:p>
    <w:p w14:paraId="1B9E4E19" w14:textId="77777777" w:rsidR="0032466D" w:rsidRPr="00585AD0" w:rsidRDefault="00000000">
      <w:pPr>
        <w:shd w:val="clear" w:color="auto" w:fill="FFFFFF"/>
        <w:spacing w:before="100" w:beforeAutospacing="1" w:after="270" w:line="300" w:lineRule="atLeast"/>
        <w:rPr>
          <w:rFonts w:ascii="Times New Roman" w:eastAsia="SimSun" w:hAnsi="Times New Roman" w:cs="Times New Roman"/>
          <w:color w:val="1A1C1E"/>
          <w:kern w:val="0"/>
          <w:sz w:val="30"/>
          <w:szCs w:val="30"/>
          <w14:ligatures w14:val="none"/>
        </w:rPr>
      </w:pPr>
      <w:r w:rsidRPr="00585AD0">
        <w:rPr>
          <w:rFonts w:ascii="Times New Roman" w:eastAsia="SimSun" w:hAnsi="Times New Roman" w:cs="Times New Roman"/>
          <w:b/>
          <w:bCs/>
          <w:color w:val="1A1C1E"/>
          <w:kern w:val="0"/>
          <w:sz w:val="30"/>
          <w:szCs w:val="30"/>
          <w14:ligatures w14:val="none"/>
        </w:rPr>
        <w:t xml:space="preserve">2. </w:t>
      </w:r>
      <w:r w:rsidRPr="00585AD0">
        <w:rPr>
          <w:rFonts w:ascii="Times New Roman" w:eastAsia="SimSun" w:hAnsi="Times New Roman" w:cs="Times New Roman"/>
          <w:b/>
          <w:bCs/>
          <w:color w:val="1A1C1E"/>
          <w:kern w:val="0"/>
          <w:sz w:val="30"/>
          <w:szCs w:val="30"/>
          <w14:ligatures w14:val="none"/>
        </w:rPr>
        <w:t>社会价值与时代意义：</w:t>
      </w:r>
    </w:p>
    <w:p w14:paraId="2326DFA3" w14:textId="77777777" w:rsidR="0032466D" w:rsidRPr="00585AD0" w:rsidRDefault="00000000">
      <w:pPr>
        <w:numPr>
          <w:ilvl w:val="0"/>
          <w:numId w:val="2"/>
        </w:numPr>
        <w:shd w:val="clear" w:color="auto" w:fill="FFFFFF"/>
        <w:spacing w:after="45" w:line="300" w:lineRule="atLeast"/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</w:pPr>
      <w:r w:rsidRPr="00585AD0">
        <w:rPr>
          <w:rFonts w:ascii="Times New Roman" w:eastAsia="SimSun" w:hAnsi="Times New Roman" w:cs="Times New Roman"/>
          <w:b/>
          <w:bCs/>
          <w:color w:val="1A1C1E"/>
          <w:kern w:val="0"/>
          <w:sz w:val="28"/>
          <w:szCs w:val="28"/>
          <w14:ligatures w14:val="none"/>
        </w:rPr>
        <w:t>促进科研公平，共创国家未来：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项目致力于为民间、草根创新者提供与顶尖科学家同等的交流与曝光机会，打破传统科研评价体系中的潜在固有偏见与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 xml:space="preserve"> “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圈子文化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”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。我们坚信，创新不问出身。通过为更广泛的青年创新力量赋能，我们希望激发全社会的创新活力，弘扬追求真理、勇于探索的科学精神，让在国家中的每个人都能学以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lastRenderedPageBreak/>
        <w:t>致用，为国家贡献自己的力量和知识，共同建设国家的创新未来，这正是我们项目团队的初心和恪守的正确价值观。</w:t>
      </w:r>
    </w:p>
    <w:p w14:paraId="255E3FCA" w14:textId="77777777" w:rsidR="0032466D" w:rsidRPr="00585AD0" w:rsidRDefault="00000000">
      <w:pPr>
        <w:numPr>
          <w:ilvl w:val="0"/>
          <w:numId w:val="2"/>
        </w:numPr>
        <w:shd w:val="clear" w:color="auto" w:fill="FFFFFF"/>
        <w:spacing w:after="45" w:line="300" w:lineRule="atLeast"/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</w:pPr>
      <w:r w:rsidRPr="00585AD0">
        <w:rPr>
          <w:rFonts w:ascii="Times New Roman" w:eastAsia="SimSun" w:hAnsi="Times New Roman" w:cs="Times New Roman"/>
          <w:b/>
          <w:bCs/>
          <w:color w:val="1A1C1E"/>
          <w:kern w:val="0"/>
          <w:sz w:val="28"/>
          <w:szCs w:val="28"/>
          <w14:ligatures w14:val="none"/>
        </w:rPr>
        <w:t>保护创新产权，恪守伦理规范：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 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利用区块链技术的不可篡改且独一无二的特性，我们将为每一个原创思想提供低成本、高效率且唯一的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“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出生证明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”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。这不仅是对创新者劳动成果的尊重，更是对学术诚信和社会公平正义的维护，有助于在全社会范围内培育尊重原创、鼓励探索的良好风尚。</w:t>
      </w:r>
    </w:p>
    <w:p w14:paraId="2BC1FE7A" w14:textId="77777777" w:rsidR="0032466D" w:rsidRPr="00585AD0" w:rsidRDefault="00000000">
      <w:pPr>
        <w:numPr>
          <w:ilvl w:val="0"/>
          <w:numId w:val="2"/>
        </w:numPr>
        <w:shd w:val="clear" w:color="auto" w:fill="FFFFFF"/>
        <w:spacing w:after="45" w:line="300" w:lineRule="atLeast"/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</w:pPr>
      <w:r w:rsidRPr="00585AD0">
        <w:rPr>
          <w:rFonts w:ascii="Times New Roman" w:eastAsia="SimSun" w:hAnsi="Times New Roman" w:cs="Times New Roman"/>
          <w:b/>
          <w:bCs/>
          <w:color w:val="1A1C1E"/>
          <w:kern w:val="0"/>
          <w:sz w:val="28"/>
          <w:szCs w:val="28"/>
          <w14:ligatures w14:val="none"/>
        </w:rPr>
        <w:t>提升知识流通效率，服务社会发展：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 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项目旨在打破学术壁垒，加速产学研转化，使优质知识能更快速地走向市场，催生更多社会价值。这直接响应了国家对于强化科技创新和产业链供应链韧性的号召，将对经济发展模式的转型升级产生积极影响。</w:t>
      </w:r>
    </w:p>
    <w:p w14:paraId="4C4C5CD8" w14:textId="77777777" w:rsidR="0032466D" w:rsidRPr="00585AD0" w:rsidRDefault="00000000">
      <w:pPr>
        <w:numPr>
          <w:ilvl w:val="0"/>
          <w:numId w:val="2"/>
        </w:numPr>
        <w:shd w:val="clear" w:color="auto" w:fill="FFFFFF"/>
        <w:spacing w:after="45" w:line="300" w:lineRule="atLeast"/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</w:pPr>
      <w:r w:rsidRPr="00585AD0">
        <w:rPr>
          <w:rFonts w:ascii="Times New Roman" w:eastAsia="SimSun" w:hAnsi="Times New Roman" w:cs="Times New Roman"/>
          <w:b/>
          <w:bCs/>
          <w:color w:val="1A1C1E"/>
          <w:kern w:val="0"/>
          <w:sz w:val="28"/>
          <w:szCs w:val="28"/>
          <w14:ligatures w14:val="none"/>
        </w:rPr>
        <w:t>带动高质量就业，促进人才发展：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 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平台本身及催生的新项目将创造大量新的就业岗位，特别是在科技研发、创新管理、数据分析等高附加值领域。这不仅能吸纳高校毕业生，更能通过实践培养出一批具备跨学科能力和创新思维的复合型人才，为我国未来创科提供有力支撑。</w:t>
      </w:r>
    </w:p>
    <w:p w14:paraId="2892B219" w14:textId="77777777" w:rsidR="0032466D" w:rsidRPr="00585AD0" w:rsidRDefault="0032466D">
      <w:pPr>
        <w:spacing w:after="0" w:line="240" w:lineRule="auto"/>
        <w:rPr>
          <w:rFonts w:ascii="Times New Roman" w:eastAsia="SimSun" w:hAnsi="Times New Roman" w:cs="Times New Roman"/>
          <w:kern w:val="0"/>
          <w:sz w:val="28"/>
          <w:szCs w:val="28"/>
          <w14:ligatures w14:val="none"/>
        </w:rPr>
      </w:pPr>
    </w:p>
    <w:p w14:paraId="1EC72494" w14:textId="77777777" w:rsidR="0032466D" w:rsidRPr="00585AD0" w:rsidRDefault="00000000">
      <w:pPr>
        <w:shd w:val="clear" w:color="auto" w:fill="FFFFFF"/>
        <w:spacing w:after="0" w:line="420" w:lineRule="atLeast"/>
        <w:outlineLvl w:val="2"/>
        <w:rPr>
          <w:rFonts w:ascii="Times New Roman" w:eastAsia="SimSun" w:hAnsi="Times New Roman" w:cs="Times New Roman"/>
          <w:b/>
          <w:bCs/>
          <w:color w:val="1A1C1E"/>
          <w:kern w:val="0"/>
          <w:sz w:val="28"/>
          <w:szCs w:val="28"/>
          <w14:ligatures w14:val="none"/>
        </w:rPr>
      </w:pPr>
      <w:r w:rsidRPr="00585AD0">
        <w:rPr>
          <w:rFonts w:ascii="Times New Roman" w:eastAsia="SimSun" w:hAnsi="Times New Roman" w:cs="Times New Roman"/>
          <w:b/>
          <w:bCs/>
          <w:color w:val="1A1C1E"/>
          <w:kern w:val="0"/>
          <w:sz w:val="28"/>
          <w:szCs w:val="28"/>
          <w14:ligatures w14:val="none"/>
        </w:rPr>
        <w:t>第二部分：市场分析与用户痛点</w:t>
      </w:r>
      <w:r w:rsidRPr="00585AD0">
        <w:rPr>
          <w:rFonts w:ascii="Times New Roman" w:eastAsia="SimSun" w:hAnsi="Times New Roman" w:cs="Times New Roman"/>
          <w:b/>
          <w:bCs/>
          <w:color w:val="1A1C1E"/>
          <w:kern w:val="0"/>
          <w:sz w:val="28"/>
          <w:szCs w:val="28"/>
          <w14:ligatures w14:val="none"/>
        </w:rPr>
        <w:t xml:space="preserve"> </w:t>
      </w:r>
    </w:p>
    <w:p w14:paraId="58D2FDC8" w14:textId="77777777" w:rsidR="0032466D" w:rsidRPr="00585AD0" w:rsidRDefault="0032466D">
      <w:pPr>
        <w:shd w:val="clear" w:color="auto" w:fill="FFFFFF"/>
        <w:spacing w:after="0" w:line="420" w:lineRule="atLeast"/>
        <w:outlineLvl w:val="2"/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</w:pPr>
    </w:p>
    <w:p w14:paraId="315ECE74" w14:textId="77777777" w:rsidR="0032466D" w:rsidRPr="00585AD0" w:rsidRDefault="00000000">
      <w:pPr>
        <w:shd w:val="clear" w:color="auto" w:fill="FFFFFF"/>
        <w:spacing w:after="0" w:line="360" w:lineRule="atLeast"/>
        <w:outlineLvl w:val="3"/>
        <w:rPr>
          <w:rFonts w:ascii="Times New Roman" w:eastAsia="SimSun" w:hAnsi="Times New Roman" w:cs="Times New Roman"/>
          <w:color w:val="1A1C1E"/>
          <w:spacing w:val="2"/>
          <w:kern w:val="0"/>
          <w:sz w:val="28"/>
          <w:szCs w:val="28"/>
          <w14:ligatures w14:val="none"/>
        </w:rPr>
      </w:pPr>
      <w:r w:rsidRPr="00585AD0">
        <w:rPr>
          <w:rFonts w:ascii="Times New Roman" w:eastAsia="SimSun" w:hAnsi="Times New Roman" w:cs="Times New Roman"/>
          <w:b/>
          <w:bCs/>
          <w:color w:val="1A1C1E"/>
          <w:spacing w:val="2"/>
          <w:kern w:val="0"/>
          <w:sz w:val="28"/>
          <w:szCs w:val="28"/>
          <w14:ligatures w14:val="none"/>
        </w:rPr>
        <w:t>一、</w:t>
      </w:r>
      <w:r w:rsidRPr="00585AD0">
        <w:rPr>
          <w:rFonts w:ascii="Times New Roman" w:eastAsia="SimSun" w:hAnsi="Times New Roman" w:cs="Times New Roman"/>
          <w:b/>
          <w:bCs/>
          <w:color w:val="1A1C1E"/>
          <w:spacing w:val="2"/>
          <w:kern w:val="0"/>
          <w:sz w:val="28"/>
          <w:szCs w:val="28"/>
          <w14:ligatures w14:val="none"/>
        </w:rPr>
        <w:t xml:space="preserve"> </w:t>
      </w:r>
      <w:r w:rsidRPr="00585AD0">
        <w:rPr>
          <w:rFonts w:ascii="Times New Roman" w:eastAsia="SimSun" w:hAnsi="Times New Roman" w:cs="Times New Roman"/>
          <w:b/>
          <w:bCs/>
          <w:color w:val="1A1C1E"/>
          <w:spacing w:val="2"/>
          <w:kern w:val="0"/>
          <w:sz w:val="28"/>
          <w:szCs w:val="28"/>
          <w14:ligatures w14:val="none"/>
        </w:rPr>
        <w:t>产业认知：被忽视的</w:t>
      </w:r>
      <w:r w:rsidRPr="00585AD0">
        <w:rPr>
          <w:rFonts w:ascii="Times New Roman" w:eastAsia="SimSun" w:hAnsi="Times New Roman" w:cs="Times New Roman"/>
          <w:b/>
          <w:bCs/>
          <w:color w:val="1A1C1E"/>
          <w:spacing w:val="2"/>
          <w:kern w:val="0"/>
          <w:sz w:val="28"/>
          <w:szCs w:val="28"/>
          <w14:ligatures w14:val="none"/>
        </w:rPr>
        <w:t>“</w:t>
      </w:r>
      <w:r w:rsidRPr="00585AD0">
        <w:rPr>
          <w:rFonts w:ascii="Times New Roman" w:eastAsia="SimSun" w:hAnsi="Times New Roman" w:cs="Times New Roman"/>
          <w:b/>
          <w:bCs/>
          <w:color w:val="1A1C1E"/>
          <w:spacing w:val="2"/>
          <w:kern w:val="0"/>
          <w:sz w:val="28"/>
          <w:szCs w:val="28"/>
          <w14:ligatures w14:val="none"/>
        </w:rPr>
        <w:t>边缘创新</w:t>
      </w:r>
      <w:r w:rsidRPr="00585AD0">
        <w:rPr>
          <w:rFonts w:ascii="Times New Roman" w:eastAsia="SimSun" w:hAnsi="Times New Roman" w:cs="Times New Roman"/>
          <w:b/>
          <w:bCs/>
          <w:color w:val="1A1C1E"/>
          <w:spacing w:val="2"/>
          <w:kern w:val="0"/>
          <w:sz w:val="28"/>
          <w:szCs w:val="28"/>
          <w14:ligatures w14:val="none"/>
        </w:rPr>
        <w:t>”</w:t>
      </w:r>
      <w:r w:rsidRPr="00585AD0">
        <w:rPr>
          <w:rFonts w:ascii="Times New Roman" w:eastAsia="SimSun" w:hAnsi="Times New Roman" w:cs="Times New Roman"/>
          <w:b/>
          <w:bCs/>
          <w:color w:val="1A1C1E"/>
          <w:spacing w:val="2"/>
          <w:kern w:val="0"/>
          <w:sz w:val="28"/>
          <w:szCs w:val="28"/>
          <w14:ligatures w14:val="none"/>
        </w:rPr>
        <w:t>万亿级蓝海</w:t>
      </w:r>
    </w:p>
    <w:p w14:paraId="1D230817" w14:textId="77777777" w:rsidR="0032466D" w:rsidRPr="00585AD0" w:rsidRDefault="00000000">
      <w:pPr>
        <w:shd w:val="clear" w:color="auto" w:fill="FFFFFF"/>
        <w:spacing w:before="100" w:beforeAutospacing="1" w:after="270" w:line="300" w:lineRule="atLeast"/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</w:pP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传统科研转化市场已是红海，但其关注点多集中于已有显著成果的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“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主流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”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项目。我们通过深入的行业调研发现，一个巨大的、被现有体系忽视的蓝海市场正在形成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——</w:t>
      </w:r>
      <w:r w:rsidRPr="00585AD0">
        <w:rPr>
          <w:rFonts w:ascii="Times New Roman" w:eastAsia="SimSun" w:hAnsi="Times New Roman" w:cs="Times New Roman"/>
          <w:b/>
          <w:bCs/>
          <w:color w:val="1A1C1E"/>
          <w:kern w:val="0"/>
          <w:sz w:val="28"/>
          <w:szCs w:val="28"/>
          <w14:ligatures w14:val="none"/>
        </w:rPr>
        <w:t>“</w:t>
      </w:r>
      <w:r w:rsidRPr="00585AD0">
        <w:rPr>
          <w:rFonts w:ascii="Times New Roman" w:eastAsia="SimSun" w:hAnsi="Times New Roman" w:cs="Times New Roman"/>
          <w:b/>
          <w:bCs/>
          <w:color w:val="1A1C1E"/>
          <w:kern w:val="0"/>
          <w:sz w:val="28"/>
          <w:szCs w:val="28"/>
          <w14:ligatures w14:val="none"/>
        </w:rPr>
        <w:t>边缘创新</w:t>
      </w:r>
      <w:r w:rsidRPr="00585AD0">
        <w:rPr>
          <w:rFonts w:ascii="Times New Roman" w:eastAsia="SimSun" w:hAnsi="Times New Roman" w:cs="Times New Roman"/>
          <w:b/>
          <w:bCs/>
          <w:color w:val="1A1C1E"/>
          <w:kern w:val="0"/>
          <w:sz w:val="28"/>
          <w:szCs w:val="28"/>
          <w14:ligatures w14:val="none"/>
        </w:rPr>
        <w:t>”</w:t>
      </w:r>
      <w:r w:rsidRPr="00585AD0">
        <w:rPr>
          <w:rFonts w:ascii="Times New Roman" w:eastAsia="SimSun" w:hAnsi="Times New Roman" w:cs="Times New Roman"/>
          <w:b/>
          <w:bCs/>
          <w:color w:val="1A1C1E"/>
          <w:kern w:val="0"/>
          <w:sz w:val="28"/>
          <w:szCs w:val="28"/>
          <w14:ligatures w14:val="none"/>
        </w:rPr>
        <w:t>市场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。</w:t>
      </w:r>
    </w:p>
    <w:p w14:paraId="63FA2CED" w14:textId="77777777" w:rsidR="0032466D" w:rsidRPr="00585AD0" w:rsidRDefault="00000000">
      <w:pPr>
        <w:numPr>
          <w:ilvl w:val="0"/>
          <w:numId w:val="3"/>
        </w:numPr>
        <w:shd w:val="clear" w:color="auto" w:fill="FFFFFF"/>
        <w:spacing w:after="45" w:line="300" w:lineRule="atLeast"/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</w:pPr>
      <w:r w:rsidRPr="00585AD0">
        <w:rPr>
          <w:rFonts w:ascii="Times New Roman" w:eastAsia="SimSun" w:hAnsi="Times New Roman" w:cs="Times New Roman"/>
          <w:b/>
          <w:bCs/>
          <w:color w:val="1A1C1E"/>
          <w:kern w:val="0"/>
          <w:sz w:val="28"/>
          <w:szCs w:val="28"/>
          <w14:ligatures w14:val="none"/>
        </w:rPr>
        <w:t>市场背景数据：</w:t>
      </w:r>
    </w:p>
    <w:p w14:paraId="0F9A6062" w14:textId="7627798C" w:rsidR="0032466D" w:rsidRPr="00585AD0" w:rsidRDefault="00000000">
      <w:pPr>
        <w:numPr>
          <w:ilvl w:val="1"/>
          <w:numId w:val="3"/>
        </w:numPr>
        <w:shd w:val="clear" w:color="auto" w:fill="FFFFFF"/>
        <w:spacing w:after="45" w:line="300" w:lineRule="atLeast"/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</w:pPr>
      <w:r w:rsidRPr="00585AD0">
        <w:rPr>
          <w:rFonts w:ascii="Times New Roman" w:eastAsia="SimSun" w:hAnsi="Times New Roman" w:cs="Times New Roman"/>
          <w:b/>
          <w:bCs/>
          <w:color w:val="1A1C1E"/>
          <w:kern w:val="0"/>
          <w:sz w:val="28"/>
          <w:szCs w:val="28"/>
          <w14:ligatures w14:val="none"/>
        </w:rPr>
        <w:t>科研投入巨大：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 </w:t>
      </w:r>
      <w:r w:rsidR="000A3811"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于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2024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年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 xml:space="preserve">, 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中国科研投入高达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 </w:t>
      </w:r>
      <w:r w:rsidRPr="00585AD0">
        <w:rPr>
          <w:rFonts w:ascii="Times New Roman" w:eastAsia="SimSun" w:hAnsi="Times New Roman" w:cs="Times New Roman"/>
          <w:b/>
          <w:bCs/>
          <w:color w:val="1A1C1E"/>
          <w:kern w:val="0"/>
          <w:sz w:val="28"/>
          <w:szCs w:val="28"/>
          <w14:ligatures w14:val="none"/>
        </w:rPr>
        <w:t xml:space="preserve">3.61 </w:t>
      </w:r>
      <w:r w:rsidRPr="00585AD0">
        <w:rPr>
          <w:rFonts w:ascii="Times New Roman" w:eastAsia="SimSun" w:hAnsi="Times New Roman" w:cs="Times New Roman"/>
          <w:b/>
          <w:bCs/>
          <w:color w:val="1A1C1E"/>
          <w:kern w:val="0"/>
          <w:sz w:val="28"/>
          <w:szCs w:val="28"/>
          <w14:ligatures w14:val="none"/>
        </w:rPr>
        <w:t>兆元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，占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GDP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比重持续提升，为创新活动提供了肥沃的土壤。</w:t>
      </w:r>
    </w:p>
    <w:p w14:paraId="307052BD" w14:textId="7462BB69" w:rsidR="0032466D" w:rsidRPr="00585AD0" w:rsidRDefault="00000000">
      <w:pPr>
        <w:numPr>
          <w:ilvl w:val="1"/>
          <w:numId w:val="3"/>
        </w:numPr>
        <w:shd w:val="clear" w:color="auto" w:fill="FFFFFF"/>
        <w:spacing w:after="45" w:line="300" w:lineRule="atLeast"/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</w:pPr>
      <w:r w:rsidRPr="00585AD0">
        <w:rPr>
          <w:rFonts w:ascii="Times New Roman" w:eastAsia="SimSun" w:hAnsi="Times New Roman" w:cs="Times New Roman"/>
          <w:b/>
          <w:bCs/>
          <w:color w:val="1A1C1E"/>
          <w:kern w:val="0"/>
          <w:sz w:val="28"/>
          <w:szCs w:val="28"/>
          <w14:ligatures w14:val="none"/>
        </w:rPr>
        <w:t>技术交易活跃：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 </w:t>
      </w:r>
      <w:r w:rsidR="00CB7253"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于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2024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年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,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技术合同成交额达到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 </w:t>
      </w:r>
      <w:r w:rsidRPr="00585AD0">
        <w:rPr>
          <w:rFonts w:ascii="Times New Roman" w:eastAsia="SimSun" w:hAnsi="Times New Roman" w:cs="Times New Roman"/>
          <w:b/>
          <w:bCs/>
          <w:color w:val="1A1C1E"/>
          <w:kern w:val="0"/>
          <w:sz w:val="28"/>
          <w:szCs w:val="28"/>
          <w14:ligatures w14:val="none"/>
        </w:rPr>
        <w:t>6.8 </w:t>
      </w:r>
      <w:r w:rsidRPr="00585AD0">
        <w:rPr>
          <w:rFonts w:ascii="Times New Roman" w:eastAsia="SimSun" w:hAnsi="Times New Roman" w:cs="Times New Roman"/>
          <w:b/>
          <w:bCs/>
          <w:color w:val="1A1C1E"/>
          <w:kern w:val="0"/>
          <w:sz w:val="28"/>
          <w:szCs w:val="28"/>
          <w14:ligatures w14:val="none"/>
        </w:rPr>
        <w:t>万亿元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，年增长率超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 xml:space="preserve">10%, 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显示出强劲的技术转化需求。</w:t>
      </w:r>
    </w:p>
    <w:p w14:paraId="6022ECE8" w14:textId="77777777" w:rsidR="0032466D" w:rsidRPr="00585AD0" w:rsidRDefault="00000000">
      <w:pPr>
        <w:numPr>
          <w:ilvl w:val="1"/>
          <w:numId w:val="3"/>
        </w:numPr>
        <w:shd w:val="clear" w:color="auto" w:fill="FFFFFF"/>
        <w:spacing w:after="45" w:line="300" w:lineRule="atLeast"/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</w:pPr>
      <w:r w:rsidRPr="00585AD0">
        <w:rPr>
          <w:rFonts w:ascii="Times New Roman" w:eastAsia="SimSun" w:hAnsi="Times New Roman" w:cs="Times New Roman"/>
          <w:b/>
          <w:bCs/>
          <w:color w:val="1A1C1E"/>
          <w:kern w:val="0"/>
          <w:sz w:val="28"/>
          <w:szCs w:val="28"/>
          <w14:ligatures w14:val="none"/>
        </w:rPr>
        <w:t>转化效率瓶颈：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 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与此同时，科研成果转化率</w:t>
      </w:r>
      <w:r w:rsidRPr="00585AD0">
        <w:rPr>
          <w:rFonts w:ascii="Times New Roman" w:eastAsia="SimSun" w:hAnsi="Times New Roman" w:cs="Times New Roman"/>
          <w:b/>
          <w:bCs/>
          <w:color w:val="1A1C1E"/>
          <w:kern w:val="0"/>
          <w:sz w:val="28"/>
          <w:szCs w:val="28"/>
          <w14:ligatures w14:val="none"/>
        </w:rPr>
        <w:t>不足</w:t>
      </w:r>
      <w:r w:rsidRPr="00585AD0">
        <w:rPr>
          <w:rFonts w:ascii="Times New Roman" w:eastAsia="SimSun" w:hAnsi="Times New Roman" w:cs="Times New Roman"/>
          <w:b/>
          <w:bCs/>
          <w:color w:val="1A1C1E"/>
          <w:kern w:val="0"/>
          <w:sz w:val="28"/>
          <w:szCs w:val="28"/>
          <w14:ligatures w14:val="none"/>
        </w:rPr>
        <w:t>40%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，大量具有潜在价值的成果和想法处于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“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沉睡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”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状态，价值未被释放。</w:t>
      </w:r>
    </w:p>
    <w:p w14:paraId="36E76EBA" w14:textId="77777777" w:rsidR="0032466D" w:rsidRPr="00585AD0" w:rsidRDefault="00000000">
      <w:pPr>
        <w:numPr>
          <w:ilvl w:val="0"/>
          <w:numId w:val="3"/>
        </w:numPr>
        <w:shd w:val="clear" w:color="auto" w:fill="FFFFFF"/>
        <w:spacing w:after="45" w:line="300" w:lineRule="atLeast"/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</w:pPr>
      <w:r w:rsidRPr="00585AD0">
        <w:rPr>
          <w:rFonts w:ascii="Times New Roman" w:eastAsia="SimSun" w:hAnsi="Times New Roman" w:cs="Times New Roman"/>
          <w:b/>
          <w:bCs/>
          <w:color w:val="1A1C1E"/>
          <w:kern w:val="0"/>
          <w:sz w:val="28"/>
          <w:szCs w:val="28"/>
          <w14:ligatures w14:val="none"/>
        </w:rPr>
        <w:t>蓝海机遇：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br/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大量非主流、交叉学科的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“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边缘创新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”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（如一个社会学博士关于游戏社区算法的构想，一个艺术生关于新材料应用的创意）因其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“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非共识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”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的特性，其价值远未被发掘。随着知识经济和跨界创新的兴起，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lastRenderedPageBreak/>
        <w:t>我们预估，</w:t>
      </w:r>
      <w:r w:rsidRPr="00585AD0">
        <w:rPr>
          <w:rFonts w:ascii="Times New Roman" w:eastAsia="SimSun" w:hAnsi="Times New Roman" w:cs="Times New Roman"/>
          <w:b/>
          <w:bCs/>
          <w:color w:val="1A1C1E"/>
          <w:kern w:val="0"/>
          <w:sz w:val="28"/>
          <w:szCs w:val="28"/>
          <w14:ligatures w14:val="none"/>
        </w:rPr>
        <w:t>共振集所针对的边缘创新市场，在未来</w:t>
      </w:r>
      <w:r w:rsidRPr="00585AD0">
        <w:rPr>
          <w:rFonts w:ascii="Times New Roman" w:eastAsia="SimSun" w:hAnsi="Times New Roman" w:cs="Times New Roman"/>
          <w:b/>
          <w:bCs/>
          <w:color w:val="1A1C1E"/>
          <w:kern w:val="0"/>
          <w:sz w:val="28"/>
          <w:szCs w:val="28"/>
          <w14:ligatures w14:val="none"/>
        </w:rPr>
        <w:t>5</w:t>
      </w:r>
      <w:r w:rsidRPr="00585AD0">
        <w:rPr>
          <w:rFonts w:ascii="Times New Roman" w:eastAsia="SimSun" w:hAnsi="Times New Roman" w:cs="Times New Roman"/>
          <w:b/>
          <w:bCs/>
          <w:color w:val="1A1C1E"/>
          <w:kern w:val="0"/>
          <w:sz w:val="28"/>
          <w:szCs w:val="28"/>
          <w14:ligatures w14:val="none"/>
        </w:rPr>
        <w:t>年内将形成万亿级的增量市场空间。</w:t>
      </w:r>
    </w:p>
    <w:p w14:paraId="678FA55E" w14:textId="77777777" w:rsidR="0032466D" w:rsidRPr="00585AD0" w:rsidRDefault="0032466D">
      <w:pPr>
        <w:shd w:val="clear" w:color="auto" w:fill="FFFFFF"/>
        <w:spacing w:after="45" w:line="300" w:lineRule="atLeast"/>
        <w:ind w:left="720"/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</w:pPr>
    </w:p>
    <w:p w14:paraId="0CC7F226" w14:textId="77777777" w:rsidR="0032466D" w:rsidRPr="00585AD0" w:rsidRDefault="00000000">
      <w:pPr>
        <w:shd w:val="clear" w:color="auto" w:fill="FFFFFF"/>
        <w:spacing w:after="0" w:line="360" w:lineRule="atLeast"/>
        <w:outlineLvl w:val="3"/>
        <w:rPr>
          <w:rFonts w:ascii="Times New Roman" w:eastAsia="SimSun" w:hAnsi="Times New Roman" w:cs="Times New Roman"/>
          <w:color w:val="1A1C1E"/>
          <w:spacing w:val="2"/>
          <w:kern w:val="0"/>
          <w:sz w:val="28"/>
          <w:szCs w:val="28"/>
          <w14:ligatures w14:val="none"/>
        </w:rPr>
      </w:pPr>
      <w:r w:rsidRPr="00585AD0">
        <w:rPr>
          <w:rFonts w:ascii="Times New Roman" w:eastAsia="SimSun" w:hAnsi="Times New Roman" w:cs="Times New Roman"/>
          <w:b/>
          <w:bCs/>
          <w:color w:val="1A1C1E"/>
          <w:spacing w:val="2"/>
          <w:kern w:val="0"/>
          <w:sz w:val="28"/>
          <w:szCs w:val="28"/>
          <w14:ligatures w14:val="none"/>
        </w:rPr>
        <w:t>二、</w:t>
      </w:r>
      <w:r w:rsidRPr="00585AD0">
        <w:rPr>
          <w:rFonts w:ascii="Times New Roman" w:eastAsia="SimSun" w:hAnsi="Times New Roman" w:cs="Times New Roman"/>
          <w:b/>
          <w:bCs/>
          <w:color w:val="1A1C1E"/>
          <w:spacing w:val="2"/>
          <w:kern w:val="0"/>
          <w:sz w:val="28"/>
          <w:szCs w:val="28"/>
          <w14:ligatures w14:val="none"/>
        </w:rPr>
        <w:t xml:space="preserve"> </w:t>
      </w:r>
      <w:r w:rsidRPr="00585AD0">
        <w:rPr>
          <w:rFonts w:ascii="Times New Roman" w:eastAsia="SimSun" w:hAnsi="Times New Roman" w:cs="Times New Roman"/>
          <w:b/>
          <w:bCs/>
          <w:color w:val="1A1C1E"/>
          <w:spacing w:val="2"/>
          <w:kern w:val="0"/>
          <w:sz w:val="28"/>
          <w:szCs w:val="28"/>
          <w14:ligatures w14:val="none"/>
        </w:rPr>
        <w:t>核心用户痛点分析</w:t>
      </w:r>
    </w:p>
    <w:p w14:paraId="6DA15DF7" w14:textId="77777777" w:rsidR="0032466D" w:rsidRPr="00585AD0" w:rsidRDefault="00000000">
      <w:pPr>
        <w:shd w:val="clear" w:color="auto" w:fill="FFFFFF"/>
        <w:spacing w:before="100" w:beforeAutospacing="1" w:after="270" w:line="300" w:lineRule="atLeast"/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</w:pP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我们扎根中国大地，深入访谈了不同领域的潜在用户，精准识别了三大群体的核心痛点：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3330"/>
        <w:gridCol w:w="5686"/>
      </w:tblGrid>
      <w:tr w:rsidR="0032466D" w:rsidRPr="00585AD0" w14:paraId="3F0F2F7E" w14:textId="77777777" w:rsidTr="003246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29EB57A" w14:textId="77777777" w:rsidR="0032466D" w:rsidRPr="00585AD0" w:rsidRDefault="00000000">
            <w:pPr>
              <w:spacing w:after="0" w:line="300" w:lineRule="atLeast"/>
              <w:rPr>
                <w:rFonts w:ascii="Times New Roman" w:eastAsia="SimSun" w:hAnsi="Times New Roman" w:cs="Times New Roman"/>
                <w:b w:val="0"/>
                <w:bCs w:val="0"/>
                <w:kern w:val="0"/>
                <w:sz w:val="28"/>
                <w:szCs w:val="28"/>
                <w14:ligatures w14:val="none"/>
              </w:rPr>
            </w:pPr>
            <w:r w:rsidRPr="00585AD0">
              <w:rPr>
                <w:rFonts w:ascii="Times New Roman" w:eastAsia="SimSun" w:hAnsi="Times New Roman" w:cs="Times New Roman"/>
                <w:kern w:val="0"/>
                <w:sz w:val="28"/>
                <w:szCs w:val="28"/>
                <w14:ligatures w14:val="none"/>
              </w:rPr>
              <w:t>用户群体</w:t>
            </w:r>
          </w:p>
        </w:tc>
        <w:tc>
          <w:tcPr>
            <w:tcW w:w="0" w:type="auto"/>
          </w:tcPr>
          <w:p w14:paraId="7DA5071F" w14:textId="77777777" w:rsidR="0032466D" w:rsidRPr="00585AD0" w:rsidRDefault="00000000">
            <w:pPr>
              <w:spacing w:after="0" w:line="30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imSun" w:hAnsi="Times New Roman" w:cs="Times New Roman"/>
                <w:b w:val="0"/>
                <w:bCs w:val="0"/>
                <w:kern w:val="0"/>
                <w:sz w:val="28"/>
                <w:szCs w:val="28"/>
                <w:lang w:eastAsia="zh-TW"/>
                <w14:ligatures w14:val="none"/>
              </w:rPr>
            </w:pPr>
            <w:r w:rsidRPr="00585AD0">
              <w:rPr>
                <w:rFonts w:ascii="Times New Roman" w:eastAsia="SimSun" w:hAnsi="Times New Roman" w:cs="Times New Roman"/>
                <w:kern w:val="0"/>
                <w:sz w:val="28"/>
                <w:szCs w:val="28"/>
                <w14:ligatures w14:val="none"/>
              </w:rPr>
              <w:t>核心痛点</w:t>
            </w:r>
            <w:r w:rsidRPr="00585AD0">
              <w:rPr>
                <w:rFonts w:ascii="Times New Roman" w:eastAsia="SimSu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</w:p>
        </w:tc>
      </w:tr>
      <w:tr w:rsidR="0032466D" w:rsidRPr="00585AD0" w14:paraId="6DF85FFF" w14:textId="77777777" w:rsidTr="003246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2F2F2" w:themeFill="background1" w:themeFillShade="F2"/>
          </w:tcPr>
          <w:p w14:paraId="449DB8BC" w14:textId="77777777" w:rsidR="0032466D" w:rsidRPr="00585AD0" w:rsidRDefault="00000000">
            <w:pPr>
              <w:spacing w:after="0" w:line="300" w:lineRule="atLeast"/>
              <w:rPr>
                <w:rFonts w:ascii="Times New Roman" w:eastAsia="SimSun" w:hAnsi="Times New Roman" w:cs="Times New Roman"/>
                <w:b w:val="0"/>
                <w:bCs w:val="0"/>
                <w:kern w:val="0"/>
                <w:sz w:val="28"/>
                <w:szCs w:val="28"/>
                <w14:ligatures w14:val="none"/>
              </w:rPr>
            </w:pPr>
            <w:r w:rsidRPr="00585AD0">
              <w:rPr>
                <w:rFonts w:ascii="Times New Roman" w:eastAsia="SimSun" w:hAnsi="Times New Roman" w:cs="Times New Roman"/>
                <w:kern w:val="0"/>
                <w:sz w:val="28"/>
                <w:szCs w:val="28"/>
                <w14:ligatures w14:val="none"/>
              </w:rPr>
              <w:t>个人创新者</w:t>
            </w:r>
            <w:r w:rsidRPr="00585AD0">
              <w:rPr>
                <w:rFonts w:ascii="Times New Roman" w:eastAsia="SimSun" w:hAnsi="Times New Roman" w:cs="Times New Roman"/>
                <w:kern w:val="0"/>
                <w:sz w:val="28"/>
                <w:szCs w:val="28"/>
                <w14:ligatures w14:val="none"/>
              </w:rPr>
              <w:t>(</w:t>
            </w:r>
            <w:r w:rsidRPr="00585AD0">
              <w:rPr>
                <w:rFonts w:ascii="Times New Roman" w:eastAsia="SimSun" w:hAnsi="Times New Roman" w:cs="Times New Roman"/>
                <w:kern w:val="0"/>
                <w:sz w:val="28"/>
                <w:szCs w:val="28"/>
                <w14:ligatures w14:val="none"/>
              </w:rPr>
              <w:t>自由职业者、大学生、创意工作者</w:t>
            </w:r>
            <w:r w:rsidRPr="00585AD0">
              <w:rPr>
                <w:rFonts w:ascii="Times New Roman" w:eastAsia="SimSun" w:hAnsi="Times New Roman" w:cs="Times New Roman"/>
                <w:kern w:val="0"/>
                <w:sz w:val="28"/>
                <w:szCs w:val="28"/>
                <w14:ligatures w14:val="none"/>
              </w:rPr>
              <w:t>)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71C4D478" w14:textId="77777777" w:rsidR="0032466D" w:rsidRPr="00585AD0" w:rsidRDefault="00000000">
            <w:pPr>
              <w:spacing w:after="0"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imSu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585AD0">
              <w:rPr>
                <w:rFonts w:ascii="Times New Roman" w:eastAsia="SimSu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 xml:space="preserve">1. </w:t>
            </w:r>
            <w:r w:rsidRPr="00585AD0">
              <w:rPr>
                <w:rFonts w:ascii="Times New Roman" w:eastAsia="SimSu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无处发布：</w:t>
            </w:r>
            <w:r w:rsidRPr="00585AD0">
              <w:rPr>
                <w:rFonts w:ascii="Times New Roman" w:eastAsia="SimSun" w:hAnsi="Times New Roman" w:cs="Times New Roman"/>
                <w:kern w:val="0"/>
                <w:sz w:val="28"/>
                <w:szCs w:val="28"/>
                <w14:ligatures w14:val="none"/>
              </w:rPr>
              <w:t> </w:t>
            </w:r>
            <w:r w:rsidRPr="00585AD0">
              <w:rPr>
                <w:rFonts w:ascii="Times New Roman" w:eastAsia="SimSun" w:hAnsi="Times New Roman" w:cs="Times New Roman"/>
                <w:kern w:val="0"/>
                <w:sz w:val="28"/>
                <w:szCs w:val="28"/>
                <w14:ligatures w14:val="none"/>
              </w:rPr>
              <w:t>有新颖的想法，但缺乏公认的、能获得反馈的发布渠道。</w:t>
            </w:r>
          </w:p>
          <w:p w14:paraId="2717E712" w14:textId="77777777" w:rsidR="0032466D" w:rsidRPr="00585AD0" w:rsidRDefault="00000000">
            <w:pPr>
              <w:spacing w:after="0"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imSu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585AD0">
              <w:rPr>
                <w:rFonts w:ascii="Times New Roman" w:eastAsia="SimSu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 xml:space="preserve">2. </w:t>
            </w:r>
            <w:r w:rsidRPr="00585AD0">
              <w:rPr>
                <w:rFonts w:ascii="Times New Roman" w:eastAsia="SimSu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无力评估：</w:t>
            </w:r>
            <w:r w:rsidRPr="00585AD0">
              <w:rPr>
                <w:rFonts w:ascii="Times New Roman" w:eastAsia="SimSun" w:hAnsi="Times New Roman" w:cs="Times New Roman"/>
                <w:kern w:val="0"/>
                <w:sz w:val="28"/>
                <w:szCs w:val="28"/>
                <w14:ligatures w14:val="none"/>
              </w:rPr>
              <w:t> </w:t>
            </w:r>
            <w:r w:rsidRPr="00585AD0">
              <w:rPr>
                <w:rFonts w:ascii="Times New Roman" w:eastAsia="SimSun" w:hAnsi="Times New Roman" w:cs="Times New Roman"/>
                <w:kern w:val="0"/>
                <w:sz w:val="28"/>
                <w:szCs w:val="28"/>
                <w14:ligatures w14:val="none"/>
              </w:rPr>
              <w:t>缺乏资源和方法来科学评估自己创意的潜在价值。</w:t>
            </w:r>
          </w:p>
          <w:p w14:paraId="5B087188" w14:textId="77777777" w:rsidR="0032466D" w:rsidRPr="00585AD0" w:rsidRDefault="00000000">
            <w:pPr>
              <w:spacing w:after="0"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imSu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585AD0">
              <w:rPr>
                <w:rFonts w:ascii="Times New Roman" w:eastAsia="SimSu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 xml:space="preserve">3. </w:t>
            </w:r>
            <w:r w:rsidRPr="00585AD0">
              <w:rPr>
                <w:rFonts w:ascii="Times New Roman" w:eastAsia="SimSu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无力保护：</w:t>
            </w:r>
            <w:r w:rsidRPr="00585AD0">
              <w:rPr>
                <w:rFonts w:ascii="Times New Roman" w:eastAsia="SimSu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 xml:space="preserve"> </w:t>
            </w:r>
            <w:r w:rsidRPr="00585AD0">
              <w:rPr>
                <w:rFonts w:ascii="Times New Roman" w:eastAsia="SimSun" w:hAnsi="Times New Roman" w:cs="Times New Roman"/>
                <w:kern w:val="0"/>
                <w:sz w:val="28"/>
                <w:szCs w:val="28"/>
                <w14:ligatures w14:val="none"/>
              </w:rPr>
              <w:t>创意在公开交流中极易被剽窃，缺乏有效的早期保护机制。</w:t>
            </w:r>
          </w:p>
        </w:tc>
      </w:tr>
      <w:tr w:rsidR="0032466D" w:rsidRPr="00585AD0" w14:paraId="334AAEC4" w14:textId="77777777" w:rsidTr="003246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C87A18F" w14:textId="77777777" w:rsidR="0032466D" w:rsidRPr="00585AD0" w:rsidRDefault="00000000">
            <w:pPr>
              <w:spacing w:after="0" w:line="300" w:lineRule="atLeast"/>
              <w:rPr>
                <w:rFonts w:ascii="Times New Roman" w:eastAsia="SimSun" w:hAnsi="Times New Roman" w:cs="Times New Roman"/>
                <w:b w:val="0"/>
                <w:bCs w:val="0"/>
                <w:kern w:val="0"/>
                <w:sz w:val="28"/>
                <w:szCs w:val="28"/>
                <w14:ligatures w14:val="none"/>
              </w:rPr>
            </w:pPr>
            <w:r w:rsidRPr="00585AD0">
              <w:rPr>
                <w:rFonts w:ascii="Times New Roman" w:eastAsia="SimSun" w:hAnsi="Times New Roman" w:cs="Times New Roman"/>
                <w:kern w:val="0"/>
                <w:sz w:val="28"/>
                <w:szCs w:val="28"/>
                <w14:ligatures w14:val="none"/>
              </w:rPr>
              <w:t>高校科研工作者</w:t>
            </w:r>
            <w:r w:rsidRPr="00585AD0">
              <w:rPr>
                <w:rFonts w:ascii="Times New Roman" w:eastAsia="SimSun" w:hAnsi="Times New Roman" w:cs="Times New Roman"/>
                <w:kern w:val="0"/>
                <w:sz w:val="28"/>
                <w:szCs w:val="28"/>
                <w14:ligatures w14:val="none"/>
              </w:rPr>
              <w:t>(</w:t>
            </w:r>
            <w:r w:rsidRPr="00585AD0">
              <w:rPr>
                <w:rFonts w:ascii="Times New Roman" w:eastAsia="SimSun" w:hAnsi="Times New Roman" w:cs="Times New Roman"/>
                <w:kern w:val="0"/>
                <w:sz w:val="28"/>
                <w:szCs w:val="28"/>
                <w14:ligatures w14:val="none"/>
              </w:rPr>
              <w:t>教师、博士生、科研人员</w:t>
            </w:r>
            <w:r w:rsidRPr="00585AD0">
              <w:rPr>
                <w:rFonts w:ascii="Times New Roman" w:eastAsia="SimSun" w:hAnsi="Times New Roman" w:cs="Times New Roman"/>
                <w:kern w:val="0"/>
                <w:sz w:val="28"/>
                <w:szCs w:val="28"/>
                <w14:ligatures w14:val="none"/>
              </w:rPr>
              <w:t>)</w:t>
            </w:r>
          </w:p>
        </w:tc>
        <w:tc>
          <w:tcPr>
            <w:tcW w:w="0" w:type="auto"/>
          </w:tcPr>
          <w:p w14:paraId="2A4DE8C1" w14:textId="77777777" w:rsidR="0032466D" w:rsidRPr="00585AD0" w:rsidRDefault="00000000">
            <w:pPr>
              <w:spacing w:after="0"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imSu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585AD0">
              <w:rPr>
                <w:rFonts w:ascii="Times New Roman" w:eastAsia="SimSu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 xml:space="preserve">1. </w:t>
            </w:r>
            <w:r w:rsidRPr="00585AD0">
              <w:rPr>
                <w:rFonts w:ascii="Times New Roman" w:eastAsia="SimSu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转化路径模糊：</w:t>
            </w:r>
            <w:r w:rsidRPr="00585AD0">
              <w:rPr>
                <w:rFonts w:ascii="Times New Roman" w:eastAsia="SimSun" w:hAnsi="Times New Roman" w:cs="Times New Roman"/>
                <w:kern w:val="0"/>
                <w:sz w:val="28"/>
                <w:szCs w:val="28"/>
                <w14:ligatures w14:val="none"/>
              </w:rPr>
              <w:t> </w:t>
            </w:r>
            <w:r w:rsidRPr="00585AD0">
              <w:rPr>
                <w:rFonts w:ascii="Times New Roman" w:eastAsia="SimSun" w:hAnsi="Times New Roman" w:cs="Times New Roman"/>
                <w:kern w:val="0"/>
                <w:sz w:val="28"/>
                <w:szCs w:val="28"/>
                <w14:ligatures w14:val="none"/>
              </w:rPr>
              <w:t>拥有专业成果，但传统转化路径漫长、流程复杂且效率低下。</w:t>
            </w:r>
          </w:p>
          <w:p w14:paraId="09E70D0F" w14:textId="77777777" w:rsidR="0032466D" w:rsidRPr="00585AD0" w:rsidRDefault="00000000">
            <w:pPr>
              <w:spacing w:after="0"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imSu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585AD0">
              <w:rPr>
                <w:rFonts w:ascii="Times New Roman" w:eastAsia="SimSu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 xml:space="preserve">2. </w:t>
            </w:r>
            <w:r w:rsidRPr="00585AD0">
              <w:rPr>
                <w:rFonts w:ascii="Times New Roman" w:eastAsia="SimSu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评估体系单一：</w:t>
            </w:r>
            <w:r w:rsidRPr="00585AD0">
              <w:rPr>
                <w:rFonts w:ascii="Times New Roman" w:eastAsia="SimSun" w:hAnsi="Times New Roman" w:cs="Times New Roman"/>
                <w:kern w:val="0"/>
                <w:sz w:val="28"/>
                <w:szCs w:val="28"/>
                <w14:ligatures w14:val="none"/>
              </w:rPr>
              <w:t> </w:t>
            </w:r>
            <w:r w:rsidRPr="00585AD0">
              <w:rPr>
                <w:rFonts w:ascii="Times New Roman" w:eastAsia="SimSun" w:hAnsi="Times New Roman" w:cs="Times New Roman"/>
                <w:kern w:val="0"/>
                <w:sz w:val="28"/>
                <w:szCs w:val="28"/>
                <w14:ligatures w14:val="none"/>
              </w:rPr>
              <w:t>依赖期刊、专利等传统指标但早期或跨学科的探索性项目难以获得认可与资助。</w:t>
            </w:r>
          </w:p>
          <w:p w14:paraId="7FEC9CDC" w14:textId="77777777" w:rsidR="0032466D" w:rsidRPr="00585AD0" w:rsidRDefault="00000000">
            <w:pPr>
              <w:spacing w:after="0"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imSu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585AD0">
              <w:rPr>
                <w:rFonts w:ascii="Times New Roman" w:eastAsia="SimSu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 xml:space="preserve">3. </w:t>
            </w:r>
            <w:r w:rsidRPr="00585AD0">
              <w:rPr>
                <w:rFonts w:ascii="Times New Roman" w:eastAsia="SimSu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跨界合作困难：</w:t>
            </w:r>
            <w:r w:rsidRPr="00585AD0">
              <w:rPr>
                <w:rFonts w:ascii="Times New Roman" w:eastAsia="SimSun" w:hAnsi="Times New Roman" w:cs="Times New Roman"/>
                <w:kern w:val="0"/>
                <w:sz w:val="28"/>
                <w:szCs w:val="28"/>
                <w14:ligatures w14:val="none"/>
              </w:rPr>
              <w:t> </w:t>
            </w:r>
            <w:r w:rsidRPr="00585AD0">
              <w:rPr>
                <w:rFonts w:ascii="Times New Roman" w:eastAsia="SimSun" w:hAnsi="Times New Roman" w:cs="Times New Roman"/>
                <w:kern w:val="0"/>
                <w:sz w:val="28"/>
                <w:szCs w:val="28"/>
                <w14:ligatures w14:val="none"/>
              </w:rPr>
              <w:t>难以找到产业界和不同科目的精准需求方，使产学和跨界研对接存在鸿沟。</w:t>
            </w:r>
          </w:p>
        </w:tc>
      </w:tr>
      <w:tr w:rsidR="0032466D" w:rsidRPr="00585AD0" w14:paraId="071A3A96" w14:textId="77777777" w:rsidTr="003246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2F2F2" w:themeFill="background1" w:themeFillShade="F2"/>
          </w:tcPr>
          <w:p w14:paraId="531F5F02" w14:textId="77777777" w:rsidR="0032466D" w:rsidRPr="00585AD0" w:rsidRDefault="00000000">
            <w:pPr>
              <w:spacing w:after="0" w:line="300" w:lineRule="atLeast"/>
              <w:rPr>
                <w:rFonts w:ascii="Times New Roman" w:eastAsia="SimSun" w:hAnsi="Times New Roman" w:cs="Times New Roman"/>
                <w:b w:val="0"/>
                <w:bCs w:val="0"/>
                <w:kern w:val="0"/>
                <w:sz w:val="28"/>
                <w:szCs w:val="28"/>
                <w14:ligatures w14:val="none"/>
              </w:rPr>
            </w:pPr>
            <w:r w:rsidRPr="00585AD0">
              <w:rPr>
                <w:rFonts w:ascii="Times New Roman" w:eastAsia="SimSun" w:hAnsi="Times New Roman" w:cs="Times New Roman"/>
                <w:kern w:val="0"/>
                <w:sz w:val="28"/>
                <w:szCs w:val="28"/>
                <w14:ligatures w14:val="none"/>
              </w:rPr>
              <w:t>投资人</w:t>
            </w:r>
            <w:r w:rsidRPr="00585AD0">
              <w:rPr>
                <w:rFonts w:ascii="Times New Roman" w:eastAsia="SimSun" w:hAnsi="Times New Roman" w:cs="Times New Roman"/>
                <w:kern w:val="0"/>
                <w:sz w:val="28"/>
                <w:szCs w:val="28"/>
                <w14:ligatures w14:val="none"/>
              </w:rPr>
              <w:t>/</w:t>
            </w:r>
            <w:r w:rsidRPr="00585AD0">
              <w:rPr>
                <w:rFonts w:ascii="Times New Roman" w:eastAsia="SimSun" w:hAnsi="Times New Roman" w:cs="Times New Roman"/>
                <w:kern w:val="0"/>
                <w:sz w:val="28"/>
                <w:szCs w:val="28"/>
                <w14:ligatures w14:val="none"/>
              </w:rPr>
              <w:t>产业界</w:t>
            </w:r>
            <w:r w:rsidRPr="00585AD0">
              <w:rPr>
                <w:rFonts w:ascii="Times New Roman" w:eastAsia="SimSun" w:hAnsi="Times New Roman" w:cs="Times New Roman"/>
                <w:kern w:val="0"/>
                <w:sz w:val="28"/>
                <w:szCs w:val="28"/>
                <w14:ligatures w14:val="none"/>
              </w:rPr>
              <w:t>(VC/PE</w:t>
            </w:r>
            <w:r w:rsidRPr="00585AD0">
              <w:rPr>
                <w:rFonts w:ascii="Times New Roman" w:eastAsia="SimSun" w:hAnsi="Times New Roman" w:cs="Times New Roman"/>
                <w:kern w:val="0"/>
                <w:sz w:val="28"/>
                <w:szCs w:val="28"/>
                <w14:ligatures w14:val="none"/>
              </w:rPr>
              <w:t>、企业创新部门</w:t>
            </w:r>
            <w:r w:rsidRPr="00585AD0">
              <w:rPr>
                <w:rFonts w:ascii="Times New Roman" w:eastAsia="SimSun" w:hAnsi="Times New Roman" w:cs="Times New Roman"/>
                <w:kern w:val="0"/>
                <w:sz w:val="28"/>
                <w:szCs w:val="28"/>
                <w14:ligatures w14:val="none"/>
              </w:rPr>
              <w:t>)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758CA657" w14:textId="77777777" w:rsidR="0032466D" w:rsidRPr="00585AD0" w:rsidRDefault="00000000">
            <w:pPr>
              <w:spacing w:after="0"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imSu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585AD0">
              <w:rPr>
                <w:rFonts w:ascii="Times New Roman" w:eastAsia="SimSu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 xml:space="preserve">1. </w:t>
            </w:r>
            <w:r w:rsidRPr="00585AD0">
              <w:rPr>
                <w:rFonts w:ascii="Times New Roman" w:eastAsia="SimSu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筛选标准缺失：</w:t>
            </w:r>
            <w:r w:rsidRPr="00585AD0">
              <w:rPr>
                <w:rFonts w:ascii="Times New Roman" w:eastAsia="SimSun" w:hAnsi="Times New Roman" w:cs="Times New Roman"/>
                <w:kern w:val="0"/>
                <w:sz w:val="28"/>
                <w:szCs w:val="28"/>
                <w14:ligatures w14:val="none"/>
              </w:rPr>
              <w:t> </w:t>
            </w:r>
            <w:r w:rsidRPr="00585AD0">
              <w:rPr>
                <w:rFonts w:ascii="Times New Roman" w:eastAsia="SimSun" w:hAnsi="Times New Roman" w:cs="Times New Roman"/>
                <w:kern w:val="0"/>
                <w:sz w:val="28"/>
                <w:szCs w:val="28"/>
                <w14:ligatures w14:val="none"/>
              </w:rPr>
              <w:t>对海量早期项目缺乏科学、高效的筛选工具和评价标准，如同</w:t>
            </w:r>
            <w:r w:rsidRPr="00585AD0">
              <w:rPr>
                <w:rFonts w:ascii="Times New Roman" w:eastAsia="SimSun" w:hAnsi="Times New Roman" w:cs="Times New Roman"/>
                <w:kern w:val="0"/>
                <w:sz w:val="28"/>
                <w:szCs w:val="28"/>
                <w14:ligatures w14:val="none"/>
              </w:rPr>
              <w:t>“</w:t>
            </w:r>
            <w:r w:rsidRPr="00585AD0">
              <w:rPr>
                <w:rFonts w:ascii="Times New Roman" w:eastAsia="SimSun" w:hAnsi="Times New Roman" w:cs="Times New Roman"/>
                <w:kern w:val="0"/>
                <w:sz w:val="28"/>
                <w:szCs w:val="28"/>
                <w14:ligatures w14:val="none"/>
              </w:rPr>
              <w:t>大海捞针</w:t>
            </w:r>
            <w:r w:rsidRPr="00585AD0">
              <w:rPr>
                <w:rFonts w:ascii="Times New Roman" w:eastAsia="SimSun" w:hAnsi="Times New Roman" w:cs="Times New Roman"/>
                <w:kern w:val="0"/>
                <w:sz w:val="28"/>
                <w:szCs w:val="28"/>
                <w14:ligatures w14:val="none"/>
              </w:rPr>
              <w:t>”</w:t>
            </w:r>
            <w:r w:rsidRPr="00585AD0">
              <w:rPr>
                <w:rFonts w:ascii="Times New Roman" w:eastAsia="SimSun" w:hAnsi="Times New Roman" w:cs="Times New Roman"/>
                <w:kern w:val="0"/>
                <w:sz w:val="28"/>
                <w:szCs w:val="28"/>
                <w14:ligatures w14:val="none"/>
              </w:rPr>
              <w:t>。</w:t>
            </w:r>
          </w:p>
          <w:p w14:paraId="2FD656E9" w14:textId="77777777" w:rsidR="0032466D" w:rsidRPr="00585AD0" w:rsidRDefault="00000000">
            <w:pPr>
              <w:spacing w:after="0"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imSu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585AD0">
              <w:rPr>
                <w:rFonts w:ascii="Times New Roman" w:eastAsia="SimSu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 xml:space="preserve">2. </w:t>
            </w:r>
            <w:r w:rsidRPr="00585AD0">
              <w:rPr>
                <w:rFonts w:ascii="Times New Roman" w:eastAsia="SimSu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看不见、摸不着：</w:t>
            </w:r>
            <w:r w:rsidRPr="00585AD0">
              <w:rPr>
                <w:rFonts w:ascii="Times New Roman" w:eastAsia="SimSun" w:hAnsi="Times New Roman" w:cs="Times New Roman"/>
                <w:kern w:val="0"/>
                <w:sz w:val="28"/>
                <w:szCs w:val="28"/>
                <w14:ligatures w14:val="none"/>
              </w:rPr>
              <w:t> </w:t>
            </w:r>
            <w:r w:rsidRPr="00585AD0">
              <w:rPr>
                <w:rFonts w:ascii="Times New Roman" w:eastAsia="SimSun" w:hAnsi="Times New Roman" w:cs="Times New Roman"/>
                <w:kern w:val="0"/>
                <w:sz w:val="28"/>
                <w:szCs w:val="28"/>
                <w14:ligatures w14:val="none"/>
              </w:rPr>
              <w:t>优质的</w:t>
            </w:r>
            <w:r w:rsidRPr="00585AD0">
              <w:rPr>
                <w:rFonts w:ascii="Times New Roman" w:eastAsia="SimSun" w:hAnsi="Times New Roman" w:cs="Times New Roman"/>
                <w:kern w:val="0"/>
                <w:sz w:val="28"/>
                <w:szCs w:val="28"/>
                <w14:ligatures w14:val="none"/>
              </w:rPr>
              <w:t>“</w:t>
            </w:r>
            <w:r w:rsidRPr="00585AD0">
              <w:rPr>
                <w:rFonts w:ascii="Times New Roman" w:eastAsia="SimSun" w:hAnsi="Times New Roman" w:cs="Times New Roman"/>
                <w:kern w:val="0"/>
                <w:sz w:val="28"/>
                <w:szCs w:val="28"/>
                <w14:ligatures w14:val="none"/>
              </w:rPr>
              <w:t>边缘</w:t>
            </w:r>
            <w:r w:rsidRPr="00585AD0">
              <w:rPr>
                <w:rFonts w:ascii="Times New Roman" w:eastAsia="SimSun" w:hAnsi="Times New Roman" w:cs="Times New Roman"/>
                <w:kern w:val="0"/>
                <w:sz w:val="28"/>
                <w:szCs w:val="28"/>
                <w14:ligatures w14:val="none"/>
              </w:rPr>
              <w:t>”</w:t>
            </w:r>
            <w:r w:rsidRPr="00585AD0">
              <w:rPr>
                <w:rFonts w:ascii="Times New Roman" w:eastAsia="SimSun" w:hAnsi="Times New Roman" w:cs="Times New Roman"/>
                <w:kern w:val="0"/>
                <w:sz w:val="28"/>
                <w:szCs w:val="28"/>
                <w14:ligatures w14:val="none"/>
              </w:rPr>
              <w:t>创新项目极为分散</w:t>
            </w:r>
            <w:r w:rsidRPr="00585AD0">
              <w:rPr>
                <w:rFonts w:ascii="Times New Roman" w:eastAsia="SimSun" w:hAnsi="Times New Roman" w:cs="Times New Roman"/>
                <w:kern w:val="0"/>
                <w:sz w:val="28"/>
                <w:szCs w:val="28"/>
                <w14:ligatures w14:val="none"/>
              </w:rPr>
              <w:t xml:space="preserve">. </w:t>
            </w:r>
            <w:r w:rsidRPr="00585AD0">
              <w:rPr>
                <w:rFonts w:ascii="Times New Roman" w:eastAsia="SimSun" w:hAnsi="Times New Roman" w:cs="Times New Roman"/>
                <w:kern w:val="0"/>
                <w:sz w:val="28"/>
                <w:szCs w:val="28"/>
                <w14:ligatures w14:val="none"/>
              </w:rPr>
              <w:t>难以被系统性地发现和触达。</w:t>
            </w:r>
          </w:p>
          <w:p w14:paraId="4CD0F37F" w14:textId="77777777" w:rsidR="0032466D" w:rsidRPr="00585AD0" w:rsidRDefault="00000000">
            <w:pPr>
              <w:spacing w:after="0"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imSu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585AD0">
              <w:rPr>
                <w:rFonts w:ascii="Times New Roman" w:eastAsia="SimSu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 xml:space="preserve">3. </w:t>
            </w:r>
            <w:r w:rsidRPr="00585AD0">
              <w:rPr>
                <w:rFonts w:ascii="Times New Roman" w:eastAsia="SimSu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投前尽调成本高：</w:t>
            </w:r>
            <w:r w:rsidRPr="00585AD0">
              <w:rPr>
                <w:rFonts w:ascii="Times New Roman" w:eastAsia="SimSun" w:hAnsi="Times New Roman" w:cs="Times New Roman"/>
                <w:kern w:val="0"/>
                <w:sz w:val="28"/>
                <w:szCs w:val="28"/>
                <w14:ligatures w14:val="none"/>
              </w:rPr>
              <w:t> </w:t>
            </w:r>
            <w:r w:rsidRPr="00585AD0">
              <w:rPr>
                <w:rFonts w:ascii="Times New Roman" w:eastAsia="SimSun" w:hAnsi="Times New Roman" w:cs="Times New Roman"/>
                <w:kern w:val="0"/>
                <w:sz w:val="28"/>
                <w:szCs w:val="28"/>
                <w14:ligatures w14:val="none"/>
              </w:rPr>
              <w:t>对早期非共识项目的价值判断成本极高，风险巨大。</w:t>
            </w:r>
          </w:p>
        </w:tc>
      </w:tr>
    </w:tbl>
    <w:p w14:paraId="1446521B" w14:textId="77777777" w:rsidR="0032466D" w:rsidRPr="00585AD0" w:rsidRDefault="00000000">
      <w:pPr>
        <w:shd w:val="clear" w:color="auto" w:fill="FFFFFF"/>
        <w:spacing w:before="100" w:beforeAutospacing="1" w:after="270" w:line="300" w:lineRule="atLeast"/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</w:pPr>
      <w:r w:rsidRPr="00585AD0">
        <w:rPr>
          <w:rFonts w:ascii="Times New Roman" w:eastAsia="SimSun" w:hAnsi="Times New Roman" w:cs="Times New Roman"/>
          <w:b/>
          <w:bCs/>
          <w:color w:val="1A1C1E"/>
          <w:kern w:val="0"/>
          <w:sz w:val="28"/>
          <w:szCs w:val="28"/>
          <w14:ligatures w14:val="none"/>
        </w:rPr>
        <w:t>结论：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 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这些痛点不仅仅是效率问题，更是对创新热情的消耗，是对知识价值的浪费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 xml:space="preserve">, 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和对想象的限制。</w:t>
      </w:r>
      <w:r w:rsidRPr="00585AD0">
        <w:rPr>
          <w:rFonts w:ascii="Times New Roman" w:eastAsia="SimSun" w:hAnsi="Times New Roman" w:cs="Times New Roman"/>
          <w:b/>
          <w:bCs/>
          <w:color w:val="1A1C1E"/>
          <w:kern w:val="0"/>
          <w:sz w:val="28"/>
          <w:szCs w:val="28"/>
          <w14:ligatures w14:val="none"/>
        </w:rPr>
        <w:t>共振集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正是为解决这些系统性问题而生。</w:t>
      </w:r>
    </w:p>
    <w:p w14:paraId="68C87F77" w14:textId="77777777" w:rsidR="0032466D" w:rsidRPr="00585AD0" w:rsidRDefault="00000000">
      <w:pPr>
        <w:shd w:val="clear" w:color="auto" w:fill="FFFFFF"/>
        <w:spacing w:after="0" w:line="420" w:lineRule="atLeast"/>
        <w:outlineLvl w:val="2"/>
        <w:rPr>
          <w:rFonts w:ascii="Times New Roman" w:eastAsia="SimSun" w:hAnsi="Times New Roman" w:cs="Times New Roman"/>
          <w:b/>
          <w:bCs/>
          <w:color w:val="1A1C1E"/>
          <w:kern w:val="0"/>
          <w:sz w:val="28"/>
          <w:szCs w:val="28"/>
          <w14:ligatures w14:val="none"/>
        </w:rPr>
      </w:pPr>
      <w:r w:rsidRPr="00585AD0">
        <w:rPr>
          <w:rFonts w:ascii="Times New Roman" w:eastAsia="SimSun" w:hAnsi="Times New Roman" w:cs="Times New Roman"/>
          <w:b/>
          <w:bCs/>
          <w:color w:val="1A1C1E"/>
          <w:kern w:val="0"/>
          <w:sz w:val="28"/>
          <w:szCs w:val="28"/>
          <w14:ligatures w14:val="none"/>
        </w:rPr>
        <w:t>第三部分：解决方案与核心技术</w:t>
      </w:r>
    </w:p>
    <w:p w14:paraId="6ECEF821" w14:textId="77777777" w:rsidR="0032466D" w:rsidRPr="00585AD0" w:rsidRDefault="0032466D">
      <w:pPr>
        <w:shd w:val="clear" w:color="auto" w:fill="FFFFFF"/>
        <w:spacing w:after="0" w:line="420" w:lineRule="atLeast"/>
        <w:outlineLvl w:val="2"/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</w:pPr>
    </w:p>
    <w:p w14:paraId="15120C84" w14:textId="77777777" w:rsidR="0032466D" w:rsidRPr="00585AD0" w:rsidRDefault="00000000">
      <w:pPr>
        <w:shd w:val="clear" w:color="auto" w:fill="FFFFFF"/>
        <w:spacing w:after="0" w:line="360" w:lineRule="atLeast"/>
        <w:outlineLvl w:val="3"/>
        <w:rPr>
          <w:rFonts w:ascii="Times New Roman" w:eastAsia="SimSun" w:hAnsi="Times New Roman" w:cs="Times New Roman"/>
          <w:color w:val="1A1C1E"/>
          <w:spacing w:val="2"/>
          <w:kern w:val="0"/>
          <w:sz w:val="28"/>
          <w:szCs w:val="28"/>
          <w14:ligatures w14:val="none"/>
        </w:rPr>
      </w:pPr>
      <w:r w:rsidRPr="00585AD0">
        <w:rPr>
          <w:rFonts w:ascii="Times New Roman" w:eastAsia="SimSun" w:hAnsi="Times New Roman" w:cs="Times New Roman"/>
          <w:b/>
          <w:bCs/>
          <w:color w:val="1A1C1E"/>
          <w:spacing w:val="2"/>
          <w:kern w:val="0"/>
          <w:sz w:val="28"/>
          <w:szCs w:val="28"/>
          <w14:ligatures w14:val="none"/>
        </w:rPr>
        <w:t>一、</w:t>
      </w:r>
      <w:r w:rsidRPr="00585AD0">
        <w:rPr>
          <w:rFonts w:ascii="Times New Roman" w:eastAsia="SimSun" w:hAnsi="Times New Roman" w:cs="Times New Roman"/>
          <w:b/>
          <w:bCs/>
          <w:color w:val="1A1C1E"/>
          <w:spacing w:val="2"/>
          <w:kern w:val="0"/>
          <w:sz w:val="28"/>
          <w:szCs w:val="28"/>
          <w14:ligatures w14:val="none"/>
        </w:rPr>
        <w:t xml:space="preserve"> </w:t>
      </w:r>
      <w:r w:rsidRPr="00585AD0">
        <w:rPr>
          <w:rFonts w:ascii="Times New Roman" w:eastAsia="SimSun" w:hAnsi="Times New Roman" w:cs="Times New Roman"/>
          <w:b/>
          <w:bCs/>
          <w:color w:val="1A1C1E"/>
          <w:spacing w:val="2"/>
          <w:kern w:val="0"/>
          <w:sz w:val="28"/>
          <w:szCs w:val="28"/>
          <w14:ligatures w14:val="none"/>
        </w:rPr>
        <w:t>产品方案：一个创意的奇妙漂流</w:t>
      </w:r>
    </w:p>
    <w:p w14:paraId="7076E79C" w14:textId="77777777" w:rsidR="0032466D" w:rsidRPr="00585AD0" w:rsidRDefault="00000000">
      <w:pPr>
        <w:shd w:val="clear" w:color="auto" w:fill="FFFFFF"/>
        <w:spacing w:before="100" w:beforeAutospacing="1" w:after="270" w:line="300" w:lineRule="atLeast"/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</w:pP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lastRenderedPageBreak/>
        <w:t>共振集通过构建一个从创意诞生到价值实现的完整闭环，为用户提供无缝的创新体验。我们的愿景是打造一个集</w:t>
      </w:r>
      <w:r w:rsidRPr="00585AD0">
        <w:rPr>
          <w:rFonts w:ascii="Times New Roman" w:eastAsia="SimSun" w:hAnsi="Times New Roman" w:cs="Times New Roman"/>
          <w:b/>
          <w:bCs/>
          <w:color w:val="1A1C1E"/>
          <w:kern w:val="0"/>
          <w:sz w:val="28"/>
          <w:szCs w:val="28"/>
          <w14:ligatures w14:val="none"/>
        </w:rPr>
        <w:t>“</w:t>
      </w:r>
      <w:r w:rsidRPr="00585AD0">
        <w:rPr>
          <w:rFonts w:ascii="Times New Roman" w:eastAsia="SimSun" w:hAnsi="Times New Roman" w:cs="Times New Roman"/>
          <w:b/>
          <w:bCs/>
          <w:color w:val="1A1C1E"/>
          <w:kern w:val="0"/>
          <w:sz w:val="28"/>
          <w:szCs w:val="28"/>
          <w14:ligatures w14:val="none"/>
        </w:rPr>
        <w:t>发布</w:t>
      </w:r>
      <w:r w:rsidRPr="00585AD0">
        <w:rPr>
          <w:rFonts w:ascii="Times New Roman" w:eastAsia="SimSun" w:hAnsi="Times New Roman" w:cs="Times New Roman"/>
          <w:b/>
          <w:bCs/>
          <w:color w:val="1A1C1E"/>
          <w:kern w:val="0"/>
          <w:sz w:val="28"/>
          <w:szCs w:val="28"/>
          <w14:ligatures w14:val="none"/>
        </w:rPr>
        <w:t>+</w:t>
      </w:r>
      <w:r w:rsidRPr="00585AD0">
        <w:rPr>
          <w:rFonts w:ascii="Times New Roman" w:eastAsia="SimSun" w:hAnsi="Times New Roman" w:cs="Times New Roman"/>
          <w:b/>
          <w:bCs/>
          <w:color w:val="1A1C1E"/>
          <w:kern w:val="0"/>
          <w:sz w:val="28"/>
          <w:szCs w:val="28"/>
          <w14:ligatures w14:val="none"/>
        </w:rPr>
        <w:t>评估</w:t>
      </w:r>
      <w:r w:rsidRPr="00585AD0">
        <w:rPr>
          <w:rFonts w:ascii="Times New Roman" w:eastAsia="SimSun" w:hAnsi="Times New Roman" w:cs="Times New Roman"/>
          <w:b/>
          <w:bCs/>
          <w:color w:val="1A1C1E"/>
          <w:kern w:val="0"/>
          <w:sz w:val="28"/>
          <w:szCs w:val="28"/>
          <w14:ligatures w14:val="none"/>
        </w:rPr>
        <w:t>+</w:t>
      </w:r>
      <w:r w:rsidRPr="00585AD0">
        <w:rPr>
          <w:rFonts w:ascii="Times New Roman" w:eastAsia="SimSun" w:hAnsi="Times New Roman" w:cs="Times New Roman"/>
          <w:b/>
          <w:bCs/>
          <w:color w:val="1A1C1E"/>
          <w:kern w:val="0"/>
          <w:sz w:val="28"/>
          <w:szCs w:val="28"/>
          <w14:ligatures w14:val="none"/>
        </w:rPr>
        <w:t>撮合</w:t>
      </w:r>
      <w:r w:rsidRPr="00585AD0">
        <w:rPr>
          <w:rFonts w:ascii="Times New Roman" w:eastAsia="SimSun" w:hAnsi="Times New Roman" w:cs="Times New Roman"/>
          <w:b/>
          <w:bCs/>
          <w:color w:val="1A1C1E"/>
          <w:kern w:val="0"/>
          <w:sz w:val="28"/>
          <w:szCs w:val="28"/>
          <w14:ligatures w14:val="none"/>
        </w:rPr>
        <w:t>+</w:t>
      </w:r>
      <w:r w:rsidRPr="00585AD0">
        <w:rPr>
          <w:rFonts w:ascii="Times New Roman" w:eastAsia="SimSun" w:hAnsi="Times New Roman" w:cs="Times New Roman"/>
          <w:b/>
          <w:bCs/>
          <w:color w:val="1A1C1E"/>
          <w:kern w:val="0"/>
          <w:sz w:val="28"/>
          <w:szCs w:val="28"/>
          <w14:ligatures w14:val="none"/>
        </w:rPr>
        <w:t>确权</w:t>
      </w:r>
      <w:r w:rsidRPr="00585AD0">
        <w:rPr>
          <w:rFonts w:ascii="Times New Roman" w:eastAsia="SimSun" w:hAnsi="Times New Roman" w:cs="Times New Roman"/>
          <w:b/>
          <w:bCs/>
          <w:color w:val="1A1C1E"/>
          <w:kern w:val="0"/>
          <w:sz w:val="28"/>
          <w:szCs w:val="28"/>
          <w14:ligatures w14:val="none"/>
        </w:rPr>
        <w:t xml:space="preserve">” </w:t>
      </w:r>
      <w:r w:rsidRPr="00585AD0">
        <w:rPr>
          <w:rFonts w:ascii="Times New Roman" w:eastAsia="SimSun" w:hAnsi="Times New Roman" w:cs="Times New Roman"/>
          <w:b/>
          <w:bCs/>
          <w:color w:val="1A1C1E"/>
          <w:kern w:val="0"/>
          <w:sz w:val="28"/>
          <w:szCs w:val="28"/>
          <w14:ligatures w14:val="none"/>
        </w:rPr>
        <w:t>四位一体的科研创新平台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，其核心流程如下：</w:t>
      </w:r>
    </w:p>
    <w:p w14:paraId="1CA04CB3" w14:textId="77777777" w:rsidR="0032466D" w:rsidRPr="00585AD0" w:rsidRDefault="00000000">
      <w:pPr>
        <w:shd w:val="clear" w:color="auto" w:fill="FFFFFF"/>
        <w:spacing w:before="100" w:beforeAutospacing="1" w:after="270" w:line="300" w:lineRule="atLeast"/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</w:pPr>
      <w:r w:rsidRPr="00585AD0">
        <w:rPr>
          <w:rFonts w:ascii="Times New Roman" w:eastAsia="SimSun" w:hAnsi="Times New Roman" w:cs="Times New Roman"/>
          <w:noProof/>
          <w:color w:val="1A1C1E"/>
          <w:kern w:val="0"/>
          <w:sz w:val="28"/>
          <w:szCs w:val="28"/>
          <w14:ligatures w14:val="none"/>
        </w:rPr>
        <w:drawing>
          <wp:inline distT="0" distB="0" distL="0" distR="0" wp14:anchorId="33F3A650" wp14:editId="254007E8">
            <wp:extent cx="5676900" cy="1739900"/>
            <wp:effectExtent l="0" t="0" r="0" b="0"/>
            <wp:docPr id="962584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584775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B40C6" w14:textId="77777777" w:rsidR="0032466D" w:rsidRPr="00585AD0" w:rsidRDefault="00000000">
      <w:pPr>
        <w:numPr>
          <w:ilvl w:val="0"/>
          <w:numId w:val="4"/>
        </w:numPr>
        <w:shd w:val="clear" w:color="auto" w:fill="FFFFFF"/>
        <w:spacing w:after="45" w:line="300" w:lineRule="atLeast"/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</w:pPr>
      <w:r w:rsidRPr="00585AD0">
        <w:rPr>
          <w:rFonts w:ascii="Times New Roman" w:eastAsia="SimSun" w:hAnsi="Times New Roman" w:cs="Times New Roman"/>
          <w:b/>
          <w:bCs/>
          <w:color w:val="1A1C1E"/>
          <w:kern w:val="0"/>
          <w:sz w:val="28"/>
          <w:szCs w:val="28"/>
          <w14:ligatures w14:val="none"/>
        </w:rPr>
        <w:t>【上传确权】</w:t>
      </w:r>
      <w:r w:rsidRPr="00585AD0">
        <w:rPr>
          <w:rFonts w:ascii="Times New Roman" w:eastAsia="SimSun" w:hAnsi="Times New Roman" w:cs="Times New Roman"/>
          <w:b/>
          <w:bCs/>
          <w:color w:val="1A1C1E"/>
          <w:kern w:val="0"/>
          <w:sz w:val="28"/>
          <w:szCs w:val="28"/>
          <w14:ligatures w14:val="none"/>
        </w:rPr>
        <w:t xml:space="preserve">— </w:t>
      </w:r>
      <w:r w:rsidRPr="00585AD0">
        <w:rPr>
          <w:rFonts w:ascii="Times New Roman" w:eastAsia="SimSun" w:hAnsi="Times New Roman" w:cs="Times New Roman"/>
          <w:b/>
          <w:bCs/>
          <w:color w:val="1A1C1E"/>
          <w:kern w:val="0"/>
          <w:sz w:val="28"/>
          <w:szCs w:val="28"/>
          <w14:ligatures w14:val="none"/>
        </w:rPr>
        <w:t>源头保护原创</w:t>
      </w:r>
    </w:p>
    <w:p w14:paraId="60E0CC49" w14:textId="77777777" w:rsidR="0032466D" w:rsidRPr="00585AD0" w:rsidRDefault="00000000">
      <w:pPr>
        <w:numPr>
          <w:ilvl w:val="1"/>
          <w:numId w:val="4"/>
        </w:numPr>
        <w:shd w:val="clear" w:color="auto" w:fill="FFFFFF"/>
        <w:spacing w:after="45" w:line="300" w:lineRule="atLeast"/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</w:pPr>
      <w:r w:rsidRPr="00585AD0">
        <w:rPr>
          <w:rFonts w:ascii="Times New Roman" w:eastAsia="SimSun" w:hAnsi="Times New Roman" w:cs="Times New Roman"/>
          <w:b/>
          <w:bCs/>
          <w:color w:val="1A1C1E"/>
          <w:kern w:val="0"/>
          <w:sz w:val="28"/>
          <w:szCs w:val="28"/>
          <w14:ligatures w14:val="none"/>
        </w:rPr>
        <w:t>流程：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 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用户将自己的想法、成果、实验数据等以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“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创新卡片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”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或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“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预印本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”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的形式上传。平台通过</w:t>
      </w:r>
      <w:r w:rsidRPr="00585AD0">
        <w:rPr>
          <w:rFonts w:ascii="Times New Roman" w:eastAsia="SimSun" w:hAnsi="Times New Roman" w:cs="Times New Roman"/>
          <w:b/>
          <w:bCs/>
          <w:color w:val="1A1C1E"/>
          <w:kern w:val="0"/>
          <w:sz w:val="28"/>
          <w:szCs w:val="28"/>
          <w14:ligatures w14:val="none"/>
        </w:rPr>
        <w:t>区块链技术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，为每一份内容生成唯一的哈希指纹和时间戳，并记录在分布式账本上。</w:t>
      </w:r>
    </w:p>
    <w:p w14:paraId="2B09FCFD" w14:textId="77777777" w:rsidR="0032466D" w:rsidRPr="00585AD0" w:rsidRDefault="00000000">
      <w:pPr>
        <w:numPr>
          <w:ilvl w:val="1"/>
          <w:numId w:val="4"/>
        </w:numPr>
        <w:shd w:val="clear" w:color="auto" w:fill="FFFFFF"/>
        <w:spacing w:after="45" w:line="300" w:lineRule="atLeast"/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</w:pPr>
      <w:r w:rsidRPr="00585AD0">
        <w:rPr>
          <w:rFonts w:ascii="Times New Roman" w:eastAsia="SimSun" w:hAnsi="Times New Roman" w:cs="Times New Roman"/>
          <w:b/>
          <w:bCs/>
          <w:color w:val="1A1C1E"/>
          <w:kern w:val="0"/>
          <w:sz w:val="28"/>
          <w:szCs w:val="28"/>
          <w14:ligatures w14:val="none"/>
        </w:rPr>
        <w:t>价值：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 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这为用户的原创思想提供了低成本、不可篡改的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“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出生证明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”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，从源头解决了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“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无力保护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”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的痛点，让创新者敢于分享。</w:t>
      </w:r>
    </w:p>
    <w:p w14:paraId="393B420A" w14:textId="77777777" w:rsidR="0032466D" w:rsidRPr="00585AD0" w:rsidRDefault="00000000">
      <w:pPr>
        <w:numPr>
          <w:ilvl w:val="1"/>
          <w:numId w:val="4"/>
        </w:numPr>
        <w:shd w:val="clear" w:color="auto" w:fill="FFFFFF"/>
        <w:spacing w:after="45" w:line="300" w:lineRule="atLeast"/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</w:pPr>
      <w:r w:rsidRPr="00585AD0">
        <w:rPr>
          <w:rFonts w:ascii="Times New Roman" w:eastAsia="SimSun" w:hAnsi="Times New Roman" w:cs="Times New Roman"/>
          <w:b/>
          <w:bCs/>
          <w:color w:val="1A1C1E"/>
          <w:kern w:val="0"/>
          <w:sz w:val="28"/>
          <w:szCs w:val="28"/>
          <w14:ligatures w14:val="none"/>
        </w:rPr>
        <w:t>应用技术：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 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区块链技术、哈希算法。</w:t>
      </w:r>
    </w:p>
    <w:p w14:paraId="31614217" w14:textId="77777777" w:rsidR="0032466D" w:rsidRPr="00585AD0" w:rsidRDefault="00000000">
      <w:pPr>
        <w:numPr>
          <w:ilvl w:val="0"/>
          <w:numId w:val="4"/>
        </w:numPr>
        <w:shd w:val="clear" w:color="auto" w:fill="FFFFFF"/>
        <w:spacing w:after="45" w:line="300" w:lineRule="atLeast"/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</w:pPr>
      <w:r w:rsidRPr="00585AD0">
        <w:rPr>
          <w:rFonts w:ascii="Times New Roman" w:eastAsia="SimSun" w:hAnsi="Times New Roman" w:cs="Times New Roman"/>
          <w:b/>
          <w:bCs/>
          <w:color w:val="1A1C1E"/>
          <w:kern w:val="0"/>
          <w:sz w:val="28"/>
          <w:szCs w:val="28"/>
          <w14:ligatures w14:val="none"/>
        </w:rPr>
        <w:t>【智能评估】</w:t>
      </w:r>
      <w:r w:rsidRPr="00585AD0">
        <w:rPr>
          <w:rFonts w:ascii="Times New Roman" w:eastAsia="SimSun" w:hAnsi="Times New Roman" w:cs="Times New Roman"/>
          <w:b/>
          <w:bCs/>
          <w:color w:val="1A1C1E"/>
          <w:kern w:val="0"/>
          <w:sz w:val="28"/>
          <w:szCs w:val="28"/>
          <w14:ligatures w14:val="none"/>
        </w:rPr>
        <w:t xml:space="preserve">— </w:t>
      </w:r>
      <w:r w:rsidRPr="00585AD0">
        <w:rPr>
          <w:rFonts w:ascii="Times New Roman" w:eastAsia="SimSun" w:hAnsi="Times New Roman" w:cs="Times New Roman"/>
          <w:b/>
          <w:bCs/>
          <w:color w:val="1A1C1E"/>
          <w:kern w:val="0"/>
          <w:sz w:val="28"/>
          <w:szCs w:val="28"/>
          <w14:ligatures w14:val="none"/>
        </w:rPr>
        <w:t>挖掘潜在价值</w:t>
      </w:r>
    </w:p>
    <w:p w14:paraId="7B3138A1" w14:textId="77777777" w:rsidR="0032466D" w:rsidRPr="00585AD0" w:rsidRDefault="00000000">
      <w:pPr>
        <w:numPr>
          <w:ilvl w:val="1"/>
          <w:numId w:val="4"/>
        </w:numPr>
        <w:shd w:val="clear" w:color="auto" w:fill="FFFFFF"/>
        <w:spacing w:after="45" w:line="300" w:lineRule="atLeast"/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</w:pPr>
      <w:r w:rsidRPr="00585AD0">
        <w:rPr>
          <w:rFonts w:ascii="Times New Roman" w:eastAsia="SimSun" w:hAnsi="Times New Roman" w:cs="Times New Roman"/>
          <w:b/>
          <w:bCs/>
          <w:color w:val="1A1C1E"/>
          <w:kern w:val="0"/>
          <w:sz w:val="28"/>
          <w:szCs w:val="28"/>
          <w14:ligatures w14:val="none"/>
        </w:rPr>
        <w:t>流程：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 AI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系统自动对上传内容进行语义分析和创新点识别，并将其智能推送给相关领域的其他用户。平台通过</w:t>
      </w:r>
      <w:r w:rsidRPr="00585AD0">
        <w:rPr>
          <w:rFonts w:ascii="Times New Roman" w:eastAsia="SimSun" w:hAnsi="Times New Roman" w:cs="Times New Roman"/>
          <w:b/>
          <w:bCs/>
          <w:color w:val="1A1C1E"/>
          <w:kern w:val="0"/>
          <w:sz w:val="28"/>
          <w:szCs w:val="28"/>
          <w14:ligatures w14:val="none"/>
        </w:rPr>
        <w:t>“AI</w:t>
      </w:r>
      <w:r w:rsidRPr="00585AD0">
        <w:rPr>
          <w:rFonts w:ascii="Times New Roman" w:eastAsia="SimSun" w:hAnsi="Times New Roman" w:cs="Times New Roman"/>
          <w:b/>
          <w:bCs/>
          <w:color w:val="1A1C1E"/>
          <w:kern w:val="0"/>
          <w:sz w:val="28"/>
          <w:szCs w:val="28"/>
          <w14:ligatures w14:val="none"/>
        </w:rPr>
        <w:t>算法</w:t>
      </w:r>
      <w:r w:rsidRPr="00585AD0">
        <w:rPr>
          <w:rFonts w:ascii="Times New Roman" w:eastAsia="SimSun" w:hAnsi="Times New Roman" w:cs="Times New Roman"/>
          <w:b/>
          <w:bCs/>
          <w:color w:val="1A1C1E"/>
          <w:kern w:val="0"/>
          <w:sz w:val="28"/>
          <w:szCs w:val="28"/>
          <w14:ligatures w14:val="none"/>
        </w:rPr>
        <w:t xml:space="preserve"> + </w:t>
      </w:r>
      <w:r w:rsidRPr="00585AD0">
        <w:rPr>
          <w:rFonts w:ascii="Times New Roman" w:eastAsia="SimSun" w:hAnsi="Times New Roman" w:cs="Times New Roman"/>
          <w:b/>
          <w:bCs/>
          <w:color w:val="1A1C1E"/>
          <w:kern w:val="0"/>
          <w:sz w:val="28"/>
          <w:szCs w:val="28"/>
          <w14:ligatures w14:val="none"/>
        </w:rPr>
        <w:t>群体智慧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 xml:space="preserve">” 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相结合的方式，让用户进行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“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用行动投票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”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（点赞、评论、引用、收藏），形成一个多维度的、动态的价值评估体系。</w:t>
      </w:r>
    </w:p>
    <w:p w14:paraId="2A56753F" w14:textId="77777777" w:rsidR="0032466D" w:rsidRPr="00585AD0" w:rsidRDefault="00000000">
      <w:pPr>
        <w:numPr>
          <w:ilvl w:val="1"/>
          <w:numId w:val="4"/>
        </w:numPr>
        <w:shd w:val="clear" w:color="auto" w:fill="FFFFFF"/>
        <w:spacing w:after="45" w:line="300" w:lineRule="atLeast"/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</w:pPr>
      <w:r w:rsidRPr="00585AD0">
        <w:rPr>
          <w:rFonts w:ascii="Times New Roman" w:eastAsia="SimSun" w:hAnsi="Times New Roman" w:cs="Times New Roman"/>
          <w:b/>
          <w:bCs/>
          <w:color w:val="1A1C1E"/>
          <w:kern w:val="0"/>
          <w:sz w:val="28"/>
          <w:szCs w:val="28"/>
          <w14:ligatures w14:val="none"/>
        </w:rPr>
        <w:t>价值：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 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解决了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“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无力评估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”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和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“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筛选标准缺失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”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的痛点，用一种更客观、更民主的方式挖掘早期项目的潜在价值。</w:t>
      </w:r>
    </w:p>
    <w:p w14:paraId="51DCB5FF" w14:textId="77777777" w:rsidR="0032466D" w:rsidRPr="00585AD0" w:rsidRDefault="00000000">
      <w:pPr>
        <w:numPr>
          <w:ilvl w:val="1"/>
          <w:numId w:val="4"/>
        </w:numPr>
        <w:shd w:val="clear" w:color="auto" w:fill="FFFFFF"/>
        <w:spacing w:after="45" w:line="300" w:lineRule="atLeast"/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</w:pPr>
      <w:r w:rsidRPr="00585AD0">
        <w:rPr>
          <w:rFonts w:ascii="Times New Roman" w:eastAsia="SimSun" w:hAnsi="Times New Roman" w:cs="Times New Roman"/>
          <w:b/>
          <w:bCs/>
          <w:color w:val="1A1C1E"/>
          <w:kern w:val="0"/>
          <w:sz w:val="28"/>
          <w:szCs w:val="28"/>
          <w14:ligatures w14:val="none"/>
        </w:rPr>
        <w:t>应用技术：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 xml:space="preserve"> AI + 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群体智慧、自然语言处理（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NLP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）、共识算法。</w:t>
      </w:r>
    </w:p>
    <w:p w14:paraId="1B3ED5C0" w14:textId="77777777" w:rsidR="0032466D" w:rsidRPr="00585AD0" w:rsidRDefault="00000000">
      <w:pPr>
        <w:numPr>
          <w:ilvl w:val="0"/>
          <w:numId w:val="4"/>
        </w:numPr>
        <w:shd w:val="clear" w:color="auto" w:fill="FFFFFF"/>
        <w:spacing w:after="45" w:line="300" w:lineRule="atLeast"/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</w:pPr>
      <w:r w:rsidRPr="00585AD0">
        <w:rPr>
          <w:rFonts w:ascii="Times New Roman" w:eastAsia="SimSun" w:hAnsi="Times New Roman" w:cs="Times New Roman"/>
          <w:b/>
          <w:bCs/>
          <w:color w:val="1A1C1E"/>
          <w:kern w:val="0"/>
          <w:sz w:val="28"/>
          <w:szCs w:val="28"/>
          <w14:ligatures w14:val="none"/>
        </w:rPr>
        <w:t>【连接放大】</w:t>
      </w:r>
      <w:r w:rsidRPr="00585AD0">
        <w:rPr>
          <w:rFonts w:ascii="Times New Roman" w:eastAsia="SimSun" w:hAnsi="Times New Roman" w:cs="Times New Roman"/>
          <w:b/>
          <w:bCs/>
          <w:color w:val="1A1C1E"/>
          <w:kern w:val="0"/>
          <w:sz w:val="28"/>
          <w:szCs w:val="28"/>
          <w14:ligatures w14:val="none"/>
        </w:rPr>
        <w:t xml:space="preserve">— </w:t>
      </w:r>
      <w:r w:rsidRPr="00585AD0">
        <w:rPr>
          <w:rFonts w:ascii="Times New Roman" w:eastAsia="SimSun" w:hAnsi="Times New Roman" w:cs="Times New Roman"/>
          <w:b/>
          <w:bCs/>
          <w:color w:val="1A1C1E"/>
          <w:kern w:val="0"/>
          <w:sz w:val="28"/>
          <w:szCs w:val="28"/>
          <w14:ligatures w14:val="none"/>
        </w:rPr>
        <w:t>涌现交叉新知</w:t>
      </w:r>
    </w:p>
    <w:p w14:paraId="549ADF9F" w14:textId="77777777" w:rsidR="0032466D" w:rsidRPr="00585AD0" w:rsidRDefault="00000000">
      <w:pPr>
        <w:numPr>
          <w:ilvl w:val="1"/>
          <w:numId w:val="4"/>
        </w:numPr>
        <w:shd w:val="clear" w:color="auto" w:fill="FFFFFF"/>
        <w:spacing w:after="45" w:line="300" w:lineRule="atLeast"/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</w:pPr>
      <w:r w:rsidRPr="00585AD0">
        <w:rPr>
          <w:rFonts w:ascii="Times New Roman" w:eastAsia="SimSun" w:hAnsi="Times New Roman" w:cs="Times New Roman"/>
          <w:b/>
          <w:bCs/>
          <w:color w:val="1A1C1E"/>
          <w:kern w:val="0"/>
          <w:sz w:val="28"/>
          <w:szCs w:val="28"/>
          <w14:ligatures w14:val="none"/>
        </w:rPr>
        <w:t>流程：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 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基于用户的行为数据和内容间的语义关联，平台动态构建一个庞大的</w:t>
      </w:r>
      <w:r w:rsidRPr="00585AD0">
        <w:rPr>
          <w:rFonts w:ascii="Times New Roman" w:eastAsia="SimSun" w:hAnsi="Times New Roman" w:cs="Times New Roman"/>
          <w:b/>
          <w:bCs/>
          <w:color w:val="1A1C1E"/>
          <w:kern w:val="0"/>
          <w:sz w:val="28"/>
          <w:szCs w:val="28"/>
          <w14:ligatures w14:val="none"/>
        </w:rPr>
        <w:t>跨学科知识图谱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。这个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“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思想连接网络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”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能够发现不同领域知识间的潜在联系，向用户推荐可能激发新灵感的交叉内容。</w:t>
      </w:r>
    </w:p>
    <w:p w14:paraId="5481AB6E" w14:textId="77777777" w:rsidR="0032466D" w:rsidRPr="00585AD0" w:rsidRDefault="00000000">
      <w:pPr>
        <w:numPr>
          <w:ilvl w:val="1"/>
          <w:numId w:val="4"/>
        </w:numPr>
        <w:shd w:val="clear" w:color="auto" w:fill="FFFFFF"/>
        <w:spacing w:after="45" w:line="300" w:lineRule="atLeast"/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</w:pPr>
      <w:r w:rsidRPr="00585AD0">
        <w:rPr>
          <w:rFonts w:ascii="Times New Roman" w:eastAsia="SimSun" w:hAnsi="Times New Roman" w:cs="Times New Roman"/>
          <w:b/>
          <w:bCs/>
          <w:color w:val="1A1C1E"/>
          <w:kern w:val="0"/>
          <w:sz w:val="28"/>
          <w:szCs w:val="28"/>
          <w14:ligatures w14:val="none"/>
        </w:rPr>
        <w:t>价值：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 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打破学科壁垒，促进系统级的交叉融合与创新涌现，将平台的价值从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“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信息撮合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”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提升到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“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新知生成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”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。</w:t>
      </w:r>
    </w:p>
    <w:p w14:paraId="0D9A7E8B" w14:textId="77777777" w:rsidR="0032466D" w:rsidRPr="00585AD0" w:rsidRDefault="00000000">
      <w:pPr>
        <w:numPr>
          <w:ilvl w:val="1"/>
          <w:numId w:val="4"/>
        </w:numPr>
        <w:shd w:val="clear" w:color="auto" w:fill="FFFFFF"/>
        <w:spacing w:after="45" w:line="300" w:lineRule="atLeast"/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</w:pPr>
      <w:r w:rsidRPr="00585AD0">
        <w:rPr>
          <w:rFonts w:ascii="Times New Roman" w:eastAsia="SimSun" w:hAnsi="Times New Roman" w:cs="Times New Roman"/>
          <w:b/>
          <w:bCs/>
          <w:color w:val="1A1C1E"/>
          <w:kern w:val="0"/>
          <w:sz w:val="28"/>
          <w:szCs w:val="28"/>
          <w14:ligatures w14:val="none"/>
        </w:rPr>
        <w:lastRenderedPageBreak/>
        <w:t>应用技术：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 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知识图谱、复杂网络分析、推荐算法。</w:t>
      </w:r>
    </w:p>
    <w:p w14:paraId="7AF55D54" w14:textId="77777777" w:rsidR="0032466D" w:rsidRPr="00585AD0" w:rsidRDefault="00000000">
      <w:pPr>
        <w:numPr>
          <w:ilvl w:val="0"/>
          <w:numId w:val="4"/>
        </w:numPr>
        <w:shd w:val="clear" w:color="auto" w:fill="FFFFFF"/>
        <w:spacing w:after="45" w:line="300" w:lineRule="atLeast"/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</w:pPr>
      <w:r w:rsidRPr="00585AD0">
        <w:rPr>
          <w:rFonts w:ascii="Times New Roman" w:eastAsia="SimSun" w:hAnsi="Times New Roman" w:cs="Times New Roman"/>
          <w:b/>
          <w:bCs/>
          <w:color w:val="1A1C1E"/>
          <w:kern w:val="0"/>
          <w:sz w:val="28"/>
          <w:szCs w:val="28"/>
          <w14:ligatures w14:val="none"/>
        </w:rPr>
        <w:t>【趋势洞察】</w:t>
      </w:r>
      <w:r w:rsidRPr="00585AD0">
        <w:rPr>
          <w:rFonts w:ascii="Times New Roman" w:eastAsia="SimSun" w:hAnsi="Times New Roman" w:cs="Times New Roman"/>
          <w:b/>
          <w:bCs/>
          <w:color w:val="1A1C1E"/>
          <w:kern w:val="0"/>
          <w:sz w:val="28"/>
          <w:szCs w:val="28"/>
          <w14:ligatures w14:val="none"/>
        </w:rPr>
        <w:t xml:space="preserve">— </w:t>
      </w:r>
      <w:r w:rsidRPr="00585AD0">
        <w:rPr>
          <w:rFonts w:ascii="Times New Roman" w:eastAsia="SimSun" w:hAnsi="Times New Roman" w:cs="Times New Roman"/>
          <w:b/>
          <w:bCs/>
          <w:color w:val="1A1C1E"/>
          <w:kern w:val="0"/>
          <w:sz w:val="28"/>
          <w:szCs w:val="28"/>
          <w14:ligatures w14:val="none"/>
        </w:rPr>
        <w:t>形成客观图谱</w:t>
      </w:r>
    </w:p>
    <w:p w14:paraId="320A609E" w14:textId="77777777" w:rsidR="0032466D" w:rsidRPr="00585AD0" w:rsidRDefault="00000000">
      <w:pPr>
        <w:numPr>
          <w:ilvl w:val="1"/>
          <w:numId w:val="4"/>
        </w:numPr>
        <w:shd w:val="clear" w:color="auto" w:fill="FFFFFF"/>
        <w:spacing w:after="45" w:line="300" w:lineRule="atLeast"/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</w:pPr>
      <w:r w:rsidRPr="00585AD0">
        <w:rPr>
          <w:rFonts w:ascii="Times New Roman" w:eastAsia="SimSun" w:hAnsi="Times New Roman" w:cs="Times New Roman"/>
          <w:b/>
          <w:bCs/>
          <w:color w:val="1A1C1E"/>
          <w:kern w:val="0"/>
          <w:sz w:val="28"/>
          <w:szCs w:val="28"/>
          <w14:ligatures w14:val="none"/>
        </w:rPr>
        <w:t>流程：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 AI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系统对平台上的海量评估数据和连接数据进行聚类和排名，自动生成公正、客观的</w:t>
      </w:r>
      <w:r w:rsidRPr="00585AD0">
        <w:rPr>
          <w:rFonts w:ascii="Times New Roman" w:eastAsia="SimSun" w:hAnsi="Times New Roman" w:cs="Times New Roman"/>
          <w:b/>
          <w:bCs/>
          <w:color w:val="1A1C1E"/>
          <w:kern w:val="0"/>
          <w:sz w:val="28"/>
          <w:szCs w:val="28"/>
          <w14:ligatures w14:val="none"/>
        </w:rPr>
        <w:t>技术热点图谱和创新趋势报告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。</w:t>
      </w:r>
    </w:p>
    <w:p w14:paraId="5329660A" w14:textId="77777777" w:rsidR="0032466D" w:rsidRPr="00585AD0" w:rsidRDefault="00000000">
      <w:pPr>
        <w:numPr>
          <w:ilvl w:val="1"/>
          <w:numId w:val="4"/>
        </w:numPr>
        <w:shd w:val="clear" w:color="auto" w:fill="FFFFFF"/>
        <w:spacing w:after="45" w:line="300" w:lineRule="atLeast"/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</w:pPr>
      <w:r w:rsidRPr="00585AD0">
        <w:rPr>
          <w:rFonts w:ascii="Times New Roman" w:eastAsia="SimSun" w:hAnsi="Times New Roman" w:cs="Times New Roman"/>
          <w:b/>
          <w:bCs/>
          <w:color w:val="1A1C1E"/>
          <w:kern w:val="0"/>
          <w:sz w:val="28"/>
          <w:szCs w:val="28"/>
          <w14:ligatures w14:val="none"/>
        </w:rPr>
        <w:t>价值：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 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为投资人、政策制定者和研究人员提供宏观的决策参考，成为行业风向标。</w:t>
      </w:r>
    </w:p>
    <w:p w14:paraId="763C62E6" w14:textId="77777777" w:rsidR="0032466D" w:rsidRPr="00585AD0" w:rsidRDefault="00000000">
      <w:pPr>
        <w:numPr>
          <w:ilvl w:val="1"/>
          <w:numId w:val="4"/>
        </w:numPr>
        <w:shd w:val="clear" w:color="auto" w:fill="FFFFFF"/>
        <w:spacing w:after="45" w:line="300" w:lineRule="atLeast"/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</w:pPr>
      <w:r w:rsidRPr="00585AD0">
        <w:rPr>
          <w:rFonts w:ascii="Times New Roman" w:eastAsia="SimSun" w:hAnsi="Times New Roman" w:cs="Times New Roman"/>
          <w:b/>
          <w:bCs/>
          <w:color w:val="1A1C1E"/>
          <w:kern w:val="0"/>
          <w:sz w:val="28"/>
          <w:szCs w:val="28"/>
          <w14:ligatures w14:val="none"/>
        </w:rPr>
        <w:t>应用技术：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 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智能分析、数据可视化。</w:t>
      </w:r>
    </w:p>
    <w:p w14:paraId="05AB0686" w14:textId="77777777" w:rsidR="0032466D" w:rsidRPr="00585AD0" w:rsidRDefault="00000000">
      <w:pPr>
        <w:numPr>
          <w:ilvl w:val="0"/>
          <w:numId w:val="4"/>
        </w:numPr>
        <w:shd w:val="clear" w:color="auto" w:fill="FFFFFF"/>
        <w:spacing w:after="45" w:line="300" w:lineRule="atLeast"/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</w:pPr>
      <w:r w:rsidRPr="00585AD0">
        <w:rPr>
          <w:rFonts w:ascii="Times New Roman" w:eastAsia="SimSun" w:hAnsi="Times New Roman" w:cs="Times New Roman"/>
          <w:b/>
          <w:bCs/>
          <w:color w:val="1A1C1E"/>
          <w:kern w:val="0"/>
          <w:sz w:val="28"/>
          <w:szCs w:val="28"/>
          <w14:ligatures w14:val="none"/>
        </w:rPr>
        <w:t>【精准转化】</w:t>
      </w:r>
      <w:r w:rsidRPr="00585AD0">
        <w:rPr>
          <w:rFonts w:ascii="Times New Roman" w:eastAsia="SimSun" w:hAnsi="Times New Roman" w:cs="Times New Roman"/>
          <w:b/>
          <w:bCs/>
          <w:color w:val="1A1C1E"/>
          <w:kern w:val="0"/>
          <w:sz w:val="28"/>
          <w:szCs w:val="28"/>
          <w14:ligatures w14:val="none"/>
        </w:rPr>
        <w:t xml:space="preserve">— </w:t>
      </w:r>
      <w:r w:rsidRPr="00585AD0">
        <w:rPr>
          <w:rFonts w:ascii="Times New Roman" w:eastAsia="SimSun" w:hAnsi="Times New Roman" w:cs="Times New Roman"/>
          <w:b/>
          <w:bCs/>
          <w:color w:val="1A1C1E"/>
          <w:kern w:val="0"/>
          <w:sz w:val="28"/>
          <w:szCs w:val="28"/>
          <w14:ligatures w14:val="none"/>
        </w:rPr>
        <w:t>实现价值闭环</w:t>
      </w:r>
    </w:p>
    <w:p w14:paraId="0D25E4A0" w14:textId="77777777" w:rsidR="0032466D" w:rsidRPr="00585AD0" w:rsidRDefault="00000000">
      <w:pPr>
        <w:numPr>
          <w:ilvl w:val="1"/>
          <w:numId w:val="4"/>
        </w:numPr>
        <w:shd w:val="clear" w:color="auto" w:fill="FFFFFF"/>
        <w:spacing w:after="45" w:line="300" w:lineRule="atLeast"/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</w:pPr>
      <w:r w:rsidRPr="00585AD0">
        <w:rPr>
          <w:rFonts w:ascii="Times New Roman" w:eastAsia="SimSun" w:hAnsi="Times New Roman" w:cs="Times New Roman"/>
          <w:b/>
          <w:bCs/>
          <w:color w:val="1A1C1E"/>
          <w:kern w:val="0"/>
          <w:sz w:val="28"/>
          <w:szCs w:val="28"/>
          <w14:ligatures w14:val="none"/>
        </w:rPr>
        <w:t>流程：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 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对于评估出的高价值项目，平台通过</w:t>
      </w:r>
      <w:r w:rsidRPr="00585AD0">
        <w:rPr>
          <w:rFonts w:ascii="Times New Roman" w:eastAsia="SimSun" w:hAnsi="Times New Roman" w:cs="Times New Roman"/>
          <w:b/>
          <w:bCs/>
          <w:color w:val="1A1C1E"/>
          <w:kern w:val="0"/>
          <w:sz w:val="28"/>
          <w:szCs w:val="28"/>
          <w14:ligatures w14:val="none"/>
        </w:rPr>
        <w:t>智能撮合系统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，将其精准推送给有相关需求的投资人或企业。平台扮演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“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科技成果电商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”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的角色，为交易提供便利。</w:t>
      </w:r>
    </w:p>
    <w:p w14:paraId="01C08C78" w14:textId="77777777" w:rsidR="0032466D" w:rsidRPr="00585AD0" w:rsidRDefault="00000000">
      <w:pPr>
        <w:numPr>
          <w:ilvl w:val="1"/>
          <w:numId w:val="4"/>
        </w:numPr>
        <w:shd w:val="clear" w:color="auto" w:fill="FFFFFF"/>
        <w:spacing w:after="45" w:line="300" w:lineRule="atLeast"/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</w:pPr>
      <w:r w:rsidRPr="00585AD0">
        <w:rPr>
          <w:rFonts w:ascii="Times New Roman" w:eastAsia="SimSun" w:hAnsi="Times New Roman" w:cs="Times New Roman"/>
          <w:b/>
          <w:bCs/>
          <w:color w:val="1A1C1E"/>
          <w:kern w:val="0"/>
          <w:sz w:val="28"/>
          <w:szCs w:val="28"/>
          <w14:ligatures w14:val="none"/>
        </w:rPr>
        <w:t>价值：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 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打通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“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实验室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”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到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“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市场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”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的最后一公里，解决了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“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转化路径模糊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”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的痛点，让知识资产能够高效变现。</w:t>
      </w:r>
    </w:p>
    <w:p w14:paraId="52D98FDD" w14:textId="77777777" w:rsidR="0032466D" w:rsidRPr="00585AD0" w:rsidRDefault="00000000">
      <w:pPr>
        <w:numPr>
          <w:ilvl w:val="1"/>
          <w:numId w:val="4"/>
        </w:numPr>
        <w:shd w:val="clear" w:color="auto" w:fill="FFFFFF"/>
        <w:spacing w:after="45" w:line="300" w:lineRule="atLeast"/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</w:pPr>
      <w:r w:rsidRPr="00585AD0">
        <w:rPr>
          <w:rFonts w:ascii="Times New Roman" w:eastAsia="SimSun" w:hAnsi="Times New Roman" w:cs="Times New Roman"/>
          <w:b/>
          <w:bCs/>
          <w:color w:val="1A1C1E"/>
          <w:kern w:val="0"/>
          <w:sz w:val="28"/>
          <w:szCs w:val="28"/>
          <w14:ligatures w14:val="none"/>
        </w:rPr>
        <w:t>应用技术：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 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智能撮合、用户画像。</w:t>
      </w:r>
    </w:p>
    <w:p w14:paraId="7F70FAEF" w14:textId="77777777" w:rsidR="0032466D" w:rsidRPr="00585AD0" w:rsidRDefault="00000000">
      <w:pPr>
        <w:shd w:val="clear" w:color="auto" w:fill="FFFFFF"/>
        <w:spacing w:after="0" w:line="360" w:lineRule="atLeast"/>
        <w:outlineLvl w:val="3"/>
        <w:rPr>
          <w:rFonts w:ascii="Times New Roman" w:eastAsia="SimSun" w:hAnsi="Times New Roman" w:cs="Times New Roman"/>
          <w:color w:val="1A1C1E"/>
          <w:spacing w:val="2"/>
          <w:kern w:val="0"/>
          <w:sz w:val="28"/>
          <w:szCs w:val="28"/>
          <w14:ligatures w14:val="none"/>
        </w:rPr>
      </w:pPr>
      <w:r w:rsidRPr="00585AD0">
        <w:rPr>
          <w:rFonts w:ascii="Times New Roman" w:eastAsia="SimSun" w:hAnsi="Times New Roman" w:cs="Times New Roman"/>
          <w:b/>
          <w:bCs/>
          <w:color w:val="1A1C1E"/>
          <w:spacing w:val="2"/>
          <w:kern w:val="0"/>
          <w:sz w:val="28"/>
          <w:szCs w:val="28"/>
          <w14:ligatures w14:val="none"/>
        </w:rPr>
        <w:t>二、</w:t>
      </w:r>
      <w:r w:rsidRPr="00585AD0">
        <w:rPr>
          <w:rFonts w:ascii="Times New Roman" w:eastAsia="SimSun" w:hAnsi="Times New Roman" w:cs="Times New Roman"/>
          <w:b/>
          <w:bCs/>
          <w:color w:val="1A1C1E"/>
          <w:spacing w:val="2"/>
          <w:kern w:val="0"/>
          <w:sz w:val="28"/>
          <w:szCs w:val="28"/>
          <w14:ligatures w14:val="none"/>
        </w:rPr>
        <w:t xml:space="preserve"> </w:t>
      </w:r>
      <w:r w:rsidRPr="00585AD0">
        <w:rPr>
          <w:rFonts w:ascii="Times New Roman" w:eastAsia="SimSun" w:hAnsi="Times New Roman" w:cs="Times New Roman"/>
          <w:b/>
          <w:bCs/>
          <w:color w:val="1A1C1E"/>
          <w:spacing w:val="2"/>
          <w:kern w:val="0"/>
          <w:sz w:val="28"/>
          <w:szCs w:val="28"/>
          <w14:ligatures w14:val="none"/>
        </w:rPr>
        <w:t>四大核心技术，构建系统壁垒</w:t>
      </w:r>
    </w:p>
    <w:p w14:paraId="2C579803" w14:textId="77777777" w:rsidR="0032466D" w:rsidRPr="00585AD0" w:rsidRDefault="00000000">
      <w:pPr>
        <w:shd w:val="clear" w:color="auto" w:fill="FFFFFF"/>
        <w:spacing w:before="100" w:beforeAutospacing="1" w:after="270" w:line="300" w:lineRule="atLeast"/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</w:pP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我们团队成员来自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AI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、社会学、经济学等不同专业，我们将课堂上学到的</w:t>
      </w:r>
      <w:r w:rsidRPr="00585AD0">
        <w:rPr>
          <w:rFonts w:ascii="Times New Roman" w:eastAsia="SimSun" w:hAnsi="Times New Roman" w:cs="Times New Roman"/>
          <w:b/>
          <w:bCs/>
          <w:color w:val="1A1C1E"/>
          <w:kern w:val="0"/>
          <w:sz w:val="28"/>
          <w:szCs w:val="28"/>
          <w14:ligatures w14:val="none"/>
        </w:rPr>
        <w:t>AI</w:t>
      </w:r>
      <w:r w:rsidRPr="00585AD0">
        <w:rPr>
          <w:rFonts w:ascii="Times New Roman" w:eastAsia="SimSun" w:hAnsi="Times New Roman" w:cs="Times New Roman"/>
          <w:b/>
          <w:bCs/>
          <w:color w:val="1A1C1E"/>
          <w:kern w:val="0"/>
          <w:sz w:val="28"/>
          <w:szCs w:val="28"/>
          <w14:ligatures w14:val="none"/>
        </w:rPr>
        <w:t>算法、区块链知识，与商业画布、市场调研等商业知识深度结合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，探索将学术理想转化为社会价值的可行路径。这个过程极大地锻炼了我们的综合能力，让我们从理论学习者转变为解决实际问题的实践者。我们设计的四大核心技术模块，功能彼此联动。</w:t>
      </w:r>
    </w:p>
    <w:p w14:paraId="376F883A" w14:textId="77777777" w:rsidR="0032466D" w:rsidRPr="00585AD0" w:rsidRDefault="00000000">
      <w:pPr>
        <w:numPr>
          <w:ilvl w:val="0"/>
          <w:numId w:val="5"/>
        </w:numPr>
        <w:shd w:val="clear" w:color="auto" w:fill="FFFFFF"/>
        <w:spacing w:after="45" w:line="300" w:lineRule="atLeast"/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</w:pPr>
      <w:r w:rsidRPr="00585AD0">
        <w:rPr>
          <w:rFonts w:ascii="Times New Roman" w:eastAsia="SimSun" w:hAnsi="Times New Roman" w:cs="Times New Roman"/>
          <w:b/>
          <w:bCs/>
          <w:color w:val="1A1C1E"/>
          <w:kern w:val="0"/>
          <w:sz w:val="28"/>
          <w:szCs w:val="28"/>
          <w14:ligatures w14:val="none"/>
        </w:rPr>
        <w:t>AI</w:t>
      </w:r>
      <w:r w:rsidRPr="00585AD0">
        <w:rPr>
          <w:rFonts w:ascii="Times New Roman" w:eastAsia="SimSun" w:hAnsi="Times New Roman" w:cs="Times New Roman"/>
          <w:b/>
          <w:bCs/>
          <w:color w:val="1A1C1E"/>
          <w:kern w:val="0"/>
          <w:sz w:val="28"/>
          <w:szCs w:val="28"/>
          <w14:ligatures w14:val="none"/>
        </w:rPr>
        <w:t>智能评估模型</w:t>
      </w:r>
    </w:p>
    <w:p w14:paraId="4CC9EA71" w14:textId="77777777" w:rsidR="0032466D" w:rsidRPr="00585AD0" w:rsidRDefault="00000000">
      <w:pPr>
        <w:numPr>
          <w:ilvl w:val="1"/>
          <w:numId w:val="5"/>
        </w:numPr>
        <w:shd w:val="clear" w:color="auto" w:fill="FFFFFF"/>
        <w:spacing w:after="45" w:line="300" w:lineRule="atLeast"/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</w:pPr>
      <w:r w:rsidRPr="00585AD0">
        <w:rPr>
          <w:rFonts w:ascii="Times New Roman" w:eastAsia="SimSun" w:hAnsi="Times New Roman" w:cs="Times New Roman"/>
          <w:b/>
          <w:bCs/>
          <w:color w:val="1A1C1E"/>
          <w:kern w:val="0"/>
          <w:sz w:val="28"/>
          <w:szCs w:val="28"/>
          <w14:ligatures w14:val="none"/>
        </w:rPr>
        <w:t>内容：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 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基于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NLP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与共识算法，我们正在训练一个专属的科研创新评分引擎。它不仅能通过深度学习模型识别内容中的创新点，还构建了包含新颖性、可行性、影响力等多维度的评估体系，并能通过用户反馈进行自我学习和优化。</w:t>
      </w:r>
    </w:p>
    <w:p w14:paraId="7933D4ED" w14:textId="77777777" w:rsidR="0032466D" w:rsidRPr="00585AD0" w:rsidRDefault="00000000">
      <w:pPr>
        <w:numPr>
          <w:ilvl w:val="1"/>
          <w:numId w:val="5"/>
        </w:numPr>
        <w:shd w:val="clear" w:color="auto" w:fill="FFFFFF"/>
        <w:spacing w:after="45" w:line="300" w:lineRule="atLeast"/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</w:pPr>
      <w:r w:rsidRPr="00585AD0">
        <w:rPr>
          <w:rFonts w:ascii="Times New Roman" w:eastAsia="SimSun" w:hAnsi="Times New Roman" w:cs="Times New Roman"/>
          <w:b/>
          <w:bCs/>
          <w:color w:val="1A1C1E"/>
          <w:kern w:val="0"/>
          <w:sz w:val="28"/>
          <w:szCs w:val="28"/>
          <w14:ligatures w14:val="none"/>
        </w:rPr>
        <w:t>壁垒：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 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专有算法结合平台独有的数据，具有高度不可替代性。</w:t>
      </w:r>
    </w:p>
    <w:p w14:paraId="547C8D2B" w14:textId="77777777" w:rsidR="0032466D" w:rsidRPr="00585AD0" w:rsidRDefault="00000000">
      <w:pPr>
        <w:numPr>
          <w:ilvl w:val="0"/>
          <w:numId w:val="5"/>
        </w:numPr>
        <w:shd w:val="clear" w:color="auto" w:fill="FFFFFF"/>
        <w:spacing w:after="45" w:line="300" w:lineRule="atLeast"/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</w:pPr>
      <w:r w:rsidRPr="00585AD0">
        <w:rPr>
          <w:rFonts w:ascii="Times New Roman" w:eastAsia="SimSun" w:hAnsi="Times New Roman" w:cs="Times New Roman"/>
          <w:b/>
          <w:bCs/>
          <w:color w:val="1A1C1E"/>
          <w:kern w:val="0"/>
          <w:sz w:val="28"/>
          <w:szCs w:val="28"/>
          <w14:ligatures w14:val="none"/>
        </w:rPr>
        <w:t>链上原创保护机制</w:t>
      </w:r>
    </w:p>
    <w:p w14:paraId="49409B3D" w14:textId="77777777" w:rsidR="0032466D" w:rsidRPr="00585AD0" w:rsidRDefault="00000000">
      <w:pPr>
        <w:numPr>
          <w:ilvl w:val="1"/>
          <w:numId w:val="5"/>
        </w:numPr>
        <w:shd w:val="clear" w:color="auto" w:fill="FFFFFF"/>
        <w:spacing w:after="45" w:line="300" w:lineRule="atLeast"/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</w:pPr>
      <w:r w:rsidRPr="00585AD0">
        <w:rPr>
          <w:rFonts w:ascii="Times New Roman" w:eastAsia="SimSun" w:hAnsi="Times New Roman" w:cs="Times New Roman"/>
          <w:b/>
          <w:bCs/>
          <w:color w:val="1A1C1E"/>
          <w:kern w:val="0"/>
          <w:sz w:val="28"/>
          <w:szCs w:val="28"/>
          <w14:ligatures w14:val="none"/>
        </w:rPr>
        <w:t>内容：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 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我们采用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“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时间戳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+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哈希指纹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”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为创意提供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“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出生证明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”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。通过分布式存储（如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IPFS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）和智能合约，实现低成本、不可篡改的确权方案，并能进行后续的授权管理。</w:t>
      </w:r>
    </w:p>
    <w:p w14:paraId="4E904D39" w14:textId="77777777" w:rsidR="0032466D" w:rsidRPr="00585AD0" w:rsidRDefault="00000000">
      <w:pPr>
        <w:numPr>
          <w:ilvl w:val="1"/>
          <w:numId w:val="5"/>
        </w:numPr>
        <w:shd w:val="clear" w:color="auto" w:fill="FFFFFF"/>
        <w:spacing w:after="45" w:line="300" w:lineRule="atLeast"/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</w:pPr>
      <w:r w:rsidRPr="00585AD0">
        <w:rPr>
          <w:rFonts w:ascii="Times New Roman" w:eastAsia="SimSun" w:hAnsi="Times New Roman" w:cs="Times New Roman"/>
          <w:b/>
          <w:bCs/>
          <w:color w:val="1A1C1E"/>
          <w:kern w:val="0"/>
          <w:sz w:val="28"/>
          <w:szCs w:val="28"/>
          <w14:ligatures w14:val="none"/>
        </w:rPr>
        <w:t>壁垒：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 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率先为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“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边缘创新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”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这一特定场景提供系统性保护，能快速建立用户信任，增强用户粘性。</w:t>
      </w:r>
    </w:p>
    <w:p w14:paraId="10EF6A49" w14:textId="77777777" w:rsidR="0032466D" w:rsidRPr="00585AD0" w:rsidRDefault="00000000">
      <w:pPr>
        <w:numPr>
          <w:ilvl w:val="0"/>
          <w:numId w:val="5"/>
        </w:numPr>
        <w:shd w:val="clear" w:color="auto" w:fill="FFFFFF"/>
        <w:spacing w:after="45" w:line="300" w:lineRule="atLeast"/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</w:pPr>
      <w:r w:rsidRPr="00585AD0">
        <w:rPr>
          <w:rFonts w:ascii="Times New Roman" w:eastAsia="SimSun" w:hAnsi="Times New Roman" w:cs="Times New Roman"/>
          <w:b/>
          <w:bCs/>
          <w:color w:val="1A1C1E"/>
          <w:kern w:val="0"/>
          <w:sz w:val="28"/>
          <w:szCs w:val="28"/>
          <w14:ligatures w14:val="none"/>
        </w:rPr>
        <w:t>跨学科知识图谱</w:t>
      </w:r>
    </w:p>
    <w:p w14:paraId="4BCD3F8C" w14:textId="77777777" w:rsidR="0032466D" w:rsidRPr="00585AD0" w:rsidRDefault="00000000">
      <w:pPr>
        <w:numPr>
          <w:ilvl w:val="1"/>
          <w:numId w:val="5"/>
        </w:numPr>
        <w:shd w:val="clear" w:color="auto" w:fill="FFFFFF"/>
        <w:spacing w:after="45" w:line="300" w:lineRule="atLeast"/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</w:pPr>
      <w:r w:rsidRPr="00585AD0">
        <w:rPr>
          <w:rFonts w:ascii="Times New Roman" w:eastAsia="SimSun" w:hAnsi="Times New Roman" w:cs="Times New Roman"/>
          <w:b/>
          <w:bCs/>
          <w:color w:val="1A1C1E"/>
          <w:kern w:val="0"/>
          <w:sz w:val="28"/>
          <w:szCs w:val="28"/>
          <w14:ligatures w14:val="none"/>
        </w:rPr>
        <w:lastRenderedPageBreak/>
        <w:t>内容：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 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我们不止步于简单的标签匹配。通过构建巨大的思想连接网络，我们能实现系统级的交叉创新推荐。它能打破学科壁垒，实时更新热点趋势，成为创新灵感的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“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碰撞机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”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。</w:t>
      </w:r>
    </w:p>
    <w:p w14:paraId="1C0BAD36" w14:textId="77777777" w:rsidR="0032466D" w:rsidRPr="00585AD0" w:rsidRDefault="00000000">
      <w:pPr>
        <w:numPr>
          <w:ilvl w:val="1"/>
          <w:numId w:val="5"/>
        </w:numPr>
        <w:shd w:val="clear" w:color="auto" w:fill="FFFFFF"/>
        <w:spacing w:after="45" w:line="300" w:lineRule="atLeast"/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</w:pPr>
      <w:r w:rsidRPr="00585AD0">
        <w:rPr>
          <w:rFonts w:ascii="Times New Roman" w:eastAsia="SimSun" w:hAnsi="Times New Roman" w:cs="Times New Roman"/>
          <w:b/>
          <w:bCs/>
          <w:color w:val="1A1C1E"/>
          <w:kern w:val="0"/>
          <w:sz w:val="28"/>
          <w:szCs w:val="28"/>
          <w14:ligatures w14:val="none"/>
        </w:rPr>
        <w:t>壁垒：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 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网络的价值随节点和连接的增多而指数级增长，具有强大的网络效应和先发优势。</w:t>
      </w:r>
    </w:p>
    <w:p w14:paraId="0700B1CF" w14:textId="77777777" w:rsidR="0032466D" w:rsidRPr="00585AD0" w:rsidRDefault="00000000">
      <w:pPr>
        <w:numPr>
          <w:ilvl w:val="0"/>
          <w:numId w:val="5"/>
        </w:numPr>
        <w:shd w:val="clear" w:color="auto" w:fill="FFFFFF"/>
        <w:spacing w:after="45" w:line="300" w:lineRule="atLeast"/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</w:pPr>
      <w:r w:rsidRPr="00585AD0">
        <w:rPr>
          <w:rFonts w:ascii="Times New Roman" w:eastAsia="SimSun" w:hAnsi="Times New Roman" w:cs="Times New Roman"/>
          <w:b/>
          <w:bCs/>
          <w:color w:val="1A1C1E"/>
          <w:kern w:val="0"/>
          <w:sz w:val="28"/>
          <w:szCs w:val="28"/>
          <w14:ligatures w14:val="none"/>
        </w:rPr>
        <w:t>社群</w:t>
      </w:r>
      <w:r w:rsidRPr="00585AD0">
        <w:rPr>
          <w:rFonts w:ascii="Times New Roman" w:eastAsia="SimSun" w:hAnsi="Times New Roman" w:cs="Times New Roman"/>
          <w:b/>
          <w:bCs/>
          <w:color w:val="1A1C1E"/>
          <w:kern w:val="0"/>
          <w:sz w:val="28"/>
          <w:szCs w:val="28"/>
          <w14:ligatures w14:val="none"/>
        </w:rPr>
        <w:t>-</w:t>
      </w:r>
      <w:r w:rsidRPr="00585AD0">
        <w:rPr>
          <w:rFonts w:ascii="Times New Roman" w:eastAsia="SimSun" w:hAnsi="Times New Roman" w:cs="Times New Roman"/>
          <w:b/>
          <w:bCs/>
          <w:color w:val="1A1C1E"/>
          <w:kern w:val="0"/>
          <w:sz w:val="28"/>
          <w:szCs w:val="28"/>
          <w14:ligatures w14:val="none"/>
        </w:rPr>
        <w:t>平台绑定机制</w:t>
      </w:r>
    </w:p>
    <w:p w14:paraId="40B206B9" w14:textId="77777777" w:rsidR="0032466D" w:rsidRPr="00585AD0" w:rsidRDefault="00000000">
      <w:pPr>
        <w:numPr>
          <w:ilvl w:val="1"/>
          <w:numId w:val="5"/>
        </w:numPr>
        <w:shd w:val="clear" w:color="auto" w:fill="FFFFFF"/>
        <w:spacing w:after="45" w:line="300" w:lineRule="atLeast"/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</w:pPr>
      <w:r w:rsidRPr="00585AD0">
        <w:rPr>
          <w:rFonts w:ascii="Times New Roman" w:eastAsia="SimSun" w:hAnsi="Times New Roman" w:cs="Times New Roman"/>
          <w:b/>
          <w:bCs/>
          <w:color w:val="1A1C1E"/>
          <w:kern w:val="0"/>
          <w:sz w:val="28"/>
          <w:szCs w:val="28"/>
          <w14:ligatures w14:val="none"/>
        </w:rPr>
        <w:t>内容：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 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我们将社群经济学理论应用于平台设计。通过声誉积分和创新贡献者激励体系让用户的每一次有价值行为（如高质量评审、分享）都能为自己积累声誉和收益，从而与平台共同成长。</w:t>
      </w:r>
    </w:p>
    <w:p w14:paraId="08B8CDB6" w14:textId="77777777" w:rsidR="0032466D" w:rsidRPr="00585AD0" w:rsidRDefault="00000000">
      <w:pPr>
        <w:numPr>
          <w:ilvl w:val="1"/>
          <w:numId w:val="5"/>
        </w:numPr>
        <w:shd w:val="clear" w:color="auto" w:fill="FFFFFF"/>
        <w:spacing w:after="45" w:line="300" w:lineRule="atLeast"/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</w:pPr>
      <w:r w:rsidRPr="00585AD0">
        <w:rPr>
          <w:rFonts w:ascii="Times New Roman" w:eastAsia="SimSun" w:hAnsi="Times New Roman" w:cs="Times New Roman"/>
          <w:b/>
          <w:bCs/>
          <w:color w:val="1A1C1E"/>
          <w:kern w:val="0"/>
          <w:sz w:val="28"/>
          <w:szCs w:val="28"/>
          <w14:ligatures w14:val="none"/>
        </w:rPr>
        <w:t>壁垒：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 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将用户从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“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使用者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”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转变为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“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共建者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”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去构建了一个有强大凝聚力和自运行能力的社区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 xml:space="preserve">, 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这是纯粹的技术平台难以复制的。</w:t>
      </w:r>
    </w:p>
    <w:p w14:paraId="34B8852D" w14:textId="77777777" w:rsidR="0032466D" w:rsidRPr="00585AD0" w:rsidRDefault="00000000">
      <w:pPr>
        <w:shd w:val="clear" w:color="auto" w:fill="FFFFFF"/>
        <w:spacing w:before="100" w:beforeAutospacing="1" w:after="270" w:line="300" w:lineRule="atLeast"/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</w:pPr>
      <w:r w:rsidRPr="00585AD0">
        <w:rPr>
          <w:rFonts w:ascii="Times New Roman" w:eastAsia="SimSun" w:hAnsi="Times New Roman" w:cs="Times New Roman"/>
          <w:b/>
          <w:bCs/>
          <w:color w:val="1A1C1E"/>
          <w:kern w:val="0"/>
          <w:sz w:val="28"/>
          <w:szCs w:val="28"/>
          <w14:ligatures w14:val="none"/>
        </w:rPr>
        <w:t>总结：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 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我们的技术目标是</w:t>
      </w:r>
      <w:r w:rsidRPr="00585AD0">
        <w:rPr>
          <w:rFonts w:ascii="Times New Roman" w:eastAsia="SimSun" w:hAnsi="Times New Roman" w:cs="Times New Roman"/>
          <w:b/>
          <w:bCs/>
          <w:color w:val="1A1C1E"/>
          <w:kern w:val="0"/>
          <w:sz w:val="28"/>
          <w:szCs w:val="28"/>
          <w14:ligatures w14:val="none"/>
        </w:rPr>
        <w:t>“</w:t>
      </w:r>
      <w:r w:rsidRPr="00585AD0">
        <w:rPr>
          <w:rFonts w:ascii="Times New Roman" w:eastAsia="SimSun" w:hAnsi="Times New Roman" w:cs="Times New Roman"/>
          <w:b/>
          <w:bCs/>
          <w:color w:val="1A1C1E"/>
          <w:kern w:val="0"/>
          <w:sz w:val="28"/>
          <w:szCs w:val="28"/>
          <w14:ligatures w14:val="none"/>
        </w:rPr>
        <w:t>将</w:t>
      </w:r>
      <w:r w:rsidRPr="00585AD0">
        <w:rPr>
          <w:rFonts w:ascii="Times New Roman" w:eastAsia="SimSun" w:hAnsi="Times New Roman" w:cs="Times New Roman"/>
          <w:b/>
          <w:bCs/>
          <w:color w:val="1A1C1E"/>
          <w:kern w:val="0"/>
          <w:sz w:val="28"/>
          <w:szCs w:val="28"/>
          <w14:ligatures w14:val="none"/>
        </w:rPr>
        <w:t>AI</w:t>
      </w:r>
      <w:r w:rsidRPr="00585AD0">
        <w:rPr>
          <w:rFonts w:ascii="Times New Roman" w:eastAsia="SimSun" w:hAnsi="Times New Roman" w:cs="Times New Roman"/>
          <w:b/>
          <w:bCs/>
          <w:color w:val="1A1C1E"/>
          <w:kern w:val="0"/>
          <w:sz w:val="28"/>
          <w:szCs w:val="28"/>
          <w14:ligatures w14:val="none"/>
        </w:rPr>
        <w:t>、区块链、复杂网络和社群经济学融为一体，构建了一个功能彼此联动、数据自我增强的生态系统</w:t>
      </w:r>
      <w:r w:rsidRPr="00585AD0">
        <w:rPr>
          <w:rFonts w:ascii="Times New Roman" w:eastAsia="SimSun" w:hAnsi="Times New Roman" w:cs="Times New Roman"/>
          <w:b/>
          <w:bCs/>
          <w:color w:val="1A1C1E"/>
          <w:kern w:val="0"/>
          <w:sz w:val="28"/>
          <w:szCs w:val="28"/>
          <w14:ligatures w14:val="none"/>
        </w:rPr>
        <w:t>”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，这充分体现了我们团队跨学科协作，用课堂所学知识解决实际问题的综合能力和高级思维。</w:t>
      </w:r>
    </w:p>
    <w:p w14:paraId="25D9E2D2" w14:textId="77777777" w:rsidR="0032466D" w:rsidRPr="00585AD0" w:rsidRDefault="00000000">
      <w:pPr>
        <w:shd w:val="clear" w:color="auto" w:fill="FFFFFF"/>
        <w:spacing w:after="0" w:line="420" w:lineRule="atLeast"/>
        <w:outlineLvl w:val="2"/>
        <w:rPr>
          <w:rFonts w:ascii="Times New Roman" w:eastAsia="SimSun" w:hAnsi="Times New Roman" w:cs="Times New Roman"/>
          <w:b/>
          <w:bCs/>
          <w:color w:val="1A1C1E"/>
          <w:kern w:val="0"/>
          <w:sz w:val="28"/>
          <w:szCs w:val="28"/>
          <w14:ligatures w14:val="none"/>
        </w:rPr>
      </w:pPr>
      <w:r w:rsidRPr="00585AD0">
        <w:rPr>
          <w:rFonts w:ascii="Times New Roman" w:eastAsia="SimSun" w:hAnsi="Times New Roman" w:cs="Times New Roman"/>
          <w:b/>
          <w:bCs/>
          <w:color w:val="1A1C1E"/>
          <w:kern w:val="0"/>
          <w:sz w:val="28"/>
          <w:szCs w:val="28"/>
          <w14:ligatures w14:val="none"/>
        </w:rPr>
        <w:t>第四部分：商业模式与市场策略</w:t>
      </w:r>
    </w:p>
    <w:p w14:paraId="32DF531A" w14:textId="77777777" w:rsidR="0032466D" w:rsidRPr="00585AD0" w:rsidRDefault="0032466D">
      <w:pPr>
        <w:shd w:val="clear" w:color="auto" w:fill="FFFFFF"/>
        <w:spacing w:after="0" w:line="420" w:lineRule="atLeast"/>
        <w:outlineLvl w:val="2"/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</w:pPr>
    </w:p>
    <w:p w14:paraId="3C83EADB" w14:textId="77777777" w:rsidR="0032466D" w:rsidRPr="00585AD0" w:rsidRDefault="00000000">
      <w:pPr>
        <w:shd w:val="clear" w:color="auto" w:fill="FFFFFF"/>
        <w:spacing w:after="0" w:line="360" w:lineRule="atLeast"/>
        <w:outlineLvl w:val="3"/>
        <w:rPr>
          <w:rFonts w:ascii="Times New Roman" w:eastAsia="SimSun" w:hAnsi="Times New Roman" w:cs="Times New Roman"/>
          <w:color w:val="1A1C1E"/>
          <w:spacing w:val="2"/>
          <w:kern w:val="0"/>
          <w:sz w:val="28"/>
          <w:szCs w:val="28"/>
          <w14:ligatures w14:val="none"/>
        </w:rPr>
      </w:pPr>
      <w:r w:rsidRPr="00585AD0">
        <w:rPr>
          <w:rFonts w:ascii="Times New Roman" w:eastAsia="SimSun" w:hAnsi="Times New Roman" w:cs="Times New Roman"/>
          <w:b/>
          <w:bCs/>
          <w:color w:val="1A1C1E"/>
          <w:spacing w:val="2"/>
          <w:kern w:val="0"/>
          <w:sz w:val="28"/>
          <w:szCs w:val="28"/>
          <w14:ligatures w14:val="none"/>
        </w:rPr>
        <w:t>一、</w:t>
      </w:r>
      <w:r w:rsidRPr="00585AD0">
        <w:rPr>
          <w:rFonts w:ascii="Times New Roman" w:eastAsia="SimSun" w:hAnsi="Times New Roman" w:cs="Times New Roman"/>
          <w:b/>
          <w:bCs/>
          <w:color w:val="1A1C1E"/>
          <w:spacing w:val="2"/>
          <w:kern w:val="0"/>
          <w:sz w:val="28"/>
          <w:szCs w:val="28"/>
          <w14:ligatures w14:val="none"/>
        </w:rPr>
        <w:t xml:space="preserve"> </w:t>
      </w:r>
      <w:r w:rsidRPr="00585AD0">
        <w:rPr>
          <w:rFonts w:ascii="Times New Roman" w:eastAsia="SimSun" w:hAnsi="Times New Roman" w:cs="Times New Roman"/>
          <w:b/>
          <w:bCs/>
          <w:color w:val="1A1C1E"/>
          <w:spacing w:val="2"/>
          <w:kern w:val="0"/>
          <w:sz w:val="28"/>
          <w:szCs w:val="28"/>
          <w14:ligatures w14:val="none"/>
        </w:rPr>
        <w:t>清晰的商业模式</w:t>
      </w:r>
    </w:p>
    <w:p w14:paraId="2BD5A84E" w14:textId="77777777" w:rsidR="0032466D" w:rsidRPr="00585AD0" w:rsidRDefault="00000000">
      <w:pPr>
        <w:shd w:val="clear" w:color="auto" w:fill="FFFFFF"/>
        <w:spacing w:before="100" w:beforeAutospacing="1" w:after="270" w:line="300" w:lineRule="atLeast"/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</w:pP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我们设计了多元化、分阶段的商业模式，以确保项目在不同发展时期的可持续性。</w:t>
      </w:r>
    </w:p>
    <w:p w14:paraId="3EA67C85" w14:textId="77777777" w:rsidR="0032466D" w:rsidRPr="00585AD0" w:rsidRDefault="00000000">
      <w:pPr>
        <w:numPr>
          <w:ilvl w:val="0"/>
          <w:numId w:val="6"/>
        </w:numPr>
        <w:shd w:val="clear" w:color="auto" w:fill="FFFFFF"/>
        <w:spacing w:after="45" w:line="300" w:lineRule="atLeast"/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</w:pPr>
      <w:r w:rsidRPr="00585AD0">
        <w:rPr>
          <w:rFonts w:ascii="Times New Roman" w:eastAsia="SimSun" w:hAnsi="Times New Roman" w:cs="Times New Roman"/>
          <w:b/>
          <w:bCs/>
          <w:color w:val="1A1C1E"/>
          <w:kern w:val="0"/>
          <w:sz w:val="28"/>
          <w:szCs w:val="28"/>
          <w14:ligatures w14:val="none"/>
        </w:rPr>
        <w:t>To C / To B (</w:t>
      </w:r>
      <w:r w:rsidRPr="00585AD0">
        <w:rPr>
          <w:rFonts w:ascii="Times New Roman" w:eastAsia="SimSun" w:hAnsi="Times New Roman" w:cs="Times New Roman"/>
          <w:b/>
          <w:bCs/>
          <w:color w:val="1A1C1E"/>
          <w:kern w:val="0"/>
          <w:sz w:val="28"/>
          <w:szCs w:val="28"/>
          <w14:ligatures w14:val="none"/>
        </w:rPr>
        <w:t>个人用户</w:t>
      </w:r>
      <w:r w:rsidRPr="00585AD0">
        <w:rPr>
          <w:rFonts w:ascii="Times New Roman" w:eastAsia="SimSun" w:hAnsi="Times New Roman" w:cs="Times New Roman"/>
          <w:b/>
          <w:bCs/>
          <w:color w:val="1A1C1E"/>
          <w:kern w:val="0"/>
          <w:sz w:val="28"/>
          <w:szCs w:val="28"/>
          <w14:ligatures w14:val="none"/>
        </w:rPr>
        <w:t>/</w:t>
      </w:r>
      <w:r w:rsidRPr="00585AD0">
        <w:rPr>
          <w:rFonts w:ascii="Times New Roman" w:eastAsia="SimSun" w:hAnsi="Times New Roman" w:cs="Times New Roman"/>
          <w:b/>
          <w:bCs/>
          <w:color w:val="1A1C1E"/>
          <w:kern w:val="0"/>
          <w:sz w:val="28"/>
          <w:szCs w:val="28"/>
          <w14:ligatures w14:val="none"/>
        </w:rPr>
        <w:t>企业用户</w:t>
      </w:r>
      <w:r w:rsidRPr="00585AD0">
        <w:rPr>
          <w:rFonts w:ascii="Times New Roman" w:eastAsia="SimSun" w:hAnsi="Times New Roman" w:cs="Times New Roman"/>
          <w:b/>
          <w:bCs/>
          <w:color w:val="1A1C1E"/>
          <w:kern w:val="0"/>
          <w:sz w:val="28"/>
          <w:szCs w:val="28"/>
          <w14:ligatures w14:val="none"/>
        </w:rPr>
        <w:t>):</w:t>
      </w:r>
    </w:p>
    <w:p w14:paraId="1403DF66" w14:textId="77777777" w:rsidR="0032466D" w:rsidRPr="00585AD0" w:rsidRDefault="00000000">
      <w:pPr>
        <w:numPr>
          <w:ilvl w:val="1"/>
          <w:numId w:val="6"/>
        </w:numPr>
        <w:shd w:val="clear" w:color="auto" w:fill="FFFFFF"/>
        <w:spacing w:after="45" w:line="300" w:lineRule="atLeast"/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</w:pPr>
      <w:r w:rsidRPr="00585AD0">
        <w:rPr>
          <w:rFonts w:ascii="Times New Roman" w:eastAsia="SimSun" w:hAnsi="Times New Roman" w:cs="Times New Roman"/>
          <w:b/>
          <w:bCs/>
          <w:color w:val="1A1C1E"/>
          <w:kern w:val="0"/>
          <w:sz w:val="28"/>
          <w:szCs w:val="28"/>
          <w14:ligatures w14:val="none"/>
        </w:rPr>
        <w:t>订阅制</w:t>
      </w:r>
      <w:r w:rsidRPr="00585AD0">
        <w:rPr>
          <w:rFonts w:ascii="Times New Roman" w:eastAsia="SimSun" w:hAnsi="Times New Roman" w:cs="Times New Roman"/>
          <w:b/>
          <w:bCs/>
          <w:color w:val="1A1C1E"/>
          <w:kern w:val="0"/>
          <w:sz w:val="28"/>
          <w:szCs w:val="28"/>
          <w14:ligatures w14:val="none"/>
        </w:rPr>
        <w:t xml:space="preserve"> (</w:t>
      </w:r>
      <w:r w:rsidRPr="00585AD0">
        <w:rPr>
          <w:rFonts w:ascii="Times New Roman" w:eastAsia="SimSun" w:hAnsi="Times New Roman" w:cs="Times New Roman"/>
          <w:b/>
          <w:bCs/>
          <w:color w:val="1A1C1E"/>
          <w:kern w:val="0"/>
          <w:sz w:val="28"/>
          <w:szCs w:val="28"/>
          <w14:ligatures w14:val="none"/>
        </w:rPr>
        <w:t>专业版工具</w:t>
      </w:r>
      <w:r w:rsidRPr="00585AD0">
        <w:rPr>
          <w:rFonts w:ascii="Times New Roman" w:eastAsia="SimSun" w:hAnsi="Times New Roman" w:cs="Times New Roman"/>
          <w:b/>
          <w:bCs/>
          <w:color w:val="1A1C1E"/>
          <w:kern w:val="0"/>
          <w:sz w:val="28"/>
          <w:szCs w:val="28"/>
          <w14:ligatures w14:val="none"/>
        </w:rPr>
        <w:t>):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 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针对有深度需求的创新者和科研团队，提供高级数据分析、项目管理、版本追溯等增值功能。</w:t>
      </w:r>
    </w:p>
    <w:p w14:paraId="739E00CD" w14:textId="77777777" w:rsidR="0032466D" w:rsidRPr="00585AD0" w:rsidRDefault="00000000">
      <w:pPr>
        <w:numPr>
          <w:ilvl w:val="1"/>
          <w:numId w:val="6"/>
        </w:numPr>
        <w:shd w:val="clear" w:color="auto" w:fill="FFFFFF"/>
        <w:spacing w:after="45" w:line="300" w:lineRule="atLeast"/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</w:pPr>
      <w:r w:rsidRPr="00585AD0">
        <w:rPr>
          <w:rFonts w:ascii="Times New Roman" w:eastAsia="SimSun" w:hAnsi="Times New Roman" w:cs="Times New Roman"/>
          <w:b/>
          <w:bCs/>
          <w:color w:val="1A1C1E"/>
          <w:kern w:val="0"/>
          <w:sz w:val="28"/>
          <w:szCs w:val="28"/>
          <w14:ligatures w14:val="none"/>
        </w:rPr>
        <w:t>服务佣金</w:t>
      </w:r>
      <w:r w:rsidRPr="00585AD0">
        <w:rPr>
          <w:rFonts w:ascii="Times New Roman" w:eastAsia="SimSun" w:hAnsi="Times New Roman" w:cs="Times New Roman"/>
          <w:b/>
          <w:bCs/>
          <w:color w:val="1A1C1E"/>
          <w:kern w:val="0"/>
          <w:sz w:val="28"/>
          <w:szCs w:val="28"/>
          <w14:ligatures w14:val="none"/>
        </w:rPr>
        <w:t xml:space="preserve"> (</w:t>
      </w:r>
      <w:r w:rsidRPr="00585AD0">
        <w:rPr>
          <w:rFonts w:ascii="Times New Roman" w:eastAsia="SimSun" w:hAnsi="Times New Roman" w:cs="Times New Roman"/>
          <w:b/>
          <w:bCs/>
          <w:color w:val="1A1C1E"/>
          <w:kern w:val="0"/>
          <w:sz w:val="28"/>
          <w:szCs w:val="28"/>
          <w14:ligatures w14:val="none"/>
        </w:rPr>
        <w:t>撮合成功</w:t>
      </w:r>
      <w:r w:rsidRPr="00585AD0">
        <w:rPr>
          <w:rFonts w:ascii="Times New Roman" w:eastAsia="SimSun" w:hAnsi="Times New Roman" w:cs="Times New Roman"/>
          <w:b/>
          <w:bCs/>
          <w:color w:val="1A1C1E"/>
          <w:kern w:val="0"/>
          <w:sz w:val="28"/>
          <w:szCs w:val="28"/>
          <w14:ligatures w14:val="none"/>
        </w:rPr>
        <w:t>):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 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对通过平台成功实现技术转让、项目合作或获得融资的交易，收取一定比例的服务费。</w:t>
      </w:r>
    </w:p>
    <w:p w14:paraId="0F91B3E2" w14:textId="77777777" w:rsidR="0032466D" w:rsidRPr="00585AD0" w:rsidRDefault="00000000">
      <w:pPr>
        <w:numPr>
          <w:ilvl w:val="0"/>
          <w:numId w:val="6"/>
        </w:numPr>
        <w:shd w:val="clear" w:color="auto" w:fill="FFFFFF"/>
        <w:spacing w:after="45" w:line="300" w:lineRule="atLeast"/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</w:pPr>
      <w:r w:rsidRPr="00585AD0">
        <w:rPr>
          <w:rFonts w:ascii="Times New Roman" w:eastAsia="SimSun" w:hAnsi="Times New Roman" w:cs="Times New Roman"/>
          <w:b/>
          <w:bCs/>
          <w:color w:val="1A1C1E"/>
          <w:kern w:val="0"/>
          <w:sz w:val="28"/>
          <w:szCs w:val="28"/>
          <w14:ligatures w14:val="none"/>
        </w:rPr>
        <w:t>To VC (</w:t>
      </w:r>
      <w:r w:rsidRPr="00585AD0">
        <w:rPr>
          <w:rFonts w:ascii="Times New Roman" w:eastAsia="SimSun" w:hAnsi="Times New Roman" w:cs="Times New Roman"/>
          <w:b/>
          <w:bCs/>
          <w:color w:val="1A1C1E"/>
          <w:kern w:val="0"/>
          <w:sz w:val="28"/>
          <w:szCs w:val="28"/>
          <w14:ligatures w14:val="none"/>
        </w:rPr>
        <w:t>投资机构</w:t>
      </w:r>
      <w:r w:rsidRPr="00585AD0">
        <w:rPr>
          <w:rFonts w:ascii="Times New Roman" w:eastAsia="SimSun" w:hAnsi="Times New Roman" w:cs="Times New Roman"/>
          <w:b/>
          <w:bCs/>
          <w:color w:val="1A1C1E"/>
          <w:kern w:val="0"/>
          <w:sz w:val="28"/>
          <w:szCs w:val="28"/>
          <w14:ligatures w14:val="none"/>
        </w:rPr>
        <w:t>):</w:t>
      </w:r>
    </w:p>
    <w:p w14:paraId="63AE9EDF" w14:textId="77777777" w:rsidR="0032466D" w:rsidRPr="00585AD0" w:rsidRDefault="00000000">
      <w:pPr>
        <w:numPr>
          <w:ilvl w:val="1"/>
          <w:numId w:val="6"/>
        </w:numPr>
        <w:shd w:val="clear" w:color="auto" w:fill="FFFFFF"/>
        <w:spacing w:after="45" w:line="300" w:lineRule="atLeast"/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</w:pPr>
      <w:r w:rsidRPr="00585AD0">
        <w:rPr>
          <w:rFonts w:ascii="Times New Roman" w:eastAsia="SimSun" w:hAnsi="Times New Roman" w:cs="Times New Roman"/>
          <w:b/>
          <w:bCs/>
          <w:color w:val="1A1C1E"/>
          <w:kern w:val="0"/>
          <w:sz w:val="28"/>
          <w:szCs w:val="28"/>
          <w14:ligatures w14:val="none"/>
        </w:rPr>
        <w:t>投资人服务费（</w:t>
      </w:r>
      <w:r w:rsidRPr="00585AD0">
        <w:rPr>
          <w:rFonts w:ascii="Times New Roman" w:eastAsia="SimSun" w:hAnsi="Times New Roman" w:cs="Times New Roman"/>
          <w:b/>
          <w:bCs/>
          <w:color w:val="1A1C1E"/>
          <w:kern w:val="0"/>
          <w:sz w:val="28"/>
          <w:szCs w:val="28"/>
          <w14:ligatures w14:val="none"/>
        </w:rPr>
        <w:t>AI</w:t>
      </w:r>
      <w:r w:rsidRPr="00585AD0">
        <w:rPr>
          <w:rFonts w:ascii="Times New Roman" w:eastAsia="SimSun" w:hAnsi="Times New Roman" w:cs="Times New Roman"/>
          <w:b/>
          <w:bCs/>
          <w:color w:val="1A1C1E"/>
          <w:kern w:val="0"/>
          <w:sz w:val="28"/>
          <w:szCs w:val="28"/>
          <w14:ligatures w14:val="none"/>
        </w:rPr>
        <w:t>筛选</w:t>
      </w:r>
      <w:r w:rsidRPr="00585AD0">
        <w:rPr>
          <w:rFonts w:ascii="Times New Roman" w:eastAsia="SimSun" w:hAnsi="Times New Roman" w:cs="Times New Roman"/>
          <w:b/>
          <w:bCs/>
          <w:color w:val="1A1C1E"/>
          <w:kern w:val="0"/>
          <w:sz w:val="28"/>
          <w:szCs w:val="28"/>
          <w14:ligatures w14:val="none"/>
        </w:rPr>
        <w:t xml:space="preserve">):    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为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VC/PE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等投资机构提供定制化的知识项目筛选、赛道分析、潜力评估等高级会员服务，帮助他们高效地从海量计划中精准筛选出心仪的项目，既能如愿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“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海中捞针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”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，也能挖掘出那些被市场忽视的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“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遗珠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”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。</w:t>
      </w:r>
    </w:p>
    <w:p w14:paraId="3D11AC93" w14:textId="77777777" w:rsidR="0032466D" w:rsidRPr="00585AD0" w:rsidRDefault="00000000">
      <w:pPr>
        <w:numPr>
          <w:ilvl w:val="1"/>
          <w:numId w:val="6"/>
        </w:numPr>
        <w:shd w:val="clear" w:color="auto" w:fill="FFFFFF"/>
        <w:spacing w:after="45" w:line="300" w:lineRule="atLeast"/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</w:pPr>
      <w:r w:rsidRPr="00585AD0">
        <w:rPr>
          <w:rFonts w:ascii="Times New Roman" w:eastAsia="SimSun" w:hAnsi="Times New Roman" w:cs="Times New Roman"/>
          <w:b/>
          <w:bCs/>
          <w:color w:val="1A1C1E"/>
          <w:kern w:val="0"/>
          <w:sz w:val="28"/>
          <w:szCs w:val="28"/>
          <w14:ligatures w14:val="none"/>
        </w:rPr>
        <w:lastRenderedPageBreak/>
        <w:t>定制行业报告</w:t>
      </w:r>
      <w:r w:rsidRPr="00585AD0">
        <w:rPr>
          <w:rFonts w:ascii="Times New Roman" w:eastAsia="SimSun" w:hAnsi="Times New Roman" w:cs="Times New Roman"/>
          <w:b/>
          <w:bCs/>
          <w:color w:val="1A1C1E"/>
          <w:kern w:val="0"/>
          <w:sz w:val="28"/>
          <w:szCs w:val="28"/>
          <w14:ligatures w14:val="none"/>
        </w:rPr>
        <w:t xml:space="preserve"> (</w:t>
      </w:r>
      <w:r w:rsidRPr="00585AD0">
        <w:rPr>
          <w:rFonts w:ascii="Times New Roman" w:eastAsia="SimSun" w:hAnsi="Times New Roman" w:cs="Times New Roman"/>
          <w:b/>
          <w:bCs/>
          <w:color w:val="1A1C1E"/>
          <w:kern w:val="0"/>
          <w:sz w:val="28"/>
          <w:szCs w:val="28"/>
          <w14:ligatures w14:val="none"/>
        </w:rPr>
        <w:t>趋势分析</w:t>
      </w:r>
      <w:r w:rsidRPr="00585AD0">
        <w:rPr>
          <w:rFonts w:ascii="Times New Roman" w:eastAsia="SimSun" w:hAnsi="Times New Roman" w:cs="Times New Roman"/>
          <w:b/>
          <w:bCs/>
          <w:color w:val="1A1C1E"/>
          <w:kern w:val="0"/>
          <w:sz w:val="28"/>
          <w:szCs w:val="28"/>
          <w14:ligatures w14:val="none"/>
        </w:rPr>
        <w:t xml:space="preserve">): 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 xml:space="preserve">  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用平台大数据生成特定领域的深度创新趋势分析报告，以为机构投资决策提供数据支持。</w:t>
      </w:r>
    </w:p>
    <w:p w14:paraId="6A165BE4" w14:textId="77777777" w:rsidR="0032466D" w:rsidRPr="00585AD0" w:rsidRDefault="00000000">
      <w:pPr>
        <w:numPr>
          <w:ilvl w:val="0"/>
          <w:numId w:val="6"/>
        </w:numPr>
        <w:shd w:val="clear" w:color="auto" w:fill="FFFFFF"/>
        <w:spacing w:after="45" w:line="300" w:lineRule="atLeast"/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</w:pPr>
      <w:r w:rsidRPr="00585AD0">
        <w:rPr>
          <w:rFonts w:ascii="Times New Roman" w:eastAsia="SimSun" w:hAnsi="Times New Roman" w:cs="Times New Roman"/>
          <w:b/>
          <w:bCs/>
          <w:color w:val="1A1C1E"/>
          <w:kern w:val="0"/>
          <w:sz w:val="28"/>
          <w:szCs w:val="28"/>
          <w14:ligatures w14:val="none"/>
        </w:rPr>
        <w:t>To G / To R (</w:t>
      </w:r>
      <w:r w:rsidRPr="00585AD0">
        <w:rPr>
          <w:rFonts w:ascii="Times New Roman" w:eastAsia="SimSun" w:hAnsi="Times New Roman" w:cs="Times New Roman"/>
          <w:b/>
          <w:bCs/>
          <w:color w:val="1A1C1E"/>
          <w:kern w:val="0"/>
          <w:sz w:val="28"/>
          <w:szCs w:val="28"/>
          <w14:ligatures w14:val="none"/>
        </w:rPr>
        <w:t>政府</w:t>
      </w:r>
      <w:r w:rsidRPr="00585AD0">
        <w:rPr>
          <w:rFonts w:ascii="Times New Roman" w:eastAsia="SimSun" w:hAnsi="Times New Roman" w:cs="Times New Roman"/>
          <w:b/>
          <w:bCs/>
          <w:color w:val="1A1C1E"/>
          <w:kern w:val="0"/>
          <w:sz w:val="28"/>
          <w:szCs w:val="28"/>
          <w14:ligatures w14:val="none"/>
        </w:rPr>
        <w:t>/</w:t>
      </w:r>
      <w:r w:rsidRPr="00585AD0">
        <w:rPr>
          <w:rFonts w:ascii="Times New Roman" w:eastAsia="SimSun" w:hAnsi="Times New Roman" w:cs="Times New Roman"/>
          <w:b/>
          <w:bCs/>
          <w:color w:val="1A1C1E"/>
          <w:kern w:val="0"/>
          <w:sz w:val="28"/>
          <w:szCs w:val="28"/>
          <w14:ligatures w14:val="none"/>
        </w:rPr>
        <w:t>科研园区</w:t>
      </w:r>
      <w:r w:rsidRPr="00585AD0">
        <w:rPr>
          <w:rFonts w:ascii="Times New Roman" w:eastAsia="SimSun" w:hAnsi="Times New Roman" w:cs="Times New Roman"/>
          <w:b/>
          <w:bCs/>
          <w:color w:val="1A1C1E"/>
          <w:kern w:val="0"/>
          <w:sz w:val="28"/>
          <w:szCs w:val="28"/>
          <w14:ligatures w14:val="none"/>
        </w:rPr>
        <w:t>):</w:t>
      </w:r>
    </w:p>
    <w:p w14:paraId="76D02785" w14:textId="77777777" w:rsidR="0032466D" w:rsidRPr="00585AD0" w:rsidRDefault="00000000">
      <w:pPr>
        <w:numPr>
          <w:ilvl w:val="1"/>
          <w:numId w:val="6"/>
        </w:numPr>
        <w:shd w:val="clear" w:color="auto" w:fill="FFFFFF"/>
        <w:spacing w:after="45" w:line="300" w:lineRule="atLeast"/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</w:pPr>
      <w:r w:rsidRPr="00585AD0">
        <w:rPr>
          <w:rFonts w:ascii="Times New Roman" w:eastAsia="SimSun" w:hAnsi="Times New Roman" w:cs="Times New Roman"/>
          <w:b/>
          <w:bCs/>
          <w:color w:val="1A1C1E"/>
          <w:kern w:val="0"/>
          <w:sz w:val="28"/>
          <w:szCs w:val="28"/>
          <w14:ligatures w14:val="none"/>
        </w:rPr>
        <w:t>数据接口授权</w:t>
      </w:r>
      <w:r w:rsidRPr="00585AD0">
        <w:rPr>
          <w:rFonts w:ascii="Times New Roman" w:eastAsia="SimSun" w:hAnsi="Times New Roman" w:cs="Times New Roman"/>
          <w:b/>
          <w:bCs/>
          <w:color w:val="1A1C1E"/>
          <w:kern w:val="0"/>
          <w:sz w:val="28"/>
          <w:szCs w:val="28"/>
          <w14:ligatures w14:val="none"/>
        </w:rPr>
        <w:t xml:space="preserve"> (API</w:t>
      </w:r>
      <w:r w:rsidRPr="00585AD0">
        <w:rPr>
          <w:rFonts w:ascii="Times New Roman" w:eastAsia="SimSun" w:hAnsi="Times New Roman" w:cs="Times New Roman"/>
          <w:b/>
          <w:bCs/>
          <w:color w:val="1A1C1E"/>
          <w:kern w:val="0"/>
          <w:sz w:val="28"/>
          <w:szCs w:val="28"/>
          <w14:ligatures w14:val="none"/>
        </w:rPr>
        <w:t>服务</w:t>
      </w:r>
      <w:r w:rsidRPr="00585AD0">
        <w:rPr>
          <w:rFonts w:ascii="Times New Roman" w:eastAsia="SimSun" w:hAnsi="Times New Roman" w:cs="Times New Roman"/>
          <w:b/>
          <w:bCs/>
          <w:color w:val="1A1C1E"/>
          <w:kern w:val="0"/>
          <w:sz w:val="28"/>
          <w:szCs w:val="28"/>
          <w14:ligatures w14:val="none"/>
        </w:rPr>
        <w:t>):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 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向政府科技部门、高校技术转移办公室、科研数据库等机构提供合规的、脱敏的宏观创新数据接口服务。</w:t>
      </w:r>
    </w:p>
    <w:p w14:paraId="2A891686" w14:textId="77777777" w:rsidR="0032466D" w:rsidRPr="00585AD0" w:rsidRDefault="00000000">
      <w:pPr>
        <w:numPr>
          <w:ilvl w:val="1"/>
          <w:numId w:val="6"/>
        </w:numPr>
        <w:shd w:val="clear" w:color="auto" w:fill="FFFFFF"/>
        <w:spacing w:after="45" w:line="300" w:lineRule="atLeast"/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</w:pPr>
      <w:r w:rsidRPr="00585AD0">
        <w:rPr>
          <w:rFonts w:ascii="Times New Roman" w:eastAsia="SimSun" w:hAnsi="Times New Roman" w:cs="Times New Roman"/>
          <w:b/>
          <w:bCs/>
          <w:color w:val="1A1C1E"/>
          <w:kern w:val="0"/>
          <w:sz w:val="28"/>
          <w:szCs w:val="28"/>
          <w14:ligatures w14:val="none"/>
        </w:rPr>
        <w:t>平台定制化服务</w:t>
      </w:r>
      <w:r w:rsidRPr="00585AD0">
        <w:rPr>
          <w:rFonts w:ascii="Times New Roman" w:eastAsia="SimSun" w:hAnsi="Times New Roman" w:cs="Times New Roman"/>
          <w:b/>
          <w:bCs/>
          <w:color w:val="1A1C1E"/>
          <w:kern w:val="0"/>
          <w:sz w:val="28"/>
          <w:szCs w:val="28"/>
          <w14:ligatures w14:val="none"/>
        </w:rPr>
        <w:t>: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 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与地方政府、科技园区合作，打造专属的区域创新生态平台，助力其产业升级和创新集群建设。</w:t>
      </w:r>
    </w:p>
    <w:p w14:paraId="6831DA3C" w14:textId="77777777" w:rsidR="0032466D" w:rsidRPr="00585AD0" w:rsidRDefault="0032466D">
      <w:pPr>
        <w:shd w:val="clear" w:color="auto" w:fill="FFFFFF"/>
        <w:spacing w:after="45" w:line="300" w:lineRule="atLeast"/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</w:pPr>
    </w:p>
    <w:p w14:paraId="5B8E1B8B" w14:textId="77777777" w:rsidR="0032466D" w:rsidRPr="00585AD0" w:rsidRDefault="00000000">
      <w:pPr>
        <w:shd w:val="clear" w:color="auto" w:fill="FFFFFF"/>
        <w:spacing w:after="0" w:line="360" w:lineRule="atLeast"/>
        <w:outlineLvl w:val="3"/>
        <w:rPr>
          <w:rFonts w:ascii="Times New Roman" w:eastAsia="SimSun" w:hAnsi="Times New Roman" w:cs="Times New Roman"/>
          <w:color w:val="1A1C1E"/>
          <w:spacing w:val="2"/>
          <w:kern w:val="0"/>
          <w:sz w:val="28"/>
          <w:szCs w:val="28"/>
          <w14:ligatures w14:val="none"/>
        </w:rPr>
      </w:pPr>
      <w:r w:rsidRPr="00585AD0">
        <w:rPr>
          <w:rFonts w:ascii="Times New Roman" w:eastAsia="SimSun" w:hAnsi="Times New Roman" w:cs="Times New Roman"/>
          <w:b/>
          <w:bCs/>
          <w:color w:val="1A1C1E"/>
          <w:spacing w:val="2"/>
          <w:kern w:val="0"/>
          <w:sz w:val="28"/>
          <w:szCs w:val="28"/>
          <w14:ligatures w14:val="none"/>
        </w:rPr>
        <w:t>二、</w:t>
      </w:r>
      <w:r w:rsidRPr="00585AD0">
        <w:rPr>
          <w:rFonts w:ascii="Times New Roman" w:eastAsia="SimSun" w:hAnsi="Times New Roman" w:cs="Times New Roman"/>
          <w:b/>
          <w:bCs/>
          <w:color w:val="1A1C1E"/>
          <w:spacing w:val="2"/>
          <w:kern w:val="0"/>
          <w:sz w:val="28"/>
          <w:szCs w:val="28"/>
          <w14:ligatures w14:val="none"/>
        </w:rPr>
        <w:t xml:space="preserve"> </w:t>
      </w:r>
      <w:r w:rsidRPr="00585AD0">
        <w:rPr>
          <w:rFonts w:ascii="Times New Roman" w:eastAsia="SimSun" w:hAnsi="Times New Roman" w:cs="Times New Roman"/>
          <w:b/>
          <w:bCs/>
          <w:color w:val="1A1C1E"/>
          <w:spacing w:val="2"/>
          <w:kern w:val="0"/>
          <w:sz w:val="28"/>
          <w:szCs w:val="28"/>
          <w14:ligatures w14:val="none"/>
        </w:rPr>
        <w:t>落地前景与市场验证</w:t>
      </w:r>
    </w:p>
    <w:p w14:paraId="75C384FA" w14:textId="77777777" w:rsidR="0032466D" w:rsidRPr="00585AD0" w:rsidRDefault="00000000">
      <w:pPr>
        <w:shd w:val="clear" w:color="auto" w:fill="FFFFFF"/>
        <w:spacing w:before="100" w:beforeAutospacing="1" w:after="270" w:line="300" w:lineRule="atLeast"/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</w:pP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一个好的项目离不开强力的外部支持和扎实的早期验证。我们对未来充满信心，因为共振已经发生！</w:t>
      </w:r>
    </w:p>
    <w:p w14:paraId="68D150B8" w14:textId="77777777" w:rsidR="0032466D" w:rsidRPr="00585AD0" w:rsidRDefault="00000000">
      <w:pPr>
        <w:numPr>
          <w:ilvl w:val="0"/>
          <w:numId w:val="7"/>
        </w:numPr>
        <w:shd w:val="clear" w:color="auto" w:fill="FFFFFF"/>
        <w:spacing w:after="45" w:line="300" w:lineRule="atLeast"/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</w:pPr>
      <w:r w:rsidRPr="00585AD0">
        <w:rPr>
          <w:rFonts w:ascii="Times New Roman" w:eastAsia="SimSun" w:hAnsi="Times New Roman" w:cs="Times New Roman"/>
          <w:b/>
          <w:bCs/>
          <w:color w:val="1A1C1E"/>
          <w:kern w:val="0"/>
          <w:sz w:val="28"/>
          <w:szCs w:val="28"/>
          <w14:ligatures w14:val="none"/>
        </w:rPr>
        <w:t>从</w:t>
      </w:r>
      <w:r w:rsidRPr="00585AD0">
        <w:rPr>
          <w:rFonts w:ascii="Times New Roman" w:eastAsia="SimSun" w:hAnsi="Times New Roman" w:cs="Times New Roman"/>
          <w:b/>
          <w:bCs/>
          <w:color w:val="1A1C1E"/>
          <w:kern w:val="0"/>
          <w:sz w:val="28"/>
          <w:szCs w:val="28"/>
          <w14:ligatures w14:val="none"/>
        </w:rPr>
        <w:t>0</w:t>
      </w:r>
      <w:r w:rsidRPr="00585AD0">
        <w:rPr>
          <w:rFonts w:ascii="Times New Roman" w:eastAsia="SimSun" w:hAnsi="Times New Roman" w:cs="Times New Roman"/>
          <w:b/>
          <w:bCs/>
          <w:color w:val="1A1C1E"/>
          <w:kern w:val="0"/>
          <w:sz w:val="28"/>
          <w:szCs w:val="28"/>
          <w14:ligatures w14:val="none"/>
        </w:rPr>
        <w:t>到</w:t>
      </w:r>
      <w:r w:rsidRPr="00585AD0">
        <w:rPr>
          <w:rFonts w:ascii="Times New Roman" w:eastAsia="SimSun" w:hAnsi="Times New Roman" w:cs="Times New Roman"/>
          <w:b/>
          <w:bCs/>
          <w:color w:val="1A1C1E"/>
          <w:kern w:val="0"/>
          <w:sz w:val="28"/>
          <w:szCs w:val="28"/>
          <w14:ligatures w14:val="none"/>
        </w:rPr>
        <w:t>1</w:t>
      </w:r>
      <w:r w:rsidRPr="00585AD0">
        <w:rPr>
          <w:rFonts w:ascii="Times New Roman" w:eastAsia="SimSun" w:hAnsi="Times New Roman" w:cs="Times New Roman"/>
          <w:b/>
          <w:bCs/>
          <w:color w:val="1A1C1E"/>
          <w:kern w:val="0"/>
          <w:sz w:val="28"/>
          <w:szCs w:val="28"/>
          <w14:ligatures w14:val="none"/>
        </w:rPr>
        <w:t>的初步验证</w:t>
      </w:r>
      <w:r w:rsidRPr="00585AD0">
        <w:rPr>
          <w:rFonts w:ascii="Times New Roman" w:eastAsia="SimSun" w:hAnsi="Times New Roman" w:cs="Times New Roman"/>
          <w:b/>
          <w:bCs/>
          <w:color w:val="1A1C1E"/>
          <w:kern w:val="0"/>
          <w:sz w:val="28"/>
          <w:szCs w:val="28"/>
          <w14:ligatures w14:val="none"/>
        </w:rPr>
        <w:t xml:space="preserve"> (</w:t>
      </w:r>
      <w:r w:rsidRPr="00585AD0">
        <w:rPr>
          <w:rFonts w:ascii="Times New Roman" w:eastAsia="SimSun" w:hAnsi="Times New Roman" w:cs="Times New Roman"/>
          <w:b/>
          <w:bCs/>
          <w:color w:val="1A1C1E"/>
          <w:kern w:val="0"/>
          <w:sz w:val="28"/>
          <w:szCs w:val="28"/>
          <w14:ligatures w14:val="none"/>
        </w:rPr>
        <w:t>过去</w:t>
      </w:r>
      <w:r w:rsidRPr="00585AD0">
        <w:rPr>
          <w:rFonts w:ascii="Times New Roman" w:eastAsia="SimSun" w:hAnsi="Times New Roman" w:cs="Times New Roman"/>
          <w:b/>
          <w:bCs/>
          <w:color w:val="1A1C1E"/>
          <w:kern w:val="0"/>
          <w:sz w:val="28"/>
          <w:szCs w:val="28"/>
          <w14:ligatures w14:val="none"/>
        </w:rPr>
        <w:t>3</w:t>
      </w:r>
      <w:r w:rsidRPr="00585AD0">
        <w:rPr>
          <w:rFonts w:ascii="Times New Roman" w:eastAsia="SimSun" w:hAnsi="Times New Roman" w:cs="Times New Roman"/>
          <w:b/>
          <w:bCs/>
          <w:color w:val="1A1C1E"/>
          <w:kern w:val="0"/>
          <w:sz w:val="28"/>
          <w:szCs w:val="28"/>
          <w14:ligatures w14:val="none"/>
        </w:rPr>
        <w:t>个月</w:t>
      </w:r>
      <w:r w:rsidRPr="00585AD0">
        <w:rPr>
          <w:rFonts w:ascii="Times New Roman" w:eastAsia="SimSun" w:hAnsi="Times New Roman" w:cs="Times New Roman"/>
          <w:b/>
          <w:bCs/>
          <w:color w:val="1A1C1E"/>
          <w:kern w:val="0"/>
          <w:sz w:val="28"/>
          <w:szCs w:val="28"/>
          <w14:ligatures w14:val="none"/>
        </w:rPr>
        <w:t>)</w:t>
      </w:r>
      <w:r w:rsidRPr="00585AD0">
        <w:rPr>
          <w:rFonts w:ascii="Times New Roman" w:eastAsia="SimSun" w:hAnsi="Times New Roman" w:cs="Times New Roman"/>
          <w:b/>
          <w:bCs/>
          <w:color w:val="1A1C1E"/>
          <w:kern w:val="0"/>
          <w:sz w:val="28"/>
          <w:szCs w:val="28"/>
          <w14:ligatures w14:val="none"/>
        </w:rPr>
        <w:t>：</w:t>
      </w:r>
    </w:p>
    <w:p w14:paraId="4112A43F" w14:textId="77777777" w:rsidR="0032466D" w:rsidRPr="00585AD0" w:rsidRDefault="00000000">
      <w:pPr>
        <w:numPr>
          <w:ilvl w:val="1"/>
          <w:numId w:val="7"/>
        </w:numPr>
        <w:shd w:val="clear" w:color="auto" w:fill="FFFFFF"/>
        <w:spacing w:after="45" w:line="300" w:lineRule="atLeast"/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</w:pPr>
      <w:r w:rsidRPr="00585AD0">
        <w:rPr>
          <w:rFonts w:ascii="Times New Roman" w:eastAsia="SimSun" w:hAnsi="Times New Roman" w:cs="Times New Roman"/>
          <w:b/>
          <w:bCs/>
          <w:color w:val="1A1C1E"/>
          <w:kern w:val="0"/>
          <w:sz w:val="28"/>
          <w:szCs w:val="28"/>
          <w14:ligatures w14:val="none"/>
        </w:rPr>
        <w:t>4</w:t>
      </w:r>
      <w:r w:rsidRPr="00585AD0">
        <w:rPr>
          <w:rFonts w:ascii="Times New Roman" w:eastAsia="SimSun" w:hAnsi="Times New Roman" w:cs="Times New Roman"/>
          <w:b/>
          <w:bCs/>
          <w:color w:val="1A1C1E"/>
          <w:kern w:val="0"/>
          <w:sz w:val="28"/>
          <w:szCs w:val="28"/>
          <w14:ligatures w14:val="none"/>
        </w:rPr>
        <w:t>场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 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线上线下创新思维工作坊。</w:t>
      </w:r>
    </w:p>
    <w:p w14:paraId="0333D2F7" w14:textId="77777777" w:rsidR="0032466D" w:rsidRPr="00585AD0" w:rsidRDefault="00000000">
      <w:pPr>
        <w:numPr>
          <w:ilvl w:val="1"/>
          <w:numId w:val="7"/>
        </w:numPr>
        <w:shd w:val="clear" w:color="auto" w:fill="FFFFFF"/>
        <w:spacing w:after="45" w:line="300" w:lineRule="atLeast"/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</w:pPr>
      <w:r w:rsidRPr="00585AD0">
        <w:rPr>
          <w:rFonts w:ascii="Times New Roman" w:eastAsia="SimSun" w:hAnsi="Times New Roman" w:cs="Times New Roman"/>
          <w:b/>
          <w:bCs/>
          <w:color w:val="1A1C1E"/>
          <w:kern w:val="0"/>
          <w:sz w:val="28"/>
          <w:szCs w:val="28"/>
          <w14:ligatures w14:val="none"/>
        </w:rPr>
        <w:t>5</w:t>
      </w:r>
      <w:r w:rsidRPr="00585AD0">
        <w:rPr>
          <w:rFonts w:ascii="Times New Roman" w:eastAsia="SimSun" w:hAnsi="Times New Roman" w:cs="Times New Roman"/>
          <w:b/>
          <w:bCs/>
          <w:color w:val="1A1C1E"/>
          <w:kern w:val="0"/>
          <w:sz w:val="28"/>
          <w:szCs w:val="28"/>
          <w14:ligatures w14:val="none"/>
        </w:rPr>
        <w:t>场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 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深度探讨科技创新生态的专题研讨会。</w:t>
      </w:r>
    </w:p>
    <w:p w14:paraId="76310B8B" w14:textId="63EAFD42" w:rsidR="0032466D" w:rsidRPr="00585AD0" w:rsidRDefault="00000000">
      <w:pPr>
        <w:numPr>
          <w:ilvl w:val="1"/>
          <w:numId w:val="7"/>
        </w:numPr>
        <w:shd w:val="clear" w:color="auto" w:fill="FFFFFF"/>
        <w:spacing w:after="45" w:line="300" w:lineRule="atLeast"/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</w:pP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吸引了超过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 </w:t>
      </w:r>
      <w:r w:rsidRPr="00585AD0">
        <w:rPr>
          <w:rFonts w:ascii="Times New Roman" w:eastAsia="SimSun" w:hAnsi="Times New Roman" w:cs="Times New Roman"/>
          <w:b/>
          <w:bCs/>
          <w:color w:val="1A1C1E"/>
          <w:kern w:val="0"/>
          <w:sz w:val="28"/>
          <w:szCs w:val="28"/>
          <w14:ligatures w14:val="none"/>
        </w:rPr>
        <w:t>100+</w:t>
      </w:r>
      <w:r w:rsidRPr="00585AD0">
        <w:rPr>
          <w:rFonts w:ascii="Times New Roman" w:eastAsia="SimSun" w:hAnsi="Times New Roman" w:cs="Times New Roman"/>
          <w:b/>
          <w:bCs/>
          <w:color w:val="1A1C1E"/>
          <w:kern w:val="0"/>
          <w:sz w:val="28"/>
          <w:szCs w:val="28"/>
          <w14:ligatures w14:val="none"/>
        </w:rPr>
        <w:t>人次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 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来自各行各业的创新者参与互动。</w:t>
      </w:r>
    </w:p>
    <w:p w14:paraId="5294CE15" w14:textId="77777777" w:rsidR="0032466D" w:rsidRPr="00585AD0" w:rsidRDefault="00000000">
      <w:pPr>
        <w:numPr>
          <w:ilvl w:val="1"/>
          <w:numId w:val="7"/>
        </w:numPr>
        <w:shd w:val="clear" w:color="auto" w:fill="FFFFFF"/>
        <w:spacing w:after="45" w:line="300" w:lineRule="atLeast"/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</w:pP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辐射了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 </w:t>
      </w:r>
      <w:r w:rsidRPr="00585AD0">
        <w:rPr>
          <w:rFonts w:ascii="Times New Roman" w:eastAsia="SimSun" w:hAnsi="Times New Roman" w:cs="Times New Roman"/>
          <w:b/>
          <w:bCs/>
          <w:color w:val="1A1C1E"/>
          <w:kern w:val="0"/>
          <w:sz w:val="28"/>
          <w:szCs w:val="28"/>
          <w14:ligatures w14:val="none"/>
        </w:rPr>
        <w:t>10+</w:t>
      </w:r>
      <w:r w:rsidRPr="00585AD0">
        <w:rPr>
          <w:rFonts w:ascii="Times New Roman" w:eastAsia="SimSun" w:hAnsi="Times New Roman" w:cs="Times New Roman"/>
          <w:b/>
          <w:bCs/>
          <w:color w:val="1A1C1E"/>
          <w:kern w:val="0"/>
          <w:sz w:val="28"/>
          <w:szCs w:val="28"/>
          <w14:ligatures w14:val="none"/>
        </w:rPr>
        <w:t>所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 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全球高校，实现了跨国界的知识交流。</w:t>
      </w:r>
    </w:p>
    <w:p w14:paraId="31B2CC7A" w14:textId="77777777" w:rsidR="0032466D" w:rsidRPr="00585AD0" w:rsidRDefault="00000000">
      <w:pPr>
        <w:numPr>
          <w:ilvl w:val="1"/>
          <w:numId w:val="7"/>
        </w:numPr>
        <w:shd w:val="clear" w:color="auto" w:fill="FFFFFF"/>
        <w:spacing w:after="45" w:line="300" w:lineRule="atLeast"/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</w:pPr>
      <w:r w:rsidRPr="00585AD0">
        <w:rPr>
          <w:rFonts w:ascii="Times New Roman" w:eastAsia="SimSun" w:hAnsi="Times New Roman" w:cs="Times New Roman"/>
          <w:b/>
          <w:bCs/>
          <w:color w:val="1A1C1E"/>
          <w:kern w:val="0"/>
          <w:sz w:val="28"/>
          <w:szCs w:val="28"/>
          <w14:ligatures w14:val="none"/>
        </w:rPr>
        <w:t>这些数据证明，我们的方向是正确的，市场需求是真实存在的。</w:t>
      </w:r>
    </w:p>
    <w:p w14:paraId="335B3DC9" w14:textId="77777777" w:rsidR="0032466D" w:rsidRPr="00585AD0" w:rsidRDefault="00000000">
      <w:pPr>
        <w:numPr>
          <w:ilvl w:val="0"/>
          <w:numId w:val="7"/>
        </w:numPr>
        <w:shd w:val="clear" w:color="auto" w:fill="FFFFFF"/>
        <w:spacing w:after="45" w:line="300" w:lineRule="atLeast"/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</w:pPr>
      <w:r w:rsidRPr="00585AD0">
        <w:rPr>
          <w:rFonts w:ascii="Times New Roman" w:eastAsia="SimSun" w:hAnsi="Times New Roman" w:cs="Times New Roman"/>
          <w:b/>
          <w:bCs/>
          <w:color w:val="1A1C1E"/>
          <w:kern w:val="0"/>
          <w:sz w:val="28"/>
          <w:szCs w:val="28"/>
          <w14:ligatures w14:val="none"/>
        </w:rPr>
        <w:t>已有盈利潜力：</w:t>
      </w:r>
    </w:p>
    <w:p w14:paraId="4E5E1D36" w14:textId="77777777" w:rsidR="0032466D" w:rsidRPr="00585AD0" w:rsidRDefault="00000000">
      <w:pPr>
        <w:numPr>
          <w:ilvl w:val="1"/>
          <w:numId w:val="7"/>
        </w:numPr>
        <w:shd w:val="clear" w:color="auto" w:fill="FFFFFF"/>
        <w:spacing w:after="45" w:line="300" w:lineRule="atLeast"/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</w:pP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在为期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3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个月的实践中，我们初步探索的社群知识服务模式已获得高度认可。在对早期试用用户的调研中，</w:t>
      </w:r>
      <w:r w:rsidRPr="00585AD0">
        <w:rPr>
          <w:rFonts w:ascii="Times New Roman" w:eastAsia="SimSun" w:hAnsi="Times New Roman" w:cs="Times New Roman"/>
          <w:b/>
          <w:bCs/>
          <w:color w:val="1A1C1E"/>
          <w:kern w:val="0"/>
          <w:sz w:val="28"/>
          <w:szCs w:val="28"/>
          <w14:ligatures w14:val="none"/>
        </w:rPr>
        <w:t>超过</w:t>
      </w:r>
      <w:r w:rsidRPr="00585AD0">
        <w:rPr>
          <w:rFonts w:ascii="Times New Roman" w:eastAsia="SimSun" w:hAnsi="Times New Roman" w:cs="Times New Roman"/>
          <w:b/>
          <w:bCs/>
          <w:color w:val="1A1C1E"/>
          <w:kern w:val="0"/>
          <w:sz w:val="28"/>
          <w:szCs w:val="28"/>
          <w14:ligatures w14:val="none"/>
        </w:rPr>
        <w:t>65%</w:t>
      </w:r>
      <w:r w:rsidRPr="00585AD0">
        <w:rPr>
          <w:rFonts w:ascii="Times New Roman" w:eastAsia="SimSun" w:hAnsi="Times New Roman" w:cs="Times New Roman"/>
          <w:b/>
          <w:bCs/>
          <w:color w:val="1A1C1E"/>
          <w:kern w:val="0"/>
          <w:sz w:val="28"/>
          <w:szCs w:val="28"/>
          <w14:ligatures w14:val="none"/>
        </w:rPr>
        <w:t>的用户表达了明确的付费意向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，验证了用户付费意愿和项目的盈利潜力。</w:t>
      </w:r>
    </w:p>
    <w:p w14:paraId="0B938E9E" w14:textId="77777777" w:rsidR="0032466D" w:rsidRPr="00585AD0" w:rsidRDefault="00000000">
      <w:pPr>
        <w:numPr>
          <w:ilvl w:val="0"/>
          <w:numId w:val="7"/>
        </w:numPr>
        <w:shd w:val="clear" w:color="auto" w:fill="FFFFFF"/>
        <w:spacing w:after="45" w:line="300" w:lineRule="atLeast"/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</w:pPr>
      <w:r w:rsidRPr="00585AD0">
        <w:rPr>
          <w:rFonts w:ascii="Times New Roman" w:eastAsia="SimSun" w:hAnsi="Times New Roman" w:cs="Times New Roman"/>
          <w:b/>
          <w:bCs/>
          <w:color w:val="1A1C1E"/>
          <w:kern w:val="0"/>
          <w:sz w:val="28"/>
          <w:szCs w:val="28"/>
          <w14:ligatures w14:val="none"/>
        </w:rPr>
        <w:t>促进区域经济发展：</w:t>
      </w:r>
    </w:p>
    <w:p w14:paraId="36D2E963" w14:textId="77777777" w:rsidR="0032466D" w:rsidRPr="00585AD0" w:rsidRDefault="00000000">
      <w:pPr>
        <w:numPr>
          <w:ilvl w:val="1"/>
          <w:numId w:val="7"/>
        </w:numPr>
        <w:shd w:val="clear" w:color="auto" w:fill="FFFFFF"/>
        <w:spacing w:after="45" w:line="300" w:lineRule="atLeast"/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</w:pP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项目的模式具备与地方政府和科技园区合作的巨大潜力。目前，我们</w:t>
      </w:r>
      <w:r w:rsidRPr="00585AD0">
        <w:rPr>
          <w:rFonts w:ascii="Times New Roman" w:eastAsia="SimSun" w:hAnsi="Times New Roman" w:cs="Times New Roman"/>
          <w:b/>
          <w:bCs/>
          <w:color w:val="1A1C1E"/>
          <w:kern w:val="0"/>
          <w:sz w:val="28"/>
          <w:szCs w:val="28"/>
          <w14:ligatures w14:val="none"/>
        </w:rPr>
        <w:t>已与</w:t>
      </w:r>
      <w:r w:rsidRPr="00585AD0">
        <w:rPr>
          <w:rFonts w:ascii="Times New Roman" w:eastAsia="SimSun" w:hAnsi="Times New Roman" w:cs="Times New Roman"/>
          <w:b/>
          <w:bCs/>
          <w:color w:val="1A1C1E"/>
          <w:kern w:val="0"/>
          <w:sz w:val="28"/>
          <w:szCs w:val="28"/>
          <w14:ligatures w14:val="none"/>
        </w:rPr>
        <w:t>2</w:t>
      </w:r>
      <w:r w:rsidRPr="00585AD0">
        <w:rPr>
          <w:rFonts w:ascii="Times New Roman" w:eastAsia="SimSun" w:hAnsi="Times New Roman" w:cs="Times New Roman"/>
          <w:b/>
          <w:bCs/>
          <w:color w:val="1A1C1E"/>
          <w:kern w:val="0"/>
          <w:sz w:val="28"/>
          <w:szCs w:val="28"/>
          <w14:ligatures w14:val="none"/>
        </w:rPr>
        <w:t>个国家级高新技术开发区达成初步合作意向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，将共同探索如何利用共振集平台打造区域创新生态，助力当地产业升级。</w:t>
      </w:r>
    </w:p>
    <w:p w14:paraId="54505853" w14:textId="77777777" w:rsidR="0032466D" w:rsidRPr="00585AD0" w:rsidRDefault="00000000">
      <w:pPr>
        <w:numPr>
          <w:ilvl w:val="0"/>
          <w:numId w:val="7"/>
        </w:numPr>
        <w:shd w:val="clear" w:color="auto" w:fill="FFFFFF"/>
        <w:spacing w:after="45" w:line="300" w:lineRule="atLeast"/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</w:pPr>
      <w:r w:rsidRPr="00585AD0">
        <w:rPr>
          <w:rFonts w:ascii="Times New Roman" w:eastAsia="SimSun" w:hAnsi="Times New Roman" w:cs="Times New Roman"/>
          <w:b/>
          <w:bCs/>
          <w:color w:val="1A1C1E"/>
          <w:kern w:val="0"/>
          <w:sz w:val="28"/>
          <w:szCs w:val="28"/>
          <w14:ligatures w14:val="none"/>
        </w:rPr>
        <w:t>具备国际化潜力：</w:t>
      </w:r>
    </w:p>
    <w:p w14:paraId="29594E6E" w14:textId="77777777" w:rsidR="0032466D" w:rsidRPr="00585AD0" w:rsidRDefault="00000000">
      <w:pPr>
        <w:numPr>
          <w:ilvl w:val="1"/>
          <w:numId w:val="7"/>
        </w:numPr>
        <w:shd w:val="clear" w:color="auto" w:fill="FFFFFF"/>
        <w:spacing w:after="45" w:line="300" w:lineRule="atLeast"/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</w:pP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知识无国界。我们的模式具有高度可复制性，可以推广到全球市场，促进跨国技术交流与合作。目前，我们</w:t>
      </w:r>
      <w:r w:rsidRPr="00585AD0">
        <w:rPr>
          <w:rFonts w:ascii="Times New Roman" w:eastAsia="SimSun" w:hAnsi="Times New Roman" w:cs="Times New Roman"/>
          <w:b/>
          <w:bCs/>
          <w:color w:val="1A1C1E"/>
          <w:kern w:val="0"/>
          <w:sz w:val="28"/>
          <w:szCs w:val="28"/>
          <w14:ligatures w14:val="none"/>
        </w:rPr>
        <w:t>已与英国、新加坡的高校创新中心初步建立联系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，探讨未来的合作可能性。</w:t>
      </w:r>
    </w:p>
    <w:p w14:paraId="6222A97A" w14:textId="77777777" w:rsidR="0032466D" w:rsidRPr="00585AD0" w:rsidRDefault="00000000">
      <w:pPr>
        <w:shd w:val="clear" w:color="auto" w:fill="FFFFFF"/>
        <w:spacing w:after="0" w:line="360" w:lineRule="atLeast"/>
        <w:outlineLvl w:val="3"/>
        <w:rPr>
          <w:rFonts w:ascii="Times New Roman" w:eastAsia="SimSun" w:hAnsi="Times New Roman" w:cs="Times New Roman"/>
          <w:color w:val="1A1C1E"/>
          <w:spacing w:val="2"/>
          <w:kern w:val="0"/>
          <w:sz w:val="28"/>
          <w:szCs w:val="28"/>
          <w14:ligatures w14:val="none"/>
        </w:rPr>
      </w:pPr>
      <w:r w:rsidRPr="00585AD0">
        <w:rPr>
          <w:rFonts w:ascii="Times New Roman" w:eastAsia="SimSun" w:hAnsi="Times New Roman" w:cs="Times New Roman"/>
          <w:b/>
          <w:bCs/>
          <w:color w:val="1A1C1E"/>
          <w:spacing w:val="2"/>
          <w:kern w:val="0"/>
          <w:sz w:val="28"/>
          <w:szCs w:val="28"/>
          <w14:ligatures w14:val="none"/>
        </w:rPr>
        <w:lastRenderedPageBreak/>
        <w:t>三、</w:t>
      </w:r>
      <w:r w:rsidRPr="00585AD0">
        <w:rPr>
          <w:rFonts w:ascii="Times New Roman" w:eastAsia="SimSun" w:hAnsi="Times New Roman" w:cs="Times New Roman"/>
          <w:b/>
          <w:bCs/>
          <w:color w:val="1A1C1E"/>
          <w:spacing w:val="2"/>
          <w:kern w:val="0"/>
          <w:sz w:val="28"/>
          <w:szCs w:val="28"/>
          <w14:ligatures w14:val="none"/>
        </w:rPr>
        <w:t xml:space="preserve"> </w:t>
      </w:r>
      <w:r w:rsidRPr="00585AD0">
        <w:rPr>
          <w:rFonts w:ascii="Times New Roman" w:eastAsia="SimSun" w:hAnsi="Times New Roman" w:cs="Times New Roman"/>
          <w:b/>
          <w:bCs/>
          <w:color w:val="1A1C1E"/>
          <w:spacing w:val="2"/>
          <w:kern w:val="0"/>
          <w:sz w:val="28"/>
          <w:szCs w:val="28"/>
          <w14:ligatures w14:val="none"/>
        </w:rPr>
        <w:t>财务预测与融资需求</w:t>
      </w:r>
    </w:p>
    <w:p w14:paraId="66CC8D27" w14:textId="77777777" w:rsidR="0032466D" w:rsidRPr="00585AD0" w:rsidRDefault="00000000">
      <w:pPr>
        <w:numPr>
          <w:ilvl w:val="0"/>
          <w:numId w:val="8"/>
        </w:numPr>
        <w:shd w:val="clear" w:color="auto" w:fill="FFFFFF"/>
        <w:spacing w:after="45" w:line="300" w:lineRule="atLeast"/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</w:pPr>
      <w:r w:rsidRPr="00585AD0">
        <w:rPr>
          <w:rFonts w:ascii="Times New Roman" w:eastAsia="SimSun" w:hAnsi="Times New Roman" w:cs="Times New Roman"/>
          <w:b/>
          <w:bCs/>
          <w:color w:val="1A1C1E"/>
          <w:kern w:val="0"/>
          <w:sz w:val="28"/>
          <w:szCs w:val="28"/>
          <w14:ligatures w14:val="none"/>
        </w:rPr>
        <w:t>融资需求：</w:t>
      </w:r>
    </w:p>
    <w:p w14:paraId="504FF738" w14:textId="77777777" w:rsidR="0032466D" w:rsidRPr="00585AD0" w:rsidRDefault="00000000">
      <w:pPr>
        <w:numPr>
          <w:ilvl w:val="1"/>
          <w:numId w:val="8"/>
        </w:numPr>
        <w:shd w:val="clear" w:color="auto" w:fill="FFFFFF"/>
        <w:spacing w:after="45" w:line="300" w:lineRule="atLeast"/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</w:pPr>
      <w:r w:rsidRPr="00585AD0">
        <w:rPr>
          <w:rFonts w:ascii="Times New Roman" w:eastAsia="SimSun" w:hAnsi="Times New Roman" w:cs="Times New Roman"/>
          <w:b/>
          <w:bCs/>
          <w:color w:val="1A1C1E"/>
          <w:kern w:val="0"/>
          <w:sz w:val="28"/>
          <w:szCs w:val="28"/>
          <w14:ligatures w14:val="none"/>
        </w:rPr>
        <w:t>融资金额：</w:t>
      </w:r>
      <w:r w:rsidRPr="00585AD0">
        <w:rPr>
          <w:rFonts w:ascii="Times New Roman" w:eastAsia="SimSun" w:hAnsi="Times New Roman" w:cs="Times New Roman"/>
          <w:b/>
          <w:bCs/>
          <w:color w:val="1A1C1E"/>
          <w:kern w:val="0"/>
          <w:sz w:val="28"/>
          <w:szCs w:val="28"/>
          <w14:ligatures w14:val="none"/>
        </w:rPr>
        <w:t>100</w:t>
      </w:r>
      <w:r w:rsidRPr="00585AD0">
        <w:rPr>
          <w:rFonts w:ascii="Times New Roman" w:eastAsia="SimSun" w:hAnsi="Times New Roman" w:cs="Times New Roman"/>
          <w:b/>
          <w:bCs/>
          <w:color w:val="1A1C1E"/>
          <w:kern w:val="0"/>
          <w:sz w:val="28"/>
          <w:szCs w:val="28"/>
          <w14:ligatures w14:val="none"/>
        </w:rPr>
        <w:t>万人民币</w:t>
      </w:r>
    </w:p>
    <w:p w14:paraId="26CC0852" w14:textId="77777777" w:rsidR="0032466D" w:rsidRPr="00585AD0" w:rsidRDefault="00000000">
      <w:pPr>
        <w:numPr>
          <w:ilvl w:val="1"/>
          <w:numId w:val="8"/>
        </w:numPr>
        <w:shd w:val="clear" w:color="auto" w:fill="FFFFFF"/>
        <w:spacing w:after="45" w:line="300" w:lineRule="atLeast"/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</w:pPr>
      <w:r w:rsidRPr="00585AD0">
        <w:rPr>
          <w:rFonts w:ascii="Times New Roman" w:eastAsia="SimSun" w:hAnsi="Times New Roman" w:cs="Times New Roman"/>
          <w:b/>
          <w:bCs/>
          <w:color w:val="1A1C1E"/>
          <w:kern w:val="0"/>
          <w:sz w:val="28"/>
          <w:szCs w:val="28"/>
          <w14:ligatures w14:val="none"/>
        </w:rPr>
        <w:t>资金用途：</w:t>
      </w:r>
    </w:p>
    <w:p w14:paraId="7C67F79E" w14:textId="77777777" w:rsidR="0032466D" w:rsidRPr="00585AD0" w:rsidRDefault="00000000">
      <w:pPr>
        <w:numPr>
          <w:ilvl w:val="2"/>
          <w:numId w:val="8"/>
        </w:numPr>
        <w:shd w:val="clear" w:color="auto" w:fill="FFFFFF"/>
        <w:spacing w:after="45" w:line="300" w:lineRule="atLeast"/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</w:pP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平台研发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 xml:space="preserve"> (40%)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：用于核心功能开发与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AI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模型迭代。</w:t>
      </w:r>
    </w:p>
    <w:p w14:paraId="3B9373B1" w14:textId="77777777" w:rsidR="0032466D" w:rsidRPr="00585AD0" w:rsidRDefault="00000000">
      <w:pPr>
        <w:numPr>
          <w:ilvl w:val="2"/>
          <w:numId w:val="8"/>
        </w:numPr>
        <w:shd w:val="clear" w:color="auto" w:fill="FFFFFF"/>
        <w:spacing w:after="45" w:line="300" w:lineRule="atLeast"/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</w:pP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人力成本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 xml:space="preserve"> (30%)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：招募核心技术与运营人才。</w:t>
      </w:r>
    </w:p>
    <w:p w14:paraId="22CA1A8E" w14:textId="77777777" w:rsidR="0032466D" w:rsidRPr="00585AD0" w:rsidRDefault="00000000">
      <w:pPr>
        <w:numPr>
          <w:ilvl w:val="2"/>
          <w:numId w:val="8"/>
        </w:numPr>
        <w:shd w:val="clear" w:color="auto" w:fill="FFFFFF"/>
        <w:spacing w:after="45" w:line="300" w:lineRule="atLeast"/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</w:pP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市场拓展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 xml:space="preserve"> (20%)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：用于早期用户社群的建设与推广。</w:t>
      </w:r>
    </w:p>
    <w:p w14:paraId="3E69777A" w14:textId="77777777" w:rsidR="0032466D" w:rsidRPr="00585AD0" w:rsidRDefault="00000000">
      <w:pPr>
        <w:numPr>
          <w:ilvl w:val="2"/>
          <w:numId w:val="8"/>
        </w:numPr>
        <w:shd w:val="clear" w:color="auto" w:fill="FFFFFF"/>
        <w:spacing w:after="45" w:line="300" w:lineRule="atLeast"/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</w:pP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其他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 xml:space="preserve"> (10%)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：包括法务、行政等日常开支。</w:t>
      </w:r>
    </w:p>
    <w:p w14:paraId="6F195E81" w14:textId="77777777" w:rsidR="0032466D" w:rsidRPr="00585AD0" w:rsidRDefault="00000000">
      <w:pPr>
        <w:numPr>
          <w:ilvl w:val="0"/>
          <w:numId w:val="8"/>
        </w:numPr>
        <w:shd w:val="clear" w:color="auto" w:fill="FFFFFF"/>
        <w:spacing w:after="45" w:line="300" w:lineRule="atLeast"/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</w:pPr>
      <w:r w:rsidRPr="00585AD0">
        <w:rPr>
          <w:rFonts w:ascii="Times New Roman" w:eastAsia="SimSun" w:hAnsi="Times New Roman" w:cs="Times New Roman"/>
          <w:b/>
          <w:bCs/>
          <w:color w:val="1A1C1E"/>
          <w:kern w:val="0"/>
          <w:sz w:val="28"/>
          <w:szCs w:val="28"/>
          <w14:ligatures w14:val="none"/>
        </w:rPr>
        <w:t>财务预测：</w:t>
      </w:r>
    </w:p>
    <w:p w14:paraId="3B4B7D3D" w14:textId="77777777" w:rsidR="0032466D" w:rsidRPr="00585AD0" w:rsidRDefault="00000000">
      <w:pPr>
        <w:numPr>
          <w:ilvl w:val="1"/>
          <w:numId w:val="8"/>
        </w:numPr>
        <w:shd w:val="clear" w:color="auto" w:fill="FFFFFF"/>
        <w:spacing w:after="45" w:line="300" w:lineRule="atLeast"/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</w:pPr>
      <w:r w:rsidRPr="00585AD0">
        <w:rPr>
          <w:rFonts w:ascii="Times New Roman" w:eastAsia="SimSun" w:hAnsi="Times New Roman" w:cs="Times New Roman"/>
          <w:b/>
          <w:bCs/>
          <w:color w:val="1A1C1E"/>
          <w:kern w:val="0"/>
          <w:sz w:val="28"/>
          <w:szCs w:val="28"/>
          <w14:ligatures w14:val="none"/>
        </w:rPr>
        <w:t>第</w:t>
      </w:r>
      <w:r w:rsidRPr="00585AD0">
        <w:rPr>
          <w:rFonts w:ascii="Times New Roman" w:eastAsia="SimSun" w:hAnsi="Times New Roman" w:cs="Times New Roman"/>
          <w:b/>
          <w:bCs/>
          <w:color w:val="1A1C1E"/>
          <w:kern w:val="0"/>
          <w:sz w:val="28"/>
          <w:szCs w:val="28"/>
          <w14:ligatures w14:val="none"/>
        </w:rPr>
        <w:t>1</w:t>
      </w:r>
      <w:r w:rsidRPr="00585AD0">
        <w:rPr>
          <w:rFonts w:ascii="Times New Roman" w:eastAsia="SimSun" w:hAnsi="Times New Roman" w:cs="Times New Roman"/>
          <w:b/>
          <w:bCs/>
          <w:color w:val="1A1C1E"/>
          <w:kern w:val="0"/>
          <w:sz w:val="28"/>
          <w:szCs w:val="28"/>
          <w14:ligatures w14:val="none"/>
        </w:rPr>
        <w:t>年营收目标：</w:t>
      </w:r>
      <w:r w:rsidRPr="00585AD0">
        <w:rPr>
          <w:rFonts w:ascii="Times New Roman" w:eastAsia="SimSun" w:hAnsi="Times New Roman" w:cs="Times New Roman"/>
          <w:b/>
          <w:bCs/>
          <w:color w:val="1A1C1E"/>
          <w:kern w:val="0"/>
          <w:sz w:val="28"/>
          <w:szCs w:val="28"/>
          <w14:ligatures w14:val="none"/>
        </w:rPr>
        <w:t>100</w:t>
      </w:r>
      <w:r w:rsidRPr="00585AD0">
        <w:rPr>
          <w:rFonts w:ascii="Times New Roman" w:eastAsia="SimSun" w:hAnsi="Times New Roman" w:cs="Times New Roman"/>
          <w:b/>
          <w:bCs/>
          <w:color w:val="1A1C1E"/>
          <w:kern w:val="0"/>
          <w:sz w:val="28"/>
          <w:szCs w:val="28"/>
          <w14:ligatures w14:val="none"/>
        </w:rPr>
        <w:t>万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 (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主要来自早期订阅和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VC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服务费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)</w:t>
      </w:r>
    </w:p>
    <w:p w14:paraId="5A106919" w14:textId="77777777" w:rsidR="0032466D" w:rsidRPr="00585AD0" w:rsidRDefault="00000000">
      <w:pPr>
        <w:numPr>
          <w:ilvl w:val="1"/>
          <w:numId w:val="8"/>
        </w:numPr>
        <w:shd w:val="clear" w:color="auto" w:fill="FFFFFF"/>
        <w:spacing w:after="45" w:line="300" w:lineRule="atLeast"/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</w:pPr>
      <w:r w:rsidRPr="00585AD0">
        <w:rPr>
          <w:rFonts w:ascii="Times New Roman" w:eastAsia="SimSun" w:hAnsi="Times New Roman" w:cs="Times New Roman"/>
          <w:b/>
          <w:bCs/>
          <w:color w:val="1A1C1E"/>
          <w:kern w:val="0"/>
          <w:sz w:val="28"/>
          <w:szCs w:val="28"/>
          <w14:ligatures w14:val="none"/>
        </w:rPr>
        <w:t>第</w:t>
      </w:r>
      <w:r w:rsidRPr="00585AD0">
        <w:rPr>
          <w:rFonts w:ascii="Times New Roman" w:eastAsia="SimSun" w:hAnsi="Times New Roman" w:cs="Times New Roman"/>
          <w:b/>
          <w:bCs/>
          <w:color w:val="1A1C1E"/>
          <w:kern w:val="0"/>
          <w:sz w:val="28"/>
          <w:szCs w:val="28"/>
          <w14:ligatures w14:val="none"/>
        </w:rPr>
        <w:t>2</w:t>
      </w:r>
      <w:r w:rsidRPr="00585AD0">
        <w:rPr>
          <w:rFonts w:ascii="Times New Roman" w:eastAsia="SimSun" w:hAnsi="Times New Roman" w:cs="Times New Roman"/>
          <w:b/>
          <w:bCs/>
          <w:color w:val="1A1C1E"/>
          <w:kern w:val="0"/>
          <w:sz w:val="28"/>
          <w:szCs w:val="28"/>
          <w14:ligatures w14:val="none"/>
        </w:rPr>
        <w:t>年营收目标：</w:t>
      </w:r>
      <w:r w:rsidRPr="00585AD0">
        <w:rPr>
          <w:rFonts w:ascii="Times New Roman" w:eastAsia="SimSun" w:hAnsi="Times New Roman" w:cs="Times New Roman"/>
          <w:b/>
          <w:bCs/>
          <w:color w:val="1A1C1E"/>
          <w:kern w:val="0"/>
          <w:sz w:val="28"/>
          <w:szCs w:val="28"/>
          <w14:ligatures w14:val="none"/>
        </w:rPr>
        <w:t>500</w:t>
      </w:r>
      <w:r w:rsidRPr="00585AD0">
        <w:rPr>
          <w:rFonts w:ascii="Times New Roman" w:eastAsia="SimSun" w:hAnsi="Times New Roman" w:cs="Times New Roman"/>
          <w:b/>
          <w:bCs/>
          <w:color w:val="1A1C1E"/>
          <w:kern w:val="0"/>
          <w:sz w:val="28"/>
          <w:szCs w:val="28"/>
          <w14:ligatures w14:val="none"/>
        </w:rPr>
        <w:t>万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 (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拓展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B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端和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G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端合作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)</w:t>
      </w:r>
    </w:p>
    <w:p w14:paraId="429CB90D" w14:textId="77777777" w:rsidR="0032466D" w:rsidRPr="00585AD0" w:rsidRDefault="00000000">
      <w:pPr>
        <w:numPr>
          <w:ilvl w:val="1"/>
          <w:numId w:val="8"/>
        </w:numPr>
        <w:shd w:val="clear" w:color="auto" w:fill="FFFFFF"/>
        <w:spacing w:after="45" w:line="300" w:lineRule="atLeast"/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</w:pPr>
      <w:r w:rsidRPr="00585AD0">
        <w:rPr>
          <w:rFonts w:ascii="Times New Roman" w:eastAsia="SimSun" w:hAnsi="Times New Roman" w:cs="Times New Roman"/>
          <w:b/>
          <w:bCs/>
          <w:color w:val="1A1C1E"/>
          <w:kern w:val="0"/>
          <w:sz w:val="28"/>
          <w:szCs w:val="28"/>
          <w14:ligatures w14:val="none"/>
        </w:rPr>
        <w:t>第</w:t>
      </w:r>
      <w:r w:rsidRPr="00585AD0">
        <w:rPr>
          <w:rFonts w:ascii="Times New Roman" w:eastAsia="SimSun" w:hAnsi="Times New Roman" w:cs="Times New Roman"/>
          <w:b/>
          <w:bCs/>
          <w:color w:val="1A1C1E"/>
          <w:kern w:val="0"/>
          <w:sz w:val="28"/>
          <w:szCs w:val="28"/>
          <w14:ligatures w14:val="none"/>
        </w:rPr>
        <w:t>3</w:t>
      </w:r>
      <w:r w:rsidRPr="00585AD0">
        <w:rPr>
          <w:rFonts w:ascii="Times New Roman" w:eastAsia="SimSun" w:hAnsi="Times New Roman" w:cs="Times New Roman"/>
          <w:b/>
          <w:bCs/>
          <w:color w:val="1A1C1E"/>
          <w:kern w:val="0"/>
          <w:sz w:val="28"/>
          <w:szCs w:val="28"/>
          <w14:ligatures w14:val="none"/>
        </w:rPr>
        <w:t>年营收目标：</w:t>
      </w:r>
      <w:r w:rsidRPr="00585AD0">
        <w:rPr>
          <w:rFonts w:ascii="Times New Roman" w:eastAsia="SimSun" w:hAnsi="Times New Roman" w:cs="Times New Roman"/>
          <w:b/>
          <w:bCs/>
          <w:color w:val="1A1C1E"/>
          <w:kern w:val="0"/>
          <w:sz w:val="28"/>
          <w:szCs w:val="28"/>
          <w14:ligatures w14:val="none"/>
        </w:rPr>
        <w:t>2000</w:t>
      </w:r>
      <w:r w:rsidRPr="00585AD0">
        <w:rPr>
          <w:rFonts w:ascii="Times New Roman" w:eastAsia="SimSun" w:hAnsi="Times New Roman" w:cs="Times New Roman"/>
          <w:b/>
          <w:bCs/>
          <w:color w:val="1A1C1E"/>
          <w:kern w:val="0"/>
          <w:sz w:val="28"/>
          <w:szCs w:val="28"/>
          <w14:ligatures w14:val="none"/>
        </w:rPr>
        <w:t>万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 (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深化数据服务和国际市场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)</w:t>
      </w:r>
    </w:p>
    <w:p w14:paraId="117400D1" w14:textId="77777777" w:rsidR="0032466D" w:rsidRPr="00585AD0" w:rsidRDefault="00000000">
      <w:pPr>
        <w:numPr>
          <w:ilvl w:val="1"/>
          <w:numId w:val="8"/>
        </w:numPr>
        <w:shd w:val="clear" w:color="auto" w:fill="FFFFFF"/>
        <w:spacing w:after="45" w:line="300" w:lineRule="atLeast"/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</w:pPr>
      <w:r w:rsidRPr="00585AD0">
        <w:rPr>
          <w:rFonts w:ascii="Times New Roman" w:eastAsia="SimSun" w:hAnsi="Times New Roman" w:cs="Times New Roman"/>
          <w:b/>
          <w:bCs/>
          <w:color w:val="1A1C1E"/>
          <w:kern w:val="0"/>
          <w:sz w:val="28"/>
          <w:szCs w:val="28"/>
          <w14:ligatures w14:val="none"/>
        </w:rPr>
        <w:t>我们预计在第</w:t>
      </w:r>
      <w:r w:rsidRPr="00585AD0">
        <w:rPr>
          <w:rFonts w:ascii="Times New Roman" w:eastAsia="SimSun" w:hAnsi="Times New Roman" w:cs="Times New Roman"/>
          <w:b/>
          <w:bCs/>
          <w:color w:val="1A1C1E"/>
          <w:kern w:val="0"/>
          <w:sz w:val="28"/>
          <w:szCs w:val="28"/>
          <w14:ligatures w14:val="none"/>
        </w:rPr>
        <w:t>3</w:t>
      </w:r>
      <w:r w:rsidRPr="00585AD0">
        <w:rPr>
          <w:rFonts w:ascii="Times New Roman" w:eastAsia="SimSun" w:hAnsi="Times New Roman" w:cs="Times New Roman"/>
          <w:b/>
          <w:bCs/>
          <w:color w:val="1A1C1E"/>
          <w:kern w:val="0"/>
          <w:sz w:val="28"/>
          <w:szCs w:val="28"/>
          <w14:ligatures w14:val="none"/>
        </w:rPr>
        <w:t>年实现盈亏平衡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，并进入高速增长轨道。</w:t>
      </w:r>
    </w:p>
    <w:p w14:paraId="2A500447" w14:textId="77777777" w:rsidR="0032466D" w:rsidRPr="00585AD0" w:rsidRDefault="00000000">
      <w:pPr>
        <w:numPr>
          <w:ilvl w:val="0"/>
          <w:numId w:val="8"/>
        </w:numPr>
        <w:shd w:val="clear" w:color="auto" w:fill="FFFFFF"/>
        <w:spacing w:after="45" w:line="300" w:lineRule="atLeast"/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</w:pPr>
      <w:r w:rsidRPr="00585AD0">
        <w:rPr>
          <w:rFonts w:ascii="Times New Roman" w:eastAsia="SimSun" w:hAnsi="Times New Roman" w:cs="Times New Roman"/>
          <w:b/>
          <w:bCs/>
          <w:color w:val="1A1C1E"/>
          <w:kern w:val="0"/>
          <w:sz w:val="28"/>
          <w:szCs w:val="28"/>
          <w14:ligatures w14:val="none"/>
        </w:rPr>
        <w:t>投资人退出机制：</w:t>
      </w:r>
    </w:p>
    <w:p w14:paraId="5AC0F407" w14:textId="77777777" w:rsidR="0032466D" w:rsidRPr="00585AD0" w:rsidRDefault="00000000">
      <w:pPr>
        <w:numPr>
          <w:ilvl w:val="1"/>
          <w:numId w:val="8"/>
        </w:numPr>
        <w:shd w:val="clear" w:color="auto" w:fill="FFFFFF"/>
        <w:spacing w:after="45" w:line="300" w:lineRule="atLeast"/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</w:pP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我们为投资人设计了包括</w:t>
      </w:r>
      <w:r w:rsidRPr="00585AD0">
        <w:rPr>
          <w:rFonts w:ascii="Times New Roman" w:eastAsia="SimSun" w:hAnsi="Times New Roman" w:cs="Times New Roman"/>
          <w:b/>
          <w:bCs/>
          <w:color w:val="1A1C1E"/>
          <w:kern w:val="0"/>
          <w:sz w:val="28"/>
          <w:szCs w:val="28"/>
          <w14:ligatures w14:val="none"/>
        </w:rPr>
        <w:t>股权转让、战略并购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在内的多种退出方式，预期在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3-5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年内为早期投资人实现良好回报。</w:t>
      </w:r>
    </w:p>
    <w:p w14:paraId="375EA163" w14:textId="77777777" w:rsidR="0032466D" w:rsidRPr="00585AD0" w:rsidRDefault="0032466D">
      <w:pPr>
        <w:spacing w:after="0" w:line="240" w:lineRule="auto"/>
        <w:rPr>
          <w:rFonts w:ascii="Times New Roman" w:eastAsia="SimSun" w:hAnsi="Times New Roman" w:cs="Times New Roman"/>
          <w:kern w:val="0"/>
          <w:sz w:val="28"/>
          <w:szCs w:val="28"/>
          <w14:ligatures w14:val="none"/>
        </w:rPr>
      </w:pPr>
    </w:p>
    <w:p w14:paraId="44621B92" w14:textId="77777777" w:rsidR="0032466D" w:rsidRPr="00585AD0" w:rsidRDefault="00000000">
      <w:pPr>
        <w:shd w:val="clear" w:color="auto" w:fill="FFFFFF"/>
        <w:spacing w:after="0" w:line="420" w:lineRule="atLeast"/>
        <w:outlineLvl w:val="2"/>
        <w:rPr>
          <w:rFonts w:ascii="Times New Roman" w:eastAsia="SimSun" w:hAnsi="Times New Roman" w:cs="Times New Roman"/>
          <w:b/>
          <w:bCs/>
          <w:color w:val="1A1C1E"/>
          <w:kern w:val="0"/>
          <w:sz w:val="28"/>
          <w:szCs w:val="28"/>
          <w14:ligatures w14:val="none"/>
        </w:rPr>
      </w:pPr>
      <w:r w:rsidRPr="00585AD0">
        <w:rPr>
          <w:rFonts w:ascii="Times New Roman" w:eastAsia="SimSun" w:hAnsi="Times New Roman" w:cs="Times New Roman"/>
          <w:b/>
          <w:bCs/>
          <w:color w:val="1A1C1E"/>
          <w:kern w:val="0"/>
          <w:sz w:val="28"/>
          <w:szCs w:val="28"/>
          <w14:ligatures w14:val="none"/>
        </w:rPr>
        <w:t>第五部分：团队与发展规划</w:t>
      </w:r>
      <w:r w:rsidRPr="00585AD0">
        <w:rPr>
          <w:rFonts w:ascii="Times New Roman" w:eastAsia="SimSun" w:hAnsi="Times New Roman" w:cs="Times New Roman"/>
          <w:b/>
          <w:bCs/>
          <w:color w:val="1A1C1E"/>
          <w:kern w:val="0"/>
          <w:sz w:val="28"/>
          <w:szCs w:val="28"/>
          <w14:ligatures w14:val="none"/>
        </w:rPr>
        <w:t xml:space="preserve"> </w:t>
      </w:r>
    </w:p>
    <w:p w14:paraId="02C88A42" w14:textId="77777777" w:rsidR="0032466D" w:rsidRPr="00585AD0" w:rsidRDefault="0032466D">
      <w:pPr>
        <w:shd w:val="clear" w:color="auto" w:fill="FFFFFF"/>
        <w:spacing w:after="0" w:line="420" w:lineRule="atLeast"/>
        <w:outlineLvl w:val="2"/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</w:pPr>
    </w:p>
    <w:p w14:paraId="626CADC3" w14:textId="77777777" w:rsidR="0032466D" w:rsidRPr="00585AD0" w:rsidRDefault="00000000">
      <w:pPr>
        <w:shd w:val="clear" w:color="auto" w:fill="FFFFFF"/>
        <w:spacing w:after="0" w:line="360" w:lineRule="atLeast"/>
        <w:outlineLvl w:val="3"/>
        <w:rPr>
          <w:rFonts w:ascii="Times New Roman" w:eastAsia="SimSun" w:hAnsi="Times New Roman" w:cs="Times New Roman"/>
          <w:color w:val="1A1C1E"/>
          <w:spacing w:val="2"/>
          <w:kern w:val="0"/>
          <w:sz w:val="28"/>
          <w:szCs w:val="28"/>
          <w14:ligatures w14:val="none"/>
        </w:rPr>
      </w:pPr>
      <w:r w:rsidRPr="00585AD0">
        <w:rPr>
          <w:rFonts w:ascii="Times New Roman" w:eastAsia="SimSun" w:hAnsi="Times New Roman" w:cs="Times New Roman"/>
          <w:b/>
          <w:bCs/>
          <w:color w:val="1A1C1E"/>
          <w:spacing w:val="2"/>
          <w:kern w:val="0"/>
          <w:sz w:val="28"/>
          <w:szCs w:val="28"/>
          <w14:ligatures w14:val="none"/>
        </w:rPr>
        <w:t>一、</w:t>
      </w:r>
      <w:r w:rsidRPr="00585AD0">
        <w:rPr>
          <w:rFonts w:ascii="Times New Roman" w:eastAsia="SimSun" w:hAnsi="Times New Roman" w:cs="Times New Roman"/>
          <w:b/>
          <w:bCs/>
          <w:color w:val="1A1C1E"/>
          <w:spacing w:val="2"/>
          <w:kern w:val="0"/>
          <w:sz w:val="28"/>
          <w:szCs w:val="28"/>
          <w14:ligatures w14:val="none"/>
        </w:rPr>
        <w:t xml:space="preserve"> </w:t>
      </w:r>
      <w:r w:rsidRPr="00585AD0">
        <w:rPr>
          <w:rFonts w:ascii="Times New Roman" w:eastAsia="SimSun" w:hAnsi="Times New Roman" w:cs="Times New Roman"/>
          <w:b/>
          <w:bCs/>
          <w:color w:val="1A1C1E"/>
          <w:spacing w:val="2"/>
          <w:kern w:val="0"/>
          <w:sz w:val="28"/>
          <w:szCs w:val="28"/>
          <w14:ligatures w14:val="none"/>
        </w:rPr>
        <w:t>核心团队：多元背景，共同使命</w:t>
      </w:r>
    </w:p>
    <w:p w14:paraId="7E52FCFC" w14:textId="77777777" w:rsidR="0032466D" w:rsidRPr="00585AD0" w:rsidRDefault="00000000">
      <w:pPr>
        <w:shd w:val="clear" w:color="auto" w:fill="FFFFFF"/>
        <w:spacing w:before="100" w:beforeAutospacing="1" w:after="270" w:line="300" w:lineRule="atLeast"/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</w:pP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我们的成功不仅依赖于一个好的想法，更依赖于一支能将想法变为现实的团队。我们是一支</w:t>
      </w:r>
      <w:r w:rsidRPr="00585AD0">
        <w:rPr>
          <w:rFonts w:ascii="Times New Roman" w:eastAsia="SimSun" w:hAnsi="Times New Roman" w:cs="Times New Roman"/>
          <w:b/>
          <w:bCs/>
          <w:color w:val="1A1C1E"/>
          <w:kern w:val="0"/>
          <w:sz w:val="28"/>
          <w:szCs w:val="28"/>
          <w14:ligatures w14:val="none"/>
        </w:rPr>
        <w:t>博士的激情</w:t>
      </w:r>
      <w:r w:rsidRPr="00585AD0">
        <w:rPr>
          <w:rFonts w:ascii="Times New Roman" w:eastAsia="SimSun" w:hAnsi="Times New Roman" w:cs="Times New Roman"/>
          <w:b/>
          <w:bCs/>
          <w:color w:val="1A1C1E"/>
          <w:kern w:val="0"/>
          <w:sz w:val="28"/>
          <w:szCs w:val="28"/>
          <w14:ligatures w14:val="none"/>
        </w:rPr>
        <w:t xml:space="preserve"> + </w:t>
      </w:r>
      <w:r w:rsidRPr="00585AD0">
        <w:rPr>
          <w:rFonts w:ascii="Times New Roman" w:eastAsia="SimSun" w:hAnsi="Times New Roman" w:cs="Times New Roman"/>
          <w:b/>
          <w:bCs/>
          <w:color w:val="1A1C1E"/>
          <w:kern w:val="0"/>
          <w:sz w:val="28"/>
          <w:szCs w:val="28"/>
          <w14:ligatures w14:val="none"/>
        </w:rPr>
        <w:t>教授的沉稳</w:t>
      </w:r>
      <w:r w:rsidRPr="00585AD0">
        <w:rPr>
          <w:rFonts w:ascii="Times New Roman" w:eastAsia="SimSun" w:hAnsi="Times New Roman" w:cs="Times New Roman"/>
          <w:b/>
          <w:bCs/>
          <w:color w:val="1A1C1E"/>
          <w:kern w:val="0"/>
          <w:sz w:val="28"/>
          <w:szCs w:val="28"/>
          <w14:ligatures w14:val="none"/>
        </w:rPr>
        <w:t xml:space="preserve"> + </w:t>
      </w:r>
      <w:r w:rsidRPr="00585AD0">
        <w:rPr>
          <w:rFonts w:ascii="Times New Roman" w:eastAsia="SimSun" w:hAnsi="Times New Roman" w:cs="Times New Roman"/>
          <w:b/>
          <w:bCs/>
          <w:color w:val="1A1C1E"/>
          <w:kern w:val="0"/>
          <w:sz w:val="28"/>
          <w:szCs w:val="28"/>
          <w14:ligatures w14:val="none"/>
        </w:rPr>
        <w:t>工程师的高效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相结合的，知识结构互补、使命驱动的团队。</w:t>
      </w:r>
    </w:p>
    <w:p w14:paraId="50C05D03" w14:textId="6DDA7C95" w:rsidR="0032466D" w:rsidRPr="00585AD0" w:rsidRDefault="00000000">
      <w:pPr>
        <w:numPr>
          <w:ilvl w:val="0"/>
          <w:numId w:val="9"/>
        </w:numPr>
        <w:shd w:val="clear" w:color="auto" w:fill="FFFFFF"/>
        <w:spacing w:after="45" w:line="300" w:lineRule="atLeast"/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</w:pPr>
      <w:r w:rsidRPr="00585AD0">
        <w:rPr>
          <w:rFonts w:ascii="Times New Roman" w:eastAsia="SimSun" w:hAnsi="Times New Roman" w:cs="Times New Roman"/>
          <w:b/>
          <w:bCs/>
          <w:color w:val="1A1C1E"/>
          <w:kern w:val="0"/>
          <w:sz w:val="28"/>
          <w:szCs w:val="28"/>
          <w14:ligatures w14:val="none"/>
        </w:rPr>
        <w:t>项目负责人</w:t>
      </w:r>
      <w:r w:rsidRPr="00585AD0">
        <w:rPr>
          <w:rFonts w:ascii="Times New Roman" w:eastAsia="SimSun" w:hAnsi="Times New Roman" w:cs="Times New Roman"/>
          <w:b/>
          <w:bCs/>
          <w:color w:val="1A1C1E"/>
          <w:kern w:val="0"/>
          <w:sz w:val="28"/>
          <w:szCs w:val="28"/>
          <w14:ligatures w14:val="none"/>
        </w:rPr>
        <w:t xml:space="preserve"> - </w:t>
      </w:r>
      <w:r w:rsidRPr="00585AD0">
        <w:rPr>
          <w:rFonts w:ascii="Times New Roman" w:eastAsia="SimSun" w:hAnsi="Times New Roman" w:cs="Times New Roman"/>
          <w:b/>
          <w:bCs/>
          <w:color w:val="1A1C1E"/>
          <w:kern w:val="0"/>
          <w:sz w:val="28"/>
          <w:szCs w:val="28"/>
          <w14:ligatures w14:val="none"/>
        </w:rPr>
        <w:t>李卓南：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 </w:t>
      </w:r>
      <w:r w:rsidR="00E36895"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跨学科和复杂纲络探索者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，拥有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5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年科技创业经验，曾主导多个创新项目落地。具备</w:t>
      </w:r>
      <w:r w:rsidR="00E36895"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实验精神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和强大的执行力。</w:t>
      </w:r>
    </w:p>
    <w:p w14:paraId="25C1EA26" w14:textId="4C4BEA9C" w:rsidR="00450EE8" w:rsidRPr="00585AD0" w:rsidRDefault="00450EE8" w:rsidP="00450EE8">
      <w:pPr>
        <w:numPr>
          <w:ilvl w:val="0"/>
          <w:numId w:val="9"/>
        </w:numPr>
        <w:shd w:val="clear" w:color="auto" w:fill="FFFFFF"/>
        <w:spacing w:after="45" w:line="300" w:lineRule="atLeast"/>
        <w:rPr>
          <w:rFonts w:ascii="Times New Roman" w:eastAsia="SimSun" w:hAnsi="Times New Roman" w:cs="Times New Roman"/>
          <w:b/>
          <w:bCs/>
          <w:color w:val="1A1C1E"/>
          <w:kern w:val="0"/>
          <w:sz w:val="28"/>
          <w:szCs w:val="28"/>
          <w14:ligatures w14:val="none"/>
        </w:rPr>
      </w:pPr>
      <w:r w:rsidRPr="00585AD0">
        <w:rPr>
          <w:rFonts w:ascii="Times New Roman" w:eastAsia="SimSun" w:hAnsi="Times New Roman" w:cs="Times New Roman"/>
          <w:b/>
          <w:bCs/>
          <w:color w:val="1A1C1E"/>
          <w:kern w:val="0"/>
          <w:sz w:val="28"/>
          <w:szCs w:val="28"/>
          <w14:ligatures w14:val="none"/>
        </w:rPr>
        <w:t>项目成员</w:t>
      </w:r>
      <w:r w:rsidRPr="00585AD0">
        <w:rPr>
          <w:rFonts w:ascii="Times New Roman" w:eastAsia="SimSun" w:hAnsi="Times New Roman" w:cs="Times New Roman"/>
          <w:b/>
          <w:bCs/>
          <w:color w:val="1A1C1E"/>
          <w:kern w:val="0"/>
          <w:sz w:val="28"/>
          <w:szCs w:val="28"/>
          <w14:ligatures w14:val="none"/>
        </w:rPr>
        <w:t xml:space="preserve"> -</w:t>
      </w:r>
      <w:r w:rsidRPr="00585AD0">
        <w:rPr>
          <w:rFonts w:ascii="Times New Roman" w:eastAsia="SimSun" w:hAnsi="Times New Roman" w:cs="Times New Roman"/>
          <w:b/>
          <w:bCs/>
          <w:color w:val="1A1C1E"/>
          <w:kern w:val="0"/>
          <w:sz w:val="28"/>
          <w:szCs w:val="28"/>
          <w14:ligatures w14:val="none"/>
        </w:rPr>
        <w:t>胡家瑞</w:t>
      </w:r>
      <w:r w:rsidRPr="00585AD0">
        <w:rPr>
          <w:rFonts w:ascii="Times New Roman" w:eastAsia="SimSun" w:hAnsi="Times New Roman" w:cs="Times New Roman"/>
          <w:b/>
          <w:bCs/>
          <w:color w:val="1A1C1E"/>
          <w:kern w:val="0"/>
          <w:sz w:val="28"/>
          <w:szCs w:val="28"/>
          <w14:ligatures w14:val="none"/>
        </w:rPr>
        <w:t xml:space="preserve">:  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技术专员，精通数据分析与人工智能编程，负责项目的技术实施及数据处理工作。</w:t>
      </w:r>
    </w:p>
    <w:p w14:paraId="2B403E64" w14:textId="0F221359" w:rsidR="0032466D" w:rsidRPr="00585AD0" w:rsidRDefault="00000000">
      <w:pPr>
        <w:numPr>
          <w:ilvl w:val="0"/>
          <w:numId w:val="9"/>
        </w:numPr>
        <w:shd w:val="clear" w:color="auto" w:fill="FFFFFF"/>
        <w:spacing w:after="45" w:line="300" w:lineRule="atLeast"/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</w:pPr>
      <w:r w:rsidRPr="00585AD0">
        <w:rPr>
          <w:rFonts w:ascii="Times New Roman" w:eastAsia="SimSun" w:hAnsi="Times New Roman" w:cs="Times New Roman"/>
          <w:b/>
          <w:bCs/>
          <w:color w:val="1A1C1E"/>
          <w:kern w:val="0"/>
          <w:sz w:val="28"/>
          <w:szCs w:val="28"/>
          <w14:ligatures w14:val="none"/>
        </w:rPr>
        <w:t>项目成员</w:t>
      </w:r>
      <w:r w:rsidRPr="00585AD0">
        <w:rPr>
          <w:rFonts w:ascii="Times New Roman" w:eastAsia="SimSun" w:hAnsi="Times New Roman" w:cs="Times New Roman"/>
          <w:b/>
          <w:bCs/>
          <w:color w:val="1A1C1E"/>
          <w:kern w:val="0"/>
          <w:sz w:val="28"/>
          <w:szCs w:val="28"/>
          <w14:ligatures w14:val="none"/>
        </w:rPr>
        <w:t xml:space="preserve"> - Nelson</w:t>
      </w:r>
      <w:r w:rsidRPr="00585AD0">
        <w:rPr>
          <w:rFonts w:ascii="Times New Roman" w:eastAsia="SimSun" w:hAnsi="Times New Roman" w:cs="Times New Roman"/>
          <w:b/>
          <w:bCs/>
          <w:color w:val="1A1C1E"/>
          <w:kern w:val="0"/>
          <w:sz w:val="28"/>
          <w:szCs w:val="28"/>
          <w14:ligatures w14:val="none"/>
        </w:rPr>
        <w:t>：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市场策划，具备国际化视野与跨文化沟通能力，负责调研市场，且为技术与商业模式提供落地计划。</w:t>
      </w:r>
    </w:p>
    <w:p w14:paraId="39B7DFFA" w14:textId="77777777" w:rsidR="0032466D" w:rsidRPr="00585AD0" w:rsidRDefault="00000000">
      <w:pPr>
        <w:shd w:val="clear" w:color="auto" w:fill="FFFFFF"/>
        <w:spacing w:before="100" w:beforeAutospacing="1" w:after="270" w:line="300" w:lineRule="atLeast"/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</w:pPr>
      <w:r w:rsidRPr="00585AD0">
        <w:rPr>
          <w:rFonts w:ascii="Times New Roman" w:eastAsia="SimSun" w:hAnsi="Times New Roman" w:cs="Times New Roman"/>
          <w:b/>
          <w:bCs/>
          <w:color w:val="1A1C1E"/>
          <w:kern w:val="0"/>
          <w:sz w:val="28"/>
          <w:szCs w:val="28"/>
          <w14:ligatures w14:val="none"/>
        </w:rPr>
        <w:t>团队协作与效能：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 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我们是一支分工明确、协作高效的团队。成员对项目高度投入，关系真实紧密。我们定期举行跨学科讨论，确保技术、产品和市场三者始终对齐。创立创业企业的意愿强烈且一致。</w:t>
      </w:r>
    </w:p>
    <w:p w14:paraId="5E184DBD" w14:textId="77777777" w:rsidR="0032466D" w:rsidRPr="00585AD0" w:rsidRDefault="00000000">
      <w:pPr>
        <w:shd w:val="clear" w:color="auto" w:fill="FFFFFF"/>
        <w:spacing w:after="0" w:line="360" w:lineRule="atLeast"/>
        <w:outlineLvl w:val="3"/>
        <w:rPr>
          <w:rFonts w:ascii="Times New Roman" w:eastAsia="SimSun" w:hAnsi="Times New Roman" w:cs="Times New Roman"/>
          <w:color w:val="1A1C1E"/>
          <w:spacing w:val="2"/>
          <w:kern w:val="0"/>
          <w:sz w:val="28"/>
          <w:szCs w:val="28"/>
          <w14:ligatures w14:val="none"/>
        </w:rPr>
      </w:pPr>
      <w:r w:rsidRPr="00585AD0">
        <w:rPr>
          <w:rFonts w:ascii="Times New Roman" w:eastAsia="SimSun" w:hAnsi="Times New Roman" w:cs="Times New Roman"/>
          <w:b/>
          <w:bCs/>
          <w:color w:val="1A1C1E"/>
          <w:spacing w:val="2"/>
          <w:kern w:val="0"/>
          <w:sz w:val="28"/>
          <w:szCs w:val="28"/>
          <w14:ligatures w14:val="none"/>
        </w:rPr>
        <w:lastRenderedPageBreak/>
        <w:t>二、</w:t>
      </w:r>
      <w:r w:rsidRPr="00585AD0">
        <w:rPr>
          <w:rFonts w:ascii="Times New Roman" w:eastAsia="SimSun" w:hAnsi="Times New Roman" w:cs="Times New Roman"/>
          <w:b/>
          <w:bCs/>
          <w:color w:val="1A1C1E"/>
          <w:spacing w:val="2"/>
          <w:kern w:val="0"/>
          <w:sz w:val="28"/>
          <w:szCs w:val="28"/>
          <w14:ligatures w14:val="none"/>
        </w:rPr>
        <w:t xml:space="preserve"> </w:t>
      </w:r>
      <w:r w:rsidRPr="00585AD0">
        <w:rPr>
          <w:rFonts w:ascii="Times New Roman" w:eastAsia="SimSun" w:hAnsi="Times New Roman" w:cs="Times New Roman"/>
          <w:b/>
          <w:bCs/>
          <w:color w:val="1A1C1E"/>
          <w:spacing w:val="2"/>
          <w:kern w:val="0"/>
          <w:sz w:val="28"/>
          <w:szCs w:val="28"/>
          <w14:ligatures w14:val="none"/>
        </w:rPr>
        <w:t>外部资源：我们不是孤军奋战</w:t>
      </w:r>
    </w:p>
    <w:p w14:paraId="656B3648" w14:textId="77777777" w:rsidR="0032466D" w:rsidRPr="00585AD0" w:rsidRDefault="00000000">
      <w:pPr>
        <w:shd w:val="clear" w:color="auto" w:fill="FFFFFF"/>
        <w:spacing w:before="100" w:beforeAutospacing="1" w:after="270" w:line="300" w:lineRule="atLeast"/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</w:pP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一个好的项目离不开强大的外部支持。</w:t>
      </w:r>
    </w:p>
    <w:p w14:paraId="5D0E5434" w14:textId="77777777" w:rsidR="0032466D" w:rsidRPr="00585AD0" w:rsidRDefault="00000000">
      <w:pPr>
        <w:numPr>
          <w:ilvl w:val="0"/>
          <w:numId w:val="10"/>
        </w:numPr>
        <w:shd w:val="clear" w:color="auto" w:fill="FFFFFF"/>
        <w:spacing w:after="45" w:line="300" w:lineRule="atLeast"/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</w:pPr>
      <w:r w:rsidRPr="00585AD0">
        <w:rPr>
          <w:rFonts w:ascii="Times New Roman" w:eastAsia="SimSun" w:hAnsi="Times New Roman" w:cs="Times New Roman"/>
          <w:b/>
          <w:bCs/>
          <w:color w:val="1A1C1E"/>
          <w:kern w:val="0"/>
          <w:sz w:val="28"/>
          <w:szCs w:val="28"/>
          <w14:ligatures w14:val="none"/>
        </w:rPr>
        <w:t>顾问团：</w:t>
      </w:r>
    </w:p>
    <w:p w14:paraId="09C125E3" w14:textId="77777777" w:rsidR="0032466D" w:rsidRPr="00585AD0" w:rsidRDefault="00000000">
      <w:pPr>
        <w:numPr>
          <w:ilvl w:val="1"/>
          <w:numId w:val="10"/>
        </w:numPr>
        <w:shd w:val="clear" w:color="auto" w:fill="FFFFFF"/>
        <w:spacing w:after="45" w:line="300" w:lineRule="atLeast"/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</w:pPr>
      <w:r w:rsidRPr="00585AD0">
        <w:rPr>
          <w:rFonts w:ascii="Times New Roman" w:eastAsia="SimSun" w:hAnsi="Times New Roman" w:cs="Times New Roman"/>
          <w:b/>
          <w:bCs/>
          <w:color w:val="1A1C1E"/>
          <w:kern w:val="0"/>
          <w:sz w:val="28"/>
          <w:szCs w:val="28"/>
          <w14:ligatures w14:val="none"/>
        </w:rPr>
        <w:t>李端阳教授</w:t>
      </w:r>
      <w:r w:rsidRPr="00585AD0">
        <w:rPr>
          <w:rFonts w:ascii="Times New Roman" w:eastAsia="SimSun" w:hAnsi="Times New Roman" w:cs="Times New Roman"/>
          <w:b/>
          <w:bCs/>
          <w:color w:val="1A1C1E"/>
          <w:kern w:val="0"/>
          <w:sz w:val="28"/>
          <w:szCs w:val="28"/>
          <w14:ligatures w14:val="none"/>
        </w:rPr>
        <w:t xml:space="preserve"> (</w:t>
      </w:r>
      <w:r w:rsidRPr="00585AD0">
        <w:rPr>
          <w:rFonts w:ascii="Times New Roman" w:eastAsia="SimSun" w:hAnsi="Times New Roman" w:cs="Times New Roman"/>
          <w:b/>
          <w:bCs/>
          <w:color w:val="1A1C1E"/>
          <w:kern w:val="0"/>
          <w:sz w:val="28"/>
          <w:szCs w:val="28"/>
          <w14:ligatures w14:val="none"/>
        </w:rPr>
        <w:t>高校教授</w:t>
      </w:r>
      <w:r w:rsidRPr="00585AD0">
        <w:rPr>
          <w:rFonts w:ascii="Times New Roman" w:eastAsia="SimSun" w:hAnsi="Times New Roman" w:cs="Times New Roman"/>
          <w:b/>
          <w:bCs/>
          <w:color w:val="1A1C1E"/>
          <w:kern w:val="0"/>
          <w:sz w:val="28"/>
          <w:szCs w:val="28"/>
          <w14:ligatures w14:val="none"/>
        </w:rPr>
        <w:t>):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 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提供权威的学术指导与研究方向把控。</w:t>
      </w:r>
    </w:p>
    <w:p w14:paraId="6654CFD5" w14:textId="77777777" w:rsidR="002E2F40" w:rsidRPr="00585AD0" w:rsidRDefault="002E2F40" w:rsidP="002E2F40">
      <w:pPr>
        <w:pStyle w:val="ListParagraph"/>
        <w:numPr>
          <w:ilvl w:val="1"/>
          <w:numId w:val="10"/>
        </w:numPr>
        <w:rPr>
          <w:rFonts w:ascii="Times New Roman" w:eastAsia="SimSun" w:hAnsi="Times New Roman" w:cs="Times New Roman"/>
          <w:b/>
          <w:bCs/>
          <w:color w:val="1A1C1E"/>
          <w:kern w:val="0"/>
          <w:sz w:val="28"/>
          <w:szCs w:val="28"/>
          <w14:ligatures w14:val="none"/>
        </w:rPr>
      </w:pPr>
      <w:r w:rsidRPr="00585AD0">
        <w:rPr>
          <w:rFonts w:ascii="Times New Roman" w:eastAsia="SimSun" w:hAnsi="Times New Roman" w:cs="Times New Roman"/>
          <w:b/>
          <w:bCs/>
          <w:color w:val="1A1C1E"/>
          <w:kern w:val="0"/>
          <w:sz w:val="28"/>
          <w:szCs w:val="28"/>
          <w14:ligatures w14:val="none"/>
        </w:rPr>
        <w:t>韩博博士（</w:t>
      </w:r>
      <w:r w:rsidRPr="00585AD0">
        <w:rPr>
          <w:rFonts w:ascii="Times New Roman" w:eastAsia="SimSun" w:hAnsi="Times New Roman" w:cs="Times New Roman"/>
          <w:b/>
          <w:bCs/>
          <w:color w:val="1A1C1E"/>
          <w:kern w:val="0"/>
          <w:sz w:val="28"/>
          <w:szCs w:val="28"/>
          <w14:ligatures w14:val="none"/>
        </w:rPr>
        <w:t>AI</w:t>
      </w:r>
      <w:r w:rsidRPr="00585AD0">
        <w:rPr>
          <w:rFonts w:ascii="Times New Roman" w:eastAsia="SimSun" w:hAnsi="Times New Roman" w:cs="Times New Roman"/>
          <w:b/>
          <w:bCs/>
          <w:color w:val="1A1C1E"/>
          <w:kern w:val="0"/>
          <w:sz w:val="28"/>
          <w:szCs w:val="28"/>
          <w14:ligatures w14:val="none"/>
        </w:rPr>
        <w:t>和区块链顾问）：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负责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AI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算法优化与前沿技术路线规划，并提供区块链技术支持。</w:t>
      </w:r>
    </w:p>
    <w:p w14:paraId="253628E8" w14:textId="0E38981D" w:rsidR="002E2F40" w:rsidRPr="00585AD0" w:rsidRDefault="00000000" w:rsidP="002E2F40">
      <w:pPr>
        <w:pStyle w:val="ListParagraph"/>
        <w:numPr>
          <w:ilvl w:val="1"/>
          <w:numId w:val="10"/>
        </w:numPr>
        <w:rPr>
          <w:rFonts w:ascii="Times New Roman" w:eastAsia="SimSun" w:hAnsi="Times New Roman" w:cs="Times New Roman"/>
          <w:b/>
          <w:bCs/>
          <w:color w:val="1A1C1E"/>
          <w:kern w:val="0"/>
          <w:sz w:val="28"/>
          <w:szCs w:val="28"/>
          <w14:ligatures w14:val="none"/>
        </w:rPr>
      </w:pPr>
      <w:r w:rsidRPr="00585AD0">
        <w:rPr>
          <w:rFonts w:ascii="Times New Roman" w:eastAsia="SimSun" w:hAnsi="Times New Roman" w:cs="Times New Roman"/>
          <w:b/>
          <w:bCs/>
          <w:color w:val="1A1C1E"/>
          <w:kern w:val="0"/>
          <w:sz w:val="28"/>
          <w:szCs w:val="28"/>
          <w14:ligatures w14:val="none"/>
        </w:rPr>
        <w:t>陈泽生</w:t>
      </w:r>
      <w:r w:rsidR="004E2EA2">
        <w:rPr>
          <w:rFonts w:ascii="Times New Roman" w:eastAsia="SimSun" w:hAnsi="Times New Roman" w:cs="Times New Roman" w:hint="eastAsia"/>
          <w:b/>
          <w:bCs/>
          <w:color w:val="1A1C1E"/>
          <w:kern w:val="0"/>
          <w:sz w:val="28"/>
          <w:szCs w:val="28"/>
          <w14:ligatures w14:val="none"/>
        </w:rPr>
        <w:t>（</w:t>
      </w:r>
      <w:r w:rsidRPr="00585AD0">
        <w:rPr>
          <w:rFonts w:ascii="Times New Roman" w:eastAsia="SimSun" w:hAnsi="Times New Roman" w:cs="Times New Roman"/>
          <w:b/>
          <w:bCs/>
          <w:color w:val="1A1C1E"/>
          <w:kern w:val="0"/>
          <w:sz w:val="28"/>
          <w:szCs w:val="28"/>
          <w14:ligatures w14:val="none"/>
        </w:rPr>
        <w:t>投资机构合伙人</w:t>
      </w:r>
      <w:r w:rsidR="004E2EA2">
        <w:rPr>
          <w:rFonts w:ascii="Times New Roman" w:eastAsia="SimSun" w:hAnsi="Times New Roman" w:cs="Times New Roman" w:hint="eastAsia"/>
          <w:b/>
          <w:bCs/>
          <w:color w:val="1A1C1E"/>
          <w:kern w:val="0"/>
          <w:sz w:val="28"/>
          <w:szCs w:val="28"/>
          <w14:ligatures w14:val="none"/>
        </w:rPr>
        <w:t>）</w:t>
      </w:r>
      <w:r w:rsidRPr="00585AD0">
        <w:rPr>
          <w:rFonts w:ascii="Times New Roman" w:eastAsia="SimSun" w:hAnsi="Times New Roman" w:cs="Times New Roman"/>
          <w:b/>
          <w:bCs/>
          <w:color w:val="1A1C1E"/>
          <w:kern w:val="0"/>
          <w:sz w:val="28"/>
          <w:szCs w:val="28"/>
          <w14:ligatures w14:val="none"/>
        </w:rPr>
        <w:t>: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 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提供宝贵的市场洞察与商业指导</w:t>
      </w:r>
      <w:r w:rsidR="004E2EA2">
        <w:rPr>
          <w:rFonts w:ascii="Times New Roman" w:eastAsia="SimSun" w:hAnsi="Times New Roman" w:cs="Times New Roman" w:hint="eastAsia"/>
          <w:color w:val="1A1C1E"/>
          <w:kern w:val="0"/>
          <w:sz w:val="28"/>
          <w:szCs w:val="28"/>
          <w14:ligatures w14:val="none"/>
        </w:rPr>
        <w:t>，提供投资需求分析。</w:t>
      </w:r>
    </w:p>
    <w:p w14:paraId="68D73A01" w14:textId="0666FEC0" w:rsidR="002E2F40" w:rsidRPr="00585AD0" w:rsidRDefault="00E36895" w:rsidP="002E2F40">
      <w:pPr>
        <w:pStyle w:val="ListParagraph"/>
        <w:numPr>
          <w:ilvl w:val="1"/>
          <w:numId w:val="10"/>
        </w:numPr>
        <w:rPr>
          <w:rFonts w:ascii="Times New Roman" w:eastAsia="SimSun" w:hAnsi="Times New Roman" w:cs="Times New Roman"/>
          <w:b/>
          <w:bCs/>
          <w:color w:val="1A1C1E"/>
          <w:kern w:val="0"/>
          <w:sz w:val="28"/>
          <w:szCs w:val="28"/>
          <w14:ligatures w14:val="none"/>
        </w:rPr>
      </w:pPr>
      <w:r w:rsidRPr="00585AD0">
        <w:rPr>
          <w:rFonts w:ascii="Times New Roman" w:eastAsia="SimSun" w:hAnsi="Times New Roman" w:cs="Times New Roman"/>
          <w:b/>
          <w:bCs/>
          <w:color w:val="1A1C1E"/>
          <w:kern w:val="0"/>
          <w:sz w:val="28"/>
          <w:szCs w:val="28"/>
          <w14:ligatures w14:val="none"/>
        </w:rPr>
        <w:t>何雪菲</w:t>
      </w:r>
      <w:r w:rsidR="004E2EA2">
        <w:rPr>
          <w:rFonts w:ascii="Times New Roman" w:eastAsia="SimSun" w:hAnsi="Times New Roman" w:cs="Times New Roman" w:hint="eastAsia"/>
          <w:b/>
          <w:bCs/>
          <w:color w:val="1A1C1E"/>
          <w:kern w:val="0"/>
          <w:sz w:val="28"/>
          <w:szCs w:val="28"/>
          <w14:ligatures w14:val="none"/>
        </w:rPr>
        <w:t>（</w:t>
      </w:r>
      <w:r w:rsidR="002E2F40" w:rsidRPr="00585AD0">
        <w:rPr>
          <w:rFonts w:ascii="Times New Roman" w:eastAsia="SimSun" w:hAnsi="Times New Roman" w:cs="Times New Roman"/>
          <w:b/>
          <w:bCs/>
          <w:color w:val="1A1C1E"/>
          <w:kern w:val="0"/>
          <w:sz w:val="28"/>
          <w:szCs w:val="28"/>
          <w14:ligatures w14:val="none"/>
        </w:rPr>
        <w:t>电子信息工程顾问</w:t>
      </w:r>
      <w:r w:rsidR="004E2EA2">
        <w:rPr>
          <w:rFonts w:ascii="Times New Roman" w:eastAsia="SimSun" w:hAnsi="Times New Roman" w:cs="Times New Roman" w:hint="eastAsia"/>
          <w:b/>
          <w:bCs/>
          <w:color w:val="1A1C1E"/>
          <w:kern w:val="0"/>
          <w:sz w:val="28"/>
          <w:szCs w:val="28"/>
          <w14:ligatures w14:val="none"/>
        </w:rPr>
        <w:t>）</w:t>
      </w:r>
      <w:r w:rsidRPr="00585AD0">
        <w:rPr>
          <w:rFonts w:ascii="Times New Roman" w:eastAsia="SimSun" w:hAnsi="Times New Roman" w:cs="Times New Roman"/>
          <w:b/>
          <w:bCs/>
          <w:color w:val="1A1C1E"/>
          <w:kern w:val="0"/>
          <w:sz w:val="28"/>
          <w:szCs w:val="28"/>
          <w14:ligatures w14:val="none"/>
        </w:rPr>
        <w:t>: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 </w:t>
      </w:r>
      <w:r w:rsidRPr="00585AD0">
        <w:rPr>
          <w:rFonts w:ascii="Times New Roman" w:eastAsia="SimSun" w:hAnsi="Times New Roman" w:cs="Times New Roman"/>
          <w:b/>
          <w:bCs/>
          <w:color w:val="1A1C1E"/>
          <w:kern w:val="0"/>
          <w:sz w:val="28"/>
          <w:szCs w:val="28"/>
          <w14:ligatures w14:val="none"/>
        </w:rPr>
        <w:t>：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 </w:t>
      </w:r>
      <w:r w:rsidR="002E2F40"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电子信息工程师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，拥有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3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年大型平台开发经验，为项目的技术实现提供坚实保障。</w:t>
      </w:r>
    </w:p>
    <w:p w14:paraId="1F33F8EF" w14:textId="33ED3D3F" w:rsidR="00E36895" w:rsidRPr="00585AD0" w:rsidRDefault="00E36895" w:rsidP="002E2F40">
      <w:pPr>
        <w:pStyle w:val="ListParagraph"/>
        <w:numPr>
          <w:ilvl w:val="1"/>
          <w:numId w:val="10"/>
        </w:numPr>
        <w:rPr>
          <w:rFonts w:ascii="Times New Roman" w:eastAsia="SimSun" w:hAnsi="Times New Roman" w:cs="Times New Roman"/>
          <w:b/>
          <w:bCs/>
          <w:color w:val="1A1C1E"/>
          <w:kern w:val="0"/>
          <w:sz w:val="28"/>
          <w:szCs w:val="28"/>
          <w14:ligatures w14:val="none"/>
        </w:rPr>
      </w:pPr>
      <w:r w:rsidRPr="00585AD0">
        <w:rPr>
          <w:rFonts w:ascii="Times New Roman" w:eastAsia="SimSun" w:hAnsi="Times New Roman" w:cs="Times New Roman"/>
          <w:b/>
          <w:bCs/>
          <w:color w:val="1A1C1E"/>
          <w:kern w:val="0"/>
          <w:sz w:val="28"/>
          <w:szCs w:val="28"/>
          <w14:ligatures w14:val="none"/>
        </w:rPr>
        <w:t>伍诗雯</w:t>
      </w:r>
      <w:r w:rsidR="004E2EA2">
        <w:rPr>
          <w:rFonts w:ascii="Times New Roman" w:eastAsia="SimSun" w:hAnsi="Times New Roman" w:cs="Times New Roman" w:hint="eastAsia"/>
          <w:b/>
          <w:bCs/>
          <w:color w:val="1A1C1E"/>
          <w:kern w:val="0"/>
          <w:sz w:val="28"/>
          <w:szCs w:val="28"/>
          <w14:ligatures w14:val="none"/>
        </w:rPr>
        <w:t>（</w:t>
      </w:r>
      <w:r w:rsidRPr="00585AD0">
        <w:rPr>
          <w:rFonts w:ascii="Times New Roman" w:eastAsia="SimSun" w:hAnsi="Times New Roman" w:cs="Times New Roman"/>
          <w:b/>
          <w:bCs/>
          <w:color w:val="1A1C1E"/>
          <w:kern w:val="0"/>
          <w:sz w:val="28"/>
          <w:szCs w:val="28"/>
          <w14:ligatures w14:val="none"/>
        </w:rPr>
        <w:t>社会网络顾问</w:t>
      </w:r>
      <w:r w:rsidR="004E2EA2">
        <w:rPr>
          <w:rFonts w:ascii="Times New Roman" w:eastAsia="SimSun" w:hAnsi="Times New Roman" w:cs="Times New Roman" w:hint="eastAsia"/>
          <w:b/>
          <w:bCs/>
          <w:color w:val="1A1C1E"/>
          <w:kern w:val="0"/>
          <w:sz w:val="28"/>
          <w:szCs w:val="28"/>
          <w14:ligatures w14:val="none"/>
        </w:rPr>
        <w:t>与企业顾问</w:t>
      </w:r>
      <w:r w:rsidR="004E2EA2">
        <w:rPr>
          <w:rFonts w:ascii="Times New Roman" w:eastAsia="SimSun" w:hAnsi="Times New Roman" w:cs="Times New Roman" w:hint="eastAsia"/>
          <w:color w:val="1A1C1E"/>
          <w:kern w:val="0"/>
          <w:sz w:val="28"/>
          <w:szCs w:val="28"/>
          <w14:ligatures w14:val="none"/>
        </w:rPr>
        <w:t>）</w:t>
      </w:r>
      <w:r w:rsidRPr="00585AD0">
        <w:rPr>
          <w:rFonts w:ascii="Times New Roman" w:eastAsia="SimSun" w:hAnsi="Times New Roman" w:cs="Times New Roman"/>
          <w:b/>
          <w:bCs/>
          <w:color w:val="1A1C1E"/>
          <w:kern w:val="0"/>
          <w:sz w:val="28"/>
          <w:szCs w:val="28"/>
          <w14:ligatures w14:val="none"/>
        </w:rPr>
        <w:t>：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 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社会网络分析专家，资深产品经理与用户体验设计师，深耕社区运营与增长策略，确保产品贴近用户、社群充满活力。</w:t>
      </w:r>
    </w:p>
    <w:p w14:paraId="4792378C" w14:textId="77777777" w:rsidR="0032466D" w:rsidRPr="00585AD0" w:rsidRDefault="00000000">
      <w:pPr>
        <w:numPr>
          <w:ilvl w:val="0"/>
          <w:numId w:val="10"/>
        </w:numPr>
        <w:shd w:val="clear" w:color="auto" w:fill="FFFFFF"/>
        <w:spacing w:after="45" w:line="300" w:lineRule="atLeast"/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</w:pPr>
      <w:r w:rsidRPr="00585AD0">
        <w:rPr>
          <w:rFonts w:ascii="Times New Roman" w:eastAsia="SimSun" w:hAnsi="Times New Roman" w:cs="Times New Roman"/>
          <w:b/>
          <w:bCs/>
          <w:color w:val="1A1C1E"/>
          <w:kern w:val="0"/>
          <w:sz w:val="28"/>
          <w:szCs w:val="28"/>
          <w14:ligatures w14:val="none"/>
        </w:rPr>
        <w:t>合作伙伴：</w:t>
      </w:r>
    </w:p>
    <w:p w14:paraId="4F69D458" w14:textId="77777777" w:rsidR="0032466D" w:rsidRPr="00585AD0" w:rsidRDefault="00000000">
      <w:pPr>
        <w:numPr>
          <w:ilvl w:val="1"/>
          <w:numId w:val="10"/>
        </w:numPr>
        <w:shd w:val="clear" w:color="auto" w:fill="FFFFFF"/>
        <w:spacing w:after="45" w:line="300" w:lineRule="atLeast"/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</w:pP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我们已与</w:t>
      </w:r>
      <w:r w:rsidRPr="00585AD0">
        <w:rPr>
          <w:rFonts w:ascii="Times New Roman" w:eastAsia="SimSun" w:hAnsi="Times New Roman" w:cs="Times New Roman"/>
          <w:b/>
          <w:bCs/>
          <w:color w:val="1A1C1E"/>
          <w:kern w:val="0"/>
          <w:sz w:val="28"/>
          <w:szCs w:val="28"/>
          <w14:ligatures w14:val="none"/>
        </w:rPr>
        <w:t>8</w:t>
      </w:r>
      <w:r w:rsidRPr="00585AD0">
        <w:rPr>
          <w:rFonts w:ascii="Times New Roman" w:eastAsia="SimSun" w:hAnsi="Times New Roman" w:cs="Times New Roman"/>
          <w:b/>
          <w:bCs/>
          <w:color w:val="1A1C1E"/>
          <w:kern w:val="0"/>
          <w:sz w:val="28"/>
          <w:szCs w:val="28"/>
          <w14:ligatures w14:val="none"/>
        </w:rPr>
        <w:t>所高校实验室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建立初步合作意向，将共同试点平台功能，这为我们提供了宝贵的早期内容和验证场景。</w:t>
      </w:r>
    </w:p>
    <w:p w14:paraId="2A040FAF" w14:textId="77777777" w:rsidR="0032466D" w:rsidRPr="00585AD0" w:rsidRDefault="00000000">
      <w:pPr>
        <w:numPr>
          <w:ilvl w:val="0"/>
          <w:numId w:val="10"/>
        </w:numPr>
        <w:shd w:val="clear" w:color="auto" w:fill="FFFFFF"/>
        <w:spacing w:after="45" w:line="300" w:lineRule="atLeast"/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</w:pPr>
      <w:r w:rsidRPr="00585AD0">
        <w:rPr>
          <w:rFonts w:ascii="Times New Roman" w:eastAsia="SimSun" w:hAnsi="Times New Roman" w:cs="Times New Roman"/>
          <w:b/>
          <w:bCs/>
          <w:color w:val="1A1C1E"/>
          <w:kern w:val="0"/>
          <w:sz w:val="28"/>
          <w:szCs w:val="28"/>
          <w14:ligatures w14:val="none"/>
        </w:rPr>
        <w:t>院校支持与产教融合</w:t>
      </w:r>
      <w:r w:rsidRPr="00585AD0">
        <w:rPr>
          <w:rFonts w:ascii="Times New Roman" w:eastAsia="SimSun" w:hAnsi="Times New Roman" w:cs="Times New Roman"/>
          <w:b/>
          <w:bCs/>
          <w:color w:val="1A1C1E"/>
          <w:kern w:val="0"/>
          <w:sz w:val="28"/>
          <w:szCs w:val="28"/>
          <w14:ligatures w14:val="none"/>
        </w:rPr>
        <w:t xml:space="preserve"> (</w:t>
      </w:r>
      <w:r w:rsidRPr="00585AD0">
        <w:rPr>
          <w:rFonts w:ascii="Times New Roman" w:eastAsia="SimSun" w:hAnsi="Times New Roman" w:cs="Times New Roman"/>
          <w:b/>
          <w:bCs/>
          <w:color w:val="1A1C1E"/>
          <w:kern w:val="0"/>
          <w:sz w:val="28"/>
          <w:szCs w:val="28"/>
          <w14:ligatures w14:val="none"/>
        </w:rPr>
        <w:t>回应人才培养成效</w:t>
      </w:r>
      <w:r w:rsidRPr="00585AD0">
        <w:rPr>
          <w:rFonts w:ascii="Times New Roman" w:eastAsia="SimSun" w:hAnsi="Times New Roman" w:cs="Times New Roman"/>
          <w:b/>
          <w:bCs/>
          <w:color w:val="1A1C1E"/>
          <w:kern w:val="0"/>
          <w:sz w:val="28"/>
          <w:szCs w:val="28"/>
          <w14:ligatures w14:val="none"/>
        </w:rPr>
        <w:t>)</w:t>
      </w:r>
      <w:r w:rsidRPr="00585AD0">
        <w:rPr>
          <w:rFonts w:ascii="Times New Roman" w:eastAsia="SimSun" w:hAnsi="Times New Roman" w:cs="Times New Roman"/>
          <w:b/>
          <w:bCs/>
          <w:color w:val="1A1C1E"/>
          <w:kern w:val="0"/>
          <w:sz w:val="28"/>
          <w:szCs w:val="28"/>
          <w14:ligatures w14:val="none"/>
        </w:rPr>
        <w:t>：</w:t>
      </w:r>
    </w:p>
    <w:p w14:paraId="78DA6CA3" w14:textId="77777777" w:rsidR="0032466D" w:rsidRPr="00585AD0" w:rsidRDefault="00000000">
      <w:pPr>
        <w:numPr>
          <w:ilvl w:val="1"/>
          <w:numId w:val="10"/>
        </w:numPr>
        <w:shd w:val="clear" w:color="auto" w:fill="FFFFFF"/>
        <w:spacing w:after="45" w:line="300" w:lineRule="atLeast"/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</w:pP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本项目的诞生离不开学校在</w:t>
      </w:r>
      <w:r w:rsidRPr="00585AD0">
        <w:rPr>
          <w:rFonts w:ascii="Times New Roman" w:eastAsia="SimSun" w:hAnsi="Times New Roman" w:cs="Times New Roman"/>
          <w:b/>
          <w:bCs/>
          <w:color w:val="1A1C1E"/>
          <w:kern w:val="0"/>
          <w:sz w:val="28"/>
          <w:szCs w:val="28"/>
          <w14:ligatures w14:val="none"/>
        </w:rPr>
        <w:t>新工科、新文科建设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上的前瞻性布局和大力培养。导师在</w:t>
      </w:r>
      <w:r w:rsidRPr="00585AD0">
        <w:rPr>
          <w:rFonts w:ascii="Times New Roman" w:eastAsia="SimSun" w:hAnsi="Times New Roman" w:cs="Times New Roman"/>
          <w:b/>
          <w:bCs/>
          <w:color w:val="1A1C1E"/>
          <w:kern w:val="0"/>
          <w:sz w:val="28"/>
          <w:szCs w:val="28"/>
          <w14:ligatures w14:val="none"/>
        </w:rPr>
        <w:t>产学研协同创新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方面的指导，为我们将学术想法转化为商业计划提供了关键支持。我们团队本身就是科教融汇、多学科交叉培养模式的实践者和受益者，项目的发展也将是院校人才培养成效的生动体现。</w:t>
      </w:r>
    </w:p>
    <w:p w14:paraId="6E868EAA" w14:textId="77777777" w:rsidR="0032466D" w:rsidRPr="00585AD0" w:rsidRDefault="00000000">
      <w:pPr>
        <w:shd w:val="clear" w:color="auto" w:fill="FFFFFF"/>
        <w:spacing w:after="0" w:line="360" w:lineRule="atLeast"/>
        <w:outlineLvl w:val="3"/>
        <w:rPr>
          <w:rFonts w:ascii="Times New Roman" w:eastAsia="SimSun" w:hAnsi="Times New Roman" w:cs="Times New Roman"/>
          <w:color w:val="1A1C1E"/>
          <w:spacing w:val="2"/>
          <w:kern w:val="0"/>
          <w:sz w:val="28"/>
          <w:szCs w:val="28"/>
          <w14:ligatures w14:val="none"/>
        </w:rPr>
      </w:pPr>
      <w:r w:rsidRPr="00585AD0">
        <w:rPr>
          <w:rFonts w:ascii="Times New Roman" w:eastAsia="SimSun" w:hAnsi="Times New Roman" w:cs="Times New Roman"/>
          <w:b/>
          <w:bCs/>
          <w:color w:val="1A1C1E"/>
          <w:spacing w:val="2"/>
          <w:kern w:val="0"/>
          <w:sz w:val="28"/>
          <w:szCs w:val="28"/>
          <w14:ligatures w14:val="none"/>
        </w:rPr>
        <w:t>三、</w:t>
      </w:r>
      <w:r w:rsidRPr="00585AD0">
        <w:rPr>
          <w:rFonts w:ascii="Times New Roman" w:eastAsia="SimSun" w:hAnsi="Times New Roman" w:cs="Times New Roman"/>
          <w:b/>
          <w:bCs/>
          <w:color w:val="1A1C1E"/>
          <w:spacing w:val="2"/>
          <w:kern w:val="0"/>
          <w:sz w:val="28"/>
          <w:szCs w:val="28"/>
          <w14:ligatures w14:val="none"/>
        </w:rPr>
        <w:t xml:space="preserve"> </w:t>
      </w:r>
      <w:r w:rsidRPr="00585AD0">
        <w:rPr>
          <w:rFonts w:ascii="Times New Roman" w:eastAsia="SimSun" w:hAnsi="Times New Roman" w:cs="Times New Roman"/>
          <w:b/>
          <w:bCs/>
          <w:color w:val="1A1C1E"/>
          <w:spacing w:val="2"/>
          <w:kern w:val="0"/>
          <w:sz w:val="28"/>
          <w:szCs w:val="28"/>
          <w14:ligatures w14:val="none"/>
        </w:rPr>
        <w:t>激励机制与长期发展</w:t>
      </w:r>
    </w:p>
    <w:p w14:paraId="3B1C0DDD" w14:textId="77777777" w:rsidR="0032466D" w:rsidRPr="00585AD0" w:rsidRDefault="00000000">
      <w:pPr>
        <w:numPr>
          <w:ilvl w:val="0"/>
          <w:numId w:val="11"/>
        </w:numPr>
        <w:shd w:val="clear" w:color="auto" w:fill="FFFFFF"/>
        <w:spacing w:after="45" w:line="300" w:lineRule="atLeast"/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</w:pPr>
      <w:r w:rsidRPr="00585AD0">
        <w:rPr>
          <w:rFonts w:ascii="Times New Roman" w:eastAsia="SimSun" w:hAnsi="Times New Roman" w:cs="Times New Roman"/>
          <w:b/>
          <w:bCs/>
          <w:color w:val="1A1C1E"/>
          <w:kern w:val="0"/>
          <w:sz w:val="28"/>
          <w:szCs w:val="28"/>
          <w14:ligatures w14:val="none"/>
        </w:rPr>
        <w:t>10%</w:t>
      </w:r>
      <w:r w:rsidRPr="00585AD0">
        <w:rPr>
          <w:rFonts w:ascii="Times New Roman" w:eastAsia="SimSun" w:hAnsi="Times New Roman" w:cs="Times New Roman"/>
          <w:b/>
          <w:bCs/>
          <w:color w:val="1A1C1E"/>
          <w:kern w:val="0"/>
          <w:sz w:val="28"/>
          <w:szCs w:val="28"/>
          <w14:ligatures w14:val="none"/>
        </w:rPr>
        <w:t>期权池：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 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我们设立了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10%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的期权池，用于吸纳更多优秀人才，保障团队长期稳定发展。</w:t>
      </w:r>
    </w:p>
    <w:p w14:paraId="3E4CA5BC" w14:textId="77777777" w:rsidR="0032466D" w:rsidRPr="00585AD0" w:rsidRDefault="00000000">
      <w:pPr>
        <w:numPr>
          <w:ilvl w:val="0"/>
          <w:numId w:val="11"/>
        </w:numPr>
        <w:shd w:val="clear" w:color="auto" w:fill="FFFFFF"/>
        <w:spacing w:after="45" w:line="300" w:lineRule="atLeast"/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</w:pPr>
      <w:r w:rsidRPr="00585AD0">
        <w:rPr>
          <w:rFonts w:ascii="Times New Roman" w:eastAsia="SimSun" w:hAnsi="Times New Roman" w:cs="Times New Roman"/>
          <w:b/>
          <w:bCs/>
          <w:color w:val="1A1C1E"/>
          <w:kern w:val="0"/>
          <w:sz w:val="28"/>
          <w:szCs w:val="28"/>
          <w14:ligatures w14:val="none"/>
        </w:rPr>
        <w:t>完善的激励机制：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 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我们设计了完善的内部激励机制，确保核心团队的利益与项目长期发展深度绑定，共同成长。</w:t>
      </w:r>
    </w:p>
    <w:p w14:paraId="1D7EFDF5" w14:textId="77777777" w:rsidR="0032466D" w:rsidRPr="00585AD0" w:rsidRDefault="00000000">
      <w:pPr>
        <w:shd w:val="clear" w:color="auto" w:fill="FFFFFF"/>
        <w:spacing w:after="0" w:line="360" w:lineRule="atLeast"/>
        <w:outlineLvl w:val="3"/>
        <w:rPr>
          <w:rFonts w:ascii="Times New Roman" w:eastAsia="SimSun" w:hAnsi="Times New Roman" w:cs="Times New Roman"/>
          <w:color w:val="1A1C1E"/>
          <w:spacing w:val="2"/>
          <w:kern w:val="0"/>
          <w:sz w:val="28"/>
          <w:szCs w:val="28"/>
          <w14:ligatures w14:val="none"/>
        </w:rPr>
      </w:pPr>
      <w:r w:rsidRPr="00585AD0">
        <w:rPr>
          <w:rFonts w:ascii="Times New Roman" w:eastAsia="SimSun" w:hAnsi="Times New Roman" w:cs="Times New Roman"/>
          <w:b/>
          <w:bCs/>
          <w:color w:val="1A1C1E"/>
          <w:spacing w:val="2"/>
          <w:kern w:val="0"/>
          <w:sz w:val="28"/>
          <w:szCs w:val="28"/>
          <w14:ligatures w14:val="none"/>
        </w:rPr>
        <w:t>四、</w:t>
      </w:r>
      <w:r w:rsidRPr="00585AD0">
        <w:rPr>
          <w:rFonts w:ascii="Times New Roman" w:eastAsia="SimSun" w:hAnsi="Times New Roman" w:cs="Times New Roman"/>
          <w:b/>
          <w:bCs/>
          <w:color w:val="1A1C1E"/>
          <w:spacing w:val="2"/>
          <w:kern w:val="0"/>
          <w:sz w:val="28"/>
          <w:szCs w:val="28"/>
          <w14:ligatures w14:val="none"/>
        </w:rPr>
        <w:t xml:space="preserve"> </w:t>
      </w:r>
      <w:r w:rsidRPr="00585AD0">
        <w:rPr>
          <w:rFonts w:ascii="Times New Roman" w:eastAsia="SimSun" w:hAnsi="Times New Roman" w:cs="Times New Roman"/>
          <w:b/>
          <w:bCs/>
          <w:color w:val="1A1C1E"/>
          <w:spacing w:val="2"/>
          <w:kern w:val="0"/>
          <w:sz w:val="28"/>
          <w:szCs w:val="28"/>
          <w14:ligatures w14:val="none"/>
        </w:rPr>
        <w:t>发展路径与风险应对</w:t>
      </w:r>
    </w:p>
    <w:p w14:paraId="2BE15F9F" w14:textId="77777777" w:rsidR="0032466D" w:rsidRPr="00585AD0" w:rsidRDefault="00000000">
      <w:pPr>
        <w:numPr>
          <w:ilvl w:val="0"/>
          <w:numId w:val="12"/>
        </w:numPr>
        <w:shd w:val="clear" w:color="auto" w:fill="FFFFFF"/>
        <w:spacing w:after="45" w:line="300" w:lineRule="atLeast"/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</w:pPr>
      <w:r w:rsidRPr="00585AD0">
        <w:rPr>
          <w:rFonts w:ascii="Times New Roman" w:eastAsia="SimSun" w:hAnsi="Times New Roman" w:cs="Times New Roman"/>
          <w:b/>
          <w:bCs/>
          <w:color w:val="1A1C1E"/>
          <w:kern w:val="0"/>
          <w:sz w:val="28"/>
          <w:szCs w:val="28"/>
          <w14:ligatures w14:val="none"/>
        </w:rPr>
        <w:t>发展路径</w:t>
      </w:r>
      <w:r w:rsidRPr="00585AD0">
        <w:rPr>
          <w:rFonts w:ascii="Times New Roman" w:eastAsia="SimSun" w:hAnsi="Times New Roman" w:cs="Times New Roman"/>
          <w:b/>
          <w:bCs/>
          <w:color w:val="1A1C1E"/>
          <w:kern w:val="0"/>
          <w:sz w:val="28"/>
          <w:szCs w:val="28"/>
          <w14:ligatures w14:val="none"/>
        </w:rPr>
        <w:t xml:space="preserve"> (Roadmap):</w:t>
      </w:r>
    </w:p>
    <w:p w14:paraId="001E1269" w14:textId="716921A1" w:rsidR="0032466D" w:rsidRPr="00585AD0" w:rsidRDefault="00000000">
      <w:pPr>
        <w:numPr>
          <w:ilvl w:val="1"/>
          <w:numId w:val="12"/>
        </w:numPr>
        <w:shd w:val="clear" w:color="auto" w:fill="FFFFFF"/>
        <w:spacing w:after="45" w:line="300" w:lineRule="atLeast"/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</w:pPr>
      <w:r w:rsidRPr="00585AD0">
        <w:rPr>
          <w:rFonts w:ascii="Times New Roman" w:eastAsia="SimSun" w:hAnsi="Times New Roman" w:cs="Times New Roman"/>
          <w:b/>
          <w:bCs/>
          <w:color w:val="1A1C1E"/>
          <w:kern w:val="0"/>
          <w:sz w:val="28"/>
          <w:szCs w:val="28"/>
          <w14:ligatures w14:val="none"/>
        </w:rPr>
        <w:t>0-6</w:t>
      </w:r>
      <w:r w:rsidRPr="00585AD0">
        <w:rPr>
          <w:rFonts w:ascii="Times New Roman" w:eastAsia="SimSun" w:hAnsi="Times New Roman" w:cs="Times New Roman"/>
          <w:b/>
          <w:bCs/>
          <w:color w:val="1A1C1E"/>
          <w:kern w:val="0"/>
          <w:sz w:val="28"/>
          <w:szCs w:val="28"/>
          <w14:ligatures w14:val="none"/>
        </w:rPr>
        <w:t>月</w:t>
      </w:r>
      <w:r w:rsidRPr="00585AD0">
        <w:rPr>
          <w:rFonts w:ascii="Times New Roman" w:eastAsia="SimSun" w:hAnsi="Times New Roman" w:cs="Times New Roman"/>
          <w:b/>
          <w:bCs/>
          <w:color w:val="1A1C1E"/>
          <w:kern w:val="0"/>
          <w:sz w:val="28"/>
          <w:szCs w:val="28"/>
          <w14:ligatures w14:val="none"/>
        </w:rPr>
        <w:t xml:space="preserve"> (</w:t>
      </w:r>
      <w:r w:rsidRPr="00585AD0">
        <w:rPr>
          <w:rFonts w:ascii="Times New Roman" w:eastAsia="SimSun" w:hAnsi="Times New Roman" w:cs="Times New Roman"/>
          <w:b/>
          <w:bCs/>
          <w:color w:val="1A1C1E"/>
          <w:kern w:val="0"/>
          <w:sz w:val="28"/>
          <w:szCs w:val="28"/>
          <w14:ligatures w14:val="none"/>
        </w:rPr>
        <w:t>初始阶段</w:t>
      </w:r>
      <w:r w:rsidRPr="00585AD0">
        <w:rPr>
          <w:rFonts w:ascii="Times New Roman" w:eastAsia="SimSun" w:hAnsi="Times New Roman" w:cs="Times New Roman"/>
          <w:b/>
          <w:bCs/>
          <w:color w:val="1A1C1E"/>
          <w:kern w:val="0"/>
          <w:sz w:val="28"/>
          <w:szCs w:val="28"/>
          <w14:ligatures w14:val="none"/>
        </w:rPr>
        <w:t>):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 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产品原型上线，完成</w:t>
      </w:r>
      <w:r w:rsidR="004E2EA2">
        <w:rPr>
          <w:rFonts w:ascii="Times New Roman" w:eastAsia="SimSun" w:hAnsi="Times New Roman" w:cs="Times New Roman" w:hint="eastAsia"/>
          <w:color w:val="1A1C1E"/>
          <w:kern w:val="0"/>
          <w:sz w:val="28"/>
          <w:szCs w:val="28"/>
          <w14:ligatures w14:val="none"/>
        </w:rPr>
        <w:t>最小可行性产品（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MVP</w:t>
      </w:r>
      <w:r w:rsidR="004E2EA2">
        <w:rPr>
          <w:rFonts w:ascii="Times New Roman" w:eastAsia="SimSun" w:hAnsi="Times New Roman" w:cs="Times New Roman" w:hint="eastAsia"/>
          <w:color w:val="1A1C1E"/>
          <w:kern w:val="0"/>
          <w:sz w:val="28"/>
          <w:szCs w:val="28"/>
          <w14:ligatures w14:val="none"/>
        </w:rPr>
        <w:t>）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验证，建立初始用户社群。</w:t>
      </w:r>
    </w:p>
    <w:p w14:paraId="1CB4E9BD" w14:textId="77777777" w:rsidR="0032466D" w:rsidRPr="00585AD0" w:rsidRDefault="00000000">
      <w:pPr>
        <w:numPr>
          <w:ilvl w:val="1"/>
          <w:numId w:val="12"/>
        </w:numPr>
        <w:shd w:val="clear" w:color="auto" w:fill="FFFFFF"/>
        <w:spacing w:after="45" w:line="300" w:lineRule="atLeast"/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</w:pPr>
      <w:r w:rsidRPr="00585AD0">
        <w:rPr>
          <w:rFonts w:ascii="Times New Roman" w:eastAsia="SimSun" w:hAnsi="Times New Roman" w:cs="Times New Roman"/>
          <w:b/>
          <w:bCs/>
          <w:color w:val="1A1C1E"/>
          <w:kern w:val="0"/>
          <w:sz w:val="28"/>
          <w:szCs w:val="28"/>
          <w14:ligatures w14:val="none"/>
        </w:rPr>
        <w:lastRenderedPageBreak/>
        <w:t>6-18</w:t>
      </w:r>
      <w:r w:rsidRPr="00585AD0">
        <w:rPr>
          <w:rFonts w:ascii="Times New Roman" w:eastAsia="SimSun" w:hAnsi="Times New Roman" w:cs="Times New Roman"/>
          <w:b/>
          <w:bCs/>
          <w:color w:val="1A1C1E"/>
          <w:kern w:val="0"/>
          <w:sz w:val="28"/>
          <w:szCs w:val="28"/>
          <w14:ligatures w14:val="none"/>
        </w:rPr>
        <w:t>月</w:t>
      </w:r>
      <w:r w:rsidRPr="00585AD0">
        <w:rPr>
          <w:rFonts w:ascii="Times New Roman" w:eastAsia="SimSun" w:hAnsi="Times New Roman" w:cs="Times New Roman"/>
          <w:b/>
          <w:bCs/>
          <w:color w:val="1A1C1E"/>
          <w:kern w:val="0"/>
          <w:sz w:val="28"/>
          <w:szCs w:val="28"/>
          <w14:ligatures w14:val="none"/>
        </w:rPr>
        <w:t xml:space="preserve"> (</w:t>
      </w:r>
      <w:r w:rsidRPr="00585AD0">
        <w:rPr>
          <w:rFonts w:ascii="Times New Roman" w:eastAsia="SimSun" w:hAnsi="Times New Roman" w:cs="Times New Roman"/>
          <w:b/>
          <w:bCs/>
          <w:color w:val="1A1C1E"/>
          <w:kern w:val="0"/>
          <w:sz w:val="28"/>
          <w:szCs w:val="28"/>
          <w14:ligatures w14:val="none"/>
        </w:rPr>
        <w:t>拓展阶段</w:t>
      </w:r>
      <w:r w:rsidRPr="00585AD0">
        <w:rPr>
          <w:rFonts w:ascii="Times New Roman" w:eastAsia="SimSun" w:hAnsi="Times New Roman" w:cs="Times New Roman"/>
          <w:b/>
          <w:bCs/>
          <w:color w:val="1A1C1E"/>
          <w:kern w:val="0"/>
          <w:sz w:val="28"/>
          <w:szCs w:val="28"/>
          <w14:ligatures w14:val="none"/>
        </w:rPr>
        <w:t>):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 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拓展核心社群，优化用户体验，跑通商业闭环。</w:t>
      </w:r>
    </w:p>
    <w:p w14:paraId="6377B5DA" w14:textId="77777777" w:rsidR="0032466D" w:rsidRPr="00585AD0" w:rsidRDefault="00000000">
      <w:pPr>
        <w:numPr>
          <w:ilvl w:val="1"/>
          <w:numId w:val="12"/>
        </w:numPr>
        <w:shd w:val="clear" w:color="auto" w:fill="FFFFFF"/>
        <w:spacing w:after="45" w:line="300" w:lineRule="atLeast"/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</w:pPr>
      <w:r w:rsidRPr="00585AD0">
        <w:rPr>
          <w:rFonts w:ascii="Times New Roman" w:eastAsia="SimSun" w:hAnsi="Times New Roman" w:cs="Times New Roman"/>
          <w:b/>
          <w:bCs/>
          <w:color w:val="1A1C1E"/>
          <w:kern w:val="0"/>
          <w:sz w:val="28"/>
          <w:szCs w:val="28"/>
          <w14:ligatures w14:val="none"/>
        </w:rPr>
        <w:t>18-36</w:t>
      </w:r>
      <w:r w:rsidRPr="00585AD0">
        <w:rPr>
          <w:rFonts w:ascii="Times New Roman" w:eastAsia="SimSun" w:hAnsi="Times New Roman" w:cs="Times New Roman"/>
          <w:b/>
          <w:bCs/>
          <w:color w:val="1A1C1E"/>
          <w:kern w:val="0"/>
          <w:sz w:val="28"/>
          <w:szCs w:val="28"/>
          <w14:ligatures w14:val="none"/>
        </w:rPr>
        <w:t>月</w:t>
      </w:r>
      <w:r w:rsidRPr="00585AD0">
        <w:rPr>
          <w:rFonts w:ascii="Times New Roman" w:eastAsia="SimSun" w:hAnsi="Times New Roman" w:cs="Times New Roman"/>
          <w:b/>
          <w:bCs/>
          <w:color w:val="1A1C1E"/>
          <w:kern w:val="0"/>
          <w:sz w:val="28"/>
          <w:szCs w:val="28"/>
          <w14:ligatures w14:val="none"/>
        </w:rPr>
        <w:t xml:space="preserve"> (</w:t>
      </w:r>
      <w:r w:rsidRPr="00585AD0">
        <w:rPr>
          <w:rFonts w:ascii="Times New Roman" w:eastAsia="SimSun" w:hAnsi="Times New Roman" w:cs="Times New Roman"/>
          <w:b/>
          <w:bCs/>
          <w:color w:val="1A1C1E"/>
          <w:kern w:val="0"/>
          <w:sz w:val="28"/>
          <w:szCs w:val="28"/>
          <w14:ligatures w14:val="none"/>
        </w:rPr>
        <w:t>成长期</w:t>
      </w:r>
      <w:r w:rsidRPr="00585AD0">
        <w:rPr>
          <w:rFonts w:ascii="Times New Roman" w:eastAsia="SimSun" w:hAnsi="Times New Roman" w:cs="Times New Roman"/>
          <w:b/>
          <w:bCs/>
          <w:color w:val="1A1C1E"/>
          <w:kern w:val="0"/>
          <w:sz w:val="28"/>
          <w:szCs w:val="28"/>
          <w14:ligatures w14:val="none"/>
        </w:rPr>
        <w:t>):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 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完善算法，推动协议标准化，建立行业影响力。</w:t>
      </w:r>
    </w:p>
    <w:p w14:paraId="02884B49" w14:textId="77777777" w:rsidR="0032466D" w:rsidRPr="00585AD0" w:rsidRDefault="00000000">
      <w:pPr>
        <w:numPr>
          <w:ilvl w:val="1"/>
          <w:numId w:val="12"/>
        </w:numPr>
        <w:shd w:val="clear" w:color="auto" w:fill="FFFFFF"/>
        <w:spacing w:after="45" w:line="300" w:lineRule="atLeast"/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</w:pPr>
      <w:r w:rsidRPr="00585AD0">
        <w:rPr>
          <w:rFonts w:ascii="Times New Roman" w:eastAsia="SimSun" w:hAnsi="Times New Roman" w:cs="Times New Roman"/>
          <w:b/>
          <w:bCs/>
          <w:color w:val="1A1C1E"/>
          <w:kern w:val="0"/>
          <w:sz w:val="28"/>
          <w:szCs w:val="28"/>
          <w14:ligatures w14:val="none"/>
        </w:rPr>
        <w:t>3</w:t>
      </w:r>
      <w:r w:rsidRPr="00585AD0">
        <w:rPr>
          <w:rFonts w:ascii="Times New Roman" w:eastAsia="SimSun" w:hAnsi="Times New Roman" w:cs="Times New Roman"/>
          <w:b/>
          <w:bCs/>
          <w:color w:val="1A1C1E"/>
          <w:kern w:val="0"/>
          <w:sz w:val="28"/>
          <w:szCs w:val="28"/>
          <w14:ligatures w14:val="none"/>
        </w:rPr>
        <w:t>年后</w:t>
      </w:r>
      <w:r w:rsidRPr="00585AD0">
        <w:rPr>
          <w:rFonts w:ascii="Times New Roman" w:eastAsia="SimSun" w:hAnsi="Times New Roman" w:cs="Times New Roman"/>
          <w:b/>
          <w:bCs/>
          <w:color w:val="1A1C1E"/>
          <w:kern w:val="0"/>
          <w:sz w:val="28"/>
          <w:szCs w:val="28"/>
          <w14:ligatures w14:val="none"/>
        </w:rPr>
        <w:t xml:space="preserve"> (</w:t>
      </w:r>
      <w:r w:rsidRPr="00585AD0">
        <w:rPr>
          <w:rFonts w:ascii="Times New Roman" w:eastAsia="SimSun" w:hAnsi="Times New Roman" w:cs="Times New Roman"/>
          <w:b/>
          <w:bCs/>
          <w:color w:val="1A1C1E"/>
          <w:kern w:val="0"/>
          <w:sz w:val="28"/>
          <w:szCs w:val="28"/>
          <w14:ligatures w14:val="none"/>
        </w:rPr>
        <w:t>扩张阶段</w:t>
      </w:r>
      <w:r w:rsidRPr="00585AD0">
        <w:rPr>
          <w:rFonts w:ascii="Times New Roman" w:eastAsia="SimSun" w:hAnsi="Times New Roman" w:cs="Times New Roman"/>
          <w:b/>
          <w:bCs/>
          <w:color w:val="1A1C1E"/>
          <w:kern w:val="0"/>
          <w:sz w:val="28"/>
          <w:szCs w:val="28"/>
          <w14:ligatures w14:val="none"/>
        </w:rPr>
        <w:t>):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 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构建全球科研内容网络，打造创新生态系统，实现规模化扩张。</w:t>
      </w:r>
    </w:p>
    <w:p w14:paraId="5895BDD4" w14:textId="3CF2E8DC" w:rsidR="00E36895" w:rsidRPr="00585AD0" w:rsidRDefault="00E36895" w:rsidP="00E36895">
      <w:pPr>
        <w:spacing w:after="0" w:line="240" w:lineRule="auto"/>
        <w:rPr>
          <w:rFonts w:ascii="Times New Roman" w:eastAsia="SimSun" w:hAnsi="Times New Roman" w:cs="Times New Roman"/>
          <w:color w:val="1A1C1E"/>
          <w:kern w:val="0"/>
          <w:sz w:val="28"/>
          <w:szCs w:val="28"/>
          <w:lang w:eastAsia="zh-TW"/>
          <w14:ligatures w14:val="none"/>
        </w:rPr>
      </w:pPr>
    </w:p>
    <w:p w14:paraId="41BCCFE4" w14:textId="59769E1B" w:rsidR="0032466D" w:rsidRPr="00585AD0" w:rsidRDefault="00000000">
      <w:pPr>
        <w:numPr>
          <w:ilvl w:val="0"/>
          <w:numId w:val="12"/>
        </w:numPr>
        <w:shd w:val="clear" w:color="auto" w:fill="FFFFFF"/>
        <w:spacing w:after="45" w:line="300" w:lineRule="atLeast"/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</w:pPr>
      <w:r w:rsidRPr="00585AD0">
        <w:rPr>
          <w:rFonts w:ascii="Times New Roman" w:eastAsia="SimSun" w:hAnsi="Times New Roman" w:cs="Times New Roman"/>
          <w:b/>
          <w:bCs/>
          <w:color w:val="1A1C1E"/>
          <w:kern w:val="0"/>
          <w:sz w:val="28"/>
          <w:szCs w:val="28"/>
          <w14:ligatures w14:val="none"/>
        </w:rPr>
        <w:t>风险与应对策略：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32466D" w:rsidRPr="00585AD0" w14:paraId="76D0772B" w14:textId="77777777" w:rsidTr="003246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380234B" w14:textId="77777777" w:rsidR="0032466D" w:rsidRPr="00585AD0" w:rsidRDefault="00000000">
            <w:pPr>
              <w:spacing w:after="0" w:line="300" w:lineRule="atLeast"/>
              <w:rPr>
                <w:rFonts w:ascii="Times New Roman" w:eastAsia="SimSun" w:hAnsi="Times New Roman" w:cs="Times New Roman"/>
                <w:b w:val="0"/>
                <w:bCs w:val="0"/>
                <w:kern w:val="0"/>
                <w:sz w:val="28"/>
                <w:szCs w:val="28"/>
                <w14:ligatures w14:val="none"/>
              </w:rPr>
            </w:pPr>
            <w:r w:rsidRPr="00585AD0">
              <w:rPr>
                <w:rFonts w:ascii="Times New Roman" w:eastAsia="SimSun" w:hAnsi="Times New Roman" w:cs="Times New Roman"/>
                <w:kern w:val="0"/>
                <w:sz w:val="28"/>
                <w:szCs w:val="28"/>
                <w14:ligatures w14:val="none"/>
              </w:rPr>
              <w:t>风险类型</w:t>
            </w:r>
          </w:p>
        </w:tc>
        <w:tc>
          <w:tcPr>
            <w:tcW w:w="7320" w:type="dxa"/>
          </w:tcPr>
          <w:p w14:paraId="65D6A6F8" w14:textId="77777777" w:rsidR="0032466D" w:rsidRPr="00585AD0" w:rsidRDefault="00000000">
            <w:pPr>
              <w:spacing w:after="0" w:line="30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imSun" w:hAnsi="Times New Roman" w:cs="Times New Roman"/>
                <w:b w:val="0"/>
                <w:bCs w:val="0"/>
                <w:kern w:val="0"/>
                <w:sz w:val="28"/>
                <w:szCs w:val="28"/>
                <w14:ligatures w14:val="none"/>
              </w:rPr>
            </w:pPr>
            <w:r w:rsidRPr="00585AD0">
              <w:rPr>
                <w:rFonts w:ascii="Times New Roman" w:eastAsia="SimSun" w:hAnsi="Times New Roman" w:cs="Times New Roman"/>
                <w:kern w:val="0"/>
                <w:sz w:val="28"/>
                <w:szCs w:val="28"/>
                <w14:ligatures w14:val="none"/>
              </w:rPr>
              <w:t>应对策略</w:t>
            </w:r>
          </w:p>
        </w:tc>
      </w:tr>
      <w:tr w:rsidR="0032466D" w:rsidRPr="00585AD0" w14:paraId="0B6921EB" w14:textId="77777777" w:rsidTr="003246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F2F2F2" w:themeFill="background1" w:themeFillShade="F2"/>
          </w:tcPr>
          <w:p w14:paraId="3678AF39" w14:textId="77777777" w:rsidR="0032466D" w:rsidRPr="00585AD0" w:rsidRDefault="00000000">
            <w:pPr>
              <w:spacing w:after="0" w:line="300" w:lineRule="atLeast"/>
              <w:rPr>
                <w:rFonts w:ascii="Times New Roman" w:eastAsia="SimSun" w:hAnsi="Times New Roman" w:cs="Times New Roman"/>
                <w:b w:val="0"/>
                <w:bCs w:val="0"/>
                <w:kern w:val="0"/>
                <w:sz w:val="28"/>
                <w:szCs w:val="28"/>
                <w14:ligatures w14:val="none"/>
              </w:rPr>
            </w:pPr>
            <w:r w:rsidRPr="00585AD0">
              <w:rPr>
                <w:rFonts w:ascii="Times New Roman" w:eastAsia="SimSun" w:hAnsi="Times New Roman" w:cs="Times New Roman"/>
                <w:kern w:val="0"/>
                <w:sz w:val="28"/>
                <w:szCs w:val="28"/>
                <w14:ligatures w14:val="none"/>
              </w:rPr>
              <w:t>模仿风险</w:t>
            </w:r>
          </w:p>
        </w:tc>
        <w:tc>
          <w:tcPr>
            <w:tcW w:w="7320" w:type="dxa"/>
            <w:shd w:val="clear" w:color="auto" w:fill="F2F2F2" w:themeFill="background1" w:themeFillShade="F2"/>
          </w:tcPr>
          <w:p w14:paraId="4EE6E843" w14:textId="77777777" w:rsidR="0032466D" w:rsidRPr="00585AD0" w:rsidRDefault="00000000">
            <w:pPr>
              <w:spacing w:after="0"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imSu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585AD0">
              <w:rPr>
                <w:rFonts w:ascii="Times New Roman" w:eastAsia="SimSun" w:hAnsi="Times New Roman" w:cs="Times New Roman"/>
                <w:kern w:val="0"/>
                <w:sz w:val="28"/>
                <w:szCs w:val="28"/>
                <w14:ligatures w14:val="none"/>
              </w:rPr>
              <w:t>通过</w:t>
            </w:r>
            <w:r w:rsidRPr="00585AD0">
              <w:rPr>
                <w:rFonts w:ascii="Times New Roman" w:eastAsia="SimSu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系统复杂性、私有数据模型、强大的社群绑定和确权先发优势</w:t>
            </w:r>
            <w:r w:rsidRPr="00585AD0">
              <w:rPr>
                <w:rFonts w:ascii="Times New Roman" w:eastAsia="SimSun" w:hAnsi="Times New Roman" w:cs="Times New Roman"/>
                <w:kern w:val="0"/>
                <w:sz w:val="28"/>
                <w:szCs w:val="28"/>
                <w14:ligatures w14:val="none"/>
              </w:rPr>
              <w:t>，构建高模仿门槛。</w:t>
            </w:r>
          </w:p>
        </w:tc>
      </w:tr>
      <w:tr w:rsidR="0032466D" w:rsidRPr="00585AD0" w14:paraId="07D21CB9" w14:textId="77777777" w:rsidTr="003246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B46E419" w14:textId="77777777" w:rsidR="0032466D" w:rsidRPr="00585AD0" w:rsidRDefault="00000000">
            <w:pPr>
              <w:spacing w:after="0" w:line="300" w:lineRule="atLeast"/>
              <w:rPr>
                <w:rFonts w:ascii="Times New Roman" w:eastAsia="SimSun" w:hAnsi="Times New Roman" w:cs="Times New Roman"/>
                <w:b w:val="0"/>
                <w:bCs w:val="0"/>
                <w:kern w:val="0"/>
                <w:sz w:val="28"/>
                <w:szCs w:val="28"/>
                <w14:ligatures w14:val="none"/>
              </w:rPr>
            </w:pPr>
            <w:r w:rsidRPr="00585AD0">
              <w:rPr>
                <w:rFonts w:ascii="Times New Roman" w:eastAsia="SimSun" w:hAnsi="Times New Roman" w:cs="Times New Roman"/>
                <w:kern w:val="0"/>
                <w:sz w:val="28"/>
                <w:szCs w:val="28"/>
                <w14:ligatures w14:val="none"/>
              </w:rPr>
              <w:t>内容质量参差</w:t>
            </w:r>
          </w:p>
        </w:tc>
        <w:tc>
          <w:tcPr>
            <w:tcW w:w="7320" w:type="dxa"/>
          </w:tcPr>
          <w:p w14:paraId="49A987F8" w14:textId="77777777" w:rsidR="0032466D" w:rsidRPr="00585AD0" w:rsidRDefault="00000000">
            <w:pPr>
              <w:spacing w:after="0"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imSu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585AD0">
              <w:rPr>
                <w:rFonts w:ascii="Times New Roman" w:eastAsia="SimSun" w:hAnsi="Times New Roman" w:cs="Times New Roman"/>
                <w:kern w:val="0"/>
                <w:sz w:val="28"/>
                <w:szCs w:val="28"/>
                <w14:ligatures w14:val="none"/>
              </w:rPr>
              <w:t>引入</w:t>
            </w:r>
            <w:r w:rsidRPr="00585AD0">
              <w:rPr>
                <w:rFonts w:ascii="Times New Roman" w:eastAsia="SimSu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专家评审、社群评分和多级审核分发模型</w:t>
            </w:r>
            <w:r w:rsidRPr="00585AD0">
              <w:rPr>
                <w:rFonts w:ascii="Times New Roman" w:eastAsia="SimSun" w:hAnsi="Times New Roman" w:cs="Times New Roman"/>
                <w:kern w:val="0"/>
                <w:sz w:val="28"/>
                <w:szCs w:val="28"/>
                <w14:ligatures w14:val="none"/>
              </w:rPr>
              <w:t>，确保优质内容得到优先展示。</w:t>
            </w:r>
          </w:p>
        </w:tc>
      </w:tr>
      <w:tr w:rsidR="0032466D" w:rsidRPr="00585AD0" w14:paraId="7AC8E393" w14:textId="77777777" w:rsidTr="003246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F2F2F2" w:themeFill="background1" w:themeFillShade="F2"/>
          </w:tcPr>
          <w:p w14:paraId="22A4A0B4" w14:textId="77777777" w:rsidR="0032466D" w:rsidRPr="00585AD0" w:rsidRDefault="00000000">
            <w:pPr>
              <w:spacing w:after="0" w:line="300" w:lineRule="atLeast"/>
              <w:rPr>
                <w:rFonts w:ascii="Times New Roman" w:eastAsia="SimSun" w:hAnsi="Times New Roman" w:cs="Times New Roman"/>
                <w:b w:val="0"/>
                <w:bCs w:val="0"/>
                <w:kern w:val="0"/>
                <w:sz w:val="28"/>
                <w:szCs w:val="28"/>
                <w14:ligatures w14:val="none"/>
              </w:rPr>
            </w:pPr>
            <w:r w:rsidRPr="00585AD0">
              <w:rPr>
                <w:rFonts w:ascii="Times New Roman" w:eastAsia="SimSun" w:hAnsi="Times New Roman" w:cs="Times New Roman"/>
                <w:kern w:val="0"/>
                <w:sz w:val="28"/>
                <w:szCs w:val="28"/>
                <w14:ligatures w14:val="none"/>
              </w:rPr>
              <w:t>用户冷启动</w:t>
            </w:r>
          </w:p>
        </w:tc>
        <w:tc>
          <w:tcPr>
            <w:tcW w:w="7320" w:type="dxa"/>
            <w:shd w:val="clear" w:color="auto" w:fill="F2F2F2" w:themeFill="background1" w:themeFillShade="F2"/>
          </w:tcPr>
          <w:p w14:paraId="20B5D569" w14:textId="77777777" w:rsidR="0032466D" w:rsidRPr="00585AD0" w:rsidRDefault="00000000">
            <w:pPr>
              <w:spacing w:after="0"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imSu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585AD0">
              <w:rPr>
                <w:rFonts w:ascii="Times New Roman" w:eastAsia="SimSun" w:hAnsi="Times New Roman" w:cs="Times New Roman"/>
                <w:kern w:val="0"/>
                <w:sz w:val="28"/>
                <w:szCs w:val="28"/>
                <w14:ligatures w14:val="none"/>
              </w:rPr>
              <w:t>设立首批</w:t>
            </w:r>
            <w:r w:rsidRPr="00585AD0">
              <w:rPr>
                <w:rFonts w:ascii="Times New Roman" w:eastAsia="SimSu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高质量内容创作者激励基金</w:t>
            </w:r>
            <w:r w:rsidRPr="00585AD0">
              <w:rPr>
                <w:rFonts w:ascii="Times New Roman" w:eastAsia="SimSun" w:hAnsi="Times New Roman" w:cs="Times New Roman"/>
                <w:kern w:val="0"/>
                <w:sz w:val="28"/>
                <w:szCs w:val="28"/>
                <w14:ligatures w14:val="none"/>
              </w:rPr>
              <w:t>，组织线上创新挑战赛，定向邀请领域专家入驻。</w:t>
            </w:r>
          </w:p>
        </w:tc>
      </w:tr>
      <w:tr w:rsidR="0032466D" w:rsidRPr="00585AD0" w14:paraId="4890A9E0" w14:textId="77777777" w:rsidTr="003246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7CF74B8" w14:textId="77777777" w:rsidR="0032466D" w:rsidRPr="00585AD0" w:rsidRDefault="00000000">
            <w:pPr>
              <w:spacing w:after="0" w:line="300" w:lineRule="atLeast"/>
              <w:rPr>
                <w:rFonts w:ascii="Times New Roman" w:eastAsia="SimSun" w:hAnsi="Times New Roman" w:cs="Times New Roman"/>
                <w:b w:val="0"/>
                <w:bCs w:val="0"/>
                <w:kern w:val="0"/>
                <w:sz w:val="28"/>
                <w:szCs w:val="28"/>
                <w14:ligatures w14:val="none"/>
              </w:rPr>
            </w:pPr>
            <w:r w:rsidRPr="00585AD0">
              <w:rPr>
                <w:rFonts w:ascii="Times New Roman" w:eastAsia="SimSun" w:hAnsi="Times New Roman" w:cs="Times New Roman"/>
                <w:kern w:val="0"/>
                <w:sz w:val="28"/>
                <w:szCs w:val="28"/>
                <w14:ligatures w14:val="none"/>
              </w:rPr>
              <w:t>法律监管问题</w:t>
            </w:r>
          </w:p>
        </w:tc>
        <w:tc>
          <w:tcPr>
            <w:tcW w:w="7320" w:type="dxa"/>
          </w:tcPr>
          <w:p w14:paraId="3CBD6320" w14:textId="77777777" w:rsidR="0032466D" w:rsidRPr="00585AD0" w:rsidRDefault="00000000">
            <w:pPr>
              <w:spacing w:after="0"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SimSu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585AD0">
              <w:rPr>
                <w:rFonts w:ascii="Times New Roman" w:eastAsia="SimSun" w:hAnsi="Times New Roman" w:cs="Times New Roman"/>
                <w:kern w:val="0"/>
                <w:sz w:val="28"/>
                <w:szCs w:val="28"/>
                <w14:ligatures w14:val="none"/>
              </w:rPr>
              <w:t>确保内容确权流程合规化，采用</w:t>
            </w:r>
            <w:r w:rsidRPr="00585AD0">
              <w:rPr>
                <w:rFonts w:ascii="Times New Roman" w:eastAsia="SimSu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链上存证</w:t>
            </w:r>
            <w:r w:rsidRPr="00585AD0">
              <w:rPr>
                <w:rFonts w:ascii="Times New Roman" w:eastAsia="SimSun" w:hAnsi="Times New Roman" w:cs="Times New Roman"/>
                <w:kern w:val="0"/>
                <w:sz w:val="28"/>
                <w:szCs w:val="28"/>
                <w14:ligatures w14:val="none"/>
              </w:rPr>
              <w:t>，并在用户协议中明确内容归属与平台责任。</w:t>
            </w:r>
          </w:p>
        </w:tc>
      </w:tr>
    </w:tbl>
    <w:p w14:paraId="70D1DBC0" w14:textId="77777777" w:rsidR="0032466D" w:rsidRPr="00585AD0" w:rsidRDefault="0032466D">
      <w:pPr>
        <w:rPr>
          <w:rFonts w:ascii="Times New Roman" w:eastAsia="SimSun" w:hAnsi="Times New Roman" w:cs="Times New Roman"/>
          <w:sz w:val="28"/>
          <w:szCs w:val="28"/>
        </w:rPr>
      </w:pPr>
    </w:p>
    <w:p w14:paraId="3DE84BBD" w14:textId="77777777" w:rsidR="0032466D" w:rsidRPr="00585AD0" w:rsidRDefault="00000000">
      <w:pPr>
        <w:shd w:val="clear" w:color="auto" w:fill="FFFFFF"/>
        <w:spacing w:after="0" w:line="420" w:lineRule="atLeast"/>
        <w:outlineLvl w:val="2"/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</w:pPr>
      <w:r w:rsidRPr="00585AD0">
        <w:rPr>
          <w:rFonts w:ascii="Times New Roman" w:eastAsia="SimSun" w:hAnsi="Times New Roman" w:cs="Times New Roman"/>
          <w:b/>
          <w:bCs/>
          <w:color w:val="1A1C1E"/>
          <w:kern w:val="0"/>
          <w:sz w:val="28"/>
          <w:szCs w:val="28"/>
          <w14:ligatures w14:val="none"/>
        </w:rPr>
        <w:t>第六部分：结语</w:t>
      </w:r>
      <w:r w:rsidRPr="00585AD0">
        <w:rPr>
          <w:rFonts w:ascii="Times New Roman" w:eastAsia="SimSun" w:hAnsi="Times New Roman" w:cs="Times New Roman"/>
          <w:b/>
          <w:bCs/>
          <w:color w:val="1A1C1E"/>
          <w:kern w:val="0"/>
          <w:sz w:val="28"/>
          <w:szCs w:val="28"/>
          <w14:ligatures w14:val="none"/>
        </w:rPr>
        <w:t>——</w:t>
      </w:r>
      <w:r w:rsidRPr="00585AD0">
        <w:rPr>
          <w:rFonts w:ascii="Times New Roman" w:eastAsia="SimSun" w:hAnsi="Times New Roman" w:cs="Times New Roman"/>
          <w:b/>
          <w:bCs/>
          <w:color w:val="1A1C1E"/>
          <w:kern w:val="0"/>
          <w:sz w:val="28"/>
          <w:szCs w:val="28"/>
          <w14:ligatures w14:val="none"/>
        </w:rPr>
        <w:t>共振已然发生，期待与您共鸣</w:t>
      </w:r>
    </w:p>
    <w:p w14:paraId="13AE5639" w14:textId="77777777" w:rsidR="0032466D" w:rsidRPr="00585AD0" w:rsidRDefault="00000000">
      <w:pPr>
        <w:shd w:val="clear" w:color="auto" w:fill="FFFFFF"/>
        <w:spacing w:before="100" w:beforeAutospacing="1" w:after="270" w:line="300" w:lineRule="atLeast"/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</w:pP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尊敬的评委、投资人：</w:t>
      </w:r>
    </w:p>
    <w:p w14:paraId="222E83E7" w14:textId="77777777" w:rsidR="0032466D" w:rsidRPr="00585AD0" w:rsidRDefault="00000000">
      <w:pPr>
        <w:shd w:val="clear" w:color="auto" w:fill="FFFFFF"/>
        <w:spacing w:before="100" w:beforeAutospacing="1" w:after="270" w:line="300" w:lineRule="atLeast"/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</w:pPr>
      <w:r w:rsidRPr="00585AD0">
        <w:rPr>
          <w:rFonts w:ascii="Times New Roman" w:eastAsia="SimSun" w:hAnsi="Times New Roman" w:cs="Times New Roman"/>
          <w:b/>
          <w:bCs/>
          <w:color w:val="1A1C1E"/>
          <w:kern w:val="0"/>
          <w:sz w:val="28"/>
          <w:szCs w:val="28"/>
          <w14:ligatures w14:val="none"/>
        </w:rPr>
        <w:t>共振集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的诞生，源于我们团队对一个深刻问题的共同思考：在这个创新被空前强调的时代，我们如何才能不让那些闪光的思想，因为缺乏发声的舞台、公允的评估和及时的保护而黯然失色？</w:t>
      </w:r>
    </w:p>
    <w:p w14:paraId="6D86FB6C" w14:textId="77777777" w:rsidR="0032466D" w:rsidRPr="00585AD0" w:rsidRDefault="00000000">
      <w:pPr>
        <w:shd w:val="clear" w:color="auto" w:fill="FFFFFF"/>
        <w:spacing w:before="100" w:beforeAutospacing="1" w:after="270" w:line="300" w:lineRule="atLeast"/>
        <w:rPr>
          <w:rFonts w:ascii="Times New Roman" w:eastAsia="SimSun" w:hAnsi="Times New Roman" w:cs="Times New Roman"/>
          <w:b/>
          <w:bCs/>
          <w:color w:val="1A1C1E"/>
          <w:kern w:val="0"/>
          <w:sz w:val="28"/>
          <w:szCs w:val="28"/>
          <w14:ligatures w14:val="none"/>
        </w:rPr>
      </w:pP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我们看到，</w:t>
      </w:r>
      <w:r w:rsidRPr="00585AD0">
        <w:rPr>
          <w:rFonts w:ascii="Times New Roman" w:eastAsia="SimSun" w:hAnsi="Times New Roman" w:cs="Times New Roman"/>
          <w:b/>
          <w:bCs/>
          <w:color w:val="1A1C1E"/>
          <w:kern w:val="0"/>
          <w:sz w:val="28"/>
          <w:szCs w:val="28"/>
          <w14:ligatures w14:val="none"/>
        </w:rPr>
        <w:t>个人创新者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有想法，却无处发布、无力评估、更无力保护；</w:t>
      </w:r>
      <w:r w:rsidRPr="00585AD0">
        <w:rPr>
          <w:rFonts w:ascii="Times New Roman" w:eastAsia="SimSun" w:hAnsi="Times New Roman" w:cs="Times New Roman"/>
          <w:b/>
          <w:bCs/>
          <w:color w:val="1A1C1E"/>
          <w:kern w:val="0"/>
          <w:sz w:val="28"/>
          <w:szCs w:val="28"/>
          <w14:ligatures w14:val="none"/>
        </w:rPr>
        <w:t>科研工作者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有成果，却面临转化路径不明的困境；</w:t>
      </w:r>
      <w:r w:rsidRPr="00585AD0">
        <w:rPr>
          <w:rFonts w:ascii="Times New Roman" w:eastAsia="SimSun" w:hAnsi="Times New Roman" w:cs="Times New Roman"/>
          <w:b/>
          <w:bCs/>
          <w:color w:val="1A1C1E"/>
          <w:kern w:val="0"/>
          <w:sz w:val="28"/>
          <w:szCs w:val="28"/>
          <w14:ligatures w14:val="none"/>
        </w:rPr>
        <w:t>产业界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有需求，却在浩瀚的信息中难以找到真正有价值的创新火种。这些不仅仅是效率问题，更是对创新热情的消耗，是对知识价值的浪费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 xml:space="preserve">, 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和对想象的限制。</w:t>
      </w:r>
    </w:p>
    <w:p w14:paraId="6E685B83" w14:textId="77777777" w:rsidR="0032466D" w:rsidRPr="00585AD0" w:rsidRDefault="00000000">
      <w:pPr>
        <w:shd w:val="clear" w:color="auto" w:fill="FFFFFF"/>
        <w:spacing w:before="100" w:beforeAutospacing="1" w:after="270" w:line="300" w:lineRule="atLeast"/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</w:pP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因此，我们没有停留在理论的探讨，而是选择</w:t>
      </w:r>
      <w:r w:rsidRPr="00585AD0">
        <w:rPr>
          <w:rFonts w:ascii="Times New Roman" w:eastAsia="SimSun" w:hAnsi="Times New Roman" w:cs="Times New Roman"/>
          <w:b/>
          <w:bCs/>
          <w:color w:val="1A1C1E"/>
          <w:kern w:val="0"/>
          <w:sz w:val="28"/>
          <w:szCs w:val="28"/>
          <w14:ligatures w14:val="none"/>
        </w:rPr>
        <w:t>以行动回答时代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。我们将所学的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AI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、区块链、社会学、经济学知识融会贯通，将课堂的理论推演转化为解决真实世界问题的商业计划。这个过程，不仅是对我们</w:t>
      </w:r>
      <w:r w:rsidRPr="00585AD0">
        <w:rPr>
          <w:rFonts w:ascii="Times New Roman" w:eastAsia="SimSun" w:hAnsi="Times New Roman" w:cs="Times New Roman"/>
          <w:b/>
          <w:bCs/>
          <w:color w:val="1A1C1E"/>
          <w:kern w:val="0"/>
          <w:sz w:val="28"/>
          <w:szCs w:val="28"/>
          <w14:ligatures w14:val="none"/>
        </w:rPr>
        <w:t>知识掌握与应用能力的终极考验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，更是我们作为新时代青年，将个人成长融入国家发展、厚植家国情怀的生动实践。</w:t>
      </w:r>
    </w:p>
    <w:p w14:paraId="348BA567" w14:textId="77777777" w:rsidR="0032466D" w:rsidRPr="00585AD0" w:rsidRDefault="00000000">
      <w:pPr>
        <w:shd w:val="clear" w:color="auto" w:fill="FFFFFF"/>
        <w:spacing w:before="100" w:beforeAutospacing="1" w:after="270" w:line="300" w:lineRule="atLeast"/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</w:pP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lastRenderedPageBreak/>
        <w:t>我们相信，</w:t>
      </w:r>
      <w:r w:rsidRPr="00585AD0">
        <w:rPr>
          <w:rFonts w:ascii="Times New Roman" w:eastAsia="SimSun" w:hAnsi="Times New Roman" w:cs="Times New Roman"/>
          <w:b/>
          <w:bCs/>
          <w:color w:val="1A1C1E"/>
          <w:kern w:val="0"/>
          <w:sz w:val="28"/>
          <w:szCs w:val="28"/>
          <w14:ligatures w14:val="none"/>
        </w:rPr>
        <w:t>创新应普惠于人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。共振集所做的，正是用技术的力量，拆除阻碍知识流动的壁垒，让每一个创意的火花，无论大小、无论出身，都有机会被点燃、被看见、被放大，最终汇聚成推动社会进步的熊熊烈火。</w:t>
      </w:r>
    </w:p>
    <w:p w14:paraId="6C554126" w14:textId="45D3E861" w:rsidR="0032466D" w:rsidRPr="00585AD0" w:rsidRDefault="00000000">
      <w:pPr>
        <w:shd w:val="clear" w:color="auto" w:fill="FFFFFF"/>
        <w:spacing w:before="100" w:beforeAutospacing="1" w:after="270" w:line="300" w:lineRule="atLeast"/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</w:pP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我们所聚焦的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“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边缘创新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”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，是一个被现有体系忽视的巨大蓝海。我们设计的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“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发布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+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评估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+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撮合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+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确权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”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四位一体的闭环生态，构建了坚实的竞争壁垒。我们多元互补、使命驱动的团队，是我们走向成功的最大保障。过去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3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个月的实践，超过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100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人次的互动、超过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65%</w:t>
      </w: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的付费意向、与多家机构的合作意向，都清晰地表明：</w:t>
      </w:r>
      <w:r w:rsidRPr="00585AD0">
        <w:rPr>
          <w:rFonts w:ascii="Times New Roman" w:eastAsia="SimSun" w:hAnsi="Times New Roman" w:cs="Times New Roman"/>
          <w:b/>
          <w:bCs/>
          <w:color w:val="1A1C1E"/>
          <w:kern w:val="0"/>
          <w:sz w:val="28"/>
          <w:szCs w:val="28"/>
          <w14:ligatures w14:val="none"/>
        </w:rPr>
        <w:t>市场需要共振集，共振已经发生！</w:t>
      </w:r>
    </w:p>
    <w:p w14:paraId="1DB13BC1" w14:textId="77777777" w:rsidR="0032466D" w:rsidRPr="00585AD0" w:rsidRDefault="00000000">
      <w:pPr>
        <w:shd w:val="clear" w:color="auto" w:fill="FFFFFF"/>
        <w:spacing w:before="100" w:beforeAutospacing="1" w:after="270" w:line="300" w:lineRule="atLeast"/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</w:pPr>
      <w:r w:rsidRPr="00585AD0"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  <w:t>我们不只是在做一个平台，我们希望建立一个新的知识流通范式。我们诚挚地邀请您加入我们，共同投资这个充满潜力的蓝海市场，支持这群心怀梦想的青年实践者，一同见证并参与到这场深刻的创新变革中。</w:t>
      </w:r>
    </w:p>
    <w:p w14:paraId="334E12C9" w14:textId="77777777" w:rsidR="0032466D" w:rsidRPr="00585AD0" w:rsidRDefault="00000000">
      <w:pPr>
        <w:shd w:val="clear" w:color="auto" w:fill="FFFFFF"/>
        <w:spacing w:before="100" w:beforeAutospacing="1" w:after="270" w:line="300" w:lineRule="atLeast"/>
        <w:rPr>
          <w:rFonts w:ascii="Times New Roman" w:eastAsia="SimSun" w:hAnsi="Times New Roman" w:cs="Times New Roman"/>
          <w:color w:val="1A1C1E"/>
          <w:kern w:val="0"/>
          <w:sz w:val="28"/>
          <w:szCs w:val="28"/>
          <w14:ligatures w14:val="none"/>
        </w:rPr>
      </w:pPr>
      <w:r w:rsidRPr="00585AD0">
        <w:rPr>
          <w:rFonts w:ascii="Times New Roman" w:eastAsia="SimSun" w:hAnsi="Times New Roman" w:cs="Times New Roman"/>
          <w:b/>
          <w:bCs/>
          <w:color w:val="1A1C1E"/>
          <w:kern w:val="0"/>
          <w:sz w:val="28"/>
          <w:szCs w:val="28"/>
          <w14:ligatures w14:val="none"/>
        </w:rPr>
        <w:t>我们是共振集，期待与您共鸣！</w:t>
      </w:r>
    </w:p>
    <w:p w14:paraId="55338149" w14:textId="77777777" w:rsidR="0032466D" w:rsidRPr="00585AD0" w:rsidRDefault="0032466D">
      <w:pPr>
        <w:rPr>
          <w:rFonts w:ascii="Times New Roman" w:eastAsia="SimSun" w:hAnsi="Times New Roman" w:cs="Times New Roman"/>
          <w:sz w:val="28"/>
          <w:szCs w:val="28"/>
        </w:rPr>
      </w:pPr>
    </w:p>
    <w:sectPr w:rsidR="0032466D" w:rsidRPr="00585A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43A574" w14:textId="77777777" w:rsidR="009E42B8" w:rsidRDefault="009E42B8">
      <w:pPr>
        <w:spacing w:line="240" w:lineRule="auto"/>
      </w:pPr>
      <w:r>
        <w:separator/>
      </w:r>
    </w:p>
  </w:endnote>
  <w:endnote w:type="continuationSeparator" w:id="0">
    <w:p w14:paraId="18348087" w14:textId="77777777" w:rsidR="009E42B8" w:rsidRDefault="009E42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+mn-cs"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112E77" w14:textId="77777777" w:rsidR="009E42B8" w:rsidRDefault="009E42B8">
      <w:pPr>
        <w:spacing w:after="0"/>
      </w:pPr>
      <w:r>
        <w:separator/>
      </w:r>
    </w:p>
  </w:footnote>
  <w:footnote w:type="continuationSeparator" w:id="0">
    <w:p w14:paraId="091761DF" w14:textId="77777777" w:rsidR="009E42B8" w:rsidRDefault="009E42B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B4008"/>
    <w:multiLevelType w:val="multilevel"/>
    <w:tmpl w:val="02DB400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0E5C27"/>
    <w:multiLevelType w:val="multilevel"/>
    <w:tmpl w:val="0A0E5C2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 w15:restartNumberingAfterBreak="0">
    <w:nsid w:val="0ABF6F07"/>
    <w:multiLevelType w:val="multilevel"/>
    <w:tmpl w:val="0ABF6F0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975F73"/>
    <w:multiLevelType w:val="multilevel"/>
    <w:tmpl w:val="19975F7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AE0F4B"/>
    <w:multiLevelType w:val="multilevel"/>
    <w:tmpl w:val="1BAE0F4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2668EE"/>
    <w:multiLevelType w:val="multilevel"/>
    <w:tmpl w:val="462668E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147B28"/>
    <w:multiLevelType w:val="multilevel"/>
    <w:tmpl w:val="56147B2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 w15:restartNumberingAfterBreak="0">
    <w:nsid w:val="5BD125D0"/>
    <w:multiLevelType w:val="multilevel"/>
    <w:tmpl w:val="5BD125D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BF09C0"/>
    <w:multiLevelType w:val="multilevel"/>
    <w:tmpl w:val="62BF09C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A175A4"/>
    <w:multiLevelType w:val="multilevel"/>
    <w:tmpl w:val="66A175A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0B2AA4"/>
    <w:multiLevelType w:val="multilevel"/>
    <w:tmpl w:val="690B2AA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9C5EF2"/>
    <w:multiLevelType w:val="multilevel"/>
    <w:tmpl w:val="6C9C5EF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8943127">
    <w:abstractNumId w:val="5"/>
  </w:num>
  <w:num w:numId="2" w16cid:durableId="1459571684">
    <w:abstractNumId w:val="9"/>
  </w:num>
  <w:num w:numId="3" w16cid:durableId="1362902521">
    <w:abstractNumId w:val="0"/>
  </w:num>
  <w:num w:numId="4" w16cid:durableId="1713076202">
    <w:abstractNumId w:val="6"/>
  </w:num>
  <w:num w:numId="5" w16cid:durableId="1418866459">
    <w:abstractNumId w:val="1"/>
  </w:num>
  <w:num w:numId="6" w16cid:durableId="1564022355">
    <w:abstractNumId w:val="7"/>
  </w:num>
  <w:num w:numId="7" w16cid:durableId="1977103117">
    <w:abstractNumId w:val="10"/>
  </w:num>
  <w:num w:numId="8" w16cid:durableId="1829595753">
    <w:abstractNumId w:val="3"/>
  </w:num>
  <w:num w:numId="9" w16cid:durableId="853883892">
    <w:abstractNumId w:val="2"/>
  </w:num>
  <w:num w:numId="10" w16cid:durableId="803692888">
    <w:abstractNumId w:val="11"/>
  </w:num>
  <w:num w:numId="11" w16cid:durableId="360791433">
    <w:abstractNumId w:val="4"/>
  </w:num>
  <w:num w:numId="12" w16cid:durableId="154058627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2E0ODg2NzM3MjdhOWZlYzZiNDY5N2RhOTg1YjUzZWEifQ=="/>
  </w:docVars>
  <w:rsids>
    <w:rsidRoot w:val="00AE229F"/>
    <w:rsid w:val="000A3811"/>
    <w:rsid w:val="000E6F24"/>
    <w:rsid w:val="002A70C4"/>
    <w:rsid w:val="002E2F40"/>
    <w:rsid w:val="0032466D"/>
    <w:rsid w:val="003404F2"/>
    <w:rsid w:val="003E7228"/>
    <w:rsid w:val="004372A1"/>
    <w:rsid w:val="00450EE8"/>
    <w:rsid w:val="004837A4"/>
    <w:rsid w:val="004A4405"/>
    <w:rsid w:val="004E2EA2"/>
    <w:rsid w:val="00517759"/>
    <w:rsid w:val="00585AD0"/>
    <w:rsid w:val="0063336C"/>
    <w:rsid w:val="006534E8"/>
    <w:rsid w:val="006D7BAA"/>
    <w:rsid w:val="00717A61"/>
    <w:rsid w:val="007A790B"/>
    <w:rsid w:val="00886EE2"/>
    <w:rsid w:val="008D32B2"/>
    <w:rsid w:val="008F37FC"/>
    <w:rsid w:val="009434B4"/>
    <w:rsid w:val="00945977"/>
    <w:rsid w:val="009C6AFC"/>
    <w:rsid w:val="009E42B8"/>
    <w:rsid w:val="00A13D4C"/>
    <w:rsid w:val="00A21874"/>
    <w:rsid w:val="00AD7D97"/>
    <w:rsid w:val="00AE229F"/>
    <w:rsid w:val="00C26191"/>
    <w:rsid w:val="00C418E4"/>
    <w:rsid w:val="00C87AB8"/>
    <w:rsid w:val="00CB7253"/>
    <w:rsid w:val="00E36895"/>
    <w:rsid w:val="00E54FA6"/>
    <w:rsid w:val="00E56F74"/>
    <w:rsid w:val="00FA6621"/>
    <w:rsid w:val="66E55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8B7D51A"/>
  <w15:docId w15:val="{B9D6ACE4-3C77-4B2E-B0AB-5296B0E1A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2F5496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  <w:style w:type="character" w:customStyle="1" w:styleId="ng-star-inserted">
    <w:name w:val="ng-star-inserted"/>
    <w:basedOn w:val="DefaultParagraphFont"/>
  </w:style>
  <w:style w:type="paragraph" w:customStyle="1" w:styleId="ng-star-inserted1">
    <w:name w:val="ng-star-inserted1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table" w:customStyle="1" w:styleId="PlainTable11">
    <w:name w:val="Plain Table 11"/>
    <w:basedOn w:val="TableNormal"/>
    <w:uiPriority w:val="4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886EE2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86EE2"/>
    <w:rPr>
      <w:kern w:val="2"/>
      <w:sz w:val="18"/>
      <w:szCs w:val="18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886EE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86EE2"/>
    <w:rPr>
      <w:kern w:val="2"/>
      <w:sz w:val="18"/>
      <w:szCs w:val="18"/>
      <w14:ligatures w14:val="standardContextual"/>
    </w:rPr>
  </w:style>
  <w:style w:type="table" w:styleId="TableGrid">
    <w:name w:val="Table Grid"/>
    <w:basedOn w:val="TableNormal"/>
    <w:uiPriority w:val="59"/>
    <w:rsid w:val="004372A1"/>
    <w:rPr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51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9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54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73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32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5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1143</Words>
  <Characters>6516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Bo Han</dc:creator>
  <cp:lastModifiedBy>Bo Han</cp:lastModifiedBy>
  <cp:revision>3</cp:revision>
  <dcterms:created xsi:type="dcterms:W3CDTF">2025-07-15T10:18:00Z</dcterms:created>
  <dcterms:modified xsi:type="dcterms:W3CDTF">2025-07-15T10:20:00Z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3A9755052CCA4169BC6B06C5BF73D734_12</vt:lpwstr>
  </property>
</Properties>
</file>