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86658" w14:textId="77777777" w:rsidR="003C36C5" w:rsidRPr="00C45AA5" w:rsidRDefault="003C36C5" w:rsidP="00C45AA5">
      <w:pPr>
        <w:snapToGrid w:val="0"/>
        <w:rPr>
          <w:rFonts w:ascii="Microsoft YaHei Mono" w:eastAsia="Microsoft YaHei Mono" w:hAnsi="Microsoft YaHei Mono"/>
        </w:rPr>
      </w:pPr>
    </w:p>
    <w:p w14:paraId="4B4B2093" w14:textId="77777777" w:rsidR="009E4C75" w:rsidRPr="00C45AA5" w:rsidRDefault="009E4C75" w:rsidP="00C45AA5">
      <w:pPr>
        <w:snapToGrid w:val="0"/>
        <w:rPr>
          <w:rFonts w:ascii="Microsoft YaHei Mono" w:eastAsia="Microsoft YaHei Mono" w:hAnsi="Microsoft YaHei Mono"/>
        </w:rPr>
      </w:pPr>
    </w:p>
    <w:p w14:paraId="1C2D82BE" w14:textId="77777777" w:rsidR="009E4C75" w:rsidRPr="00C45AA5" w:rsidRDefault="009E4C75" w:rsidP="00C45AA5">
      <w:pPr>
        <w:snapToGrid w:val="0"/>
        <w:rPr>
          <w:rFonts w:ascii="Microsoft YaHei Mono" w:eastAsia="Microsoft YaHei Mono" w:hAnsi="Microsoft YaHei Mono"/>
        </w:rPr>
      </w:pPr>
      <w:r w:rsidRPr="00C45AA5">
        <w:rPr>
          <w:rFonts w:ascii="Microsoft YaHei Mono" w:eastAsia="Microsoft YaHei Mono" w:hAnsi="Microsoft YaHei Mono" w:hint="eastAsia"/>
          <w:noProof/>
        </w:rPr>
        <w:drawing>
          <wp:inline distT="0" distB="0" distL="0" distR="0" wp14:anchorId="1EC76BF5" wp14:editId="6385505F">
            <wp:extent cx="5274310" cy="203851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769D" w14:textId="00605C4A" w:rsidR="009E4C75" w:rsidRDefault="00C45AA5" w:rsidP="00C45AA5">
      <w:pPr>
        <w:snapToGrid w:val="0"/>
        <w:rPr>
          <w:rFonts w:ascii="Microsoft YaHei Mono" w:eastAsia="Microsoft YaHei Mono" w:hAnsi="Microsoft YaHei Mono" w:hint="eastAsia"/>
        </w:rPr>
      </w:pPr>
      <w:r>
        <w:rPr>
          <w:rFonts w:ascii="Microsoft YaHei Mono" w:eastAsia="Microsoft YaHei Mono" w:hAnsi="Microsoft YaHei Mono" w:hint="eastAsia"/>
        </w:rPr>
        <w:t>(</w:t>
      </w:r>
      <w:r>
        <w:rPr>
          <w:rFonts w:ascii="Microsoft YaHei Mono" w:eastAsia="Microsoft YaHei Mono" w:hAnsi="Microsoft YaHei Mono"/>
        </w:rPr>
        <w:t>a)</w:t>
      </w: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优点: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压缩效率较高;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不使用码表;</w:t>
      </w:r>
      <w:r w:rsidR="00C71DF3">
        <w:rPr>
          <w:rFonts w:ascii="Microsoft YaHei Mono" w:eastAsia="Microsoft YaHei Mono" w:hAnsi="Microsoft YaHei Mono"/>
        </w:rPr>
        <w:t xml:space="preserve"> </w:t>
      </w:r>
      <w:r w:rsidR="00C71DF3">
        <w:rPr>
          <w:rFonts w:ascii="Microsoft YaHei Mono" w:eastAsia="Microsoft YaHei Mono" w:hAnsi="Microsoft YaHei Mono" w:hint="eastAsia"/>
        </w:rPr>
        <w:t>自适应的算术编码能根据已编码信息串调整当前</w:t>
      </w:r>
      <w:r w:rsidR="00C71DF3">
        <w:rPr>
          <w:rFonts w:ascii="Microsoft YaHei Mono" w:eastAsia="Microsoft YaHei Mono" w:hAnsi="Microsoft YaHei Mono"/>
        </w:rPr>
        <w:tab/>
      </w:r>
      <w:r w:rsidR="00C71DF3">
        <w:rPr>
          <w:rFonts w:ascii="Microsoft YaHei Mono" w:eastAsia="Microsoft YaHei Mono" w:hAnsi="Microsoft YaHei Mono"/>
        </w:rPr>
        <w:tab/>
      </w:r>
      <w:r w:rsidR="00C71DF3">
        <w:rPr>
          <w:rFonts w:ascii="Microsoft YaHei Mono" w:eastAsia="Microsoft YaHei Mono" w:hAnsi="Microsoft YaHei Mono" w:hint="eastAsia"/>
        </w:rPr>
        <w:t>符号的概率估计,</w:t>
      </w:r>
      <w:r w:rsidR="00C71DF3">
        <w:rPr>
          <w:rFonts w:ascii="Microsoft YaHei Mono" w:eastAsia="Microsoft YaHei Mono" w:hAnsi="Microsoft YaHei Mono"/>
        </w:rPr>
        <w:t xml:space="preserve"> </w:t>
      </w:r>
      <w:r w:rsidR="00C71DF3">
        <w:rPr>
          <w:rFonts w:ascii="Microsoft YaHei Mono" w:eastAsia="Microsoft YaHei Mono" w:hAnsi="Microsoft YaHei Mono" w:hint="eastAsia"/>
        </w:rPr>
        <w:t>更有效的编码</w:t>
      </w:r>
      <w:r w:rsidR="00C71DF3">
        <w:rPr>
          <w:rFonts w:ascii="Microsoft YaHei Mono" w:eastAsia="Microsoft YaHei Mono" w:hAnsi="Microsoft YaHei Mono"/>
        </w:rPr>
        <w:t>;</w:t>
      </w:r>
    </w:p>
    <w:p w14:paraId="5237108D" w14:textId="0ECAD38A" w:rsidR="00C45AA5" w:rsidRDefault="00C45AA5" w:rsidP="00C45AA5">
      <w:pPr>
        <w:snapToGrid w:val="0"/>
        <w:rPr>
          <w:rFonts w:ascii="Microsoft YaHei Mono" w:eastAsia="Microsoft YaHei Mono" w:hAnsi="Microsoft YaHei Mono" w:hint="eastAsia"/>
        </w:rPr>
      </w:pPr>
      <w:r>
        <w:rPr>
          <w:rFonts w:ascii="Microsoft YaHei Mono" w:eastAsia="Microsoft YaHei Mono" w:hAnsi="Microsoft YaHei Mono"/>
        </w:rPr>
        <w:tab/>
      </w:r>
      <w:r>
        <w:rPr>
          <w:rFonts w:ascii="Microsoft YaHei Mono" w:eastAsia="Microsoft YaHei Mono" w:hAnsi="Microsoft YaHei Mono" w:hint="eastAsia"/>
        </w:rPr>
        <w:t>缺点:</w:t>
      </w:r>
      <w:r>
        <w:rPr>
          <w:rFonts w:ascii="Microsoft YaHei Mono" w:eastAsia="Microsoft YaHei Mono" w:hAnsi="Microsoft YaHei Mono"/>
        </w:rPr>
        <w:t xml:space="preserve"> </w:t>
      </w:r>
      <w:r>
        <w:rPr>
          <w:rFonts w:ascii="Microsoft YaHei Mono" w:eastAsia="Microsoft YaHei Mono" w:hAnsi="Microsoft YaHei Mono" w:hint="eastAsia"/>
        </w:rPr>
        <w:t>算术编码硬件实现复杂; 通信过程中差错会扩散;</w:t>
      </w:r>
    </w:p>
    <w:p w14:paraId="37D03B61" w14:textId="5CCDB994" w:rsidR="00C45AA5" w:rsidRPr="00C45AA5" w:rsidRDefault="00C45AA5" w:rsidP="00C45AA5">
      <w:pPr>
        <w:snapToGrid w:val="0"/>
        <w:rPr>
          <w:rFonts w:ascii="Microsoft YaHei Mono" w:eastAsia="Microsoft YaHei Mono" w:hAnsi="Microsoft YaHei Mono" w:hint="eastAsia"/>
        </w:rPr>
      </w:pPr>
      <w:r>
        <w:rPr>
          <w:rFonts w:ascii="Microsoft YaHei Mono" w:eastAsia="Microsoft YaHei Mono" w:hAnsi="Microsoft YaHei Mono" w:hint="eastAsia"/>
        </w:rPr>
        <w:t>(</w:t>
      </w:r>
      <w:r>
        <w:rPr>
          <w:rFonts w:ascii="Microsoft YaHei Mono" w:eastAsia="Microsoft YaHei Mono" w:hAnsi="Microsoft YaHei Mono"/>
        </w:rPr>
        <w:t>b)</w:t>
      </w:r>
      <w:r w:rsidR="007B5176" w:rsidRPr="007B5176">
        <w:rPr>
          <w:noProof/>
        </w:rPr>
        <w:t xml:space="preserve"> </w:t>
      </w:r>
      <w:r w:rsidR="007B5176" w:rsidRPr="007B5176">
        <w:rPr>
          <w:rFonts w:ascii="Microsoft YaHei Mono" w:eastAsia="Microsoft YaHei Mono" w:hAnsi="Microsoft YaHei Mono"/>
        </w:rPr>
        <w:drawing>
          <wp:inline distT="0" distB="0" distL="0" distR="0" wp14:anchorId="5FB5891C" wp14:editId="1BE715D8">
            <wp:extent cx="4767164" cy="26705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245" cy="267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125E" w14:textId="77777777" w:rsidR="009E4C75" w:rsidRPr="00C45AA5" w:rsidRDefault="009E4C75" w:rsidP="00C45AA5">
      <w:pPr>
        <w:snapToGrid w:val="0"/>
        <w:rPr>
          <w:rFonts w:ascii="Microsoft YaHei Mono" w:eastAsia="Microsoft YaHei Mono" w:hAnsi="Microsoft YaHei Mono"/>
        </w:rPr>
      </w:pPr>
      <w:r w:rsidRPr="00C45AA5">
        <w:rPr>
          <w:rFonts w:ascii="Microsoft YaHei Mono" w:eastAsia="Microsoft YaHei Mono" w:hAnsi="Microsoft YaHei Mono" w:hint="eastAsia"/>
          <w:noProof/>
        </w:rPr>
        <w:drawing>
          <wp:inline distT="0" distB="0" distL="0" distR="0" wp14:anchorId="0C693976" wp14:editId="3BCE1B64">
            <wp:extent cx="5274310" cy="981633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975DE" w14:textId="3BBF81DA" w:rsidR="009E4C75" w:rsidRPr="00C45AA5" w:rsidRDefault="007B5176" w:rsidP="00C45AA5">
      <w:pPr>
        <w:snapToGrid w:val="0"/>
        <w:rPr>
          <w:rFonts w:ascii="Microsoft YaHei Mono" w:eastAsia="Microsoft YaHei Mono" w:hAnsi="Microsoft YaHei Mono"/>
        </w:rPr>
      </w:pPr>
      <w:r w:rsidRPr="007B5176">
        <w:rPr>
          <w:rFonts w:ascii="Microsoft YaHei Mono" w:eastAsia="Microsoft YaHei Mono" w:hAnsi="Microsoft YaHei Mono"/>
        </w:rPr>
        <w:drawing>
          <wp:inline distT="0" distB="0" distL="0" distR="0" wp14:anchorId="3CE55C57" wp14:editId="0CB56756">
            <wp:extent cx="3154296" cy="1753898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9817" cy="176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0A65" w14:textId="77777777" w:rsidR="009E4C75" w:rsidRDefault="009E4C75">
      <w:pPr>
        <w:rPr>
          <w:rFonts w:hint="eastAsia"/>
        </w:rPr>
      </w:pPr>
    </w:p>
    <w:sectPr w:rsidR="009E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4C75"/>
    <w:rsid w:val="003C36C5"/>
    <w:rsid w:val="007B5176"/>
    <w:rsid w:val="009E4C75"/>
    <w:rsid w:val="00BE40D2"/>
    <w:rsid w:val="00C45AA5"/>
    <w:rsid w:val="00C7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2F10"/>
  <w15:docId w15:val="{93F92B5E-3B94-4B0B-99A5-C2723EFD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C7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E4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JieTang</dc:creator>
  <cp:lastModifiedBy>刘 扬</cp:lastModifiedBy>
  <cp:revision>5</cp:revision>
  <dcterms:created xsi:type="dcterms:W3CDTF">2020-05-08T03:52:00Z</dcterms:created>
  <dcterms:modified xsi:type="dcterms:W3CDTF">2020-05-08T09:12:00Z</dcterms:modified>
</cp:coreProperties>
</file>