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AE7" w:rsidRDefault="0020725A">
      <w:pPr>
        <w:jc w:val="center"/>
        <w:rPr>
          <w:rFonts w:ascii="黑体" w:eastAsia="黑体" w:hAnsi="黑体"/>
          <w:sz w:val="30"/>
        </w:rPr>
      </w:pPr>
      <w:r>
        <w:rPr>
          <w:rFonts w:ascii="黑体" w:eastAsia="黑体" w:hAnsi="黑体" w:hint="eastAsia"/>
          <w:sz w:val="30"/>
        </w:rPr>
        <w:t>南京邮电大学毕业设计（论文）评阅评语表</w:t>
      </w:r>
    </w:p>
    <w:tbl>
      <w:tblPr>
        <w:tblW w:w="9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1494"/>
        <w:gridCol w:w="372"/>
        <w:gridCol w:w="840"/>
        <w:gridCol w:w="948"/>
        <w:gridCol w:w="579"/>
        <w:gridCol w:w="1221"/>
        <w:gridCol w:w="1080"/>
        <w:gridCol w:w="154"/>
        <w:gridCol w:w="680"/>
        <w:gridCol w:w="824"/>
      </w:tblGrid>
      <w:tr w:rsidR="00F27AE7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题</w:t>
            </w:r>
            <w:r>
              <w:t xml:space="preserve"> </w:t>
            </w:r>
            <w:r>
              <w:rPr>
                <w:rFonts w:hint="eastAsia"/>
              </w:rPr>
              <w:t>目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面向网络编码的有限域基础运算库设计与实现</w:t>
            </w:r>
          </w:p>
        </w:tc>
      </w:tr>
      <w:tr w:rsidR="00F27AE7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姚毓昆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班级学号</w:t>
            </w:r>
          </w:p>
        </w:tc>
        <w:tc>
          <w:tcPr>
            <w:tcW w:w="1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B16090318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7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网络工程</w:t>
            </w:r>
          </w:p>
        </w:tc>
      </w:tr>
      <w:tr w:rsidR="00F27AE7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</w:t>
            </w:r>
          </w:p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教师姓名</w:t>
            </w:r>
          </w:p>
        </w:tc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5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27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评分内容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具</w:t>
            </w:r>
            <w:r>
              <w:t xml:space="preserve"> </w:t>
            </w:r>
            <w:r>
              <w:rPr>
                <w:rFonts w:hint="eastAsia"/>
              </w:rPr>
              <w:t>体</w:t>
            </w:r>
            <w:r>
              <w:t xml:space="preserve"> </w:t>
            </w:r>
            <w:r>
              <w:rPr>
                <w:rFonts w:hint="eastAsia"/>
              </w:rPr>
              <w:t>要</w:t>
            </w:r>
            <w:r>
              <w:t xml:space="preserve"> </w:t>
            </w:r>
            <w:r>
              <w:rPr>
                <w:rFonts w:hint="eastAsia"/>
              </w:rPr>
              <w:t>求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评分</w:t>
            </w:r>
          </w:p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开题情况调研论证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能独立查阅文献资料及从事其他形式的调研，能较好地理解课题任务并提出实施方案，有分析整理各类信息并从中获取新知识的能力。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外文翻译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摘要及外文资料翻译准确，文字流畅，符合规定内容及字数要求。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设计质量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论证、分析、设计、计算、结构、建模、实验正确合理。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35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创新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工作中有创新意识，有重大改进或独特见解，有一定实用价值。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10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撰写质量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结构严谨，文字通顺，用语符合技术规范，图表清楚，书写格式规范，符合规定字数要求。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15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39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综合能力</w:t>
            </w:r>
          </w:p>
        </w:tc>
        <w:tc>
          <w:tcPr>
            <w:tcW w:w="65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</w:pPr>
            <w:r>
              <w:rPr>
                <w:rFonts w:hint="eastAsia"/>
              </w:rPr>
              <w:t>能综合运用所学知识和技能发现与解决实际问题。</w:t>
            </w:r>
            <w:r>
              <w:t xml:space="preserve"> </w:t>
            </w:r>
          </w:p>
        </w:tc>
        <w:tc>
          <w:tcPr>
            <w:tcW w:w="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t>20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523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总评分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</w:tr>
      <w:tr w:rsidR="00F27AE7">
        <w:trPr>
          <w:trHeight w:val="580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评阅教师</w:t>
            </w:r>
          </w:p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评阅意见</w:t>
            </w:r>
          </w:p>
        </w:tc>
        <w:tc>
          <w:tcPr>
            <w:tcW w:w="819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7AE7" w:rsidRDefault="00C159DA">
            <w:r>
              <w:rPr>
                <w:rFonts w:hint="eastAsia"/>
              </w:rPr>
              <w:t>该生对课题任务的理解充分，外文资料的翻译准确流畅；</w:t>
            </w:r>
          </w:p>
          <w:p w:rsidR="003F4FF1" w:rsidRDefault="00C159DA">
            <w:r>
              <w:rPr>
                <w:rFonts w:hint="eastAsia"/>
              </w:rPr>
              <w:t>设计部分具有使用价值，算法公式推导正确，实验合理；</w:t>
            </w:r>
          </w:p>
          <w:p w:rsidR="003F4FF1" w:rsidRDefault="00C159DA">
            <w:r>
              <w:rPr>
                <w:rFonts w:hint="eastAsia"/>
              </w:rPr>
              <w:t>整体的论文撰写方面，格式规范同时结构清晰，文笔流畅；</w:t>
            </w:r>
            <w:bookmarkStart w:id="0" w:name="_GoBack"/>
            <w:bookmarkEnd w:id="0"/>
          </w:p>
          <w:p w:rsidR="003F4FF1" w:rsidRDefault="003F4FF1">
            <w:r>
              <w:rPr>
                <w:rFonts w:hint="eastAsia"/>
              </w:rPr>
              <w:t>论文的结论部分结合了实际应用场景，但是较为笼统，尚未给出</w:t>
            </w:r>
            <w:r w:rsidR="006D5ADD">
              <w:rPr>
                <w:rFonts w:hint="eastAsia"/>
              </w:rPr>
              <w:t>实例</w:t>
            </w:r>
            <w:r>
              <w:rPr>
                <w:rFonts w:hint="eastAsia"/>
              </w:rPr>
              <w:t>化的网络拓扑、设备情况下的应用结论。</w:t>
            </w:r>
          </w:p>
        </w:tc>
      </w:tr>
      <w:tr w:rsidR="00F27AE7">
        <w:trPr>
          <w:trHeight w:val="567"/>
          <w:jc w:val="center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评阅成绩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  <w:tc>
          <w:tcPr>
            <w:tcW w:w="1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评阅教师签名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F27AE7"/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27AE7" w:rsidRDefault="0020725A">
            <w:pPr>
              <w:tabs>
                <w:tab w:val="left" w:pos="687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2020.6.4</w:t>
            </w:r>
          </w:p>
        </w:tc>
      </w:tr>
    </w:tbl>
    <w:p w:rsidR="0020725A" w:rsidRDefault="0020725A">
      <w:pPr>
        <w:widowControl/>
        <w:jc w:val="left"/>
        <w:rPr>
          <w:rFonts w:ascii="宋体" w:hAnsi="宋体" w:cs="宋体"/>
          <w:kern w:val="0"/>
          <w:sz w:val="24"/>
        </w:rPr>
      </w:pPr>
    </w:p>
    <w:sectPr w:rsidR="0020725A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44E" w:rsidRDefault="0041444E" w:rsidP="00441A34">
      <w:r>
        <w:separator/>
      </w:r>
    </w:p>
  </w:endnote>
  <w:endnote w:type="continuationSeparator" w:id="0">
    <w:p w:rsidR="0041444E" w:rsidRDefault="0041444E" w:rsidP="0044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44E" w:rsidRDefault="0041444E" w:rsidP="00441A34">
      <w:r>
        <w:separator/>
      </w:r>
    </w:p>
  </w:footnote>
  <w:footnote w:type="continuationSeparator" w:id="0">
    <w:p w:rsidR="0041444E" w:rsidRDefault="0041444E" w:rsidP="00441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34"/>
    <w:rsid w:val="0020725A"/>
    <w:rsid w:val="002D2D72"/>
    <w:rsid w:val="003F4FF1"/>
    <w:rsid w:val="0041444E"/>
    <w:rsid w:val="00441A34"/>
    <w:rsid w:val="006D5ADD"/>
    <w:rsid w:val="00C159DA"/>
    <w:rsid w:val="00E620F1"/>
    <w:rsid w:val="00F2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DC096"/>
  <w15:chartTrackingRefBased/>
  <w15:docId w15:val="{957594A3-976A-4995-AE3A-DAE3B18F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Balloon Text"/>
    <w:basedOn w:val="a"/>
    <w:link w:val="1"/>
    <w:semiHidden/>
    <w:unhideWhenUsed/>
    <w:rPr>
      <w:sz w:val="18"/>
      <w:szCs w:val="18"/>
    </w:rPr>
  </w:style>
  <w:style w:type="character" w:customStyle="1" w:styleId="a4">
    <w:name w:val="批注框文本 字符"/>
    <w:basedOn w:val="a0"/>
    <w:semiHidden/>
    <w:locked/>
    <w:rPr>
      <w:rFonts w:ascii="宋体" w:eastAsia="宋体" w:hAnsi="宋体" w:hint="eastAsia"/>
      <w:kern w:val="2"/>
      <w:sz w:val="18"/>
      <w:szCs w:val="18"/>
    </w:rPr>
  </w:style>
  <w:style w:type="character" w:customStyle="1" w:styleId="1">
    <w:name w:val="批注框文本 字符1"/>
    <w:basedOn w:val="a0"/>
    <w:link w:val="a3"/>
    <w:locked/>
    <w:rPr>
      <w:rFonts w:ascii="宋体" w:eastAsia="宋体" w:hAnsi="宋体" w:hint="eastAsia"/>
      <w:kern w:val="2"/>
      <w:sz w:val="18"/>
      <w:szCs w:val="18"/>
    </w:rPr>
  </w:style>
  <w:style w:type="paragraph" w:styleId="a5">
    <w:name w:val="header"/>
    <w:basedOn w:val="a"/>
    <w:link w:val="a6"/>
    <w:unhideWhenUsed/>
    <w:rsid w:val="00441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41A34"/>
    <w:rPr>
      <w:rFonts w:eastAsia="宋体"/>
      <w:kern w:val="2"/>
      <w:sz w:val="18"/>
      <w:szCs w:val="18"/>
    </w:rPr>
  </w:style>
  <w:style w:type="paragraph" w:styleId="a7">
    <w:name w:val="footer"/>
    <w:basedOn w:val="a"/>
    <w:link w:val="a8"/>
    <w:unhideWhenUsed/>
    <w:rsid w:val="00441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41A34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485</Characters>
  <Application>Microsoft Office Word</Application>
  <DocSecurity>0</DocSecurity>
  <Lines>4</Lines>
  <Paragraphs>1</Paragraphs>
  <ScaleCrop>false</ScaleCrop>
  <Company>change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南京邮电大学毕业设计(论文)成绩评定表（续表1-评阅教师评审表）---指导教师角色需要进行导出功能</dc:title>
  <dc:subject/>
  <dc:creator>Key</dc:creator>
  <cp:keywords/>
  <dc:description/>
  <cp:lastModifiedBy>Key</cp:lastModifiedBy>
  <cp:revision>6</cp:revision>
  <dcterms:created xsi:type="dcterms:W3CDTF">2020-06-01T13:34:00Z</dcterms:created>
  <dcterms:modified xsi:type="dcterms:W3CDTF">2020-06-02T12:32:00Z</dcterms:modified>
</cp:coreProperties>
</file>