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jc w:val="center"/>
        <w:rPr>
          <w:rFonts w:hint="eastAsia"/>
          <w:lang w:val="en-US" w:eastAsia="zh-CN"/>
        </w:rPr>
      </w:pPr>
      <w:r>
        <w:rPr>
          <w:rFonts w:hint="eastAsia"/>
          <w:lang w:val="en-US" w:eastAsia="zh-CN"/>
        </w:rPr>
        <w:t>真空技术基础</w:t>
      </w:r>
    </w:p>
    <w:p>
      <w:pPr>
        <w:numPr>
          <w:ilvl w:val="0"/>
          <w:numId w:val="2"/>
        </w:numPr>
        <w:rPr>
          <w:rFonts w:hint="eastAsia"/>
          <w:sz w:val="28"/>
          <w:szCs w:val="28"/>
          <w:lang w:val="en-US" w:eastAsia="zh-CN"/>
        </w:rPr>
      </w:pPr>
      <w:r>
        <w:rPr>
          <w:rFonts w:hint="eastAsia"/>
          <w:sz w:val="28"/>
          <w:szCs w:val="28"/>
          <w:lang w:val="en-US" w:eastAsia="zh-CN"/>
        </w:rPr>
        <w:t>真空的定义</w:t>
      </w:r>
    </w:p>
    <w:p>
      <w:pPr>
        <w:numPr>
          <w:ilvl w:val="1"/>
          <w:numId w:val="2"/>
        </w:numPr>
        <w:ind w:left="0" w:leftChars="0" w:firstLine="0" w:firstLineChars="0"/>
        <w:rPr>
          <w:rFonts w:hint="default"/>
          <w:sz w:val="28"/>
          <w:szCs w:val="28"/>
          <w:lang w:val="en-US" w:eastAsia="zh-CN"/>
        </w:rPr>
      </w:pPr>
      <w:r>
        <w:rPr>
          <w:rFonts w:hint="eastAsia"/>
          <w:sz w:val="28"/>
          <w:szCs w:val="28"/>
          <w:lang w:val="en-US" w:eastAsia="zh-CN"/>
        </w:rPr>
        <w:t>真空指的是低于正常大气压（一个大气压）的气体空间，同正常空气相比是比较稀薄的气体状态</w:t>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真空的度量单位</w:t>
      </w:r>
    </w:p>
    <w:p>
      <w:pPr>
        <w:numPr>
          <w:ilvl w:val="0"/>
          <w:numId w:val="0"/>
        </w:numPr>
        <w:ind w:leftChars="0"/>
        <w:rPr>
          <w:rFonts w:hint="default"/>
          <w:sz w:val="28"/>
          <w:szCs w:val="28"/>
          <w:lang w:val="en-US" w:eastAsia="zh-CN"/>
        </w:rPr>
      </w:pPr>
      <w:r>
        <w:rPr>
          <w:rFonts w:hint="eastAsia"/>
          <w:sz w:val="28"/>
          <w:szCs w:val="28"/>
          <w:lang w:val="en-US" w:eastAsia="zh-CN"/>
        </w:rPr>
        <w:t>1、真空度与压强</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hint="eastAsia"/>
          <w:sz w:val="28"/>
          <w:szCs w:val="28"/>
          <w:lang w:val="en-US" w:eastAsia="zh-CN"/>
        </w:rPr>
        <w:t>2、单位换算：</w:t>
      </w:r>
      <w:r>
        <w:rPr>
          <w:rFonts w:hint="default" w:ascii="Times New Roman" w:hAnsi="Times New Roman" w:eastAsia="宋体" w:cs="Times New Roman"/>
          <w:color w:val="000000"/>
          <w:kern w:val="0"/>
          <w:sz w:val="28"/>
          <w:szCs w:val="28"/>
          <w:lang w:val="en-US" w:eastAsia="zh-CN" w:bidi="ar"/>
        </w:rPr>
        <w:t>1 atm =</w:t>
      </w:r>
      <w:r>
        <w:rPr>
          <w:rFonts w:hint="eastAsia" w:ascii="Times New Roman" w:hAnsi="Times New Roman" w:eastAsia="宋体" w:cs="Times New Roman"/>
          <w:color w:val="000000"/>
          <w:kern w:val="0"/>
          <w:sz w:val="28"/>
          <w:szCs w:val="28"/>
          <w:lang w:val="en-US" w:eastAsia="zh-CN" w:bidi="ar"/>
        </w:rPr>
        <w:t>1.013×10</w:t>
      </w:r>
      <w:r>
        <w:rPr>
          <w:rFonts w:hint="default" w:ascii="Times New Roman" w:hAnsi="Times New Roman" w:eastAsia="宋体" w:cs="Times New Roman"/>
          <w:color w:val="000000"/>
          <w:kern w:val="0"/>
          <w:sz w:val="28"/>
          <w:szCs w:val="28"/>
          <w:lang w:val="en-US" w:eastAsia="zh-CN" w:bidi="ar"/>
        </w:rPr>
        <w:t>^</w:t>
      </w:r>
      <w:r>
        <w:rPr>
          <w:rFonts w:hint="eastAsia" w:ascii="Times New Roman" w:hAnsi="Times New Roman" w:eastAsia="宋体" w:cs="Times New Roman"/>
          <w:color w:val="000000"/>
          <w:kern w:val="0"/>
          <w:sz w:val="28"/>
          <w:szCs w:val="28"/>
          <w:lang w:val="en-US" w:eastAsia="zh-CN" w:bidi="ar"/>
        </w:rPr>
        <w:t>5</w:t>
      </w:r>
      <w:r>
        <w:rPr>
          <w:rFonts w:hint="default" w:ascii="Times New Roman" w:hAnsi="Times New Roman" w:eastAsia="宋体" w:cs="Times New Roman"/>
          <w:color w:val="000000"/>
          <w:kern w:val="0"/>
          <w:sz w:val="28"/>
          <w:szCs w:val="28"/>
          <w:lang w:val="en-US" w:eastAsia="zh-CN" w:bidi="ar"/>
        </w:rPr>
        <w:t xml:space="preserve"> Pa = </w:t>
      </w:r>
      <w:r>
        <w:rPr>
          <w:rFonts w:hint="eastAsia" w:ascii="Times New Roman" w:hAnsi="Times New Roman" w:eastAsia="宋体" w:cs="Times New Roman"/>
          <w:color w:val="000000"/>
          <w:kern w:val="0"/>
          <w:sz w:val="28"/>
          <w:szCs w:val="28"/>
          <w:lang w:val="en-US" w:eastAsia="zh-CN" w:bidi="ar"/>
        </w:rPr>
        <w:t>1.013</w:t>
      </w:r>
      <w:r>
        <w:rPr>
          <w:rFonts w:hint="default" w:ascii="Times New Roman" w:hAnsi="Times New Roman" w:eastAsia="宋体" w:cs="Times New Roman"/>
          <w:color w:val="000000"/>
          <w:kern w:val="0"/>
          <w:sz w:val="28"/>
          <w:szCs w:val="28"/>
          <w:lang w:val="en-US" w:eastAsia="zh-CN" w:bidi="ar"/>
        </w:rPr>
        <w:t xml:space="preserve">bar = </w:t>
      </w:r>
      <w:r>
        <w:rPr>
          <w:rFonts w:hint="eastAsia" w:ascii="Times New Roman" w:hAnsi="Times New Roman" w:eastAsia="宋体" w:cs="Times New Roman"/>
          <w:color w:val="000000"/>
          <w:kern w:val="0"/>
          <w:sz w:val="28"/>
          <w:szCs w:val="28"/>
          <w:lang w:val="en-US" w:eastAsia="zh-CN" w:bidi="ar"/>
        </w:rPr>
        <w:t>760</w:t>
      </w:r>
      <w:r>
        <w:rPr>
          <w:rFonts w:hint="default" w:ascii="Times New Roman" w:hAnsi="Times New Roman" w:eastAsia="宋体" w:cs="Times New Roman"/>
          <w:color w:val="000000"/>
          <w:kern w:val="0"/>
          <w:sz w:val="28"/>
          <w:szCs w:val="28"/>
          <w:lang w:val="en-US" w:eastAsia="zh-CN" w:bidi="ar"/>
        </w:rPr>
        <w:t xml:space="preserve">mmHg = </w:t>
      </w:r>
      <w:r>
        <w:rPr>
          <w:rFonts w:hint="eastAsia" w:ascii="Times New Roman" w:hAnsi="Times New Roman" w:eastAsia="宋体" w:cs="Times New Roman"/>
          <w:color w:val="000000"/>
          <w:kern w:val="0"/>
          <w:sz w:val="28"/>
          <w:szCs w:val="28"/>
          <w:lang w:val="en-US" w:eastAsia="zh-CN" w:bidi="ar"/>
        </w:rPr>
        <w:t>760</w:t>
      </w:r>
      <w:r>
        <w:rPr>
          <w:rFonts w:hint="default" w:ascii="Times New Roman" w:hAnsi="Times New Roman" w:eastAsia="宋体" w:cs="Times New Roman"/>
          <w:color w:val="000000"/>
          <w:kern w:val="0"/>
          <w:sz w:val="28"/>
          <w:szCs w:val="28"/>
          <w:lang w:val="en-US" w:eastAsia="zh-CN" w:bidi="ar"/>
        </w:rPr>
        <w:t>Torr</w:t>
      </w:r>
      <w:r>
        <w:rPr>
          <w:rFonts w:hint="eastAsia" w:ascii="宋体" w:hAnsi="宋体" w:eastAsia="宋体" w:cs="宋体"/>
          <w:color w:val="000000"/>
          <w:kern w:val="0"/>
          <w:sz w:val="28"/>
          <w:szCs w:val="28"/>
          <w:lang w:val="en-US" w:eastAsia="zh-CN" w:bidi="ar"/>
        </w:rPr>
        <w:t>。</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三、真空分类</w:t>
      </w:r>
    </w:p>
    <w:p>
      <w:pPr>
        <w:keepNext w:val="0"/>
        <w:keepLines w:val="0"/>
        <w:widowControl/>
        <w:suppressLineNumbers w:val="0"/>
        <w:jc w:val="left"/>
      </w:pPr>
      <w:r>
        <w:drawing>
          <wp:inline distT="0" distB="0" distL="114300" distR="114300">
            <wp:extent cx="4756785" cy="552450"/>
            <wp:effectExtent l="0" t="0" r="1333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56785" cy="55245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color w:val="FF0000"/>
          <w:sz w:val="28"/>
          <w:szCs w:val="28"/>
          <w:lang w:val="en-US" w:eastAsia="zh-CN"/>
        </w:rPr>
      </w:pPr>
      <w:r>
        <w:rPr>
          <w:rFonts w:hint="eastAsia"/>
          <w:color w:val="FF0000"/>
          <w:sz w:val="28"/>
          <w:szCs w:val="28"/>
          <w:lang w:val="en-US" w:eastAsia="zh-CN"/>
        </w:rPr>
        <w:t>四、理想气体定律（计算）</w:t>
      </w:r>
    </w:p>
    <w:p>
      <w:pPr>
        <w:keepNext w:val="0"/>
        <w:keepLines w:val="0"/>
        <w:widowControl/>
        <w:numPr>
          <w:ilvl w:val="1"/>
          <w:numId w:val="2"/>
        </w:numPr>
        <w:suppressLineNumbers w:val="0"/>
        <w:ind w:left="0" w:leftChars="0" w:firstLine="0" w:firstLineChars="0"/>
        <w:jc w:val="left"/>
        <w:rPr>
          <w:rFonts w:hint="default"/>
          <w:lang w:val="en-US" w:eastAsia="zh-CN"/>
        </w:rPr>
      </w:pPr>
      <w:r>
        <w:drawing>
          <wp:inline distT="0" distB="0" distL="114300" distR="114300">
            <wp:extent cx="5272405" cy="160782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1607820"/>
                    </a:xfrm>
                    <a:prstGeom prst="rect">
                      <a:avLst/>
                    </a:prstGeom>
                    <a:noFill/>
                    <a:ln>
                      <a:noFill/>
                    </a:ln>
                  </pic:spPr>
                </pic:pic>
              </a:graphicData>
            </a:graphic>
          </wp:inline>
        </w:drawing>
      </w:r>
    </w:p>
    <w:p>
      <w:pPr>
        <w:keepNext w:val="0"/>
        <w:keepLines w:val="0"/>
        <w:widowControl/>
        <w:numPr>
          <w:ilvl w:val="1"/>
          <w:numId w:val="2"/>
        </w:numPr>
        <w:suppressLineNumbers w:val="0"/>
        <w:ind w:left="0" w:leftChars="0" w:firstLine="0" w:firstLineChars="0"/>
        <w:jc w:val="left"/>
        <w:rPr>
          <w:rFonts w:hint="default"/>
          <w:sz w:val="28"/>
          <w:szCs w:val="28"/>
          <w:lang w:val="en-US" w:eastAsia="zh-CN"/>
        </w:rPr>
      </w:pPr>
      <w:r>
        <w:rPr>
          <w:rFonts w:hint="eastAsia"/>
          <w:sz w:val="28"/>
          <w:szCs w:val="28"/>
          <w:lang w:val="en-US" w:eastAsia="zh-CN"/>
        </w:rPr>
        <w:t>气体分子的速度分布</w:t>
      </w:r>
    </w:p>
    <w:p>
      <w:pPr>
        <w:keepNext w:val="0"/>
        <w:keepLines w:val="0"/>
        <w:widowControl/>
        <w:numPr>
          <w:ilvl w:val="2"/>
          <w:numId w:val="2"/>
        </w:numPr>
        <w:suppressLineNumbers w:val="0"/>
        <w:ind w:left="0" w:leftChars="0" w:firstLine="0" w:firstLineChars="0"/>
        <w:jc w:val="left"/>
        <w:rPr>
          <w:rFonts w:hint="default"/>
          <w:sz w:val="28"/>
          <w:szCs w:val="28"/>
          <w:lang w:val="en-US" w:eastAsia="zh-CN"/>
        </w:rPr>
      </w:pPr>
      <w:r>
        <w:rPr>
          <w:rFonts w:hint="eastAsia"/>
          <w:sz w:val="28"/>
          <w:szCs w:val="28"/>
          <w:lang w:val="en-US" w:eastAsia="zh-CN"/>
        </w:rPr>
        <w:t>最可几速率（最概然速率）</w:t>
      </w:r>
      <w:r>
        <w:drawing>
          <wp:inline distT="0" distB="0" distL="114300" distR="114300">
            <wp:extent cx="3749040" cy="69342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3749040" cy="693420"/>
                    </a:xfrm>
                    <a:prstGeom prst="rect">
                      <a:avLst/>
                    </a:prstGeom>
                    <a:noFill/>
                    <a:ln>
                      <a:noFill/>
                    </a:ln>
                  </pic:spPr>
                </pic:pic>
              </a:graphicData>
            </a:graphic>
          </wp:inline>
        </w:drawing>
      </w:r>
    </w:p>
    <w:p>
      <w:pPr>
        <w:keepNext w:val="0"/>
        <w:keepLines w:val="0"/>
        <w:widowControl/>
        <w:numPr>
          <w:ilvl w:val="2"/>
          <w:numId w:val="2"/>
        </w:numPr>
        <w:suppressLineNumbers w:val="0"/>
        <w:ind w:left="0" w:leftChars="0" w:firstLine="0" w:firstLineChars="0"/>
        <w:jc w:val="left"/>
        <w:rPr>
          <w:rFonts w:hint="default"/>
          <w:sz w:val="28"/>
          <w:szCs w:val="28"/>
          <w:lang w:val="en-US" w:eastAsia="zh-CN"/>
        </w:rPr>
      </w:pPr>
      <w:r>
        <w:rPr>
          <w:rFonts w:hint="eastAsia"/>
          <w:sz w:val="28"/>
          <w:szCs w:val="28"/>
          <w:lang w:val="en-US" w:eastAsia="zh-CN"/>
        </w:rPr>
        <w:t>平均速度</w:t>
      </w:r>
    </w:p>
    <w:p>
      <w:pPr>
        <w:keepNext w:val="0"/>
        <w:keepLines w:val="0"/>
        <w:widowControl/>
        <w:numPr>
          <w:ilvl w:val="0"/>
          <w:numId w:val="0"/>
        </w:numPr>
        <w:suppressLineNumbers w:val="0"/>
        <w:ind w:leftChars="0"/>
        <w:jc w:val="left"/>
        <w:rPr>
          <w:rFonts w:hint="default"/>
          <w:sz w:val="28"/>
          <w:szCs w:val="28"/>
          <w:lang w:val="en-US" w:eastAsia="zh-CN"/>
        </w:rPr>
      </w:pPr>
      <w:r>
        <w:drawing>
          <wp:inline distT="0" distB="0" distL="114300" distR="114300">
            <wp:extent cx="3291840" cy="87630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291840" cy="876300"/>
                    </a:xfrm>
                    <a:prstGeom prst="rect">
                      <a:avLst/>
                    </a:prstGeom>
                    <a:noFill/>
                    <a:ln>
                      <a:noFill/>
                    </a:ln>
                  </pic:spPr>
                </pic:pic>
              </a:graphicData>
            </a:graphic>
          </wp:inline>
        </w:drawing>
      </w:r>
    </w:p>
    <w:p>
      <w:pPr>
        <w:keepNext w:val="0"/>
        <w:keepLines w:val="0"/>
        <w:widowControl/>
        <w:numPr>
          <w:ilvl w:val="2"/>
          <w:numId w:val="2"/>
        </w:numPr>
        <w:suppressLineNumbers w:val="0"/>
        <w:ind w:left="0" w:leftChars="0" w:firstLine="0" w:firstLineChars="0"/>
        <w:jc w:val="left"/>
        <w:rPr>
          <w:rFonts w:hint="default"/>
          <w:sz w:val="28"/>
          <w:szCs w:val="28"/>
          <w:lang w:val="en-US" w:eastAsia="zh-CN"/>
        </w:rPr>
      </w:pPr>
      <w:r>
        <w:rPr>
          <w:rFonts w:hint="eastAsia"/>
          <w:sz w:val="28"/>
          <w:szCs w:val="28"/>
          <w:lang w:val="en-US" w:eastAsia="zh-CN"/>
        </w:rPr>
        <w:t>均方根速率</w:t>
      </w:r>
    </w:p>
    <w:p>
      <w:pPr>
        <w:keepNext w:val="0"/>
        <w:keepLines w:val="0"/>
        <w:widowControl/>
        <w:suppressLineNumbers w:val="0"/>
        <w:jc w:val="left"/>
      </w:pPr>
      <w:r>
        <w:drawing>
          <wp:inline distT="0" distB="0" distL="114300" distR="114300">
            <wp:extent cx="3535680" cy="9906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3535680" cy="990600"/>
                    </a:xfrm>
                    <a:prstGeom prst="rect">
                      <a:avLst/>
                    </a:prstGeom>
                    <a:noFill/>
                    <a:ln>
                      <a:noFill/>
                    </a:ln>
                  </pic:spPr>
                </pic:pic>
              </a:graphicData>
            </a:graphic>
          </wp:inline>
        </w:drawing>
      </w:r>
    </w:p>
    <w:p>
      <w:pPr>
        <w:keepNext w:val="0"/>
        <w:keepLines w:val="0"/>
        <w:widowControl/>
        <w:numPr>
          <w:ilvl w:val="0"/>
          <w:numId w:val="3"/>
        </w:numPr>
        <w:suppressLineNumbers w:val="0"/>
        <w:jc w:val="left"/>
        <w:rPr>
          <w:rFonts w:hint="eastAsia"/>
          <w:sz w:val="28"/>
          <w:szCs w:val="28"/>
          <w:lang w:val="en-US" w:eastAsia="zh-CN"/>
        </w:rPr>
      </w:pPr>
      <w:r>
        <w:rPr>
          <w:rFonts w:hint="eastAsia"/>
          <w:sz w:val="28"/>
          <w:szCs w:val="28"/>
          <w:lang w:val="en-US" w:eastAsia="zh-CN"/>
        </w:rPr>
        <w:t>平均自由程</w:t>
      </w:r>
    </w:p>
    <w:p>
      <w:pPr>
        <w:keepNext w:val="0"/>
        <w:keepLines w:val="0"/>
        <w:widowControl/>
        <w:numPr>
          <w:ilvl w:val="0"/>
          <w:numId w:val="0"/>
        </w:numPr>
        <w:suppressLineNumbers w:val="0"/>
        <w:jc w:val="left"/>
        <w:rPr>
          <w:rFonts w:hint="eastAsia"/>
          <w:sz w:val="28"/>
          <w:szCs w:val="28"/>
          <w:lang w:val="en-US" w:eastAsia="zh-CN"/>
        </w:rPr>
      </w:pPr>
      <w:r>
        <w:drawing>
          <wp:inline distT="0" distB="0" distL="114300" distR="114300">
            <wp:extent cx="4892040" cy="100584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4892040" cy="1005840"/>
                    </a:xfrm>
                    <a:prstGeom prst="rect">
                      <a:avLst/>
                    </a:prstGeom>
                    <a:noFill/>
                    <a:ln>
                      <a:noFill/>
                    </a:ln>
                  </pic:spPr>
                </pic:pic>
              </a:graphicData>
            </a:graphic>
          </wp:inline>
        </w:drawing>
      </w:r>
    </w:p>
    <w:p>
      <w:pPr>
        <w:keepNext w:val="0"/>
        <w:keepLines w:val="0"/>
        <w:widowControl/>
        <w:numPr>
          <w:ilvl w:val="0"/>
          <w:numId w:val="3"/>
        </w:numPr>
        <w:suppressLineNumbers w:val="0"/>
        <w:jc w:val="left"/>
        <w:rPr>
          <w:rFonts w:hint="default"/>
          <w:sz w:val="28"/>
          <w:szCs w:val="28"/>
          <w:lang w:val="en-US" w:eastAsia="zh-CN"/>
        </w:rPr>
      </w:pPr>
      <w:r>
        <w:rPr>
          <w:rFonts w:hint="eastAsia"/>
          <w:sz w:val="28"/>
          <w:szCs w:val="28"/>
          <w:lang w:val="en-US" w:eastAsia="zh-CN"/>
        </w:rPr>
        <w:t>碰撞次数</w:t>
      </w:r>
      <w:r>
        <w:drawing>
          <wp:inline distT="0" distB="0" distL="114300" distR="114300">
            <wp:extent cx="960120" cy="609600"/>
            <wp:effectExtent l="0" t="0" r="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960120" cy="609600"/>
                    </a:xfrm>
                    <a:prstGeom prst="rect">
                      <a:avLst/>
                    </a:prstGeom>
                    <a:noFill/>
                    <a:ln>
                      <a:noFill/>
                    </a:ln>
                  </pic:spPr>
                </pic:pic>
              </a:graphicData>
            </a:graphic>
          </wp:inline>
        </w:drawing>
      </w:r>
      <w:r>
        <w:rPr>
          <w:rFonts w:hint="eastAsia"/>
          <w:lang w:val="en-US" w:eastAsia="zh-CN"/>
        </w:rPr>
        <w:t>or</w:t>
      </w:r>
      <w:r>
        <w:drawing>
          <wp:inline distT="0" distB="0" distL="114300" distR="114300">
            <wp:extent cx="1256665" cy="608330"/>
            <wp:effectExtent l="0" t="0" r="8255" b="12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1256665" cy="60833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sz w:val="28"/>
          <w:szCs w:val="28"/>
          <w:lang w:val="en-US" w:eastAsia="zh-CN"/>
        </w:rPr>
      </w:pPr>
    </w:p>
    <w:p>
      <w:pPr>
        <w:keepNext w:val="0"/>
        <w:keepLines w:val="0"/>
        <w:widowControl/>
        <w:numPr>
          <w:ilvl w:val="0"/>
          <w:numId w:val="3"/>
        </w:numPr>
        <w:suppressLineNumbers w:val="0"/>
        <w:jc w:val="left"/>
        <w:rPr>
          <w:rFonts w:hint="default"/>
          <w:sz w:val="28"/>
          <w:szCs w:val="28"/>
          <w:lang w:val="en-US" w:eastAsia="zh-CN"/>
        </w:rPr>
      </w:pPr>
      <w:r>
        <w:rPr>
          <w:rFonts w:hint="default"/>
          <w:sz w:val="28"/>
          <w:szCs w:val="28"/>
          <w:lang w:val="en-US" w:eastAsia="zh-CN"/>
        </w:rPr>
        <w:t>固体表面形成形成单分子层的时间</w:t>
      </w:r>
      <w:r>
        <w:drawing>
          <wp:inline distT="0" distB="0" distL="114300" distR="114300">
            <wp:extent cx="3177540" cy="1082040"/>
            <wp:effectExtent l="0" t="0" r="762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177540" cy="1082040"/>
                    </a:xfrm>
                    <a:prstGeom prst="rect">
                      <a:avLst/>
                    </a:prstGeom>
                    <a:noFill/>
                    <a:ln>
                      <a:noFill/>
                    </a:ln>
                  </pic:spPr>
                </pic:pic>
              </a:graphicData>
            </a:graphic>
          </wp:inline>
        </w:drawing>
      </w:r>
    </w:p>
    <w:p>
      <w:pPr>
        <w:keepNext w:val="0"/>
        <w:keepLines w:val="0"/>
        <w:widowControl/>
        <w:numPr>
          <w:ilvl w:val="0"/>
          <w:numId w:val="3"/>
        </w:numPr>
        <w:suppressLineNumbers w:val="0"/>
        <w:jc w:val="left"/>
        <w:rPr>
          <w:rFonts w:hint="default"/>
          <w:sz w:val="28"/>
          <w:szCs w:val="28"/>
          <w:lang w:val="en-US" w:eastAsia="zh-CN"/>
        </w:rPr>
      </w:pPr>
      <w:r>
        <w:rPr>
          <w:rFonts w:hint="eastAsia"/>
          <w:sz w:val="28"/>
          <w:szCs w:val="28"/>
          <w:lang w:val="en-US" w:eastAsia="zh-CN"/>
        </w:rPr>
        <w:t>每分钟成膜厚度</w:t>
      </w:r>
    </w:p>
    <w:p>
      <w:pPr>
        <w:keepNext w:val="0"/>
        <w:keepLines w:val="0"/>
        <w:widowControl/>
        <w:numPr>
          <w:ilvl w:val="0"/>
          <w:numId w:val="0"/>
        </w:numPr>
        <w:suppressLineNumbers w:val="0"/>
        <w:jc w:val="left"/>
      </w:pPr>
      <w:r>
        <w:drawing>
          <wp:inline distT="0" distB="0" distL="114300" distR="114300">
            <wp:extent cx="3268980" cy="632460"/>
            <wp:effectExtent l="0" t="0" r="762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3268980" cy="632460"/>
                    </a:xfrm>
                    <a:prstGeom prst="rect">
                      <a:avLst/>
                    </a:prstGeom>
                    <a:noFill/>
                    <a:ln>
                      <a:noFill/>
                    </a:ln>
                  </pic:spPr>
                </pic:pic>
              </a:graphicData>
            </a:graphic>
          </wp:inline>
        </w:drawing>
      </w:r>
    </w:p>
    <w:p>
      <w:pPr>
        <w:bidi w:val="0"/>
        <w:rPr>
          <w:rFonts w:hint="default"/>
          <w:sz w:val="28"/>
          <w:szCs w:val="28"/>
          <w:lang w:val="en-US" w:eastAsia="zh-CN"/>
        </w:rPr>
      </w:pPr>
      <w:r>
        <w:rPr>
          <w:rFonts w:hint="eastAsia"/>
          <w:sz w:val="28"/>
          <w:szCs w:val="28"/>
          <w:lang w:val="en-US" w:eastAsia="zh-CN"/>
        </w:rPr>
        <w:t>五、真空的获得</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1、真空的两个重要参数（抽气速率）和（极限真空）</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2、真空泵的分类：气体输运泵和气体捕获泵</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六、真空的测量</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1、真空测量元件常被称为真空规。</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2、真空测量常用方法：热偶真空规和皮拉尼真空规（热阻真空计）、电离真空规、薄膜真空规</w:t>
      </w:r>
    </w:p>
    <w:p>
      <w:pPr>
        <w:keepNext w:val="0"/>
        <w:keepLines w:val="0"/>
        <w:widowControl/>
        <w:suppressLineNumbers w:val="0"/>
        <w:jc w:val="left"/>
        <w:rPr>
          <w:rFonts w:hint="default"/>
          <w:sz w:val="28"/>
          <w:szCs w:val="28"/>
          <w:lang w:val="en-US" w:eastAsia="zh-CN"/>
        </w:rPr>
      </w:pPr>
      <w:r>
        <w:rPr>
          <w:rFonts w:hint="eastAsia"/>
          <w:sz w:val="28"/>
          <w:szCs w:val="28"/>
          <w:lang w:val="en-US" w:eastAsia="zh-CN"/>
        </w:rPr>
        <w:t>真空的作用：</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（1）避免被蒸发分子或原子与气体分子发生碰撞；</w:t>
      </w: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（2）避免被蒸发分子或原子与气体分子发生反应</w:t>
      </w:r>
    </w:p>
    <w:p>
      <w:pPr>
        <w:pStyle w:val="3"/>
        <w:numPr>
          <w:ilvl w:val="0"/>
          <w:numId w:val="1"/>
        </w:numPr>
        <w:bidi w:val="0"/>
        <w:ind w:left="0" w:leftChars="0" w:firstLine="0" w:firstLineChars="0"/>
        <w:jc w:val="center"/>
        <w:rPr>
          <w:rFonts w:hint="eastAsia"/>
          <w:lang w:val="en-US" w:eastAsia="zh-CN"/>
        </w:rPr>
      </w:pPr>
      <w:r>
        <w:rPr>
          <w:rFonts w:hint="eastAsia"/>
          <w:lang w:val="en-US" w:eastAsia="zh-CN"/>
        </w:rPr>
        <w:t>薄膜的物理制备工艺学</w:t>
      </w:r>
    </w:p>
    <w:p>
      <w:pPr>
        <w:numPr>
          <w:ilvl w:val="0"/>
          <w:numId w:val="4"/>
        </w:numPr>
        <w:ind w:leftChars="0"/>
        <w:rPr>
          <w:rFonts w:hint="eastAsia"/>
          <w:lang w:val="en-US" w:eastAsia="zh-CN"/>
        </w:rPr>
      </w:pPr>
      <w:r>
        <w:rPr>
          <w:rFonts w:hint="eastAsia"/>
          <w:lang w:val="en-US" w:eastAsia="zh-CN"/>
        </w:rPr>
        <w:t>物理气相沉积（PVD)</w:t>
      </w:r>
    </w:p>
    <w:p>
      <w:pPr>
        <w:numPr>
          <w:ilvl w:val="1"/>
          <w:numId w:val="4"/>
        </w:numPr>
        <w:ind w:left="0" w:leftChars="0" w:firstLine="0" w:firstLineChars="0"/>
        <w:rPr>
          <w:rFonts w:hint="eastAsia"/>
          <w:lang w:val="en-US" w:eastAsia="zh-CN"/>
        </w:rPr>
      </w:pPr>
      <w:r>
        <w:rPr>
          <w:rFonts w:hint="eastAsia"/>
          <w:lang w:val="en-US" w:eastAsia="zh-CN"/>
        </w:rPr>
        <w:t>定义：物理气相沉积法是利用某种物理过程，如物质的蒸发或在受到粒子轰击时物质表面原子的溅射等现象，实现物质从原物质进入气相，进而在基片表面沉积成膜的方法。</w:t>
      </w:r>
    </w:p>
    <w:p>
      <w:pPr>
        <w:numPr>
          <w:ilvl w:val="1"/>
          <w:numId w:val="4"/>
        </w:numPr>
        <w:ind w:left="0" w:leftChars="0" w:firstLine="0" w:firstLineChars="0"/>
        <w:rPr>
          <w:rFonts w:hint="eastAsia"/>
          <w:lang w:val="en-US" w:eastAsia="zh-CN"/>
        </w:rPr>
      </w:pPr>
      <w:r>
        <w:rPr>
          <w:rFonts w:hint="eastAsia"/>
          <w:lang w:val="en-US" w:eastAsia="zh-CN"/>
        </w:rPr>
        <w:t>特点：</w:t>
      </w:r>
    </w:p>
    <w:p>
      <w:pPr>
        <w:numPr>
          <w:ilvl w:val="0"/>
          <w:numId w:val="0"/>
        </w:numPr>
        <w:ind w:leftChars="0"/>
        <w:rPr>
          <w:rFonts w:hint="eastAsia"/>
          <w:lang w:val="en-US" w:eastAsia="zh-CN"/>
        </w:rPr>
      </w:pPr>
      <w:r>
        <w:rPr>
          <w:rFonts w:hint="eastAsia"/>
          <w:lang w:val="en-US" w:eastAsia="zh-CN"/>
        </w:rPr>
        <w:t>(1) 需要使用固态的或者熔融态的物质作为沉积过程的源物质</w:t>
      </w:r>
    </w:p>
    <w:p>
      <w:pPr>
        <w:numPr>
          <w:ilvl w:val="0"/>
          <w:numId w:val="0"/>
        </w:numPr>
        <w:ind w:leftChars="0"/>
        <w:rPr>
          <w:rFonts w:hint="eastAsia"/>
          <w:lang w:val="en-US" w:eastAsia="zh-CN"/>
        </w:rPr>
      </w:pPr>
      <w:r>
        <w:rPr>
          <w:rFonts w:hint="eastAsia"/>
          <w:lang w:val="en-US" w:eastAsia="zh-CN"/>
        </w:rPr>
        <w:t>(2) 源物质经过物理过程而进入气相</w:t>
      </w:r>
    </w:p>
    <w:p>
      <w:pPr>
        <w:numPr>
          <w:ilvl w:val="0"/>
          <w:numId w:val="0"/>
        </w:numPr>
        <w:ind w:leftChars="0"/>
        <w:rPr>
          <w:rFonts w:hint="eastAsia"/>
          <w:lang w:val="en-US" w:eastAsia="zh-CN"/>
        </w:rPr>
      </w:pPr>
      <w:r>
        <w:rPr>
          <w:rFonts w:hint="eastAsia"/>
          <w:lang w:val="en-US" w:eastAsia="zh-CN"/>
        </w:rPr>
        <w:t>(3) 需要相对较低的气体压力环境</w:t>
      </w:r>
    </w:p>
    <w:p>
      <w:pPr>
        <w:numPr>
          <w:ilvl w:val="0"/>
          <w:numId w:val="0"/>
        </w:numPr>
        <w:ind w:leftChars="0"/>
        <w:rPr>
          <w:rFonts w:hint="eastAsia"/>
          <w:lang w:val="en-US" w:eastAsia="zh-CN"/>
        </w:rPr>
      </w:pPr>
      <w:r>
        <w:rPr>
          <w:rFonts w:hint="eastAsia"/>
          <w:lang w:val="en-US" w:eastAsia="zh-CN"/>
        </w:rPr>
        <w:t>(4) 在气相中及在衬底表面并不发生化学反应</w:t>
      </w:r>
    </w:p>
    <w:p>
      <w:pPr>
        <w:numPr>
          <w:ilvl w:val="0"/>
          <w:numId w:val="4"/>
        </w:numPr>
        <w:ind w:leftChars="0"/>
        <w:rPr>
          <w:rFonts w:hint="default"/>
          <w:lang w:val="en-US" w:eastAsia="zh-CN"/>
        </w:rPr>
      </w:pPr>
      <w:r>
        <w:rPr>
          <w:rFonts w:hint="eastAsia"/>
          <w:lang w:val="en-US" w:eastAsia="zh-CN"/>
        </w:rPr>
        <w:t>真空蒸发镀膜</w:t>
      </w:r>
    </w:p>
    <w:p>
      <w:pPr>
        <w:numPr>
          <w:ilvl w:val="1"/>
          <w:numId w:val="4"/>
        </w:numPr>
        <w:ind w:left="0" w:leftChars="0" w:firstLine="0" w:firstLineChars="0"/>
        <w:rPr>
          <w:rFonts w:hint="default"/>
          <w:lang w:val="en-US" w:eastAsia="zh-CN"/>
        </w:rPr>
      </w:pPr>
      <w:r>
        <w:rPr>
          <w:rFonts w:hint="eastAsia"/>
          <w:lang w:val="en-US" w:eastAsia="zh-CN"/>
        </w:rPr>
        <w:t>定义：</w:t>
      </w:r>
    </w:p>
    <w:p>
      <w:pPr>
        <w:numPr>
          <w:ilvl w:val="0"/>
          <w:numId w:val="0"/>
        </w:numPr>
        <w:ind w:leftChars="0"/>
        <w:rPr>
          <w:rFonts w:hint="default"/>
          <w:lang w:val="en-US" w:eastAsia="zh-CN"/>
        </w:rPr>
      </w:pPr>
      <w:r>
        <w:rPr>
          <w:rFonts w:hint="default"/>
          <w:lang w:val="en-US" w:eastAsia="zh-CN"/>
        </w:rPr>
        <w:t>是在真空室内，加热蒸发容器中待形成薄膜的源材料，使其原子或分子从表面蒸发逸出，形成蒸气流，入射到固体(称为衬底、基片或基板)表面，凝结形成固态薄膜的方法。</w:t>
      </w:r>
    </w:p>
    <w:p>
      <w:pPr>
        <w:numPr>
          <w:ilvl w:val="1"/>
          <w:numId w:val="4"/>
        </w:numPr>
        <w:ind w:left="0" w:leftChars="0" w:firstLine="0" w:firstLineChars="0"/>
        <w:rPr>
          <w:rFonts w:hint="default"/>
          <w:lang w:val="en-US" w:eastAsia="zh-CN"/>
        </w:rPr>
      </w:pPr>
      <w:r>
        <w:rPr>
          <w:rFonts w:hint="eastAsia"/>
          <w:lang w:val="en-US" w:eastAsia="zh-CN"/>
        </w:rPr>
        <w:t>过程：</w:t>
      </w:r>
    </w:p>
    <w:p>
      <w:pPr>
        <w:numPr>
          <w:ilvl w:val="2"/>
          <w:numId w:val="4"/>
        </w:numPr>
        <w:ind w:left="0" w:leftChars="0" w:firstLine="0" w:firstLineChars="0"/>
        <w:rPr>
          <w:rFonts w:hint="default"/>
          <w:lang w:val="en-US" w:eastAsia="zh-CN"/>
        </w:rPr>
      </w:pPr>
      <w:r>
        <w:rPr>
          <w:rFonts w:hint="eastAsia"/>
          <w:lang w:val="en-US" w:eastAsia="zh-CN"/>
        </w:rPr>
        <w:t>（产生）加热蒸发过程</w:t>
      </w:r>
    </w:p>
    <w:p>
      <w:pPr>
        <w:numPr>
          <w:ilvl w:val="2"/>
          <w:numId w:val="4"/>
        </w:numPr>
        <w:ind w:left="0" w:leftChars="0" w:firstLine="0" w:firstLineChars="0"/>
        <w:rPr>
          <w:rFonts w:hint="default"/>
          <w:lang w:val="en-US" w:eastAsia="zh-CN"/>
        </w:rPr>
      </w:pPr>
      <w:r>
        <w:rPr>
          <w:rFonts w:hint="eastAsia"/>
          <w:lang w:val="en-US" w:eastAsia="zh-CN"/>
        </w:rPr>
        <w:t>（运输）气化原子或分子在蒸发源与基片之间的输运</w:t>
      </w:r>
    </w:p>
    <w:p>
      <w:pPr>
        <w:numPr>
          <w:ilvl w:val="2"/>
          <w:numId w:val="4"/>
        </w:numPr>
        <w:ind w:left="0" w:leftChars="0" w:firstLine="0" w:firstLineChars="0"/>
        <w:rPr>
          <w:rFonts w:hint="default"/>
          <w:lang w:val="en-US" w:eastAsia="zh-CN"/>
        </w:rPr>
      </w:pPr>
      <w:r>
        <w:rPr>
          <w:rFonts w:hint="eastAsia"/>
          <w:lang w:val="en-US" w:eastAsia="zh-CN"/>
        </w:rPr>
        <w:t>（沉积）蒸发原子或分子再基本表面上的沉积过程</w:t>
      </w:r>
    </w:p>
    <w:p>
      <w:pPr>
        <w:numPr>
          <w:ilvl w:val="1"/>
          <w:numId w:val="4"/>
        </w:numPr>
        <w:ind w:left="0" w:leftChars="0" w:firstLine="0" w:firstLineChars="0"/>
        <w:rPr>
          <w:rFonts w:hint="default"/>
          <w:lang w:val="en-US" w:eastAsia="zh-CN"/>
        </w:rPr>
      </w:pPr>
      <w:r>
        <w:rPr>
          <w:rFonts w:hint="eastAsia"/>
          <w:lang w:val="en-US" w:eastAsia="zh-CN"/>
        </w:rPr>
        <w:t>蒸发源加热方式</w:t>
      </w:r>
    </w:p>
    <w:p>
      <w:pPr>
        <w:numPr>
          <w:ilvl w:val="2"/>
          <w:numId w:val="4"/>
        </w:numPr>
        <w:ind w:left="0" w:leftChars="0" w:firstLine="0" w:firstLineChars="0"/>
        <w:rPr>
          <w:rFonts w:hint="default"/>
          <w:lang w:val="en-US" w:eastAsia="zh-CN"/>
        </w:rPr>
      </w:pPr>
      <w:r>
        <w:rPr>
          <w:rFonts w:hint="eastAsia"/>
          <w:lang w:val="en-US" w:eastAsia="zh-CN"/>
        </w:rPr>
        <w:t>电阻加热蒸发</w:t>
      </w:r>
    </w:p>
    <w:p>
      <w:pPr>
        <w:numPr>
          <w:ilvl w:val="2"/>
          <w:numId w:val="4"/>
        </w:numPr>
        <w:ind w:left="0" w:leftChars="0" w:firstLine="0" w:firstLineChars="0"/>
        <w:rPr>
          <w:rFonts w:hint="default"/>
          <w:lang w:val="en-US" w:eastAsia="zh-CN"/>
        </w:rPr>
      </w:pPr>
      <w:r>
        <w:rPr>
          <w:rFonts w:hint="eastAsia"/>
          <w:lang w:val="en-US" w:eastAsia="zh-CN"/>
        </w:rPr>
        <w:t>电子束加热蒸发</w:t>
      </w:r>
    </w:p>
    <w:p>
      <w:pPr>
        <w:numPr>
          <w:ilvl w:val="2"/>
          <w:numId w:val="4"/>
        </w:numPr>
        <w:ind w:left="0" w:leftChars="0" w:firstLine="0" w:firstLineChars="0"/>
        <w:rPr>
          <w:rFonts w:hint="default"/>
          <w:lang w:val="en-US" w:eastAsia="zh-CN"/>
        </w:rPr>
      </w:pPr>
      <w:r>
        <w:rPr>
          <w:rFonts w:hint="eastAsia"/>
          <w:lang w:val="en-US" w:eastAsia="zh-CN"/>
        </w:rPr>
        <w:t>电弧加热蒸发</w:t>
      </w:r>
    </w:p>
    <w:p>
      <w:pPr>
        <w:numPr>
          <w:ilvl w:val="0"/>
          <w:numId w:val="4"/>
        </w:numPr>
        <w:ind w:leftChars="0"/>
        <w:rPr>
          <w:rFonts w:hint="default"/>
          <w:lang w:val="en-US" w:eastAsia="zh-CN"/>
        </w:rPr>
      </w:pPr>
      <w:r>
        <w:rPr>
          <w:rFonts w:hint="eastAsia"/>
          <w:lang w:val="en-US" w:eastAsia="zh-CN"/>
        </w:rPr>
        <w:t>溅射镀膜</w:t>
      </w:r>
    </w:p>
    <w:p>
      <w:pPr>
        <w:numPr>
          <w:ilvl w:val="1"/>
          <w:numId w:val="4"/>
        </w:numPr>
        <w:ind w:left="0" w:leftChars="0" w:firstLine="0" w:firstLineChars="0"/>
        <w:rPr>
          <w:rFonts w:hint="default"/>
          <w:lang w:val="en-US" w:eastAsia="zh-CN"/>
        </w:rPr>
      </w:pPr>
      <w:r>
        <w:rPr>
          <w:rFonts w:hint="eastAsia"/>
          <w:lang w:val="en-US" w:eastAsia="zh-CN"/>
        </w:rPr>
        <w:t>定义：</w:t>
      </w:r>
    </w:p>
    <w:p>
      <w:pPr>
        <w:numPr>
          <w:ilvl w:val="0"/>
          <w:numId w:val="0"/>
        </w:numPr>
        <w:ind w:leftChars="0"/>
        <w:rPr>
          <w:rFonts w:hint="default"/>
          <w:lang w:val="en-US" w:eastAsia="zh-CN"/>
        </w:rPr>
      </w:pPr>
      <w:r>
        <w:rPr>
          <w:rFonts w:hint="default"/>
          <w:lang w:val="en-US" w:eastAsia="zh-CN"/>
        </w:rPr>
        <w:t>利用带电离子在电磁场的作用下获得足够的能量，轰击固体（靶）物质，从靶材表面被溅射出来的原子以一定的动能射向衬底，在衬底上形成薄膜</w:t>
      </w:r>
      <w:r>
        <w:rPr>
          <w:rFonts w:hint="eastAsia"/>
          <w:lang w:val="en-US" w:eastAsia="zh-CN"/>
        </w:rPr>
        <w:t>。</w:t>
      </w:r>
    </w:p>
    <w:p>
      <w:pPr>
        <w:numPr>
          <w:ilvl w:val="1"/>
          <w:numId w:val="4"/>
        </w:numPr>
        <w:ind w:left="0" w:leftChars="0" w:firstLine="0" w:firstLineChars="0"/>
        <w:rPr>
          <w:rFonts w:hint="default"/>
          <w:lang w:val="en-US" w:eastAsia="zh-CN"/>
        </w:rPr>
      </w:pPr>
      <w:r>
        <w:rPr>
          <w:rFonts w:hint="eastAsia"/>
          <w:lang w:val="en-US" w:eastAsia="zh-CN"/>
        </w:rPr>
        <w:t>基本参数</w:t>
      </w:r>
    </w:p>
    <w:p>
      <w:pPr>
        <w:numPr>
          <w:ilvl w:val="2"/>
          <w:numId w:val="4"/>
        </w:numPr>
        <w:ind w:left="0" w:leftChars="0" w:firstLine="0" w:firstLineChars="0"/>
        <w:rPr>
          <w:rFonts w:hint="default"/>
          <w:lang w:val="en-US" w:eastAsia="zh-CN"/>
        </w:rPr>
      </w:pPr>
      <w:r>
        <w:rPr>
          <w:rFonts w:hint="eastAsia"/>
          <w:lang w:val="en-US" w:eastAsia="zh-CN"/>
        </w:rPr>
        <w:t>溅射阈值：是指使靶材原子发生溅射的入射离子所必须具有的最小能量。只取决于靶材。</w:t>
      </w:r>
    </w:p>
    <w:p>
      <w:pPr>
        <w:numPr>
          <w:ilvl w:val="2"/>
          <w:numId w:val="4"/>
        </w:numPr>
        <w:ind w:left="0" w:leftChars="0" w:firstLine="0" w:firstLineChars="0"/>
        <w:rPr>
          <w:rFonts w:hint="default"/>
          <w:lang w:val="en-US" w:eastAsia="zh-CN"/>
        </w:rPr>
      </w:pPr>
      <w:r>
        <w:rPr>
          <w:rFonts w:hint="eastAsia"/>
          <w:lang w:val="en-US" w:eastAsia="zh-CN"/>
        </w:rPr>
        <w:t>溅射率：表示正离子轰击阴极时，平均每个正离子能从靶阴极上打出（溅射出）的原子数。</w:t>
      </w:r>
    </w:p>
    <w:p>
      <w:pPr>
        <w:numPr>
          <w:ilvl w:val="1"/>
          <w:numId w:val="4"/>
        </w:numPr>
        <w:ind w:left="0" w:leftChars="0" w:firstLine="0" w:firstLineChars="0"/>
        <w:rPr>
          <w:rFonts w:hint="default"/>
          <w:lang w:val="en-US" w:eastAsia="zh-CN"/>
        </w:rPr>
      </w:pPr>
      <w:r>
        <w:rPr>
          <w:rFonts w:hint="eastAsia"/>
          <w:lang w:val="en-US" w:eastAsia="zh-CN"/>
        </w:rPr>
        <w:t>溅射过程</w:t>
      </w:r>
    </w:p>
    <w:p>
      <w:pPr>
        <w:numPr>
          <w:ilvl w:val="0"/>
          <w:numId w:val="0"/>
        </w:numPr>
        <w:ind w:leftChars="0"/>
        <w:rPr>
          <w:rFonts w:hint="default"/>
          <w:lang w:val="en-US" w:eastAsia="zh-CN"/>
        </w:rPr>
      </w:pPr>
      <w:r>
        <w:rPr>
          <w:rFonts w:hint="default"/>
          <w:lang w:val="en-US" w:eastAsia="zh-CN"/>
        </w:rPr>
        <w:t>溅射过程包括靶的溅射、 溅射粒子向基片的迁移和在基板上成膜的过程。</w:t>
      </w:r>
    </w:p>
    <w:p>
      <w:pPr>
        <w:numPr>
          <w:ilvl w:val="1"/>
          <w:numId w:val="4"/>
        </w:numPr>
        <w:ind w:left="0" w:leftChars="0" w:firstLine="0" w:firstLineChars="0"/>
        <w:rPr>
          <w:rFonts w:hint="default"/>
          <w:lang w:val="en-US" w:eastAsia="zh-CN"/>
        </w:rPr>
      </w:pPr>
      <w:r>
        <w:rPr>
          <w:rFonts w:hint="eastAsia"/>
          <w:lang w:val="en-US" w:eastAsia="zh-CN"/>
        </w:rPr>
        <w:t>溅射方式</w:t>
      </w:r>
    </w:p>
    <w:p>
      <w:pPr>
        <w:numPr>
          <w:ilvl w:val="2"/>
          <w:numId w:val="4"/>
        </w:numPr>
        <w:ind w:left="0" w:leftChars="0" w:firstLine="0" w:firstLineChars="0"/>
        <w:rPr>
          <w:rFonts w:hint="default"/>
          <w:lang w:val="en-US" w:eastAsia="zh-CN"/>
        </w:rPr>
      </w:pPr>
      <w:r>
        <w:rPr>
          <w:rFonts w:hint="eastAsia"/>
          <w:lang w:val="en-US" w:eastAsia="zh-CN"/>
        </w:rPr>
        <w:t>射频溅射</w:t>
      </w:r>
    </w:p>
    <w:p>
      <w:pPr>
        <w:numPr>
          <w:ilvl w:val="2"/>
          <w:numId w:val="4"/>
        </w:numPr>
        <w:ind w:left="0" w:leftChars="0" w:firstLine="0" w:firstLineChars="0"/>
        <w:rPr>
          <w:rFonts w:hint="default"/>
          <w:lang w:val="en-US" w:eastAsia="zh-CN"/>
        </w:rPr>
      </w:pPr>
      <w:r>
        <w:rPr>
          <w:rFonts w:hint="eastAsia"/>
          <w:lang w:val="en-US" w:eastAsia="zh-CN"/>
        </w:rPr>
        <w:t>磁控溅射</w:t>
      </w:r>
    </w:p>
    <w:p>
      <w:pPr>
        <w:numPr>
          <w:ilvl w:val="0"/>
          <w:numId w:val="4"/>
        </w:numPr>
        <w:ind w:leftChars="0"/>
        <w:rPr>
          <w:rFonts w:hint="default"/>
          <w:lang w:val="en-US" w:eastAsia="zh-CN"/>
        </w:rPr>
      </w:pPr>
      <w:r>
        <w:rPr>
          <w:rFonts w:hint="eastAsia"/>
          <w:lang w:val="en-US" w:eastAsia="zh-CN"/>
        </w:rPr>
        <w:t>离子束镀膜</w:t>
      </w:r>
    </w:p>
    <w:p>
      <w:pPr>
        <w:numPr>
          <w:ilvl w:val="1"/>
          <w:numId w:val="4"/>
        </w:numPr>
        <w:ind w:left="0" w:leftChars="0" w:firstLine="0" w:firstLineChars="0"/>
        <w:rPr>
          <w:rFonts w:hint="default"/>
          <w:lang w:val="en-US" w:eastAsia="zh-CN"/>
        </w:rPr>
      </w:pPr>
      <w:r>
        <w:rPr>
          <w:rFonts w:hint="eastAsia"/>
          <w:lang w:val="en-US" w:eastAsia="zh-CN"/>
        </w:rPr>
        <w:t>定义（蒸发+溅射）</w:t>
      </w:r>
    </w:p>
    <w:p>
      <w:pPr>
        <w:numPr>
          <w:ilvl w:val="0"/>
          <w:numId w:val="0"/>
        </w:numPr>
        <w:ind w:leftChars="0"/>
        <w:rPr>
          <w:rFonts w:hint="default"/>
          <w:lang w:val="en-US" w:eastAsia="zh-CN"/>
        </w:rPr>
      </w:pPr>
      <w:r>
        <w:rPr>
          <w:rFonts w:hint="default"/>
          <w:lang w:val="en-US" w:eastAsia="zh-CN"/>
        </w:rPr>
        <w:t>在真空室中使气体或被蒸发物质电离，产生离子轰击效应，最终将蒸发物或其反应产物蒸镀在基片上</w:t>
      </w:r>
    </w:p>
    <w:p>
      <w:pPr>
        <w:numPr>
          <w:ilvl w:val="0"/>
          <w:numId w:val="4"/>
        </w:numPr>
        <w:ind w:leftChars="0"/>
        <w:rPr>
          <w:rFonts w:hint="default"/>
          <w:lang w:val="en-US" w:eastAsia="zh-CN"/>
        </w:rPr>
      </w:pPr>
      <w:r>
        <w:rPr>
          <w:rFonts w:hint="eastAsia"/>
          <w:lang w:val="en-US" w:eastAsia="zh-CN"/>
        </w:rPr>
        <w:t>分子束外延镀膜</w:t>
      </w:r>
    </w:p>
    <w:p>
      <w:pPr>
        <w:numPr>
          <w:ilvl w:val="1"/>
          <w:numId w:val="4"/>
        </w:numPr>
        <w:ind w:left="0" w:leftChars="0" w:firstLine="0" w:firstLineChars="0"/>
        <w:rPr>
          <w:rFonts w:hint="default"/>
          <w:lang w:val="en-US" w:eastAsia="zh-CN"/>
        </w:rPr>
      </w:pPr>
      <w:r>
        <w:rPr>
          <w:rFonts w:hint="eastAsia"/>
          <w:lang w:val="en-US" w:eastAsia="zh-CN"/>
        </w:rPr>
        <w:t>定义：</w:t>
      </w:r>
    </w:p>
    <w:p>
      <w:pPr>
        <w:numPr>
          <w:ilvl w:val="0"/>
          <w:numId w:val="0"/>
        </w:numPr>
        <w:ind w:leftChars="0"/>
        <w:rPr>
          <w:rFonts w:hint="default"/>
          <w:lang w:val="en-US" w:eastAsia="zh-CN"/>
        </w:rPr>
      </w:pPr>
      <w:r>
        <w:rPr>
          <w:rFonts w:hint="default"/>
          <w:lang w:val="en-US" w:eastAsia="zh-CN"/>
        </w:rPr>
        <w:t>外延生长就是指在某种起始单晶（衬底）上生长具有</w:t>
      </w:r>
    </w:p>
    <w:p>
      <w:pPr>
        <w:numPr>
          <w:ilvl w:val="0"/>
          <w:numId w:val="0"/>
        </w:numPr>
        <w:ind w:leftChars="0"/>
        <w:rPr>
          <w:rFonts w:hint="default"/>
          <w:lang w:val="en-US" w:eastAsia="zh-CN"/>
        </w:rPr>
      </w:pPr>
      <w:r>
        <w:rPr>
          <w:rFonts w:hint="default"/>
          <w:lang w:val="en-US" w:eastAsia="zh-CN"/>
        </w:rPr>
        <w:t>相同或接近的结晶学取向的薄层单晶的过程</w:t>
      </w:r>
    </w:p>
    <w:p>
      <w:pPr>
        <w:numPr>
          <w:ilvl w:val="1"/>
          <w:numId w:val="4"/>
        </w:numPr>
        <w:ind w:left="0" w:leftChars="0" w:firstLine="0" w:firstLineChars="0"/>
        <w:rPr>
          <w:rFonts w:hint="default"/>
          <w:lang w:val="en-US" w:eastAsia="zh-CN"/>
        </w:rPr>
      </w:pPr>
      <w:r>
        <w:rPr>
          <w:rFonts w:hint="eastAsia"/>
          <w:lang w:val="en-US" w:eastAsia="zh-CN"/>
        </w:rPr>
        <w:t>分类</w:t>
      </w:r>
    </w:p>
    <w:p>
      <w:pPr>
        <w:numPr>
          <w:ilvl w:val="2"/>
          <w:numId w:val="4"/>
        </w:numPr>
        <w:ind w:left="0" w:leftChars="0" w:firstLine="0" w:firstLineChars="0"/>
        <w:rPr>
          <w:rFonts w:hint="default"/>
          <w:lang w:val="en-US" w:eastAsia="zh-CN"/>
        </w:rPr>
      </w:pPr>
      <w:r>
        <w:rPr>
          <w:rFonts w:hint="eastAsia"/>
          <w:lang w:val="en-US" w:eastAsia="zh-CN"/>
        </w:rPr>
        <w:t>气相外延（VPE):又称为化学气相沉积（CVD）。</w:t>
      </w:r>
    </w:p>
    <w:p>
      <w:pPr>
        <w:numPr>
          <w:ilvl w:val="2"/>
          <w:numId w:val="4"/>
        </w:numPr>
        <w:ind w:left="0" w:leftChars="0" w:firstLine="0" w:firstLineChars="0"/>
        <w:rPr>
          <w:rFonts w:hint="default"/>
          <w:lang w:val="en-US" w:eastAsia="zh-CN"/>
        </w:rPr>
      </w:pPr>
      <w:r>
        <w:rPr>
          <w:rFonts w:hint="eastAsia"/>
          <w:lang w:val="en-US" w:eastAsia="zh-CN"/>
        </w:rPr>
        <w:t>液相外延(LPE)：将溶质放入溶剂中，在一定的温度下形成的均匀溶液，然后将溶液缓慢冷却通过饱和点时，有固体析出而进行结晶生长的方法。</w:t>
      </w:r>
    </w:p>
    <w:p>
      <w:pPr>
        <w:numPr>
          <w:ilvl w:val="2"/>
          <w:numId w:val="4"/>
        </w:numPr>
        <w:ind w:left="0" w:leftChars="0" w:firstLine="0" w:firstLineChars="0"/>
        <w:rPr>
          <w:rFonts w:hint="default"/>
          <w:lang w:val="en-US" w:eastAsia="zh-CN"/>
        </w:rPr>
      </w:pPr>
      <w:r>
        <w:rPr>
          <w:rFonts w:hint="eastAsia"/>
          <w:lang w:val="en-US" w:eastAsia="zh-CN"/>
        </w:rPr>
        <w:t>分子束外延(MBE)：超高真空条件下，将薄膜组分元素的分子束流，直接喷射到衬底表面，从而在其上形成外延层的技术。</w:t>
      </w:r>
    </w:p>
    <w:p>
      <w:pPr>
        <w:pStyle w:val="3"/>
        <w:numPr>
          <w:ilvl w:val="0"/>
          <w:numId w:val="1"/>
        </w:numPr>
        <w:bidi w:val="0"/>
        <w:ind w:left="0" w:leftChars="0" w:firstLine="0" w:firstLineChars="0"/>
        <w:jc w:val="center"/>
        <w:rPr>
          <w:rFonts w:hint="eastAsia"/>
          <w:lang w:val="en-US" w:eastAsia="zh-CN"/>
        </w:rPr>
      </w:pPr>
      <w:r>
        <w:rPr>
          <w:rFonts w:hint="eastAsia"/>
          <w:lang w:val="en-US" w:eastAsia="zh-CN"/>
        </w:rPr>
        <w:t>薄膜的化学制备工艺学</w:t>
      </w:r>
    </w:p>
    <w:p>
      <w:pPr>
        <w:numPr>
          <w:ilvl w:val="0"/>
          <w:numId w:val="5"/>
        </w:numPr>
        <w:ind w:leftChars="0"/>
        <w:rPr>
          <w:rFonts w:hint="eastAsia"/>
          <w:lang w:val="en-US" w:eastAsia="zh-CN"/>
        </w:rPr>
      </w:pPr>
      <w:r>
        <w:rPr>
          <w:rFonts w:hint="eastAsia"/>
          <w:lang w:val="en-US" w:eastAsia="zh-CN"/>
        </w:rPr>
        <w:t>薄膜沉积的化学方法分类</w:t>
      </w:r>
    </w:p>
    <w:p>
      <w:pPr>
        <w:numPr>
          <w:ilvl w:val="0"/>
          <w:numId w:val="0"/>
        </w:numPr>
        <w:rPr>
          <w:rFonts w:hint="eastAsia"/>
          <w:lang w:val="en-US" w:eastAsia="zh-CN"/>
        </w:rPr>
      </w:pPr>
      <w:r>
        <w:drawing>
          <wp:inline distT="0" distB="0" distL="114300" distR="114300">
            <wp:extent cx="5272405" cy="2976245"/>
            <wp:effectExtent l="0" t="0" r="63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72405" cy="2976245"/>
                    </a:xfrm>
                    <a:prstGeom prst="rect">
                      <a:avLst/>
                    </a:prstGeom>
                    <a:noFill/>
                    <a:ln>
                      <a:noFill/>
                    </a:ln>
                  </pic:spPr>
                </pic:pic>
              </a:graphicData>
            </a:graphic>
          </wp:inline>
        </w:drawing>
      </w:r>
    </w:p>
    <w:p>
      <w:pPr>
        <w:numPr>
          <w:ilvl w:val="0"/>
          <w:numId w:val="5"/>
        </w:numPr>
        <w:ind w:leftChars="0"/>
        <w:rPr>
          <w:rFonts w:hint="default"/>
          <w:lang w:val="en-US" w:eastAsia="zh-CN"/>
        </w:rPr>
      </w:pPr>
      <w:r>
        <w:rPr>
          <w:rFonts w:hint="eastAsia"/>
          <w:lang w:val="en-US" w:eastAsia="zh-CN"/>
        </w:rPr>
        <w:t>热生长</w:t>
      </w:r>
    </w:p>
    <w:p>
      <w:pPr>
        <w:numPr>
          <w:ilvl w:val="0"/>
          <w:numId w:val="0"/>
        </w:numPr>
        <w:ind w:left="420" w:leftChars="0" w:firstLine="420" w:firstLineChars="0"/>
      </w:pPr>
      <w:r>
        <w:rPr>
          <w:rFonts w:hint="eastAsia"/>
          <w:lang w:val="en-US" w:eastAsia="zh-CN"/>
        </w:rPr>
        <w:t>定义：</w:t>
      </w:r>
      <w:r>
        <w:rPr>
          <w:rFonts w:hint="default"/>
          <w:lang w:val="en-US" w:eastAsia="zh-CN"/>
        </w:rPr>
        <w:t>指在充气环境下，通过加热基片的方式直接获得氧化物、氮化物或碳化物薄膜的方法</w:t>
      </w:r>
    </w:p>
    <w:p>
      <w:pPr>
        <w:numPr>
          <w:ilvl w:val="0"/>
          <w:numId w:val="2"/>
        </w:numPr>
        <w:ind w:left="0" w:leftChars="0" w:firstLine="0" w:firstLineChars="0"/>
        <w:rPr>
          <w:rFonts w:hint="default"/>
          <w:color w:val="FF0000"/>
          <w:lang w:val="en-US" w:eastAsia="zh-CN"/>
        </w:rPr>
      </w:pPr>
      <w:r>
        <w:rPr>
          <w:rFonts w:hint="eastAsia"/>
          <w:color w:val="FF0000"/>
          <w:lang w:val="en-US" w:eastAsia="zh-CN"/>
        </w:rPr>
        <w:t>化学气相沉积（CVD)</w:t>
      </w:r>
    </w:p>
    <w:p>
      <w:pPr>
        <w:numPr>
          <w:ilvl w:val="1"/>
          <w:numId w:val="2"/>
        </w:numPr>
        <w:ind w:left="0" w:leftChars="0" w:firstLine="0" w:firstLineChars="0"/>
        <w:rPr>
          <w:rFonts w:hint="default"/>
          <w:lang w:val="en-US" w:eastAsia="zh-CN"/>
        </w:rPr>
      </w:pPr>
      <w:r>
        <w:rPr>
          <w:rFonts w:hint="eastAsia"/>
          <w:lang w:val="en-US" w:eastAsia="zh-CN"/>
        </w:rPr>
        <w:t>定义：气态反应物在一定条件下，通过化学反应，将反应形成的固相产物沉积于基片表面，形成固态薄膜的方法。</w:t>
      </w:r>
    </w:p>
    <w:p>
      <w:pPr>
        <w:numPr>
          <w:ilvl w:val="1"/>
          <w:numId w:val="2"/>
        </w:numPr>
        <w:ind w:left="0" w:leftChars="0" w:firstLine="0" w:firstLineChars="0"/>
        <w:rPr>
          <w:rFonts w:hint="default"/>
          <w:lang w:val="en-US" w:eastAsia="zh-CN"/>
        </w:rPr>
      </w:pPr>
      <w:r>
        <w:rPr>
          <w:rFonts w:hint="eastAsia"/>
          <w:lang w:val="en-US" w:eastAsia="zh-CN"/>
        </w:rPr>
        <w:t>过程（四个主要阶段）：</w:t>
      </w:r>
    </w:p>
    <w:p>
      <w:pPr>
        <w:numPr>
          <w:ilvl w:val="2"/>
          <w:numId w:val="2"/>
        </w:numPr>
        <w:ind w:left="0" w:leftChars="0" w:firstLine="0" w:firstLineChars="0"/>
        <w:rPr>
          <w:rFonts w:hint="default"/>
          <w:lang w:val="en-US" w:eastAsia="zh-CN"/>
        </w:rPr>
      </w:pPr>
      <w:r>
        <w:rPr>
          <w:rFonts w:hint="eastAsia"/>
          <w:lang w:val="en-US" w:eastAsia="zh-CN"/>
        </w:rPr>
        <w:t>反应气体向基片表面扩散。</w:t>
      </w:r>
    </w:p>
    <w:p>
      <w:pPr>
        <w:numPr>
          <w:ilvl w:val="2"/>
          <w:numId w:val="2"/>
        </w:numPr>
        <w:ind w:left="0" w:leftChars="0" w:firstLine="0" w:firstLineChars="0"/>
        <w:rPr>
          <w:rFonts w:hint="default"/>
          <w:lang w:val="en-US" w:eastAsia="zh-CN"/>
        </w:rPr>
      </w:pPr>
      <w:r>
        <w:rPr>
          <w:rFonts w:hint="eastAsia"/>
          <w:lang w:val="en-US" w:eastAsia="zh-CN"/>
        </w:rPr>
        <w:t>反应气体吸附于基片表面。</w:t>
      </w:r>
    </w:p>
    <w:p>
      <w:pPr>
        <w:numPr>
          <w:ilvl w:val="2"/>
          <w:numId w:val="2"/>
        </w:numPr>
        <w:ind w:left="0" w:leftChars="0" w:firstLine="0" w:firstLineChars="0"/>
        <w:rPr>
          <w:rFonts w:hint="default"/>
          <w:lang w:val="en-US" w:eastAsia="zh-CN"/>
        </w:rPr>
      </w:pPr>
      <w:r>
        <w:rPr>
          <w:rFonts w:hint="eastAsia"/>
          <w:lang w:val="en-US" w:eastAsia="zh-CN"/>
        </w:rPr>
        <w:t>反应气体在基片表面发生化学反应，形成所需的固体薄膜。</w:t>
      </w:r>
    </w:p>
    <w:p>
      <w:pPr>
        <w:numPr>
          <w:ilvl w:val="2"/>
          <w:numId w:val="2"/>
        </w:numPr>
        <w:ind w:left="0" w:leftChars="0" w:firstLine="0" w:firstLineChars="0"/>
        <w:rPr>
          <w:rFonts w:hint="default"/>
          <w:lang w:val="en-US" w:eastAsia="zh-CN"/>
        </w:rPr>
      </w:pPr>
      <w:r>
        <w:rPr>
          <w:rFonts w:hint="eastAsia"/>
          <w:lang w:val="en-US" w:eastAsia="zh-CN"/>
        </w:rPr>
        <w:t>反应气体在基片表面反应后所产生的气相附产物脱离基片表面，扩散到基片外或被真空泵抽走，留下反应所生成的不挥发固体反应产物——薄膜。</w:t>
      </w:r>
    </w:p>
    <w:p>
      <w:pPr>
        <w:numPr>
          <w:ilvl w:val="1"/>
          <w:numId w:val="2"/>
        </w:numPr>
        <w:ind w:left="0" w:leftChars="0" w:firstLine="0" w:firstLineChars="0"/>
        <w:rPr>
          <w:rFonts w:hint="default"/>
          <w:lang w:val="en-US" w:eastAsia="zh-CN"/>
        </w:rPr>
      </w:pPr>
      <w:r>
        <w:rPr>
          <w:rFonts w:hint="eastAsia"/>
          <w:lang w:val="en-US" w:eastAsia="zh-CN"/>
        </w:rPr>
        <w:t>基本原理（六个反应）</w:t>
      </w:r>
    </w:p>
    <w:p>
      <w:pPr>
        <w:numPr>
          <w:ilvl w:val="2"/>
          <w:numId w:val="2"/>
        </w:numPr>
        <w:ind w:left="0" w:leftChars="0" w:firstLine="0" w:firstLineChars="0"/>
        <w:rPr>
          <w:rFonts w:hint="default"/>
          <w:lang w:val="en-US" w:eastAsia="zh-CN"/>
        </w:rPr>
      </w:pPr>
      <w:r>
        <w:rPr>
          <w:rFonts w:hint="eastAsia"/>
          <w:lang w:val="en-US" w:eastAsia="zh-CN"/>
        </w:rPr>
        <w:t>热分解反应（吸热反应）</w:t>
      </w:r>
    </w:p>
    <w:p>
      <w:pPr>
        <w:numPr>
          <w:ilvl w:val="2"/>
          <w:numId w:val="2"/>
        </w:numPr>
        <w:ind w:left="0" w:leftChars="0" w:firstLine="0" w:firstLineChars="0"/>
        <w:rPr>
          <w:rFonts w:hint="default"/>
          <w:lang w:val="en-US" w:eastAsia="zh-CN"/>
        </w:rPr>
      </w:pPr>
      <w:r>
        <w:rPr>
          <w:rFonts w:hint="eastAsia"/>
          <w:lang w:val="en-US" w:eastAsia="zh-CN"/>
        </w:rPr>
        <w:t>化学合成反应（置换反应）</w:t>
      </w:r>
    </w:p>
    <w:p>
      <w:pPr>
        <w:numPr>
          <w:ilvl w:val="2"/>
          <w:numId w:val="2"/>
        </w:numPr>
        <w:ind w:left="0" w:leftChars="0" w:firstLine="0" w:firstLineChars="0"/>
        <w:rPr>
          <w:rFonts w:hint="default"/>
          <w:lang w:val="en-US" w:eastAsia="zh-CN"/>
        </w:rPr>
      </w:pPr>
      <w:r>
        <w:rPr>
          <w:rFonts w:hint="eastAsia"/>
          <w:lang w:val="en-US" w:eastAsia="zh-CN"/>
        </w:rPr>
        <w:t>还原反应</w:t>
      </w:r>
    </w:p>
    <w:p>
      <w:pPr>
        <w:numPr>
          <w:ilvl w:val="2"/>
          <w:numId w:val="2"/>
        </w:numPr>
        <w:ind w:left="0" w:leftChars="0" w:firstLine="0" w:firstLineChars="0"/>
        <w:rPr>
          <w:rFonts w:hint="default"/>
          <w:lang w:val="en-US" w:eastAsia="zh-CN"/>
        </w:rPr>
      </w:pPr>
      <w:r>
        <w:rPr>
          <w:rFonts w:hint="eastAsia"/>
          <w:lang w:val="en-US" w:eastAsia="zh-CN"/>
        </w:rPr>
        <w:t>氧化反应</w:t>
      </w:r>
    </w:p>
    <w:p>
      <w:pPr>
        <w:numPr>
          <w:ilvl w:val="2"/>
          <w:numId w:val="2"/>
        </w:numPr>
        <w:ind w:left="0" w:leftChars="0" w:firstLine="0" w:firstLineChars="0"/>
        <w:rPr>
          <w:rFonts w:hint="default"/>
          <w:lang w:val="en-US" w:eastAsia="zh-CN"/>
        </w:rPr>
      </w:pPr>
      <w:r>
        <w:rPr>
          <w:rFonts w:hint="eastAsia"/>
          <w:lang w:val="en-US" w:eastAsia="zh-CN"/>
        </w:rPr>
        <w:t>歧化反应</w:t>
      </w:r>
    </w:p>
    <w:p>
      <w:pPr>
        <w:numPr>
          <w:ilvl w:val="2"/>
          <w:numId w:val="2"/>
        </w:numPr>
        <w:ind w:left="0" w:leftChars="0" w:firstLine="0" w:firstLineChars="0"/>
        <w:rPr>
          <w:rFonts w:hint="default"/>
          <w:lang w:val="en-US" w:eastAsia="zh-CN"/>
        </w:rPr>
      </w:pPr>
      <w:r>
        <w:rPr>
          <w:rFonts w:hint="eastAsia"/>
          <w:lang w:val="en-US" w:eastAsia="zh-CN"/>
        </w:rPr>
        <w:t>化学运输反应</w:t>
      </w:r>
    </w:p>
    <w:p>
      <w:pPr>
        <w:numPr>
          <w:ilvl w:val="0"/>
          <w:numId w:val="6"/>
        </w:numPr>
        <w:ind w:leftChars="0"/>
        <w:rPr>
          <w:rFonts w:hint="eastAsia"/>
          <w:lang w:val="en-US" w:eastAsia="zh-CN"/>
        </w:rPr>
      </w:pPr>
      <w:r>
        <w:rPr>
          <w:rFonts w:hint="eastAsia"/>
          <w:lang w:val="en-US" w:eastAsia="zh-CN"/>
        </w:rPr>
        <w:t>CVD反应体系所需条件</w:t>
      </w:r>
    </w:p>
    <w:p>
      <w:pPr>
        <w:numPr>
          <w:ilvl w:val="0"/>
          <w:numId w:val="0"/>
        </w:numPr>
        <w:ind w:left="420" w:leftChars="0"/>
        <w:rPr>
          <w:rFonts w:hint="default"/>
          <w:lang w:val="en-US" w:eastAsia="zh-CN"/>
        </w:rPr>
      </w:pPr>
      <w:r>
        <w:rPr>
          <w:rFonts w:hint="default"/>
          <w:lang w:val="en-US" w:eastAsia="zh-CN"/>
        </w:rPr>
        <w:t>（1）在沉积温度下，反应物必须有足够高的蒸汽压，要保证能以适当速度被引入反应室；</w:t>
      </w:r>
    </w:p>
    <w:p>
      <w:pPr>
        <w:numPr>
          <w:ilvl w:val="0"/>
          <w:numId w:val="0"/>
        </w:numPr>
        <w:ind w:left="420" w:leftChars="0"/>
        <w:rPr>
          <w:rFonts w:hint="default"/>
          <w:lang w:val="en-US" w:eastAsia="zh-CN"/>
        </w:rPr>
      </w:pPr>
      <w:r>
        <w:rPr>
          <w:rFonts w:hint="default"/>
          <w:lang w:val="en-US" w:eastAsia="zh-CN"/>
        </w:rPr>
        <w:t>（2）反应产物除了所需要的沉积物为固态薄膜之外，其他反应物必须是挥发性的；</w:t>
      </w:r>
    </w:p>
    <w:p>
      <w:pPr>
        <w:numPr>
          <w:ilvl w:val="0"/>
          <w:numId w:val="0"/>
        </w:numPr>
        <w:ind w:left="420" w:leftChars="0"/>
        <w:rPr>
          <w:rFonts w:hint="default"/>
          <w:lang w:val="en-US" w:eastAsia="zh-CN"/>
        </w:rPr>
      </w:pPr>
      <w:r>
        <w:rPr>
          <w:rFonts w:hint="default"/>
          <w:lang w:val="en-US" w:eastAsia="zh-CN"/>
        </w:rPr>
        <w:t>（3）沉积薄膜本身必须有足够低的蒸汽压，以保证沉积的薄膜在整个沉积反应过程中都能保持在受热的基体上；基体材料在沉积温度下的蒸汽压也必须足够低。</w:t>
      </w:r>
    </w:p>
    <w:p>
      <w:pPr>
        <w:numPr>
          <w:ilvl w:val="0"/>
          <w:numId w:val="0"/>
        </w:numPr>
        <w:rPr>
          <w:rFonts w:hint="eastAsia"/>
          <w:lang w:val="en-US" w:eastAsia="zh-CN"/>
        </w:rPr>
      </w:pPr>
      <w:r>
        <w:rPr>
          <w:rFonts w:hint="eastAsia"/>
          <w:lang w:val="en-US" w:eastAsia="zh-CN"/>
        </w:rPr>
        <w:t>四、化学镀</w:t>
      </w:r>
    </w:p>
    <w:p>
      <w:pPr>
        <w:numPr>
          <w:ilvl w:val="0"/>
          <w:numId w:val="0"/>
        </w:numPr>
        <w:ind w:left="420" w:leftChars="0" w:firstLine="420" w:firstLineChars="0"/>
        <w:rPr>
          <w:rFonts w:hint="eastAsia"/>
          <w:lang w:val="en-US" w:eastAsia="zh-CN"/>
        </w:rPr>
      </w:pPr>
      <w:r>
        <w:rPr>
          <w:rFonts w:hint="eastAsia"/>
          <w:lang w:val="en-US" w:eastAsia="zh-CN"/>
        </w:rPr>
        <w:t>定义：在无电流通过（无外界动力）时借助还原剂在金属盐溶液中使目标金属离子还原，并沉积在基片表面上形成金属/合金薄膜的方法。</w:t>
      </w:r>
    </w:p>
    <w:p>
      <w:pPr>
        <w:numPr>
          <w:ilvl w:val="0"/>
          <w:numId w:val="0"/>
        </w:numPr>
        <w:rPr>
          <w:rFonts w:hint="eastAsia"/>
          <w:lang w:val="en-US" w:eastAsia="zh-CN"/>
        </w:rPr>
      </w:pPr>
      <w:r>
        <w:rPr>
          <w:rFonts w:hint="eastAsia"/>
          <w:lang w:val="en-US" w:eastAsia="zh-CN"/>
        </w:rPr>
        <w:t>五、阳极氧化法</w:t>
      </w:r>
    </w:p>
    <w:p>
      <w:pPr>
        <w:numPr>
          <w:ilvl w:val="0"/>
          <w:numId w:val="0"/>
        </w:numPr>
        <w:ind w:left="420" w:leftChars="0" w:firstLine="420" w:firstLineChars="0"/>
        <w:rPr>
          <w:rFonts w:hint="default"/>
          <w:lang w:val="en-US" w:eastAsia="zh-CN"/>
        </w:rPr>
      </w:pPr>
      <w:r>
        <w:rPr>
          <w:rFonts w:hint="eastAsia"/>
          <w:lang w:val="en-US" w:eastAsia="zh-CN"/>
        </w:rPr>
        <w:t>定义：在适当的电解液中，采用Al、Mg、Si、Ta、Ti、Nb等金属或合金基片作为阳极，并赋予一定的直流电压，由于电化学反应在阳极表面形成金属氧化物薄膜的方法</w:t>
      </w:r>
    </w:p>
    <w:p>
      <w:pPr>
        <w:numPr>
          <w:ilvl w:val="0"/>
          <w:numId w:val="0"/>
        </w:numPr>
        <w:rPr>
          <w:rFonts w:hint="eastAsia"/>
          <w:lang w:val="en-US" w:eastAsia="zh-CN"/>
        </w:rPr>
      </w:pPr>
      <w:r>
        <w:rPr>
          <w:rFonts w:hint="eastAsia"/>
          <w:lang w:val="en-US" w:eastAsia="zh-CN"/>
        </w:rPr>
        <w:t>六、电镀法</w:t>
      </w:r>
    </w:p>
    <w:p>
      <w:pPr>
        <w:numPr>
          <w:ilvl w:val="0"/>
          <w:numId w:val="0"/>
        </w:numPr>
        <w:ind w:left="420" w:leftChars="0" w:firstLine="420" w:firstLineChars="0"/>
        <w:rPr>
          <w:rFonts w:hint="default"/>
          <w:lang w:val="en-US" w:eastAsia="zh-CN"/>
        </w:rPr>
      </w:pPr>
      <w:r>
        <w:rPr>
          <w:rFonts w:hint="eastAsia"/>
          <w:lang w:val="en-US" w:eastAsia="zh-CN"/>
        </w:rPr>
        <w:t>定义：电流通过在电解液中的流动而产生化学反应，在阳极或阴极上沉积薄膜的方法。</w:t>
      </w:r>
    </w:p>
    <w:p>
      <w:pPr>
        <w:numPr>
          <w:ilvl w:val="0"/>
          <w:numId w:val="4"/>
        </w:numPr>
        <w:ind w:left="0" w:leftChars="0" w:firstLine="0" w:firstLineChars="0"/>
        <w:rPr>
          <w:rFonts w:hint="eastAsia"/>
          <w:lang w:val="en-US" w:eastAsia="zh-CN"/>
        </w:rPr>
      </w:pPr>
      <w:r>
        <w:rPr>
          <w:rFonts w:hint="eastAsia"/>
          <w:lang w:val="en-US" w:eastAsia="zh-CN"/>
        </w:rPr>
        <w:t>L-B制备技术</w:t>
      </w:r>
    </w:p>
    <w:p>
      <w:pPr>
        <w:numPr>
          <w:ilvl w:val="0"/>
          <w:numId w:val="0"/>
        </w:numPr>
        <w:ind w:left="420" w:leftChars="0" w:firstLine="420" w:firstLineChars="0"/>
        <w:rPr>
          <w:rFonts w:hint="eastAsia"/>
          <w:lang w:val="en-US" w:eastAsia="zh-CN"/>
        </w:rPr>
      </w:pPr>
      <w:r>
        <w:rPr>
          <w:rFonts w:hint="eastAsia"/>
          <w:lang w:val="en-US" w:eastAsia="zh-CN"/>
        </w:rPr>
        <w:t>定义：即在水——气界面上将不溶解的分子加以紧密有序排列，形成单分子，形成单分子膜，然后再转移到固体表面上的制模技术。</w:t>
      </w:r>
    </w:p>
    <w:p>
      <w:pPr>
        <w:pStyle w:val="3"/>
        <w:numPr>
          <w:ilvl w:val="0"/>
          <w:numId w:val="1"/>
        </w:numPr>
        <w:bidi w:val="0"/>
        <w:ind w:left="0" w:leftChars="0" w:firstLine="0" w:firstLineChars="0"/>
        <w:jc w:val="center"/>
        <w:rPr>
          <w:rFonts w:hint="eastAsia"/>
          <w:lang w:val="en-US" w:eastAsia="zh-CN"/>
        </w:rPr>
      </w:pPr>
      <w:r>
        <w:rPr>
          <w:rFonts w:hint="eastAsia"/>
          <w:lang w:val="en-US" w:eastAsia="zh-CN"/>
        </w:rPr>
        <w:t>薄膜制备中的相关技术</w:t>
      </w:r>
    </w:p>
    <w:p>
      <w:pPr>
        <w:numPr>
          <w:ilvl w:val="0"/>
          <w:numId w:val="7"/>
        </w:numPr>
        <w:ind w:leftChars="0"/>
        <w:rPr>
          <w:rFonts w:hint="eastAsia"/>
          <w:lang w:val="en-US" w:eastAsia="zh-CN"/>
        </w:rPr>
      </w:pPr>
      <w:r>
        <w:rPr>
          <w:rFonts w:hint="eastAsia"/>
          <w:lang w:val="en-US" w:eastAsia="zh-CN"/>
        </w:rPr>
        <w:t>基片</w:t>
      </w:r>
    </w:p>
    <w:p>
      <w:pPr>
        <w:numPr>
          <w:ilvl w:val="0"/>
          <w:numId w:val="0"/>
        </w:numPr>
        <w:ind w:leftChars="0" w:firstLine="420" w:firstLineChars="0"/>
        <w:rPr>
          <w:rFonts w:hint="default"/>
          <w:lang w:val="en-US" w:eastAsia="zh-CN"/>
        </w:rPr>
      </w:pPr>
      <w:r>
        <w:rPr>
          <w:rFonts w:hint="eastAsia"/>
          <w:lang w:val="en-US" w:eastAsia="zh-CN"/>
        </w:rPr>
        <w:t>常用基片：玻璃、陶瓷、单晶材料等。一般的金属、有机塑料、半导体材料等只能用于特定的条件。</w:t>
      </w:r>
    </w:p>
    <w:p>
      <w:pPr>
        <w:numPr>
          <w:ilvl w:val="0"/>
          <w:numId w:val="7"/>
        </w:numPr>
        <w:ind w:leftChars="0"/>
        <w:rPr>
          <w:rFonts w:hint="default"/>
          <w:lang w:val="en-US" w:eastAsia="zh-CN"/>
        </w:rPr>
      </w:pPr>
      <w:r>
        <w:rPr>
          <w:rFonts w:hint="eastAsia"/>
          <w:lang w:val="en-US" w:eastAsia="zh-CN"/>
        </w:rPr>
        <w:t>薄膜厚度的测量与监控</w:t>
      </w:r>
    </w:p>
    <w:p>
      <w:pPr>
        <w:numPr>
          <w:ilvl w:val="1"/>
          <w:numId w:val="7"/>
        </w:numPr>
        <w:ind w:left="0" w:leftChars="0" w:firstLine="0" w:firstLineChars="0"/>
        <w:rPr>
          <w:rFonts w:hint="default"/>
          <w:lang w:val="en-US" w:eastAsia="zh-CN"/>
        </w:rPr>
      </w:pPr>
      <w:r>
        <w:rPr>
          <w:rFonts w:hint="eastAsia"/>
          <w:lang w:val="en-US" w:eastAsia="zh-CN"/>
        </w:rPr>
        <w:t>力学方法：石英晶体震荡法</w:t>
      </w:r>
    </w:p>
    <w:p>
      <w:pPr>
        <w:numPr>
          <w:ilvl w:val="2"/>
          <w:numId w:val="7"/>
        </w:numPr>
        <w:ind w:left="0" w:leftChars="0" w:firstLine="0" w:firstLineChars="0"/>
        <w:rPr>
          <w:rFonts w:hint="default"/>
          <w:lang w:val="en-US" w:eastAsia="zh-CN"/>
        </w:rPr>
      </w:pPr>
      <w:r>
        <w:rPr>
          <w:rFonts w:hint="eastAsia"/>
          <w:lang w:val="en-US" w:eastAsia="zh-CN"/>
        </w:rPr>
        <w:t>原理：利用了石英晶体片的振荡频率随晶体表面上沉积薄膜的厚度而变化的原理。是目前最常用的膜厚与沉积速率监控的方法。</w:t>
      </w:r>
    </w:p>
    <w:p>
      <w:pPr>
        <w:numPr>
          <w:ilvl w:val="1"/>
          <w:numId w:val="7"/>
        </w:numPr>
        <w:ind w:left="0" w:leftChars="0" w:firstLine="0" w:firstLineChars="0"/>
        <w:rPr>
          <w:rFonts w:hint="default"/>
          <w:lang w:val="en-US" w:eastAsia="zh-CN"/>
        </w:rPr>
      </w:pPr>
      <w:r>
        <w:rPr>
          <w:rFonts w:hint="eastAsia"/>
          <w:lang w:val="en-US" w:eastAsia="zh-CN"/>
        </w:rPr>
        <w:t>电学方法：电阻测量法</w:t>
      </w:r>
    </w:p>
    <w:p>
      <w:pPr>
        <w:numPr>
          <w:ilvl w:val="1"/>
          <w:numId w:val="7"/>
        </w:numPr>
        <w:ind w:left="0" w:leftChars="0" w:firstLine="0" w:firstLineChars="0"/>
        <w:rPr>
          <w:rFonts w:hint="default"/>
          <w:lang w:val="en-US" w:eastAsia="zh-CN"/>
        </w:rPr>
      </w:pPr>
      <w:r>
        <w:rPr>
          <w:rFonts w:hint="eastAsia"/>
          <w:lang w:val="en-US" w:eastAsia="zh-CN"/>
        </w:rPr>
        <w:t>光学方法：光吸收法</w:t>
      </w:r>
    </w:p>
    <w:p>
      <w:pPr>
        <w:numPr>
          <w:ilvl w:val="0"/>
          <w:numId w:val="7"/>
        </w:numPr>
        <w:ind w:left="0" w:leftChars="0" w:firstLine="0" w:firstLineChars="0"/>
        <w:rPr>
          <w:rFonts w:hint="eastAsia"/>
          <w:lang w:val="en-US" w:eastAsia="zh-CN"/>
        </w:rPr>
      </w:pPr>
      <w:r>
        <w:rPr>
          <w:rFonts w:hint="eastAsia"/>
          <w:lang w:val="en-US" w:eastAsia="zh-CN"/>
        </w:rPr>
        <w:t>光刻法</w:t>
      </w:r>
    </w:p>
    <w:p>
      <w:pPr>
        <w:numPr>
          <w:ilvl w:val="0"/>
          <w:numId w:val="0"/>
        </w:numPr>
        <w:ind w:leftChars="0"/>
        <w:rPr>
          <w:rFonts w:hint="eastAsia"/>
          <w:lang w:val="en-US" w:eastAsia="zh-CN"/>
        </w:rPr>
      </w:pPr>
      <w:r>
        <w:rPr>
          <w:rFonts w:hint="eastAsia"/>
          <w:lang w:val="en-US" w:eastAsia="zh-CN"/>
        </w:rPr>
        <w:t>过程：1、旋涂光刻胶。2、曝光。3、显影。4、蚀刻。5、去光刻胶。</w:t>
      </w:r>
    </w:p>
    <w:p>
      <w:pPr>
        <w:pStyle w:val="3"/>
        <w:numPr>
          <w:ilvl w:val="0"/>
          <w:numId w:val="1"/>
        </w:numPr>
        <w:bidi w:val="0"/>
        <w:jc w:val="center"/>
        <w:rPr>
          <w:rFonts w:hint="eastAsia"/>
          <w:lang w:val="en-US" w:eastAsia="zh-CN"/>
        </w:rPr>
      </w:pPr>
      <w:r>
        <w:rPr>
          <w:rFonts w:hint="eastAsia"/>
          <w:lang w:val="en-US" w:eastAsia="zh-CN"/>
        </w:rPr>
        <w:t>薄膜的制备与生长</w:t>
      </w:r>
    </w:p>
    <w:p>
      <w:pPr>
        <w:numPr>
          <w:ilvl w:val="0"/>
          <w:numId w:val="8"/>
        </w:numPr>
        <w:ind w:leftChars="0"/>
        <w:rPr>
          <w:rFonts w:hint="eastAsia"/>
          <w:lang w:val="en-US" w:eastAsia="zh-CN"/>
        </w:rPr>
      </w:pPr>
      <w:r>
        <w:rPr>
          <w:rFonts w:hint="eastAsia"/>
          <w:lang w:val="en-US" w:eastAsia="zh-CN"/>
        </w:rPr>
        <w:t>凝结过程与表面扩散过程</w:t>
      </w:r>
    </w:p>
    <w:p>
      <w:pPr>
        <w:numPr>
          <w:ilvl w:val="1"/>
          <w:numId w:val="8"/>
        </w:numPr>
        <w:ind w:left="0" w:leftChars="0" w:firstLine="0" w:firstLineChars="0"/>
        <w:rPr>
          <w:rFonts w:hint="eastAsia"/>
          <w:lang w:val="en-US" w:eastAsia="zh-CN"/>
        </w:rPr>
      </w:pPr>
      <w:r>
        <w:rPr>
          <w:rFonts w:hint="eastAsia"/>
          <w:lang w:val="en-US" w:eastAsia="zh-CN"/>
        </w:rPr>
        <w:t>吸附过程：</w:t>
      </w:r>
    </w:p>
    <w:p>
      <w:pPr>
        <w:numPr>
          <w:ilvl w:val="0"/>
          <w:numId w:val="9"/>
        </w:numPr>
        <w:ind w:left="420" w:leftChars="0" w:hanging="420" w:firstLineChars="0"/>
        <w:rPr>
          <w:rFonts w:hint="default"/>
          <w:lang w:val="en-US" w:eastAsia="zh-CN"/>
        </w:rPr>
      </w:pPr>
      <w:r>
        <w:rPr>
          <w:rFonts w:hint="eastAsia"/>
          <w:lang w:val="en-US" w:eastAsia="zh-CN"/>
        </w:rPr>
        <w:t>定义：凝结过程是薄膜形成的第一阶段：是气相原子或分子入射到基体表面之后，从气相到吸附相，再到凝结相的一个相变过程。</w:t>
      </w:r>
    </w:p>
    <w:p>
      <w:pPr>
        <w:numPr>
          <w:ilvl w:val="0"/>
          <w:numId w:val="10"/>
        </w:numPr>
        <w:ind w:left="420" w:leftChars="0" w:hanging="420" w:firstLineChars="0"/>
        <w:rPr>
          <w:rFonts w:hint="default"/>
          <w:lang w:val="en-US" w:eastAsia="zh-CN"/>
        </w:rPr>
      </w:pPr>
      <w:r>
        <w:rPr>
          <w:rFonts w:hint="eastAsia"/>
          <w:lang w:val="en-US" w:eastAsia="zh-CN"/>
        </w:rPr>
        <w:t>可能发生的三个现象</w:t>
      </w:r>
    </w:p>
    <w:p>
      <w:pPr>
        <w:numPr>
          <w:ilvl w:val="2"/>
          <w:numId w:val="8"/>
        </w:numPr>
        <w:ind w:left="0" w:leftChars="0" w:firstLine="0" w:firstLineChars="0"/>
        <w:rPr>
          <w:rFonts w:hint="eastAsia"/>
          <w:lang w:val="en-US" w:eastAsia="zh-CN"/>
        </w:rPr>
      </w:pPr>
      <w:r>
        <w:rPr>
          <w:rFonts w:hint="eastAsia"/>
          <w:lang w:val="en-US" w:eastAsia="zh-CN"/>
        </w:rPr>
        <w:t>与基体表面原子进行能量交换被吸附；</w:t>
      </w:r>
    </w:p>
    <w:p>
      <w:pPr>
        <w:numPr>
          <w:ilvl w:val="2"/>
          <w:numId w:val="8"/>
        </w:numPr>
        <w:ind w:left="0" w:leftChars="0" w:firstLine="0" w:firstLineChars="0"/>
        <w:rPr>
          <w:rFonts w:hint="eastAsia"/>
          <w:lang w:val="en-US" w:eastAsia="zh-CN"/>
        </w:rPr>
      </w:pPr>
      <w:r>
        <w:rPr>
          <w:rFonts w:hint="eastAsia"/>
          <w:lang w:val="en-US" w:eastAsia="zh-CN"/>
        </w:rPr>
        <w:t>吸附后气相原子仍有较大的解吸能，在基体表面作短暂停留后再解吸蒸发(二次蒸发)； </w:t>
      </w:r>
    </w:p>
    <w:p>
      <w:pPr>
        <w:numPr>
          <w:ilvl w:val="2"/>
          <w:numId w:val="8"/>
        </w:numPr>
        <w:ind w:left="0" w:leftChars="0" w:firstLine="0" w:firstLineChars="0"/>
        <w:rPr>
          <w:rFonts w:hint="eastAsia"/>
          <w:lang w:val="en-US" w:eastAsia="zh-CN"/>
        </w:rPr>
      </w:pPr>
      <w:r>
        <w:rPr>
          <w:rFonts w:hint="eastAsia"/>
          <w:lang w:val="en-US" w:eastAsia="zh-CN"/>
        </w:rPr>
        <w:t xml:space="preserve"> 与基体表面不进行能量交换而反射回去。</w:t>
      </w:r>
    </w:p>
    <w:p>
      <w:pPr>
        <w:numPr>
          <w:ilvl w:val="1"/>
          <w:numId w:val="8"/>
        </w:numPr>
        <w:ind w:left="0" w:leftChars="0" w:firstLine="0" w:firstLineChars="0"/>
        <w:rPr>
          <w:rFonts w:hint="eastAsia"/>
          <w:lang w:val="en-US" w:eastAsia="zh-CN"/>
        </w:rPr>
      </w:pPr>
      <w:r>
        <w:rPr>
          <w:rFonts w:hint="eastAsia"/>
          <w:lang w:val="en-US" w:eastAsia="zh-CN"/>
        </w:rPr>
        <w:t>表面扩散过程</w:t>
      </w:r>
    </w:p>
    <w:p>
      <w:pPr>
        <w:numPr>
          <w:ilvl w:val="1"/>
          <w:numId w:val="8"/>
        </w:numPr>
        <w:ind w:left="0" w:leftChars="0" w:firstLine="0" w:firstLineChars="0"/>
        <w:rPr>
          <w:rFonts w:hint="eastAsia"/>
          <w:lang w:val="en-US" w:eastAsia="zh-CN"/>
        </w:rPr>
      </w:pPr>
      <w:r>
        <w:rPr>
          <w:rFonts w:hint="eastAsia"/>
          <w:lang w:val="en-US" w:eastAsia="zh-CN"/>
        </w:rPr>
        <w:t>凝结过程</w:t>
      </w:r>
    </w:p>
    <w:p>
      <w:pPr>
        <w:numPr>
          <w:ilvl w:val="0"/>
          <w:numId w:val="0"/>
        </w:numPr>
        <w:ind w:left="420" w:leftChars="0" w:firstLine="420" w:firstLineChars="0"/>
        <w:rPr>
          <w:rFonts w:hint="eastAsia"/>
          <w:lang w:val="en-US" w:eastAsia="zh-CN"/>
        </w:rPr>
      </w:pPr>
      <w:r>
        <w:rPr>
          <w:rFonts w:hint="eastAsia"/>
          <w:lang w:val="en-US" w:eastAsia="zh-CN"/>
        </w:rPr>
        <w:t>定义：吸附原子在这样的迁移中与其他原子相碰撞就可形成原子对。凝结过程是指吸附原子在基体表面形成原子对及其后续过程。</w:t>
      </w:r>
    </w:p>
    <w:p>
      <w:pPr>
        <w:numPr>
          <w:ilvl w:val="0"/>
          <w:numId w:val="8"/>
        </w:numPr>
        <w:ind w:leftChars="0"/>
        <w:rPr>
          <w:rFonts w:hint="default"/>
          <w:color w:val="auto"/>
          <w:lang w:val="en-US" w:eastAsia="zh-CN"/>
        </w:rPr>
      </w:pPr>
      <w:r>
        <w:rPr>
          <w:rFonts w:hint="eastAsia"/>
          <w:color w:val="auto"/>
          <w:lang w:val="en-US" w:eastAsia="zh-CN"/>
        </w:rPr>
        <w:t>薄膜晶核的形成与生长</w:t>
      </w:r>
    </w:p>
    <w:p>
      <w:pPr>
        <w:numPr>
          <w:ilvl w:val="1"/>
          <w:numId w:val="8"/>
        </w:numPr>
        <w:ind w:left="0" w:leftChars="0" w:firstLine="0" w:firstLineChars="0"/>
        <w:rPr>
          <w:rFonts w:hint="default"/>
          <w:color w:val="FF0000"/>
          <w:lang w:val="en-US" w:eastAsia="zh-CN"/>
        </w:rPr>
      </w:pPr>
      <w:r>
        <w:rPr>
          <w:rFonts w:hint="eastAsia"/>
          <w:color w:val="FF0000"/>
          <w:lang w:val="en-US" w:eastAsia="zh-CN"/>
        </w:rPr>
        <w:t>晶核形成与生长的四个阶段</w:t>
      </w:r>
    </w:p>
    <w:p>
      <w:pPr>
        <w:numPr>
          <w:ilvl w:val="0"/>
          <w:numId w:val="0"/>
        </w:numPr>
        <w:ind w:leftChars="0"/>
        <w:rPr>
          <w:rFonts w:hint="default"/>
          <w:lang w:val="en-US" w:eastAsia="zh-CN"/>
        </w:rPr>
      </w:pPr>
      <w:r>
        <w:drawing>
          <wp:inline distT="0" distB="0" distL="114300" distR="114300">
            <wp:extent cx="5268595" cy="2427605"/>
            <wp:effectExtent l="0" t="0" r="4445"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5268595" cy="2427605"/>
                    </a:xfrm>
                    <a:prstGeom prst="rect">
                      <a:avLst/>
                    </a:prstGeom>
                    <a:noFill/>
                    <a:ln>
                      <a:noFill/>
                    </a:ln>
                  </pic:spPr>
                </pic:pic>
              </a:graphicData>
            </a:graphic>
          </wp:inline>
        </w:drawing>
      </w:r>
    </w:p>
    <w:p>
      <w:pPr>
        <w:numPr>
          <w:ilvl w:val="1"/>
          <w:numId w:val="8"/>
        </w:numPr>
        <w:ind w:left="0" w:leftChars="0" w:firstLine="0" w:firstLineChars="0"/>
        <w:rPr>
          <w:rFonts w:hint="default"/>
          <w:color w:val="FF0000"/>
          <w:lang w:val="en-US" w:eastAsia="zh-CN"/>
        </w:rPr>
      </w:pPr>
      <w:r>
        <w:rPr>
          <w:rFonts w:hint="eastAsia"/>
          <w:color w:val="FF0000"/>
          <w:lang w:val="en-US" w:eastAsia="zh-CN"/>
        </w:rPr>
        <w:t>成核理论</w:t>
      </w:r>
    </w:p>
    <w:p>
      <w:pPr>
        <w:numPr>
          <w:ilvl w:val="2"/>
          <w:numId w:val="8"/>
        </w:numPr>
        <w:ind w:left="0" w:leftChars="0" w:firstLine="0" w:firstLineChars="0"/>
        <w:rPr>
          <w:rFonts w:hint="default"/>
          <w:lang w:val="en-US" w:eastAsia="zh-CN"/>
        </w:rPr>
      </w:pPr>
      <w:r>
        <w:rPr>
          <w:rFonts w:hint="eastAsia"/>
          <w:lang w:val="en-US" w:eastAsia="zh-CN"/>
        </w:rPr>
        <w:t>热力学界面能理论（毛细理论）：建立在热力学基础上，利用宏观物理量讨论膜的形成过程。模型比较直观，所用物理量能从实验中直接测得，适用于原子数量较大的粒子。（适用于原子团较小的凝聚滴）</w:t>
      </w:r>
    </w:p>
    <w:p>
      <w:pPr>
        <w:numPr>
          <w:ilvl w:val="2"/>
          <w:numId w:val="8"/>
        </w:numPr>
        <w:ind w:left="0" w:leftChars="0" w:firstLine="0" w:firstLineChars="0"/>
        <w:rPr>
          <w:rFonts w:hint="eastAsia" w:eastAsiaTheme="minorEastAsia"/>
          <w:lang w:val="en-US" w:eastAsia="zh-CN"/>
        </w:rPr>
      </w:pPr>
      <w:r>
        <w:rPr>
          <w:rFonts w:hint="eastAsia"/>
          <w:lang w:val="en-US" w:eastAsia="zh-CN"/>
        </w:rPr>
        <w:t>原子聚集理论（统计或原子理论）：从原子的运动和相互作用角度来讨论薄膜的形成过程和结构。可描述少数原子的成核、原子团的形成过程，物理量不易直接测得。（适用于较大的核，大于100个原子）</w:t>
      </w:r>
    </w:p>
    <w:p>
      <w:pPr>
        <w:numPr>
          <w:ilvl w:val="0"/>
          <w:numId w:val="8"/>
        </w:numPr>
        <w:ind w:leftChars="0"/>
        <w:rPr>
          <w:rFonts w:hint="default"/>
          <w:lang w:val="en-US" w:eastAsia="zh-CN"/>
        </w:rPr>
      </w:pPr>
      <w:r>
        <w:rPr>
          <w:rFonts w:hint="eastAsia"/>
          <w:lang w:val="en-US" w:eastAsia="zh-CN"/>
        </w:rPr>
        <w:t>薄膜的形成与生长</w:t>
      </w:r>
    </w:p>
    <w:p>
      <w:pPr>
        <w:numPr>
          <w:ilvl w:val="1"/>
          <w:numId w:val="8"/>
        </w:numPr>
        <w:ind w:left="0" w:leftChars="0" w:firstLine="0" w:firstLineChars="0"/>
        <w:rPr>
          <w:rFonts w:hint="default"/>
          <w:lang w:val="en-US" w:eastAsia="zh-CN"/>
        </w:rPr>
      </w:pPr>
      <w:r>
        <w:rPr>
          <w:rFonts w:hint="eastAsia"/>
          <w:lang w:val="en-US" w:eastAsia="zh-CN"/>
        </w:rPr>
        <w:t>三种生长模式</w:t>
      </w:r>
    </w:p>
    <w:p>
      <w:pPr>
        <w:numPr>
          <w:ilvl w:val="2"/>
          <w:numId w:val="8"/>
        </w:numPr>
        <w:ind w:left="0" w:leftChars="0" w:firstLine="0" w:firstLineChars="0"/>
        <w:rPr>
          <w:rFonts w:hint="default"/>
          <w:lang w:val="en-US" w:eastAsia="zh-CN"/>
        </w:rPr>
      </w:pPr>
      <w:r>
        <w:rPr>
          <w:rFonts w:hint="eastAsia"/>
          <w:lang w:val="en-US" w:eastAsia="zh-CN"/>
        </w:rPr>
        <w:t>岛状生长模式</w:t>
      </w:r>
    </w:p>
    <w:p>
      <w:pPr>
        <w:numPr>
          <w:ilvl w:val="2"/>
          <w:numId w:val="8"/>
        </w:numPr>
        <w:ind w:left="0" w:leftChars="0" w:firstLine="0" w:firstLineChars="0"/>
        <w:rPr>
          <w:rFonts w:hint="default"/>
          <w:lang w:val="en-US" w:eastAsia="zh-CN"/>
        </w:rPr>
      </w:pPr>
      <w:r>
        <w:rPr>
          <w:rFonts w:hint="eastAsia"/>
          <w:lang w:val="en-US" w:eastAsia="zh-CN"/>
        </w:rPr>
        <w:t>层状生长模式</w:t>
      </w:r>
    </w:p>
    <w:p>
      <w:pPr>
        <w:numPr>
          <w:ilvl w:val="2"/>
          <w:numId w:val="8"/>
        </w:numPr>
        <w:ind w:left="0" w:leftChars="0" w:firstLine="0" w:firstLineChars="0"/>
        <w:rPr>
          <w:rFonts w:hint="default"/>
          <w:lang w:val="en-US" w:eastAsia="zh-CN"/>
        </w:rPr>
      </w:pPr>
      <w:r>
        <w:rPr>
          <w:rFonts w:hint="eastAsia"/>
          <w:lang w:val="en-US" w:eastAsia="zh-CN"/>
        </w:rPr>
        <w:t>层岛结合的生长模式</w:t>
      </w:r>
    </w:p>
    <w:p>
      <w:pPr>
        <w:numPr>
          <w:ilvl w:val="1"/>
          <w:numId w:val="8"/>
        </w:numPr>
        <w:ind w:left="0" w:leftChars="0" w:firstLine="0" w:firstLineChars="0"/>
        <w:rPr>
          <w:rFonts w:hint="default"/>
          <w:color w:val="FF0000"/>
          <w:lang w:val="en-US" w:eastAsia="zh-CN"/>
        </w:rPr>
      </w:pPr>
      <w:r>
        <w:rPr>
          <w:rFonts w:hint="eastAsia"/>
          <w:color w:val="FF0000"/>
          <w:lang w:val="en-US" w:eastAsia="zh-CN"/>
        </w:rPr>
        <w:t>薄膜形成过程（四个阶段）</w:t>
      </w:r>
    </w:p>
    <w:p>
      <w:pPr>
        <w:numPr>
          <w:ilvl w:val="2"/>
          <w:numId w:val="8"/>
        </w:numPr>
        <w:ind w:left="0" w:leftChars="0" w:firstLine="0" w:firstLineChars="0"/>
        <w:rPr>
          <w:rFonts w:hint="default"/>
          <w:lang w:val="en-US" w:eastAsia="zh-CN"/>
        </w:rPr>
      </w:pPr>
      <w:r>
        <w:rPr>
          <w:rFonts w:hint="eastAsia"/>
          <w:lang w:val="en-US" w:eastAsia="zh-CN"/>
        </w:rPr>
        <w:t>成核阶段：</w:t>
      </w:r>
    </w:p>
    <w:p>
      <w:pPr>
        <w:numPr>
          <w:ilvl w:val="0"/>
          <w:numId w:val="0"/>
        </w:numPr>
        <w:ind w:leftChars="0"/>
        <w:rPr>
          <w:rFonts w:hint="default"/>
          <w:lang w:val="en-US" w:eastAsia="zh-CN"/>
        </w:rPr>
      </w:pPr>
      <w:r>
        <w:drawing>
          <wp:inline distT="0" distB="0" distL="114300" distR="114300">
            <wp:extent cx="5271770" cy="1220470"/>
            <wp:effectExtent l="0" t="0" r="1270"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6"/>
                    <a:stretch>
                      <a:fillRect/>
                    </a:stretch>
                  </pic:blipFill>
                  <pic:spPr>
                    <a:xfrm>
                      <a:off x="0" y="0"/>
                      <a:ext cx="5271770" cy="1220470"/>
                    </a:xfrm>
                    <a:prstGeom prst="rect">
                      <a:avLst/>
                    </a:prstGeom>
                    <a:noFill/>
                    <a:ln>
                      <a:noFill/>
                    </a:ln>
                  </pic:spPr>
                </pic:pic>
              </a:graphicData>
            </a:graphic>
          </wp:inline>
        </w:drawing>
      </w:r>
    </w:p>
    <w:p>
      <w:pPr>
        <w:numPr>
          <w:ilvl w:val="2"/>
          <w:numId w:val="8"/>
        </w:numPr>
        <w:ind w:left="0" w:leftChars="0" w:firstLine="0" w:firstLineChars="0"/>
        <w:rPr>
          <w:rFonts w:hint="default"/>
          <w:lang w:val="en-US" w:eastAsia="zh-CN"/>
        </w:rPr>
      </w:pPr>
      <w:r>
        <w:rPr>
          <w:rFonts w:hint="eastAsia"/>
          <w:lang w:val="en-US" w:eastAsia="zh-CN"/>
        </w:rPr>
        <w:t>小岛阶段</w:t>
      </w:r>
    </w:p>
    <w:p>
      <w:pPr>
        <w:numPr>
          <w:ilvl w:val="0"/>
          <w:numId w:val="0"/>
        </w:numPr>
        <w:ind w:leftChars="0"/>
        <w:rPr>
          <w:rFonts w:hint="default"/>
          <w:lang w:val="en-US" w:eastAsia="zh-CN"/>
        </w:rPr>
      </w:pPr>
      <w:r>
        <w:drawing>
          <wp:inline distT="0" distB="0" distL="114300" distR="114300">
            <wp:extent cx="5271770" cy="934720"/>
            <wp:effectExtent l="0" t="0" r="1270"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7"/>
                    <a:stretch>
                      <a:fillRect/>
                    </a:stretch>
                  </pic:blipFill>
                  <pic:spPr>
                    <a:xfrm>
                      <a:off x="0" y="0"/>
                      <a:ext cx="5271770" cy="934720"/>
                    </a:xfrm>
                    <a:prstGeom prst="rect">
                      <a:avLst/>
                    </a:prstGeom>
                    <a:noFill/>
                    <a:ln>
                      <a:noFill/>
                    </a:ln>
                  </pic:spPr>
                </pic:pic>
              </a:graphicData>
            </a:graphic>
          </wp:inline>
        </w:drawing>
      </w:r>
    </w:p>
    <w:p>
      <w:pPr>
        <w:numPr>
          <w:ilvl w:val="2"/>
          <w:numId w:val="8"/>
        </w:numPr>
        <w:ind w:left="0" w:leftChars="0" w:firstLine="0" w:firstLineChars="0"/>
        <w:rPr>
          <w:rFonts w:hint="default"/>
          <w:lang w:val="en-US" w:eastAsia="zh-CN"/>
        </w:rPr>
      </w:pPr>
      <w:r>
        <w:rPr>
          <w:rFonts w:hint="eastAsia"/>
          <w:lang w:val="en-US" w:eastAsia="zh-CN"/>
        </w:rPr>
        <w:t>网络阶段</w:t>
      </w:r>
    </w:p>
    <w:p>
      <w:pPr>
        <w:numPr>
          <w:ilvl w:val="0"/>
          <w:numId w:val="0"/>
        </w:numPr>
        <w:ind w:leftChars="0"/>
        <w:rPr>
          <w:rFonts w:hint="default"/>
          <w:lang w:val="en-US" w:eastAsia="zh-CN"/>
        </w:rPr>
      </w:pPr>
      <w:r>
        <w:drawing>
          <wp:inline distT="0" distB="0" distL="114300" distR="114300">
            <wp:extent cx="5269865" cy="1045845"/>
            <wp:effectExtent l="0" t="0" r="3175" b="57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8"/>
                    <a:stretch>
                      <a:fillRect/>
                    </a:stretch>
                  </pic:blipFill>
                  <pic:spPr>
                    <a:xfrm>
                      <a:off x="0" y="0"/>
                      <a:ext cx="5269865" cy="1045845"/>
                    </a:xfrm>
                    <a:prstGeom prst="rect">
                      <a:avLst/>
                    </a:prstGeom>
                    <a:noFill/>
                    <a:ln>
                      <a:noFill/>
                    </a:ln>
                  </pic:spPr>
                </pic:pic>
              </a:graphicData>
            </a:graphic>
          </wp:inline>
        </w:drawing>
      </w:r>
    </w:p>
    <w:p>
      <w:pPr>
        <w:numPr>
          <w:ilvl w:val="2"/>
          <w:numId w:val="8"/>
        </w:numPr>
        <w:ind w:left="0" w:leftChars="0" w:firstLine="0" w:firstLineChars="0"/>
        <w:rPr>
          <w:rFonts w:hint="default"/>
          <w:lang w:val="en-US" w:eastAsia="zh-CN"/>
        </w:rPr>
      </w:pPr>
      <w:r>
        <w:rPr>
          <w:rFonts w:hint="eastAsia"/>
          <w:lang w:val="en-US" w:eastAsia="zh-CN"/>
        </w:rPr>
        <w:t>连续模阶段</w:t>
      </w:r>
    </w:p>
    <w:p>
      <w:pPr>
        <w:numPr>
          <w:ilvl w:val="0"/>
          <w:numId w:val="0"/>
        </w:numPr>
        <w:ind w:leftChars="0"/>
        <w:rPr>
          <w:rFonts w:hint="default"/>
          <w:lang w:val="en-US" w:eastAsia="zh-CN"/>
        </w:rPr>
      </w:pPr>
      <w:r>
        <w:drawing>
          <wp:inline distT="0" distB="0" distL="114300" distR="114300">
            <wp:extent cx="5269865" cy="650240"/>
            <wp:effectExtent l="0" t="0" r="3175" b="508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9"/>
                    <a:stretch>
                      <a:fillRect/>
                    </a:stretch>
                  </pic:blipFill>
                  <pic:spPr>
                    <a:xfrm>
                      <a:off x="0" y="0"/>
                      <a:ext cx="5269865" cy="650240"/>
                    </a:xfrm>
                    <a:prstGeom prst="rect">
                      <a:avLst/>
                    </a:prstGeom>
                    <a:noFill/>
                    <a:ln>
                      <a:noFill/>
                    </a:ln>
                  </pic:spPr>
                </pic:pic>
              </a:graphicData>
            </a:graphic>
          </wp:inline>
        </w:drawing>
      </w:r>
    </w:p>
    <w:p>
      <w:pPr>
        <w:numPr>
          <w:ilvl w:val="1"/>
          <w:numId w:val="8"/>
        </w:numPr>
        <w:ind w:left="0" w:leftChars="0" w:firstLine="0" w:firstLineChars="0"/>
        <w:rPr>
          <w:rFonts w:hint="default"/>
          <w:lang w:val="en-US" w:eastAsia="zh-CN"/>
        </w:rPr>
      </w:pPr>
      <w:r>
        <w:rPr>
          <w:rFonts w:hint="eastAsia"/>
          <w:lang w:val="en-US" w:eastAsia="zh-CN"/>
        </w:rPr>
        <w:t>影响薄膜生长的因素</w:t>
      </w:r>
    </w:p>
    <w:p>
      <w:pPr>
        <w:numPr>
          <w:ilvl w:val="0"/>
          <w:numId w:val="0"/>
        </w:numPr>
        <w:ind w:leftChars="0" w:firstLine="420" w:firstLineChars="0"/>
        <w:rPr>
          <w:rFonts w:hint="default"/>
          <w:lang w:val="en-US" w:eastAsia="zh-CN"/>
        </w:rPr>
      </w:pPr>
      <w:r>
        <w:rPr>
          <w:rFonts w:hint="eastAsia"/>
          <w:lang w:val="en-US" w:eastAsia="zh-CN"/>
        </w:rPr>
        <w:t>沉积速率、基片温度、原子入射方向、基片表面状态及真空度等。</w:t>
      </w:r>
    </w:p>
    <w:p>
      <w:pPr>
        <w:pStyle w:val="3"/>
        <w:numPr>
          <w:ilvl w:val="0"/>
          <w:numId w:val="1"/>
        </w:numPr>
        <w:bidi w:val="0"/>
        <w:jc w:val="center"/>
        <w:rPr>
          <w:rFonts w:hint="eastAsia"/>
          <w:lang w:val="en-US" w:eastAsia="zh-CN"/>
        </w:rPr>
      </w:pPr>
      <w:r>
        <w:rPr>
          <w:rFonts w:hint="eastAsia"/>
          <w:lang w:val="en-US" w:eastAsia="zh-CN"/>
        </w:rPr>
        <w:t>现代薄膜分析方法</w:t>
      </w:r>
    </w:p>
    <w:p>
      <w:pPr>
        <w:numPr>
          <w:ilvl w:val="0"/>
          <w:numId w:val="11"/>
        </w:numPr>
        <w:rPr>
          <w:rFonts w:hint="eastAsia"/>
          <w:lang w:val="en-US" w:eastAsia="zh-CN"/>
        </w:rPr>
      </w:pPr>
      <w:r>
        <w:rPr>
          <w:rFonts w:hint="eastAsia"/>
          <w:lang w:val="en-US" w:eastAsia="zh-CN"/>
        </w:rPr>
        <w:t>薄膜形貌/结构</w:t>
      </w:r>
    </w:p>
    <w:p>
      <w:pPr>
        <w:numPr>
          <w:ilvl w:val="1"/>
          <w:numId w:val="11"/>
        </w:numPr>
        <w:ind w:left="0" w:leftChars="0" w:firstLine="0" w:firstLineChars="0"/>
        <w:rPr>
          <w:rFonts w:hint="eastAsia"/>
          <w:lang w:val="en-US" w:eastAsia="zh-CN"/>
        </w:rPr>
      </w:pPr>
      <w:r>
        <w:rPr>
          <w:rFonts w:hint="eastAsia"/>
          <w:lang w:val="en-US" w:eastAsia="zh-CN"/>
        </w:rPr>
        <w:t>X射线衍射法（XRD）</w:t>
      </w:r>
    </w:p>
    <w:p>
      <w:pPr>
        <w:numPr>
          <w:ilvl w:val="2"/>
          <w:numId w:val="11"/>
        </w:numPr>
        <w:ind w:left="0" w:leftChars="0" w:firstLine="0" w:firstLineChars="0"/>
        <w:rPr>
          <w:rFonts w:hint="eastAsia"/>
          <w:lang w:val="en-US" w:eastAsia="zh-CN"/>
        </w:rPr>
      </w:pPr>
      <w:r>
        <w:rPr>
          <w:rFonts w:hint="eastAsia"/>
          <w:lang w:val="en-US" w:eastAsia="zh-CN"/>
        </w:rPr>
        <w:t>原理：布喇格定律，又称布喇格条件。</w:t>
      </w:r>
    </w:p>
    <w:p>
      <w:pPr>
        <w:numPr>
          <w:ilvl w:val="0"/>
          <w:numId w:val="0"/>
        </w:numPr>
        <w:ind w:leftChars="0"/>
        <w:rPr>
          <w:rFonts w:hint="eastAsia"/>
          <w:lang w:val="en-US" w:eastAsia="zh-CN"/>
        </w:rPr>
      </w:pPr>
      <w:r>
        <w:drawing>
          <wp:inline distT="0" distB="0" distL="114300" distR="114300">
            <wp:extent cx="4729480" cy="1362710"/>
            <wp:effectExtent l="0" t="0" r="10160" b="889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4729480" cy="1362710"/>
                    </a:xfrm>
                    <a:prstGeom prst="rect">
                      <a:avLst/>
                    </a:prstGeom>
                    <a:noFill/>
                    <a:ln>
                      <a:noFill/>
                    </a:ln>
                  </pic:spPr>
                </pic:pic>
              </a:graphicData>
            </a:graphic>
          </wp:inline>
        </w:drawing>
      </w:r>
    </w:p>
    <w:p>
      <w:pPr>
        <w:numPr>
          <w:ilvl w:val="2"/>
          <w:numId w:val="11"/>
        </w:numPr>
        <w:ind w:left="0" w:leftChars="0" w:firstLine="0" w:firstLineChars="0"/>
        <w:rPr>
          <w:rFonts w:hint="eastAsia"/>
          <w:lang w:val="en-US" w:eastAsia="zh-CN"/>
        </w:rPr>
      </w:pPr>
      <w:r>
        <w:rPr>
          <w:rFonts w:hint="eastAsia"/>
          <w:lang w:val="en-US" w:eastAsia="zh-CN"/>
        </w:rPr>
        <w:t>工作模式：劳埃法（单晶）、旋转晶体法（粉末材料或薄膜）、粉末法（粉体材料）。</w:t>
      </w:r>
    </w:p>
    <w:p>
      <w:pPr>
        <w:numPr>
          <w:ilvl w:val="1"/>
          <w:numId w:val="11"/>
        </w:numPr>
        <w:ind w:left="0" w:leftChars="0" w:firstLine="0" w:firstLineChars="0"/>
        <w:rPr>
          <w:rFonts w:hint="default"/>
          <w:lang w:val="en-US" w:eastAsia="zh-CN"/>
        </w:rPr>
      </w:pPr>
      <w:r>
        <w:rPr>
          <w:rFonts w:hint="eastAsia"/>
          <w:lang w:val="en-US" w:eastAsia="zh-CN"/>
        </w:rPr>
        <w:t>扫描电子显微镜（SEM)</w:t>
      </w:r>
    </w:p>
    <w:p>
      <w:pPr>
        <w:numPr>
          <w:ilvl w:val="2"/>
          <w:numId w:val="11"/>
        </w:numPr>
        <w:ind w:left="0" w:leftChars="0" w:firstLine="0" w:firstLineChars="0"/>
        <w:rPr>
          <w:rFonts w:hint="default"/>
          <w:lang w:val="en-US" w:eastAsia="zh-CN"/>
        </w:rPr>
      </w:pPr>
      <w:r>
        <w:rPr>
          <w:rFonts w:hint="eastAsia"/>
          <w:lang w:val="en-US" w:eastAsia="zh-CN"/>
        </w:rPr>
        <w:t>原理：利用电子枪采用真空加热钨灯丝，发生热电子束，在加速电压下，经过电磁透镜所组成的电子光学系统，电子束会聚极细电子束，并在样品表面聚焦。</w:t>
      </w:r>
    </w:p>
    <w:p>
      <w:pPr>
        <w:numPr>
          <w:ilvl w:val="2"/>
          <w:numId w:val="11"/>
        </w:numPr>
        <w:ind w:left="0" w:leftChars="0" w:firstLine="0" w:firstLineChars="0"/>
        <w:rPr>
          <w:rFonts w:hint="default"/>
          <w:lang w:val="en-US" w:eastAsia="zh-CN"/>
        </w:rPr>
      </w:pPr>
      <w:r>
        <w:rPr>
          <w:rFonts w:hint="eastAsia"/>
          <w:lang w:val="en-US" w:eastAsia="zh-CN"/>
        </w:rPr>
        <w:t>工作模式：背散射电子（反映元素成分 + 形貌）、二次电子（反映表面形貌）和特征X射线</w:t>
      </w:r>
    </w:p>
    <w:p>
      <w:pPr>
        <w:numPr>
          <w:ilvl w:val="1"/>
          <w:numId w:val="11"/>
        </w:numPr>
        <w:ind w:left="0" w:leftChars="0" w:firstLine="0" w:firstLineChars="0"/>
        <w:rPr>
          <w:rFonts w:hint="default"/>
          <w:lang w:val="en-US" w:eastAsia="zh-CN"/>
        </w:rPr>
      </w:pPr>
      <w:r>
        <w:rPr>
          <w:rFonts w:hint="eastAsia"/>
          <w:lang w:val="en-US" w:eastAsia="zh-CN"/>
        </w:rPr>
        <w:t>透射电子显微镜（TEM）</w:t>
      </w:r>
    </w:p>
    <w:p>
      <w:pPr>
        <w:numPr>
          <w:ilvl w:val="2"/>
          <w:numId w:val="11"/>
        </w:numPr>
        <w:ind w:left="0" w:leftChars="0" w:firstLine="0" w:firstLineChars="0"/>
        <w:rPr>
          <w:rFonts w:hint="default"/>
          <w:lang w:val="en-US" w:eastAsia="zh-CN"/>
        </w:rPr>
      </w:pPr>
      <w:r>
        <w:rPr>
          <w:rFonts w:hint="eastAsia"/>
          <w:lang w:val="en-US" w:eastAsia="zh-CN"/>
        </w:rPr>
        <w:t>原理：把经加速和聚集的电子束投射到非常薄的样品上，电子在穿过样品的同时与样品原子碰撞而改变方向，从而产生立体角散射；散射角的大小与样品的密度、厚度相关，因此可形成明暗不同的影像；</w:t>
      </w:r>
    </w:p>
    <w:p>
      <w:pPr>
        <w:numPr>
          <w:ilvl w:val="2"/>
          <w:numId w:val="11"/>
        </w:numPr>
        <w:ind w:left="0" w:leftChars="0" w:firstLine="0" w:firstLineChars="0"/>
        <w:rPr>
          <w:rFonts w:hint="default"/>
          <w:lang w:val="en-US" w:eastAsia="zh-CN"/>
        </w:rPr>
      </w:pPr>
      <w:r>
        <w:rPr>
          <w:rFonts w:hint="eastAsia"/>
          <w:lang w:val="en-US" w:eastAsia="zh-CN"/>
        </w:rPr>
        <w:t>工作模式：影像模式、衍射模式</w:t>
      </w:r>
    </w:p>
    <w:p>
      <w:pPr>
        <w:numPr>
          <w:ilvl w:val="1"/>
          <w:numId w:val="11"/>
        </w:numPr>
        <w:ind w:left="0" w:leftChars="0" w:firstLine="0" w:firstLineChars="0"/>
        <w:rPr>
          <w:rFonts w:hint="default"/>
          <w:lang w:val="en-US" w:eastAsia="zh-CN"/>
        </w:rPr>
      </w:pPr>
      <w:r>
        <w:rPr>
          <w:rFonts w:hint="eastAsia"/>
          <w:lang w:val="en-US" w:eastAsia="zh-CN"/>
        </w:rPr>
        <w:t>原子力显微镜（AFM）</w:t>
      </w:r>
    </w:p>
    <w:p>
      <w:pPr>
        <w:numPr>
          <w:ilvl w:val="2"/>
          <w:numId w:val="11"/>
        </w:numPr>
        <w:ind w:left="0" w:leftChars="0" w:firstLine="0" w:firstLineChars="0"/>
        <w:rPr>
          <w:rFonts w:hint="default"/>
          <w:lang w:val="en-US" w:eastAsia="zh-CN"/>
        </w:rPr>
      </w:pPr>
      <w:r>
        <w:rPr>
          <w:rFonts w:hint="eastAsia"/>
          <w:lang w:val="en-US" w:eastAsia="zh-CN"/>
        </w:rPr>
        <w:t>原理：测量物质原子间作用力</w:t>
      </w:r>
    </w:p>
    <w:p>
      <w:pPr>
        <w:numPr>
          <w:ilvl w:val="2"/>
          <w:numId w:val="11"/>
        </w:numPr>
        <w:ind w:left="0" w:leftChars="0" w:firstLine="0" w:firstLineChars="0"/>
        <w:rPr>
          <w:rFonts w:hint="default"/>
          <w:lang w:val="en-US" w:eastAsia="zh-CN"/>
        </w:rPr>
      </w:pPr>
      <w:r>
        <w:rPr>
          <w:rFonts w:hint="eastAsia"/>
          <w:lang w:val="en-US" w:eastAsia="zh-CN"/>
        </w:rPr>
        <w:t>工作模式：接触式、非接触式、拍击式</w:t>
      </w:r>
    </w:p>
    <w:p>
      <w:pPr>
        <w:numPr>
          <w:ilvl w:val="1"/>
          <w:numId w:val="11"/>
        </w:numPr>
        <w:ind w:left="0" w:leftChars="0" w:firstLine="0" w:firstLineChars="0"/>
        <w:rPr>
          <w:rFonts w:hint="default"/>
          <w:lang w:val="en-US" w:eastAsia="zh-CN"/>
        </w:rPr>
      </w:pPr>
      <w:r>
        <w:rPr>
          <w:rFonts w:hint="eastAsia"/>
          <w:lang w:val="en-US" w:eastAsia="zh-CN"/>
        </w:rPr>
        <w:t>扫描隧道显微镜（STM）</w:t>
      </w:r>
    </w:p>
    <w:p>
      <w:pPr>
        <w:numPr>
          <w:ilvl w:val="0"/>
          <w:numId w:val="0"/>
        </w:numPr>
        <w:ind w:leftChars="0" w:firstLine="420" w:firstLineChars="0"/>
        <w:rPr>
          <w:rFonts w:hint="default"/>
          <w:lang w:val="en-US" w:eastAsia="zh-CN"/>
        </w:rPr>
      </w:pPr>
      <w:r>
        <w:rPr>
          <w:rFonts w:hint="eastAsia"/>
          <w:lang w:val="en-US" w:eastAsia="zh-CN"/>
        </w:rPr>
        <w:t>原理：利用量子力学的隧道效应测量表面形貌</w:t>
      </w:r>
    </w:p>
    <w:p>
      <w:pPr>
        <w:numPr>
          <w:ilvl w:val="0"/>
          <w:numId w:val="11"/>
        </w:numPr>
        <w:ind w:left="0" w:leftChars="0" w:firstLine="0" w:firstLineChars="0"/>
        <w:rPr>
          <w:rFonts w:hint="eastAsia"/>
          <w:lang w:val="en-US" w:eastAsia="zh-CN"/>
        </w:rPr>
      </w:pPr>
      <w:r>
        <w:rPr>
          <w:rFonts w:hint="eastAsia"/>
          <w:lang w:val="en-US" w:eastAsia="zh-CN"/>
        </w:rPr>
        <w:t>薄膜成分分析</w:t>
      </w:r>
    </w:p>
    <w:p>
      <w:pPr>
        <w:numPr>
          <w:ilvl w:val="1"/>
          <w:numId w:val="11"/>
        </w:numPr>
        <w:ind w:left="0" w:leftChars="0" w:firstLine="0" w:firstLineChars="0"/>
        <w:rPr>
          <w:rFonts w:hint="default"/>
          <w:lang w:val="en-US" w:eastAsia="zh-CN"/>
        </w:rPr>
      </w:pPr>
      <w:r>
        <w:rPr>
          <w:rFonts w:hint="eastAsia"/>
          <w:lang w:val="en-US" w:eastAsia="zh-CN"/>
        </w:rPr>
        <w:t>俄歇电子能谱（AES）</w:t>
      </w:r>
    </w:p>
    <w:p>
      <w:pPr>
        <w:numPr>
          <w:ilvl w:val="0"/>
          <w:numId w:val="0"/>
        </w:numPr>
        <w:ind w:leftChars="0" w:firstLine="420" w:firstLineChars="0"/>
        <w:rPr>
          <w:rFonts w:hint="default"/>
          <w:lang w:val="en-US" w:eastAsia="zh-CN"/>
        </w:rPr>
      </w:pPr>
      <w:r>
        <w:rPr>
          <w:rFonts w:hint="eastAsia"/>
          <w:lang w:val="en-US" w:eastAsia="zh-CN"/>
        </w:rPr>
        <w:t>原理：以电子束激发样品中元素的内层电子，使之发射出Auger电子，然后接收、分析这些俄歇电子的能量分布，达到分析样品成分的方法。</w:t>
      </w:r>
    </w:p>
    <w:p>
      <w:pPr>
        <w:numPr>
          <w:ilvl w:val="1"/>
          <w:numId w:val="11"/>
        </w:numPr>
        <w:ind w:left="0" w:leftChars="0" w:firstLine="0" w:firstLineChars="0"/>
        <w:rPr>
          <w:rFonts w:hint="default"/>
          <w:lang w:val="en-US" w:eastAsia="zh-CN"/>
        </w:rPr>
      </w:pPr>
      <w:r>
        <w:rPr>
          <w:rFonts w:hint="eastAsia"/>
          <w:lang w:val="en-US" w:eastAsia="zh-CN"/>
        </w:rPr>
        <w:t>电子显微探针分析（EMA）</w:t>
      </w:r>
    </w:p>
    <w:p>
      <w:pPr>
        <w:numPr>
          <w:ilvl w:val="0"/>
          <w:numId w:val="0"/>
        </w:numPr>
        <w:ind w:leftChars="0" w:firstLine="420" w:firstLineChars="0"/>
        <w:rPr>
          <w:rFonts w:hint="default"/>
          <w:lang w:val="en-US" w:eastAsia="zh-CN"/>
        </w:rPr>
      </w:pPr>
      <w:r>
        <w:rPr>
          <w:rFonts w:hint="eastAsia"/>
          <w:lang w:val="en-US" w:eastAsia="zh-CN"/>
        </w:rPr>
        <w:t>原理：</w:t>
      </w:r>
      <w:r>
        <w:rPr>
          <w:rFonts w:hint="default"/>
          <w:lang w:val="en-US" w:eastAsia="zh-CN"/>
        </w:rPr>
        <w:t>以具有一定能量、精细聚焦的电子束照射样品，使样品局部微米级区域内激发出特征X射线，对特征X射线进行谱分析获得材料微区成分的方法。</w:t>
      </w:r>
    </w:p>
    <w:p>
      <w:pPr>
        <w:numPr>
          <w:ilvl w:val="1"/>
          <w:numId w:val="11"/>
        </w:numPr>
        <w:ind w:left="0" w:leftChars="0" w:firstLine="0" w:firstLineChars="0"/>
        <w:rPr>
          <w:rFonts w:hint="default"/>
          <w:lang w:val="en-US" w:eastAsia="zh-CN"/>
        </w:rPr>
      </w:pPr>
      <w:r>
        <w:rPr>
          <w:rFonts w:hint="eastAsia"/>
          <w:lang w:val="en-US" w:eastAsia="zh-CN"/>
        </w:rPr>
        <w:t>卢瑟福背散射</w:t>
      </w:r>
    </w:p>
    <w:p>
      <w:pPr>
        <w:numPr>
          <w:ilvl w:val="0"/>
          <w:numId w:val="0"/>
        </w:numPr>
        <w:ind w:leftChars="0" w:firstLine="420" w:firstLineChars="0"/>
        <w:rPr>
          <w:rFonts w:hint="default"/>
          <w:lang w:val="en-US" w:eastAsia="zh-CN"/>
        </w:rPr>
      </w:pPr>
      <w:r>
        <w:rPr>
          <w:rFonts w:hint="eastAsia"/>
          <w:lang w:val="en-US" w:eastAsia="zh-CN"/>
        </w:rPr>
        <w:t>原理：具有较高能量的轻质离子在与其它物质原子碰撞时，会发生散射角很大的背散射现象，称为卢瑟福背散射 。</w:t>
      </w:r>
    </w:p>
    <w:p>
      <w:pPr>
        <w:numPr>
          <w:ilvl w:val="1"/>
          <w:numId w:val="11"/>
        </w:numPr>
        <w:ind w:left="0" w:leftChars="0" w:firstLine="0" w:firstLineChars="0"/>
        <w:rPr>
          <w:rFonts w:hint="default"/>
          <w:lang w:val="en-US" w:eastAsia="zh-CN"/>
        </w:rPr>
      </w:pPr>
      <w:r>
        <w:rPr>
          <w:rFonts w:hint="eastAsia"/>
          <w:lang w:val="en-US" w:eastAsia="zh-CN"/>
        </w:rPr>
        <w:t>X射线光电能谱</w:t>
      </w:r>
    </w:p>
    <w:p>
      <w:pPr>
        <w:numPr>
          <w:ilvl w:val="0"/>
          <w:numId w:val="0"/>
        </w:numPr>
        <w:ind w:leftChars="0" w:firstLine="420" w:firstLineChars="0"/>
        <w:rPr>
          <w:rFonts w:hint="default"/>
          <w:lang w:val="en-US" w:eastAsia="zh-CN"/>
        </w:rPr>
      </w:pPr>
      <w:r>
        <w:rPr>
          <w:rFonts w:hint="eastAsia"/>
          <w:lang w:val="en-US" w:eastAsia="zh-CN"/>
        </w:rPr>
        <w:t>原理：</w:t>
      </w:r>
      <w:r>
        <w:rPr>
          <w:rFonts w:hint="default"/>
          <w:lang w:val="en-US" w:eastAsia="zh-CN"/>
        </w:rPr>
        <w:t>以能量足够高的</w:t>
      </w:r>
      <w:r>
        <w:rPr>
          <w:rFonts w:hint="eastAsia"/>
          <w:lang w:val="en-US" w:eastAsia="zh-CN"/>
        </w:rPr>
        <w:t>γ</w:t>
      </w:r>
      <w:r>
        <w:rPr>
          <w:rFonts w:hint="default"/>
          <w:lang w:val="en-US" w:eastAsia="zh-CN"/>
        </w:rPr>
        <w:t>光子 (~70 keV) 作为激发源，通过光电效应产生出具有一定能量的电子，分析具有特征能量的电子，实现样品化学成分分析。</w:t>
      </w:r>
    </w:p>
    <w:p>
      <w:pPr>
        <w:numPr>
          <w:ilvl w:val="1"/>
          <w:numId w:val="11"/>
        </w:numPr>
        <w:ind w:left="0" w:leftChars="0" w:firstLine="0" w:firstLineChars="0"/>
        <w:rPr>
          <w:rFonts w:hint="default"/>
          <w:lang w:val="en-US" w:eastAsia="zh-CN"/>
        </w:rPr>
      </w:pPr>
      <w:r>
        <w:rPr>
          <w:rFonts w:hint="eastAsia"/>
          <w:lang w:val="en-US" w:eastAsia="zh-CN"/>
        </w:rPr>
        <w:t>二次离子质谱</w:t>
      </w:r>
    </w:p>
    <w:p>
      <w:pPr>
        <w:numPr>
          <w:ilvl w:val="0"/>
          <w:numId w:val="0"/>
        </w:numPr>
        <w:ind w:leftChars="0" w:firstLine="420" w:firstLineChars="0"/>
        <w:rPr>
          <w:rFonts w:hint="default"/>
          <w:lang w:val="en-US" w:eastAsia="zh-CN"/>
        </w:rPr>
      </w:pPr>
      <w:r>
        <w:rPr>
          <w:rFonts w:hint="eastAsia"/>
          <w:lang w:val="en-US" w:eastAsia="zh-CN"/>
        </w:rPr>
        <w:t>原理：利用电离后原子、分子或原子基团质量不同的特点分辨材料化学构成情况的方法。</w:t>
      </w:r>
    </w:p>
    <w:p>
      <w:pPr>
        <w:pStyle w:val="3"/>
        <w:numPr>
          <w:ilvl w:val="0"/>
          <w:numId w:val="1"/>
        </w:numPr>
        <w:bidi w:val="0"/>
        <w:jc w:val="center"/>
        <w:rPr>
          <w:rFonts w:hint="default"/>
          <w:lang w:val="en-US" w:eastAsia="zh-CN"/>
        </w:rPr>
      </w:pPr>
      <w:r>
        <w:rPr>
          <w:rFonts w:hint="eastAsia"/>
          <w:lang w:val="en-US" w:eastAsia="zh-CN"/>
        </w:rPr>
        <w:t>薄膜的物理性质</w:t>
      </w:r>
    </w:p>
    <w:p>
      <w:pPr>
        <w:numPr>
          <w:ilvl w:val="1"/>
          <w:numId w:val="1"/>
        </w:numPr>
        <w:ind w:left="0" w:leftChars="0" w:firstLine="0" w:firstLineChars="0"/>
        <w:rPr>
          <w:rFonts w:hint="default"/>
          <w:b/>
          <w:bCs/>
          <w:lang w:val="en-US" w:eastAsia="zh-CN"/>
        </w:rPr>
      </w:pPr>
      <w:r>
        <w:rPr>
          <w:rFonts w:hint="eastAsia"/>
          <w:b/>
          <w:bCs/>
          <w:lang w:val="en-US" w:eastAsia="zh-CN"/>
        </w:rPr>
        <w:t>薄膜的力学性质</w:t>
      </w:r>
    </w:p>
    <w:p>
      <w:pPr>
        <w:numPr>
          <w:ilvl w:val="0"/>
          <w:numId w:val="0"/>
        </w:numPr>
        <w:ind w:leftChars="0" w:firstLine="420" w:firstLineChars="0"/>
        <w:rPr>
          <w:rFonts w:hint="default"/>
          <w:lang w:val="en-US" w:eastAsia="zh-CN"/>
        </w:rPr>
      </w:pPr>
      <w:r>
        <w:rPr>
          <w:rFonts w:hint="eastAsia"/>
          <w:lang w:val="en-US" w:eastAsia="zh-CN"/>
        </w:rPr>
        <w:t>分类：附着性质、内应力、机械性能</w:t>
      </w:r>
    </w:p>
    <w:p>
      <w:pPr>
        <w:numPr>
          <w:ilvl w:val="0"/>
          <w:numId w:val="0"/>
        </w:numPr>
        <w:ind w:leftChars="0" w:firstLine="420" w:firstLineChars="0"/>
        <w:rPr>
          <w:rFonts w:hint="default"/>
          <w:lang w:val="en-US" w:eastAsia="zh-CN"/>
        </w:rPr>
      </w:pPr>
    </w:p>
    <w:p>
      <w:pPr>
        <w:numPr>
          <w:ilvl w:val="3"/>
          <w:numId w:val="1"/>
        </w:numPr>
        <w:ind w:left="0" w:leftChars="0" w:firstLine="0" w:firstLineChars="0"/>
        <w:rPr>
          <w:rFonts w:hint="default"/>
          <w:lang w:val="en-US" w:eastAsia="zh-CN"/>
        </w:rPr>
      </w:pPr>
      <w:r>
        <w:rPr>
          <w:rFonts w:hint="eastAsia"/>
          <w:lang w:val="en-US" w:eastAsia="zh-CN"/>
        </w:rPr>
        <w:t>附着力</w:t>
      </w:r>
    </w:p>
    <w:p>
      <w:pPr>
        <w:numPr>
          <w:ilvl w:val="4"/>
          <w:numId w:val="1"/>
        </w:numPr>
        <w:ind w:left="0" w:leftChars="0" w:firstLine="0" w:firstLineChars="0"/>
        <w:rPr>
          <w:rFonts w:hint="default"/>
          <w:lang w:val="en-US" w:eastAsia="zh-CN"/>
        </w:rPr>
      </w:pPr>
      <w:r>
        <w:rPr>
          <w:rFonts w:hint="eastAsia"/>
          <w:lang w:val="en-US" w:eastAsia="zh-CN"/>
        </w:rPr>
        <w:t>类型：简单附着、扩散附着、通过中间层附着、宏观效应附着</w:t>
      </w:r>
    </w:p>
    <w:p>
      <w:pPr>
        <w:numPr>
          <w:ilvl w:val="4"/>
          <w:numId w:val="1"/>
        </w:numPr>
        <w:ind w:left="0" w:leftChars="0" w:firstLine="0" w:firstLineChars="0"/>
        <w:rPr>
          <w:rFonts w:hint="default"/>
          <w:lang w:val="en-US" w:eastAsia="zh-CN"/>
        </w:rPr>
      </w:pPr>
      <w:r>
        <w:rPr>
          <w:rFonts w:hint="eastAsia"/>
          <w:lang w:val="en-US" w:eastAsia="zh-CN"/>
        </w:rPr>
        <w:t>附着机理：吸附</w:t>
      </w:r>
    </w:p>
    <w:p>
      <w:pPr>
        <w:numPr>
          <w:ilvl w:val="5"/>
          <w:numId w:val="1"/>
        </w:numPr>
        <w:ind w:left="0" w:leftChars="0" w:firstLine="0" w:firstLineChars="0"/>
        <w:rPr>
          <w:rFonts w:hint="default"/>
          <w:lang w:val="en-US" w:eastAsia="zh-CN"/>
        </w:rPr>
      </w:pPr>
      <w:r>
        <w:rPr>
          <w:rFonts w:hint="eastAsia"/>
          <w:lang w:val="en-US" w:eastAsia="zh-CN"/>
        </w:rPr>
        <w:t>物理吸附：范德华力 静电力</w:t>
      </w:r>
    </w:p>
    <w:p>
      <w:pPr>
        <w:numPr>
          <w:ilvl w:val="5"/>
          <w:numId w:val="1"/>
        </w:numPr>
        <w:ind w:left="0" w:leftChars="0" w:firstLine="0" w:firstLineChars="0"/>
        <w:rPr>
          <w:rFonts w:hint="default"/>
          <w:lang w:val="en-US" w:eastAsia="zh-CN"/>
        </w:rPr>
      </w:pPr>
      <w:r>
        <w:rPr>
          <w:rFonts w:hint="eastAsia"/>
          <w:lang w:val="en-US" w:eastAsia="zh-CN"/>
        </w:rPr>
        <w:t>化学吸附：化学键力</w:t>
      </w:r>
    </w:p>
    <w:p>
      <w:pPr>
        <w:numPr>
          <w:ilvl w:val="4"/>
          <w:numId w:val="1"/>
        </w:numPr>
        <w:ind w:left="0" w:leftChars="0" w:firstLine="0" w:firstLineChars="0"/>
        <w:rPr>
          <w:rFonts w:hint="default"/>
          <w:lang w:val="en-US" w:eastAsia="zh-CN"/>
        </w:rPr>
      </w:pPr>
      <w:r>
        <w:rPr>
          <w:rFonts w:hint="eastAsia"/>
          <w:lang w:val="en-US" w:eastAsia="zh-CN"/>
        </w:rPr>
        <w:t>增加吸附力的方法</w:t>
      </w:r>
    </w:p>
    <w:p>
      <w:pPr>
        <w:numPr>
          <w:ilvl w:val="4"/>
          <w:numId w:val="1"/>
        </w:numPr>
        <w:ind w:left="0" w:leftChars="0" w:firstLine="0" w:firstLineChars="0"/>
        <w:rPr>
          <w:rFonts w:hint="default"/>
          <w:lang w:val="en-US" w:eastAsia="zh-CN"/>
        </w:rPr>
      </w:pPr>
      <w:r>
        <w:rPr>
          <w:rFonts w:hint="eastAsia"/>
          <w:lang w:val="en-US" w:eastAsia="zh-CN"/>
        </w:rPr>
        <w:t>增加附着力的方法</w:t>
      </w:r>
    </w:p>
    <w:p>
      <w:pPr>
        <w:numPr>
          <w:ilvl w:val="5"/>
          <w:numId w:val="1"/>
        </w:numPr>
        <w:ind w:left="0" w:leftChars="0" w:firstLine="0" w:firstLineChars="0"/>
        <w:rPr>
          <w:rFonts w:hint="default"/>
          <w:lang w:val="en-US" w:eastAsia="zh-CN"/>
        </w:rPr>
      </w:pPr>
      <w:r>
        <w:rPr>
          <w:rFonts w:hint="eastAsia"/>
          <w:lang w:val="en-US" w:eastAsia="zh-CN"/>
        </w:rPr>
        <w:t>清洗基片</w:t>
      </w:r>
    </w:p>
    <w:p>
      <w:pPr>
        <w:numPr>
          <w:ilvl w:val="5"/>
          <w:numId w:val="1"/>
        </w:numPr>
        <w:ind w:left="0" w:leftChars="0" w:firstLine="0" w:firstLineChars="0"/>
        <w:rPr>
          <w:rFonts w:hint="default"/>
          <w:lang w:val="en-US" w:eastAsia="zh-CN"/>
        </w:rPr>
      </w:pPr>
      <w:r>
        <w:rPr>
          <w:rFonts w:hint="eastAsia"/>
          <w:lang w:val="en-US" w:eastAsia="zh-CN"/>
        </w:rPr>
        <w:t>提高基片温度</w:t>
      </w:r>
    </w:p>
    <w:p>
      <w:pPr>
        <w:numPr>
          <w:ilvl w:val="5"/>
          <w:numId w:val="1"/>
        </w:numPr>
        <w:ind w:left="0" w:leftChars="0" w:firstLine="0" w:firstLineChars="0"/>
        <w:rPr>
          <w:rFonts w:hint="default"/>
          <w:lang w:val="en-US" w:eastAsia="zh-CN"/>
        </w:rPr>
      </w:pPr>
      <w:r>
        <w:rPr>
          <w:rFonts w:hint="eastAsia"/>
          <w:lang w:val="en-US" w:eastAsia="zh-CN"/>
        </w:rPr>
        <w:t>引入中间过渡层</w:t>
      </w:r>
    </w:p>
    <w:p>
      <w:pPr>
        <w:numPr>
          <w:ilvl w:val="5"/>
          <w:numId w:val="1"/>
        </w:numPr>
        <w:ind w:left="0" w:leftChars="0" w:firstLine="0" w:firstLineChars="0"/>
        <w:rPr>
          <w:rFonts w:hint="default"/>
          <w:lang w:val="en-US" w:eastAsia="zh-CN"/>
        </w:rPr>
      </w:pPr>
      <w:r>
        <w:rPr>
          <w:rFonts w:hint="eastAsia"/>
          <w:lang w:val="en-US" w:eastAsia="zh-CN"/>
        </w:rPr>
        <w:t>采用溅射法增加附着力</w:t>
      </w:r>
    </w:p>
    <w:p>
      <w:pPr>
        <w:numPr>
          <w:ilvl w:val="3"/>
          <w:numId w:val="1"/>
        </w:numPr>
        <w:ind w:left="0" w:leftChars="0" w:firstLine="0" w:firstLineChars="0"/>
        <w:rPr>
          <w:rFonts w:hint="eastAsia"/>
          <w:lang w:val="en-US" w:eastAsia="zh-CN"/>
        </w:rPr>
      </w:pPr>
      <w:r>
        <w:rPr>
          <w:rFonts w:hint="eastAsia"/>
          <w:lang w:val="en-US" w:eastAsia="zh-CN"/>
        </w:rPr>
        <w:t>内应力</w:t>
      </w:r>
    </w:p>
    <w:p>
      <w:pPr>
        <w:numPr>
          <w:ilvl w:val="4"/>
          <w:numId w:val="1"/>
        </w:numPr>
        <w:ind w:left="0" w:leftChars="0" w:firstLine="0" w:firstLineChars="0"/>
        <w:rPr>
          <w:rFonts w:hint="default"/>
          <w:lang w:val="en-US" w:eastAsia="zh-CN"/>
        </w:rPr>
      </w:pPr>
      <w:r>
        <w:rPr>
          <w:rFonts w:hint="eastAsia"/>
          <w:lang w:val="en-US" w:eastAsia="zh-CN"/>
        </w:rPr>
        <w:t>分类：</w:t>
      </w:r>
    </w:p>
    <w:p>
      <w:pPr>
        <w:numPr>
          <w:ilvl w:val="5"/>
          <w:numId w:val="1"/>
        </w:numPr>
        <w:ind w:left="0" w:leftChars="0" w:firstLine="0" w:firstLineChars="0"/>
        <w:rPr>
          <w:rFonts w:hint="default"/>
          <w:lang w:val="en-US" w:eastAsia="zh-CN"/>
        </w:rPr>
      </w:pPr>
      <w:r>
        <w:rPr>
          <w:rFonts w:hint="eastAsia"/>
          <w:lang w:val="en-US" w:eastAsia="zh-CN"/>
        </w:rPr>
        <w:t>起源：热应力（薄膜和基片的热胀系数不同而引起的）、本征应力（来自于薄膜的结构因素和缺陷）</w:t>
      </w:r>
    </w:p>
    <w:p>
      <w:pPr>
        <w:numPr>
          <w:ilvl w:val="5"/>
          <w:numId w:val="1"/>
        </w:numPr>
        <w:ind w:left="0" w:leftChars="0" w:firstLine="0" w:firstLineChars="0"/>
        <w:rPr>
          <w:rFonts w:hint="default"/>
          <w:lang w:val="en-US" w:eastAsia="zh-CN"/>
        </w:rPr>
      </w:pPr>
      <w:r>
        <w:rPr>
          <w:rFonts w:hint="eastAsia"/>
          <w:lang w:val="en-US" w:eastAsia="zh-CN"/>
        </w:rPr>
        <w:t>性质：张应力（拉升）、压应力（推压）</w:t>
      </w:r>
    </w:p>
    <w:p>
      <w:pPr>
        <w:numPr>
          <w:ilvl w:val="3"/>
          <w:numId w:val="1"/>
        </w:numPr>
        <w:ind w:left="0" w:leftChars="0" w:firstLine="0" w:firstLineChars="0"/>
        <w:rPr>
          <w:rFonts w:hint="eastAsia"/>
          <w:lang w:val="en-US" w:eastAsia="zh-CN"/>
        </w:rPr>
      </w:pPr>
      <w:r>
        <w:rPr>
          <w:rFonts w:hint="eastAsia"/>
          <w:lang w:val="en-US" w:eastAsia="zh-CN"/>
        </w:rPr>
        <w:t>硬度：一种物质相对于另一物质的抗摩擦性或抗刻划性的能</w:t>
      </w:r>
    </w:p>
    <w:p>
      <w:pPr>
        <w:numPr>
          <w:ilvl w:val="0"/>
          <w:numId w:val="0"/>
        </w:numPr>
        <w:ind w:leftChars="0"/>
        <w:rPr>
          <w:rFonts w:hint="default"/>
          <w:lang w:val="en-US" w:eastAsia="zh-CN"/>
        </w:rPr>
      </w:pPr>
      <w:r>
        <w:rPr>
          <w:rFonts w:hint="eastAsia"/>
          <w:lang w:val="en-US" w:eastAsia="zh-CN"/>
        </w:rPr>
        <w:t>力。硬度测试方法多样，现有最常用维氏硬度。</w:t>
      </w:r>
    </w:p>
    <w:p>
      <w:pPr>
        <w:numPr>
          <w:ilvl w:val="1"/>
          <w:numId w:val="1"/>
        </w:numPr>
        <w:ind w:left="0" w:leftChars="0" w:firstLine="0" w:firstLineChars="0"/>
        <w:rPr>
          <w:rFonts w:hint="default"/>
          <w:b/>
          <w:bCs/>
          <w:lang w:val="en-US" w:eastAsia="zh-CN"/>
        </w:rPr>
      </w:pPr>
      <w:r>
        <w:rPr>
          <w:rFonts w:hint="eastAsia"/>
          <w:b/>
          <w:bCs/>
          <w:lang w:val="en-US" w:eastAsia="zh-CN"/>
        </w:rPr>
        <w:t>薄膜的电学性质</w:t>
      </w:r>
    </w:p>
    <w:p>
      <w:pPr>
        <w:numPr>
          <w:ilvl w:val="3"/>
          <w:numId w:val="1"/>
        </w:numPr>
        <w:ind w:left="0" w:leftChars="0" w:firstLine="0" w:firstLineChars="0"/>
        <w:rPr>
          <w:rFonts w:hint="default"/>
          <w:lang w:val="en-US" w:eastAsia="zh-CN"/>
        </w:rPr>
      </w:pPr>
      <w:r>
        <w:rPr>
          <w:rFonts w:hint="eastAsia"/>
          <w:lang w:val="en-US" w:eastAsia="zh-CN"/>
        </w:rPr>
        <w:t>连续金属薄膜的导电性质</w:t>
      </w:r>
    </w:p>
    <w:p>
      <w:pPr>
        <w:numPr>
          <w:ilvl w:val="4"/>
          <w:numId w:val="1"/>
        </w:numPr>
        <w:ind w:left="0" w:leftChars="0" w:firstLine="0" w:firstLineChars="0"/>
        <w:rPr>
          <w:rFonts w:hint="default"/>
          <w:lang w:val="en-US" w:eastAsia="zh-CN"/>
        </w:rPr>
      </w:pPr>
      <w:r>
        <w:rPr>
          <w:rFonts w:hint="default"/>
          <w:lang w:val="en-US" w:eastAsia="zh-CN"/>
        </w:rPr>
        <w:t>薄膜电阻率大于块金属电阻率</w:t>
      </w:r>
    </w:p>
    <w:p>
      <w:pPr>
        <w:numPr>
          <w:ilvl w:val="4"/>
          <w:numId w:val="1"/>
        </w:numPr>
        <w:ind w:left="0" w:leftChars="0" w:firstLine="0" w:firstLineChars="0"/>
        <w:rPr>
          <w:rFonts w:hint="default"/>
          <w:lang w:val="en-US" w:eastAsia="zh-CN"/>
        </w:rPr>
      </w:pPr>
      <w:r>
        <w:rPr>
          <w:rFonts w:hint="default"/>
          <w:lang w:val="en-US" w:eastAsia="zh-CN"/>
        </w:rPr>
        <w:t>薄膜电阻率与膜厚d有关系</w:t>
      </w:r>
      <w:r>
        <w:rPr>
          <w:rFonts w:hint="eastAsia"/>
          <w:lang w:val="en-US" w:eastAsia="zh-CN"/>
        </w:rPr>
        <w:t>（形状效应</w:t>
      </w:r>
      <w:bookmarkStart w:id="0" w:name="_GoBack"/>
      <w:bookmarkEnd w:id="0"/>
      <w:r>
        <w:rPr>
          <w:rFonts w:hint="eastAsia"/>
          <w:lang w:val="en-US" w:eastAsia="zh-CN"/>
        </w:rPr>
        <w:t>：膜厚与导电性质有关）</w:t>
      </w:r>
    </w:p>
    <w:p>
      <w:pPr>
        <w:numPr>
          <w:ilvl w:val="4"/>
          <w:numId w:val="1"/>
        </w:numPr>
        <w:ind w:left="0" w:leftChars="0" w:firstLine="0" w:firstLineChars="0"/>
        <w:rPr>
          <w:rFonts w:hint="default"/>
          <w:lang w:val="en-US" w:eastAsia="zh-CN"/>
        </w:rPr>
      </w:pPr>
      <w:r>
        <w:rPr>
          <w:rFonts w:hint="default"/>
          <w:lang w:val="en-US" w:eastAsia="zh-CN"/>
        </w:rPr>
        <w:t>对于同样的薄膜，改善表面光滑度，即提高P(镜面反射系数)值，可使薄膜的电阻率减小（电导率变大）。</w:t>
      </w:r>
    </w:p>
    <w:p>
      <w:pPr>
        <w:numPr>
          <w:ilvl w:val="3"/>
          <w:numId w:val="1"/>
        </w:numPr>
        <w:ind w:left="0" w:leftChars="0" w:firstLine="0" w:firstLineChars="0"/>
        <w:rPr>
          <w:rFonts w:hint="default"/>
          <w:lang w:val="en-US" w:eastAsia="zh-CN"/>
        </w:rPr>
      </w:pPr>
      <w:r>
        <w:rPr>
          <w:rFonts w:hint="eastAsia"/>
          <w:lang w:val="en-US" w:eastAsia="zh-CN"/>
        </w:rPr>
        <w:t>介质薄膜的导电性质</w:t>
      </w:r>
    </w:p>
    <w:p>
      <w:pPr>
        <w:numPr>
          <w:ilvl w:val="4"/>
          <w:numId w:val="1"/>
        </w:numPr>
        <w:ind w:left="0" w:leftChars="0" w:firstLine="0" w:firstLineChars="0"/>
        <w:rPr>
          <w:rFonts w:hint="default"/>
          <w:lang w:val="en-US" w:eastAsia="zh-CN"/>
        </w:rPr>
      </w:pPr>
      <w:r>
        <w:rPr>
          <w:rFonts w:hint="eastAsia"/>
          <w:lang w:val="en-US" w:eastAsia="zh-CN"/>
        </w:rPr>
        <w:t>电导性质：（注：介质是绝缘体）</w:t>
      </w:r>
    </w:p>
    <w:p>
      <w:pPr>
        <w:numPr>
          <w:ilvl w:val="5"/>
          <w:numId w:val="1"/>
        </w:numPr>
        <w:ind w:left="0" w:leftChars="0" w:firstLine="0" w:firstLineChars="0"/>
        <w:rPr>
          <w:rFonts w:hint="default"/>
          <w:lang w:val="en-US" w:eastAsia="zh-CN"/>
        </w:rPr>
      </w:pPr>
      <w:r>
        <w:rPr>
          <w:rFonts w:hint="eastAsia"/>
          <w:lang w:val="en-US" w:eastAsia="zh-CN"/>
        </w:rPr>
        <w:t>分类（导电载流子性质）：离子电导、电子电导（同时存在）</w:t>
      </w:r>
    </w:p>
    <w:p>
      <w:pPr>
        <w:numPr>
          <w:ilvl w:val="5"/>
          <w:numId w:val="1"/>
        </w:numPr>
        <w:ind w:left="0" w:leftChars="0" w:firstLine="0" w:firstLineChars="0"/>
        <w:rPr>
          <w:rFonts w:hint="default"/>
          <w:lang w:val="en-US" w:eastAsia="zh-CN"/>
        </w:rPr>
      </w:pPr>
      <w:r>
        <w:rPr>
          <w:rFonts w:hint="eastAsia"/>
          <w:lang w:val="en-US" w:eastAsia="zh-CN"/>
        </w:rPr>
        <w:t>分类（来源）：本征电导、非本征电导</w:t>
      </w:r>
    </w:p>
    <w:p>
      <w:pPr>
        <w:numPr>
          <w:ilvl w:val="4"/>
          <w:numId w:val="1"/>
        </w:numPr>
        <w:ind w:left="0" w:leftChars="0" w:firstLine="0" w:firstLineChars="0"/>
        <w:rPr>
          <w:rFonts w:hint="eastAsia"/>
          <w:lang w:val="en-US" w:eastAsia="zh-CN"/>
        </w:rPr>
      </w:pPr>
      <w:r>
        <w:rPr>
          <w:rFonts w:hint="eastAsia"/>
          <w:lang w:val="en-US" w:eastAsia="zh-CN"/>
        </w:rPr>
        <w:t>介电性能</w:t>
      </w:r>
    </w:p>
    <w:p>
      <w:pPr>
        <w:numPr>
          <w:ilvl w:val="5"/>
          <w:numId w:val="1"/>
        </w:numPr>
        <w:ind w:left="0" w:leftChars="0" w:firstLine="0" w:firstLineChars="0"/>
        <w:rPr>
          <w:rFonts w:hint="default"/>
          <w:lang w:val="en-US" w:eastAsia="zh-CN"/>
        </w:rPr>
      </w:pPr>
      <w:r>
        <w:rPr>
          <w:rFonts w:hint="eastAsia"/>
          <w:lang w:val="en-US" w:eastAsia="zh-CN"/>
        </w:rPr>
        <w:t>极化：当垂直于介质薄膜加一电场时，其表面就有感生束缚电荷出现，称为介电薄膜的极化</w:t>
      </w:r>
    </w:p>
    <w:p>
      <w:pPr>
        <w:numPr>
          <w:ilvl w:val="5"/>
          <w:numId w:val="1"/>
        </w:numPr>
        <w:ind w:left="0" w:leftChars="0" w:firstLine="0" w:firstLineChars="0"/>
        <w:rPr>
          <w:rFonts w:hint="default"/>
          <w:lang w:val="en-US" w:eastAsia="zh-CN"/>
        </w:rPr>
      </w:pPr>
      <w:r>
        <w:rPr>
          <w:rFonts w:hint="eastAsia"/>
          <w:lang w:val="en-US" w:eastAsia="zh-CN"/>
        </w:rPr>
        <w:t>电介质极化类型：电子位移极化、离子位移极化、偶极子转向极化、离子松弛极化、空间电荷极化、自发式极化</w:t>
      </w:r>
    </w:p>
    <w:p>
      <w:pPr>
        <w:numPr>
          <w:ilvl w:val="5"/>
          <w:numId w:val="1"/>
        </w:numPr>
        <w:ind w:left="0" w:leftChars="0" w:firstLine="0" w:firstLineChars="0"/>
        <w:rPr>
          <w:rFonts w:hint="default"/>
          <w:lang w:val="en-US" w:eastAsia="zh-CN"/>
        </w:rPr>
      </w:pPr>
      <w:r>
        <w:rPr>
          <w:rFonts w:hint="eastAsia"/>
          <w:lang w:val="en-US" w:eastAsia="zh-CN"/>
        </w:rPr>
        <w:t>介质薄膜损耗</w:t>
      </w:r>
    </w:p>
    <w:p>
      <w:pPr>
        <w:numPr>
          <w:ilvl w:val="0"/>
          <w:numId w:val="0"/>
        </w:numPr>
        <w:ind w:leftChars="0" w:firstLine="420" w:firstLineChars="0"/>
        <w:rPr>
          <w:rFonts w:hint="default"/>
          <w:lang w:val="en-US" w:eastAsia="zh-CN"/>
        </w:rPr>
      </w:pPr>
      <w:r>
        <w:rPr>
          <w:rFonts w:hint="eastAsia"/>
          <w:lang w:val="en-US" w:eastAsia="zh-CN"/>
        </w:rPr>
        <w:t>分类：电导损耗、极化损耗[弛豫型损耗(②偶极子转向极化、离子松弛极化、空间电荷极化、自发式极化)、非弛豫型损耗(电子位移极化、离子位移极化)]</w:t>
      </w:r>
    </w:p>
    <w:p>
      <w:pPr>
        <w:numPr>
          <w:ilvl w:val="4"/>
          <w:numId w:val="1"/>
        </w:numPr>
        <w:ind w:left="0" w:leftChars="0" w:firstLine="0" w:firstLineChars="0"/>
        <w:rPr>
          <w:rFonts w:hint="default"/>
          <w:lang w:val="en-US" w:eastAsia="zh-CN"/>
        </w:rPr>
      </w:pPr>
      <w:r>
        <w:rPr>
          <w:rFonts w:hint="eastAsia"/>
          <w:lang w:val="en-US" w:eastAsia="zh-CN"/>
        </w:rPr>
        <w:t>压电性质</w:t>
      </w:r>
    </w:p>
    <w:p>
      <w:pPr>
        <w:numPr>
          <w:ilvl w:val="5"/>
          <w:numId w:val="1"/>
        </w:numPr>
        <w:ind w:left="0" w:leftChars="0" w:firstLine="0" w:firstLineChars="0"/>
        <w:rPr>
          <w:rFonts w:hint="default"/>
          <w:lang w:val="en-US" w:eastAsia="zh-CN"/>
        </w:rPr>
      </w:pPr>
      <w:r>
        <w:rPr>
          <w:rFonts w:hint="eastAsia"/>
          <w:lang w:val="en-US" w:eastAsia="zh-CN"/>
        </w:rPr>
        <w:t>正压电效应：应力作用使晶体表面产生电荷</w:t>
      </w:r>
    </w:p>
    <w:p>
      <w:pPr>
        <w:numPr>
          <w:ilvl w:val="5"/>
          <w:numId w:val="1"/>
        </w:numPr>
        <w:ind w:left="0" w:leftChars="0" w:firstLine="0" w:firstLineChars="0"/>
        <w:rPr>
          <w:rFonts w:hint="default"/>
          <w:lang w:val="en-US" w:eastAsia="zh-CN"/>
        </w:rPr>
      </w:pPr>
      <w:r>
        <w:rPr>
          <w:rFonts w:hint="eastAsia"/>
          <w:lang w:val="en-US" w:eastAsia="zh-CN"/>
        </w:rPr>
        <w:t>逆压电效应：晶体受到电场作用，在它的某个方向上发生应变，而且应变与电场强度成线性关系。</w:t>
      </w:r>
    </w:p>
    <w:p>
      <w:pPr>
        <w:numPr>
          <w:ilvl w:val="4"/>
          <w:numId w:val="1"/>
        </w:numPr>
        <w:ind w:left="0" w:leftChars="0" w:firstLine="0" w:firstLineChars="0"/>
        <w:rPr>
          <w:rFonts w:hint="eastAsia"/>
          <w:lang w:val="en-US" w:eastAsia="zh-CN"/>
        </w:rPr>
      </w:pPr>
      <w:r>
        <w:rPr>
          <w:rFonts w:hint="eastAsia"/>
          <w:lang w:val="en-US" w:eastAsia="zh-CN"/>
        </w:rPr>
        <w:t>热释电性质</w:t>
      </w:r>
    </w:p>
    <w:p>
      <w:pPr>
        <w:numPr>
          <w:ilvl w:val="5"/>
          <w:numId w:val="1"/>
        </w:numPr>
        <w:ind w:left="0" w:leftChars="0" w:firstLine="0" w:firstLineChars="0"/>
        <w:rPr>
          <w:rFonts w:hint="eastAsia"/>
          <w:lang w:val="en-US" w:eastAsia="zh-CN"/>
        </w:rPr>
      </w:pPr>
      <w:r>
        <w:rPr>
          <w:rFonts w:hint="eastAsia"/>
          <w:lang w:val="en-US" w:eastAsia="zh-CN"/>
        </w:rPr>
        <w:t>定义：具有自发极化的晶体因温度变化而引起自发极化强度发生变化的现象称为热释电效应(正）。</w:t>
      </w:r>
    </w:p>
    <w:p>
      <w:pPr>
        <w:numPr>
          <w:ilvl w:val="5"/>
          <w:numId w:val="1"/>
        </w:numPr>
        <w:ind w:left="0" w:leftChars="0" w:firstLine="0" w:firstLineChars="0"/>
        <w:rPr>
          <w:rFonts w:hint="eastAsia"/>
          <w:lang w:val="en-US" w:eastAsia="zh-CN"/>
        </w:rPr>
      </w:pPr>
      <w:r>
        <w:rPr>
          <w:rFonts w:hint="eastAsia"/>
          <w:lang w:val="en-US" w:eastAsia="zh-CN"/>
        </w:rPr>
        <w:t>电生热效应（电卡效应）：当给热释电晶体施加外电场时，电场的改变会引起晶体温度的变化，这种现象称为电生热效应。（逆）</w:t>
      </w:r>
    </w:p>
    <w:p>
      <w:pPr>
        <w:numPr>
          <w:ilvl w:val="4"/>
          <w:numId w:val="1"/>
        </w:numPr>
        <w:ind w:left="0" w:leftChars="0" w:firstLine="0" w:firstLineChars="0"/>
        <w:rPr>
          <w:rFonts w:hint="default"/>
          <w:lang w:val="en-US" w:eastAsia="zh-CN"/>
        </w:rPr>
      </w:pPr>
      <w:r>
        <w:rPr>
          <w:rFonts w:hint="eastAsia"/>
          <w:lang w:val="en-US" w:eastAsia="zh-CN"/>
        </w:rPr>
        <w:t>铁电性质</w:t>
      </w:r>
    </w:p>
    <w:p>
      <w:pPr>
        <w:numPr>
          <w:ilvl w:val="5"/>
          <w:numId w:val="1"/>
        </w:numPr>
        <w:ind w:left="0" w:leftChars="0" w:firstLine="0" w:firstLineChars="0"/>
        <w:rPr>
          <w:rFonts w:hint="default"/>
          <w:lang w:val="en-US" w:eastAsia="zh-CN"/>
        </w:rPr>
      </w:pPr>
      <w:r>
        <w:rPr>
          <w:rFonts w:hint="eastAsia"/>
          <w:lang w:val="en-US" w:eastAsia="zh-CN"/>
        </w:rPr>
        <w:t>定义：晶体在一定温度范围内具有自发极化且自发极化方向可以随外加电场反转而反向180°的性质称为铁电性。</w:t>
      </w:r>
    </w:p>
    <w:p>
      <w:pPr>
        <w:numPr>
          <w:ilvl w:val="5"/>
          <w:numId w:val="1"/>
        </w:numPr>
        <w:ind w:left="0" w:leftChars="0" w:firstLine="0" w:firstLineChars="0"/>
        <w:rPr>
          <w:rFonts w:hint="default"/>
          <w:lang w:val="en-US" w:eastAsia="zh-CN"/>
        </w:rPr>
      </w:pPr>
      <w:r>
        <w:rPr>
          <w:rFonts w:hint="eastAsia"/>
          <w:lang w:val="en-US" w:eastAsia="zh-CN"/>
        </w:rPr>
        <w:t>特征：1、具有</w:t>
      </w:r>
      <w:r>
        <w:rPr>
          <w:rFonts w:hint="eastAsia"/>
          <w:u w:val="single"/>
          <w:lang w:val="en-US" w:eastAsia="zh-CN"/>
        </w:rPr>
        <w:t>电滞回线</w:t>
      </w:r>
      <w:r>
        <w:rPr>
          <w:rFonts w:hint="eastAsia"/>
          <w:lang w:val="en-US" w:eastAsia="zh-CN"/>
        </w:rPr>
        <w:t>。2、存在一个临界温度，即铁电居里温度，他是晶体顺电相与铁电相的转变温度。3、铁电晶体具有临界特性。</w:t>
      </w:r>
    </w:p>
    <w:p>
      <w:pPr>
        <w:numPr>
          <w:ilvl w:val="4"/>
          <w:numId w:val="1"/>
        </w:numPr>
        <w:ind w:left="0" w:leftChars="0" w:firstLine="0" w:firstLineChars="0"/>
        <w:rPr>
          <w:rFonts w:hint="default"/>
          <w:lang w:val="en-US" w:eastAsia="zh-CN"/>
        </w:rPr>
      </w:pPr>
      <w:r>
        <w:rPr>
          <w:rFonts w:hint="eastAsia"/>
          <w:lang w:val="en-US" w:eastAsia="zh-CN"/>
        </w:rPr>
        <w:t>介质薄膜的击穿</w:t>
      </w:r>
    </w:p>
    <w:p>
      <w:pPr>
        <w:numPr>
          <w:ilvl w:val="5"/>
          <w:numId w:val="1"/>
        </w:numPr>
        <w:ind w:left="0" w:leftChars="0" w:firstLine="0" w:firstLineChars="0"/>
        <w:rPr>
          <w:rFonts w:hint="default"/>
          <w:lang w:val="en-US" w:eastAsia="zh-CN"/>
        </w:rPr>
      </w:pPr>
      <w:r>
        <w:rPr>
          <w:rFonts w:hint="eastAsia"/>
          <w:lang w:val="en-US" w:eastAsia="zh-CN"/>
        </w:rPr>
        <w:t>当时施加到介质薄膜上的电场强度到达某一数值时，介质薄膜便立刻失去绝缘性能，这种现象叫击穿</w:t>
      </w:r>
    </w:p>
    <w:p>
      <w:pPr>
        <w:numPr>
          <w:ilvl w:val="5"/>
          <w:numId w:val="1"/>
        </w:numPr>
        <w:ind w:left="0" w:leftChars="0" w:firstLine="0" w:firstLineChars="0"/>
        <w:rPr>
          <w:rFonts w:hint="default"/>
          <w:lang w:val="en-US" w:eastAsia="zh-CN"/>
        </w:rPr>
      </w:pPr>
      <w:r>
        <w:rPr>
          <w:rFonts w:hint="eastAsia"/>
          <w:lang w:val="en-US" w:eastAsia="zh-CN"/>
        </w:rPr>
        <w:t>击穿机理：本征击穿（外电场超过薄膜绝缘强度）、非本阵击穿（缺陷引起）</w:t>
      </w:r>
    </w:p>
    <w:p>
      <w:pPr>
        <w:numPr>
          <w:ilvl w:val="4"/>
          <w:numId w:val="1"/>
        </w:numPr>
        <w:ind w:left="0" w:leftChars="0" w:firstLine="0" w:firstLineChars="0"/>
        <w:rPr>
          <w:rFonts w:hint="default"/>
          <w:lang w:val="en-US" w:eastAsia="zh-CN"/>
        </w:rPr>
      </w:pPr>
      <w:r>
        <w:drawing>
          <wp:inline distT="0" distB="0" distL="114300" distR="114300">
            <wp:extent cx="2358390" cy="1805305"/>
            <wp:effectExtent l="0" t="0" r="381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2358390" cy="1805305"/>
                    </a:xfrm>
                    <a:prstGeom prst="rect">
                      <a:avLst/>
                    </a:prstGeom>
                    <a:noFill/>
                    <a:ln>
                      <a:noFill/>
                    </a:ln>
                  </pic:spPr>
                </pic:pic>
              </a:graphicData>
            </a:graphic>
          </wp:inline>
        </w:drawing>
      </w:r>
    </w:p>
    <w:p>
      <w:pPr>
        <w:numPr>
          <w:ilvl w:val="3"/>
          <w:numId w:val="1"/>
        </w:numPr>
        <w:ind w:left="0" w:leftChars="0" w:firstLine="0" w:firstLineChars="0"/>
        <w:rPr>
          <w:rFonts w:hint="default"/>
          <w:lang w:val="en-US" w:eastAsia="zh-CN"/>
        </w:rPr>
      </w:pPr>
      <w:r>
        <w:rPr>
          <w:rFonts w:hint="eastAsia"/>
          <w:lang w:val="en-US" w:eastAsia="zh-CN"/>
        </w:rPr>
        <w:t>半导体薄膜的电学性质</w:t>
      </w:r>
    </w:p>
    <w:p>
      <w:pPr>
        <w:numPr>
          <w:ilvl w:val="4"/>
          <w:numId w:val="1"/>
        </w:numPr>
        <w:ind w:left="0" w:leftChars="0" w:firstLine="0" w:firstLineChars="0"/>
        <w:rPr>
          <w:rFonts w:hint="default"/>
          <w:lang w:val="en-US" w:eastAsia="zh-CN"/>
        </w:rPr>
      </w:pPr>
      <w:r>
        <w:rPr>
          <w:rFonts w:hint="default"/>
          <w:lang w:val="en-US" w:eastAsia="zh-CN"/>
        </w:rPr>
        <w:t>半导体：电阻率介于导体和绝缘体之间的一类物质，电阻率一般为10</w:t>
      </w:r>
      <w:r>
        <w:rPr>
          <w:rFonts w:hint="eastAsia"/>
          <w:lang w:val="en-US" w:eastAsia="zh-CN"/>
        </w:rPr>
        <w:t>^</w:t>
      </w:r>
      <w:r>
        <w:rPr>
          <w:rFonts w:hint="default"/>
          <w:lang w:val="en-US" w:eastAsia="zh-CN"/>
        </w:rPr>
        <w:t>3~10</w:t>
      </w:r>
      <w:r>
        <w:rPr>
          <w:rFonts w:hint="eastAsia"/>
          <w:lang w:val="en-US" w:eastAsia="zh-CN"/>
        </w:rPr>
        <w:t>^9Ω</w:t>
      </w:r>
      <w:r>
        <w:rPr>
          <w:rFonts w:hint="default"/>
          <w:lang w:val="en-US" w:eastAsia="zh-CN"/>
        </w:rPr>
        <w:t>cm 。半导体对杂质和缺陷非常敏感</w:t>
      </w:r>
    </w:p>
    <w:p>
      <w:pPr>
        <w:numPr>
          <w:ilvl w:val="4"/>
          <w:numId w:val="1"/>
        </w:numPr>
        <w:ind w:left="0" w:leftChars="0" w:firstLine="0" w:firstLineChars="0"/>
        <w:rPr>
          <w:rFonts w:hint="default"/>
          <w:lang w:val="en-US" w:eastAsia="zh-CN"/>
        </w:rPr>
      </w:pPr>
      <w:r>
        <w:rPr>
          <w:rFonts w:hint="eastAsia"/>
          <w:lang w:val="en-US" w:eastAsia="zh-CN"/>
        </w:rPr>
        <w:t>电导率：为电阻率的倒数，单位为西门子/米，记为S/m</w:t>
      </w:r>
    </w:p>
    <w:p>
      <w:pPr>
        <w:numPr>
          <w:ilvl w:val="4"/>
          <w:numId w:val="1"/>
        </w:numPr>
        <w:ind w:left="0" w:leftChars="0" w:firstLine="0" w:firstLineChars="0"/>
        <w:rPr>
          <w:rFonts w:hint="default"/>
          <w:lang w:val="en-US" w:eastAsia="zh-CN"/>
        </w:rPr>
      </w:pPr>
      <w:r>
        <w:rPr>
          <w:rFonts w:hint="eastAsia"/>
          <w:lang w:val="en-US" w:eastAsia="zh-CN"/>
        </w:rPr>
        <w:t>迁移率μ反映了半导体中载流子的导电能力。</w:t>
      </w:r>
    </w:p>
    <w:p>
      <w:pPr>
        <w:numPr>
          <w:ilvl w:val="4"/>
          <w:numId w:val="1"/>
        </w:numPr>
        <w:ind w:left="0" w:leftChars="0" w:firstLine="0" w:firstLineChars="0"/>
        <w:rPr>
          <w:rFonts w:hint="default"/>
          <w:lang w:val="en-US" w:eastAsia="zh-CN"/>
        </w:rPr>
      </w:pPr>
      <w:r>
        <w:rPr>
          <w:rFonts w:hint="eastAsia"/>
          <w:lang w:val="en-US" w:eastAsia="zh-CN"/>
        </w:rPr>
        <w:t>光电导：是指由光照而引起的半导体电导率增加的现象。即光照使半导体中形成非平衡附加载流子</w:t>
      </w:r>
    </w:p>
    <w:p>
      <w:pPr>
        <w:numPr>
          <w:ilvl w:val="4"/>
          <w:numId w:val="1"/>
        </w:numPr>
        <w:ind w:left="0" w:leftChars="0" w:firstLine="0" w:firstLineChars="0"/>
        <w:rPr>
          <w:rFonts w:hint="default"/>
          <w:lang w:val="en-US" w:eastAsia="zh-CN"/>
        </w:rPr>
      </w:pPr>
      <w:r>
        <w:rPr>
          <w:rFonts w:hint="eastAsia"/>
          <w:lang w:val="en-US" w:eastAsia="zh-CN"/>
        </w:rPr>
        <w:t>光生伏特效应：使用适当波长的光照射非均匀半导体（PN结）时，半导体内部会产生电动势，称为光生电压。如将PN结短路，则在外电路中会出现电流，称为光生电流。这种效应叫光生伏特效应。开路电压和短路电流都是光电池的两个重要参数。</w:t>
      </w:r>
    </w:p>
    <w:p>
      <w:pPr>
        <w:numPr>
          <w:ilvl w:val="4"/>
          <w:numId w:val="1"/>
        </w:numPr>
        <w:ind w:left="0" w:leftChars="0" w:firstLine="0" w:firstLineChars="0"/>
        <w:rPr>
          <w:rFonts w:hint="default"/>
          <w:lang w:val="en-US" w:eastAsia="zh-CN"/>
        </w:rPr>
      </w:pPr>
      <w:r>
        <w:rPr>
          <w:rFonts w:hint="eastAsia"/>
          <w:lang w:val="en-US" w:eastAsia="zh-CN"/>
        </w:rPr>
        <w:t>超导电性：是指某些物质在一定温度条件下（一般为较低温度）电阻降为零的性质。处于超导状态的导体称之为“超导体”。</w:t>
      </w:r>
    </w:p>
    <w:p>
      <w:pPr>
        <w:numPr>
          <w:ilvl w:val="4"/>
          <w:numId w:val="1"/>
        </w:numPr>
        <w:ind w:left="0" w:leftChars="0" w:firstLine="0" w:firstLineChars="0"/>
        <w:rPr>
          <w:rFonts w:hint="default"/>
          <w:lang w:val="en-US" w:eastAsia="zh-CN"/>
        </w:rPr>
      </w:pPr>
      <w:r>
        <w:rPr>
          <w:rFonts w:hint="eastAsia"/>
          <w:lang w:val="en-US" w:eastAsia="zh-CN"/>
        </w:rPr>
        <w:t>临界磁场：材料的超导态可由磁场破坏，这个磁场有一定的界限值，称之为临界磁场。</w:t>
      </w:r>
    </w:p>
    <w:p>
      <w:pPr>
        <w:numPr>
          <w:ilvl w:val="4"/>
          <w:numId w:val="1"/>
        </w:numPr>
        <w:ind w:left="0" w:leftChars="0" w:firstLine="0" w:firstLineChars="0"/>
        <w:rPr>
          <w:rFonts w:hint="default"/>
          <w:lang w:val="en-US" w:eastAsia="zh-CN"/>
        </w:rPr>
      </w:pPr>
      <w:r>
        <w:rPr>
          <w:rFonts w:hint="eastAsia"/>
          <w:lang w:val="en-US" w:eastAsia="zh-CN"/>
        </w:rPr>
        <w:t>迈斯纳效应：把超导体置于磁场中，温度T&gt;Tc时，超导材料处于常导状态，温度T&lt;Tc时，成为超导状态，几乎完全排斥在材料外（磁通课进入一定深度）。这一现象称为“迈斯纳效应”</w:t>
      </w:r>
    </w:p>
    <w:p>
      <w:pPr>
        <w:numPr>
          <w:ilvl w:val="4"/>
          <w:numId w:val="1"/>
        </w:numPr>
        <w:ind w:left="0" w:leftChars="0" w:firstLine="0" w:firstLineChars="0"/>
        <w:rPr>
          <w:rFonts w:hint="default"/>
          <w:lang w:val="en-US" w:eastAsia="zh-CN"/>
        </w:rPr>
      </w:pPr>
      <w:r>
        <w:drawing>
          <wp:inline distT="0" distB="0" distL="114300" distR="114300">
            <wp:extent cx="4832350" cy="1304290"/>
            <wp:effectExtent l="0" t="0" r="1397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4832350" cy="1304290"/>
                    </a:xfrm>
                    <a:prstGeom prst="rect">
                      <a:avLst/>
                    </a:prstGeom>
                    <a:noFill/>
                    <a:ln>
                      <a:noFill/>
                    </a:ln>
                  </pic:spPr>
                </pic:pic>
              </a:graphicData>
            </a:graphic>
          </wp:inline>
        </w:drawing>
      </w:r>
    </w:p>
    <w:p>
      <w:pPr>
        <w:numPr>
          <w:ilvl w:val="1"/>
          <w:numId w:val="1"/>
        </w:numPr>
        <w:ind w:left="0" w:leftChars="0" w:firstLine="0" w:firstLineChars="0"/>
        <w:rPr>
          <w:rFonts w:hint="default"/>
          <w:lang w:val="en-US" w:eastAsia="zh-CN"/>
        </w:rPr>
      </w:pPr>
      <w:r>
        <w:rPr>
          <w:rFonts w:hint="eastAsia"/>
          <w:lang w:val="en-US" w:eastAsia="zh-CN"/>
        </w:rPr>
        <w:t>薄膜的光学性质</w:t>
      </w:r>
    </w:p>
    <w:p>
      <w:pPr>
        <w:numPr>
          <w:ilvl w:val="3"/>
          <w:numId w:val="1"/>
        </w:numPr>
        <w:ind w:left="0" w:leftChars="0" w:firstLine="0" w:firstLineChars="0"/>
        <w:rPr>
          <w:rFonts w:hint="default"/>
          <w:lang w:val="en-US" w:eastAsia="zh-CN"/>
        </w:rPr>
      </w:pPr>
      <w:r>
        <w:rPr>
          <w:rFonts w:hint="eastAsia"/>
          <w:lang w:val="en-US" w:eastAsia="zh-CN"/>
        </w:rPr>
        <w:t>薄膜的光学性能常常用薄膜的反射率和透射率来表示。</w:t>
      </w:r>
    </w:p>
    <w:p>
      <w:pPr>
        <w:numPr>
          <w:ilvl w:val="3"/>
          <w:numId w:val="1"/>
        </w:numPr>
        <w:ind w:left="0" w:leftChars="0" w:firstLine="0" w:firstLineChars="0"/>
        <w:rPr>
          <w:rFonts w:hint="default"/>
          <w:lang w:val="en-US" w:eastAsia="zh-CN"/>
        </w:rPr>
      </w:pPr>
      <w:r>
        <w:rPr>
          <w:rFonts w:hint="eastAsia"/>
          <w:lang w:val="en-US" w:eastAsia="zh-CN"/>
        </w:rPr>
        <w:t>全反射</w:t>
      </w:r>
    </w:p>
    <w:p>
      <w:pPr>
        <w:numPr>
          <w:ilvl w:val="1"/>
          <w:numId w:val="1"/>
        </w:numPr>
        <w:ind w:left="0" w:leftChars="0" w:firstLine="0" w:firstLineChars="0"/>
        <w:rPr>
          <w:rFonts w:hint="default"/>
          <w:lang w:val="en-US" w:eastAsia="zh-CN"/>
        </w:rPr>
      </w:pPr>
      <w:r>
        <w:rPr>
          <w:rFonts w:hint="eastAsia"/>
          <w:lang w:val="en-US" w:eastAsia="zh-CN"/>
        </w:rPr>
        <w:t>薄膜的磁学性质</w:t>
      </w:r>
    </w:p>
    <w:p>
      <w:pPr>
        <w:numPr>
          <w:ilvl w:val="3"/>
          <w:numId w:val="1"/>
        </w:numPr>
        <w:ind w:left="0" w:leftChars="0" w:firstLine="0" w:firstLineChars="0"/>
        <w:rPr>
          <w:rFonts w:hint="default"/>
          <w:lang w:val="en-US" w:eastAsia="zh-CN"/>
        </w:rPr>
      </w:pPr>
      <w:r>
        <w:rPr>
          <w:rFonts w:hint="eastAsia"/>
          <w:lang w:val="en-US" w:eastAsia="zh-CN"/>
        </w:rPr>
        <w:t>薄膜的磁性</w:t>
      </w:r>
    </w:p>
    <w:p>
      <w:pPr>
        <w:numPr>
          <w:ilvl w:val="3"/>
          <w:numId w:val="1"/>
        </w:numPr>
        <w:ind w:left="0" w:leftChars="0" w:firstLine="0" w:firstLineChars="0"/>
        <w:rPr>
          <w:rFonts w:hint="default"/>
          <w:lang w:val="en-US" w:eastAsia="zh-CN"/>
        </w:rPr>
      </w:pPr>
      <w:r>
        <w:rPr>
          <w:rFonts w:hint="eastAsia"/>
          <w:lang w:val="en-US" w:eastAsia="zh-CN"/>
        </w:rPr>
        <w:t>磁各向异性：</w:t>
      </w:r>
    </w:p>
    <w:p>
      <w:pPr>
        <w:numPr>
          <w:ilvl w:val="4"/>
          <w:numId w:val="1"/>
        </w:numPr>
        <w:ind w:left="0" w:leftChars="0" w:firstLine="0" w:firstLineChars="0"/>
        <w:rPr>
          <w:rFonts w:hint="default"/>
          <w:lang w:val="en-US" w:eastAsia="zh-CN"/>
        </w:rPr>
      </w:pPr>
      <w:r>
        <w:rPr>
          <w:rFonts w:hint="eastAsia"/>
          <w:lang w:val="en-US" w:eastAsia="zh-CN"/>
        </w:rPr>
        <w:t>定义：指磁性体内的静磁能随内部的磁化方向而改变。</w:t>
      </w:r>
    </w:p>
    <w:p>
      <w:pPr>
        <w:numPr>
          <w:ilvl w:val="4"/>
          <w:numId w:val="1"/>
        </w:numPr>
        <w:ind w:left="0" w:leftChars="0" w:firstLine="0" w:firstLineChars="0"/>
        <w:rPr>
          <w:rFonts w:hint="default"/>
          <w:lang w:val="en-US" w:eastAsia="zh-CN"/>
        </w:rPr>
      </w:pPr>
      <w:r>
        <w:rPr>
          <w:rFonts w:hint="eastAsia"/>
          <w:lang w:val="en-US" w:eastAsia="zh-CN"/>
        </w:rPr>
        <w:t>原因：晶体结构或磁性本身的形状效应。</w:t>
      </w:r>
    </w:p>
    <w:p>
      <w:pPr>
        <w:numPr>
          <w:ilvl w:val="3"/>
          <w:numId w:val="1"/>
        </w:numPr>
        <w:ind w:left="0" w:leftChars="0" w:firstLine="0" w:firstLineChars="0"/>
        <w:rPr>
          <w:rFonts w:hint="default"/>
          <w:lang w:val="en-US" w:eastAsia="zh-CN"/>
        </w:rPr>
      </w:pPr>
      <w:r>
        <w:rPr>
          <w:rFonts w:hint="eastAsia"/>
          <w:lang w:val="en-US" w:eastAsia="zh-CN"/>
        </w:rPr>
        <w:t>磁畴</w:t>
      </w:r>
    </w:p>
    <w:p>
      <w:pPr>
        <w:numPr>
          <w:ilvl w:val="4"/>
          <w:numId w:val="1"/>
        </w:numPr>
        <w:ind w:left="0" w:leftChars="0" w:firstLine="0" w:firstLineChars="0"/>
        <w:rPr>
          <w:rFonts w:hint="default"/>
          <w:lang w:val="en-US" w:eastAsia="zh-CN"/>
        </w:rPr>
      </w:pPr>
      <w:r>
        <w:rPr>
          <w:rFonts w:hint="eastAsia"/>
          <w:lang w:val="en-US" w:eastAsia="zh-CN"/>
        </w:rPr>
        <w:t>定义：指在未加磁场时铁磁体内部已经磁化到饱和状态的小区域</w:t>
      </w:r>
    </w:p>
    <w:p>
      <w:pPr>
        <w:numPr>
          <w:ilvl w:val="4"/>
          <w:numId w:val="1"/>
        </w:numPr>
        <w:ind w:left="0" w:leftChars="0" w:firstLine="0" w:firstLineChars="0"/>
        <w:rPr>
          <w:rFonts w:hint="default"/>
          <w:lang w:val="en-US" w:eastAsia="zh-CN"/>
        </w:rPr>
      </w:pPr>
      <w:r>
        <w:rPr>
          <w:rFonts w:hint="eastAsia"/>
          <w:lang w:val="en-US" w:eastAsia="zh-CN"/>
        </w:rPr>
        <w:t>类型（按畴壁两侧磁矩方向差别分）：90°畴壁，180°畴壁（180°畴壁即为布洛赫壁）。</w:t>
      </w:r>
    </w:p>
    <w:p>
      <w:pPr>
        <w:numPr>
          <w:ilvl w:val="4"/>
          <w:numId w:val="1"/>
        </w:numPr>
        <w:ind w:left="0" w:leftChars="0" w:firstLine="0" w:firstLineChars="0"/>
        <w:rPr>
          <w:rFonts w:hint="default"/>
          <w:lang w:val="en-US" w:eastAsia="zh-CN"/>
        </w:rPr>
      </w:pPr>
      <w:r>
        <w:rPr>
          <w:rFonts w:hint="eastAsia"/>
          <w:lang w:val="en-US" w:eastAsia="zh-CN"/>
        </w:rPr>
        <w:t>类型（按磁矩转向方式分）：布洛赫壁、奈尔壁（非常薄的薄膜中）。</w:t>
      </w:r>
    </w:p>
    <w:p>
      <w:pPr>
        <w:numPr>
          <w:ilvl w:val="3"/>
          <w:numId w:val="1"/>
        </w:numPr>
        <w:ind w:left="0" w:leftChars="0" w:firstLine="0" w:firstLineChars="0"/>
        <w:rPr>
          <w:rFonts w:hint="eastAsia"/>
          <w:lang w:val="en-US" w:eastAsia="zh-CN"/>
        </w:rPr>
      </w:pPr>
      <w:r>
        <w:rPr>
          <w:rFonts w:hint="eastAsia"/>
          <w:lang w:val="en-US" w:eastAsia="zh-CN"/>
        </w:rPr>
        <w:t>磁阻效应（一种量子力学效应）：磁场引起的金属电阻变化的现象。</w:t>
      </w:r>
    </w:p>
    <w:p>
      <w:pPr>
        <w:numPr>
          <w:ilvl w:val="3"/>
          <w:numId w:val="1"/>
        </w:numPr>
        <w:ind w:left="0" w:leftChars="0" w:firstLine="0" w:firstLineChars="0"/>
        <w:rPr>
          <w:rFonts w:hint="default"/>
          <w:lang w:val="en-US" w:eastAsia="zh-CN"/>
        </w:rPr>
      </w:pPr>
      <w:r>
        <w:rPr>
          <w:rFonts w:hint="eastAsia"/>
          <w:lang w:val="en-US" w:eastAsia="zh-CN"/>
        </w:rPr>
        <w:t>制备条件的影响。</w:t>
      </w:r>
    </w:p>
    <w:p>
      <w:pPr>
        <w:numPr>
          <w:ilvl w:val="0"/>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9BF5F"/>
    <w:multiLevelType w:val="multilevel"/>
    <w:tmpl w:val="A0C9BF5F"/>
    <w:lvl w:ilvl="0" w:tentative="0">
      <w:start w:val="1"/>
      <w:numFmt w:val="chineseCounting"/>
      <w:suff w:val="nothing"/>
      <w:lvlText w:val="%1、"/>
      <w:lvlJc w:val="left"/>
      <w:rPr>
        <w:rFonts w:hint="eastAsia"/>
      </w:rPr>
    </w:lvl>
    <w:lvl w:ilvl="1" w:tentative="0">
      <w:start w:val="1"/>
      <w:numFmt w:val="decimal"/>
      <w:suff w:val="nothing"/>
      <w:lvlText w:val="%2．"/>
      <w:lvlJc w:val="left"/>
      <w:rPr>
        <w:rFonts w:hint="default"/>
        <w:sz w:val="28"/>
        <w:szCs w:val="28"/>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A48CD168"/>
    <w:multiLevelType w:val="multilevel"/>
    <w:tmpl w:val="A48CD168"/>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A4CC3E23"/>
    <w:multiLevelType w:val="multilevel"/>
    <w:tmpl w:val="A4CC3E23"/>
    <w:lvl w:ilvl="0" w:tentative="0">
      <w:start w:val="1"/>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3">
    <w:nsid w:val="AD41F38F"/>
    <w:multiLevelType w:val="multilevel"/>
    <w:tmpl w:val="AD41F38F"/>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E1DD75EE"/>
    <w:multiLevelType w:val="multilevel"/>
    <w:tmpl w:val="E1DD75EE"/>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5">
    <w:nsid w:val="0A5AC4B7"/>
    <w:multiLevelType w:val="singleLevel"/>
    <w:tmpl w:val="0A5AC4B7"/>
    <w:lvl w:ilvl="0" w:tentative="0">
      <w:start w:val="1"/>
      <w:numFmt w:val="bullet"/>
      <w:lvlText w:val=""/>
      <w:lvlJc w:val="left"/>
      <w:pPr>
        <w:ind w:left="420" w:hanging="420"/>
      </w:pPr>
      <w:rPr>
        <w:rFonts w:hint="default" w:ascii="Wingdings" w:hAnsi="Wingdings"/>
      </w:rPr>
    </w:lvl>
  </w:abstractNum>
  <w:abstractNum w:abstractNumId="6">
    <w:nsid w:val="1D357C89"/>
    <w:multiLevelType w:val="singleLevel"/>
    <w:tmpl w:val="1D357C89"/>
    <w:lvl w:ilvl="0" w:tentative="0">
      <w:start w:val="3"/>
      <w:numFmt w:val="decimal"/>
      <w:suff w:val="nothing"/>
      <w:lvlText w:val="%1、"/>
      <w:lvlJc w:val="left"/>
    </w:lvl>
  </w:abstractNum>
  <w:abstractNum w:abstractNumId="7">
    <w:nsid w:val="26AAA77F"/>
    <w:multiLevelType w:val="multilevel"/>
    <w:tmpl w:val="26AAA77F"/>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8">
    <w:nsid w:val="42CE65A6"/>
    <w:multiLevelType w:val="singleLevel"/>
    <w:tmpl w:val="42CE65A6"/>
    <w:lvl w:ilvl="0" w:tentative="0">
      <w:start w:val="1"/>
      <w:numFmt w:val="bullet"/>
      <w:lvlText w:val=""/>
      <w:lvlJc w:val="left"/>
      <w:pPr>
        <w:ind w:left="420" w:hanging="420"/>
      </w:pPr>
      <w:rPr>
        <w:rFonts w:hint="default" w:ascii="Wingdings" w:hAnsi="Wingdings"/>
      </w:rPr>
    </w:lvl>
  </w:abstractNum>
  <w:abstractNum w:abstractNumId="9">
    <w:nsid w:val="58364657"/>
    <w:multiLevelType w:val="multilevel"/>
    <w:tmpl w:val="58364657"/>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0">
    <w:nsid w:val="5DB5DFE9"/>
    <w:multiLevelType w:val="multilevel"/>
    <w:tmpl w:val="5DB5DFE9"/>
    <w:lvl w:ilvl="0" w:tentative="0">
      <w:start w:val="4"/>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6"/>
  </w:num>
  <w:num w:numId="4">
    <w:abstractNumId w:val="1"/>
  </w:num>
  <w:num w:numId="5">
    <w:abstractNumId w:val="4"/>
  </w:num>
  <w:num w:numId="6">
    <w:abstractNumId w:val="10"/>
  </w:num>
  <w:num w:numId="7">
    <w:abstractNumId w:val="9"/>
  </w:num>
  <w:num w:numId="8">
    <w:abstractNumId w:val="7"/>
  </w:num>
  <w:num w:numId="9">
    <w:abstractNumId w:val="5"/>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9971EB"/>
    <w:rsid w:val="0AA4049E"/>
    <w:rsid w:val="0B1E2673"/>
    <w:rsid w:val="11536490"/>
    <w:rsid w:val="149D7F23"/>
    <w:rsid w:val="1C2A2608"/>
    <w:rsid w:val="20466267"/>
    <w:rsid w:val="28BD59F2"/>
    <w:rsid w:val="2FA937DB"/>
    <w:rsid w:val="33096092"/>
    <w:rsid w:val="33EE46A1"/>
    <w:rsid w:val="39565D99"/>
    <w:rsid w:val="4BE76BB5"/>
    <w:rsid w:val="4EBA06CB"/>
    <w:rsid w:val="514C4720"/>
    <w:rsid w:val="52040914"/>
    <w:rsid w:val="53AB4806"/>
    <w:rsid w:val="54F54843"/>
    <w:rsid w:val="5B106522"/>
    <w:rsid w:val="62477175"/>
    <w:rsid w:val="625A2313"/>
    <w:rsid w:val="6BB2752D"/>
    <w:rsid w:val="6F4002B0"/>
    <w:rsid w:val="7BB72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460</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2022-01-01T03:44:00Z</dcterms:created>
  <dc:creator>白犬</dc:creator>
  <cp:lastModifiedBy>白犬</cp:lastModifiedBy>
  <dcterms:modified xsi:type="dcterms:W3CDTF">2022-01-03T15:50:09Z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CA9ECD6D8034499C93B10DE91C46AE4F</vt:lpwstr>
  </property>
</Properties>
</file>