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C9" w:rsidRDefault="001337C9" w:rsidP="00DF07AF">
      <w:pPr>
        <w:pStyle w:val="a5"/>
        <w:ind w:firstLineChars="888" w:firstLine="2496"/>
        <w:rPr>
          <w:rFonts w:cs="Times New Roman"/>
          <w:b/>
          <w:bCs/>
          <w:sz w:val="28"/>
          <w:szCs w:val="28"/>
        </w:rPr>
      </w:pPr>
      <w:r>
        <w:rPr>
          <w:rFonts w:hint="eastAsia"/>
          <w:b/>
          <w:bCs/>
          <w:sz w:val="28"/>
          <w:szCs w:val="28"/>
        </w:rPr>
        <w:t>第七章</w:t>
      </w:r>
      <w:r>
        <w:rPr>
          <w:b/>
          <w:bCs/>
          <w:sz w:val="28"/>
          <w:szCs w:val="28"/>
        </w:rPr>
        <w:t xml:space="preserve">  </w:t>
      </w:r>
      <w:r>
        <w:rPr>
          <w:rFonts w:hint="eastAsia"/>
          <w:b/>
          <w:bCs/>
          <w:sz w:val="28"/>
          <w:szCs w:val="28"/>
        </w:rPr>
        <w:t>不完全竞争的市场</w:t>
      </w:r>
    </w:p>
    <w:p w:rsidR="001337C9" w:rsidRDefault="001337C9" w:rsidP="00DF07AF">
      <w:pPr>
        <w:ind w:firstLineChars="200" w:firstLine="422"/>
        <w:rPr>
          <w:rFonts w:cs="Times New Roman"/>
          <w:b/>
          <w:bCs/>
        </w:rPr>
      </w:pPr>
      <w:r>
        <w:rPr>
          <w:b/>
          <w:bCs/>
        </w:rPr>
        <w:t>1</w:t>
      </w:r>
      <w:r>
        <w:rPr>
          <w:rFonts w:cs="宋体" w:hint="eastAsia"/>
          <w:b/>
          <w:bCs/>
        </w:rPr>
        <w:t>．根据图</w:t>
      </w:r>
      <w:r>
        <w:rPr>
          <w:b/>
          <w:bCs/>
        </w:rPr>
        <w:t>20</w:t>
      </w:r>
      <w:r>
        <w:rPr>
          <w:rFonts w:cs="宋体" w:hint="eastAsia"/>
          <w:b/>
          <w:bCs/>
        </w:rPr>
        <w:t>中线性需求曲线</w:t>
      </w:r>
      <w:r>
        <w:rPr>
          <w:b/>
          <w:bCs/>
        </w:rPr>
        <w:t>d</w:t>
      </w:r>
      <w:r>
        <w:rPr>
          <w:rFonts w:cs="宋体" w:hint="eastAsia"/>
          <w:b/>
          <w:bCs/>
        </w:rPr>
        <w:t>和相应的边际收益曲线</w:t>
      </w:r>
      <w:r>
        <w:rPr>
          <w:b/>
          <w:bCs/>
        </w:rPr>
        <w:t>MR</w:t>
      </w:r>
      <w:r>
        <w:rPr>
          <w:rFonts w:cs="宋体" w:hint="eastAsia"/>
          <w:b/>
          <w:bCs/>
        </w:rPr>
        <w:t>，试求：</w:t>
      </w:r>
    </w:p>
    <w:p w:rsidR="001337C9" w:rsidRDefault="001337C9">
      <w:pPr>
        <w:rPr>
          <w:rFonts w:cs="Times New Roman"/>
          <w:b/>
          <w:bCs/>
        </w:rPr>
      </w:pPr>
      <w:r>
        <w:rPr>
          <w:b/>
          <w:bCs/>
        </w:rPr>
        <w:t xml:space="preserve">    (1)A</w:t>
      </w:r>
      <w:r>
        <w:rPr>
          <w:rFonts w:cs="宋体" w:hint="eastAsia"/>
          <w:b/>
          <w:bCs/>
        </w:rPr>
        <w:t>点所对应的</w:t>
      </w:r>
      <w:r>
        <w:rPr>
          <w:b/>
          <w:bCs/>
        </w:rPr>
        <w:t>MR</w:t>
      </w:r>
      <w:r>
        <w:rPr>
          <w:rFonts w:cs="宋体" w:hint="eastAsia"/>
          <w:b/>
          <w:bCs/>
        </w:rPr>
        <w:t>值；</w:t>
      </w:r>
    </w:p>
    <w:p w:rsidR="001337C9" w:rsidRDefault="001337C9">
      <w:pPr>
        <w:ind w:firstLine="435"/>
        <w:rPr>
          <w:rFonts w:cs="Times New Roman"/>
        </w:rPr>
      </w:pPr>
      <w:r>
        <w:rPr>
          <w:b/>
          <w:bCs/>
        </w:rPr>
        <w:t>(2)B</w:t>
      </w:r>
      <w:r>
        <w:rPr>
          <w:rFonts w:cs="宋体" w:hint="eastAsia"/>
          <w:b/>
          <w:bCs/>
        </w:rPr>
        <w:t>点所对应的</w:t>
      </w:r>
      <w:r>
        <w:rPr>
          <w:b/>
          <w:bCs/>
        </w:rPr>
        <w:t>MR</w:t>
      </w:r>
      <w:r>
        <w:rPr>
          <w:rFonts w:cs="宋体" w:hint="eastAsia"/>
          <w:b/>
          <w:bCs/>
        </w:rPr>
        <w:t>值。</w:t>
      </w:r>
    </w:p>
    <w:p w:rsidR="001337C9" w:rsidRDefault="009642F6">
      <w:pPr>
        <w:ind w:firstLine="435"/>
        <w:rPr>
          <w:rFonts w:cs="Times New Roman"/>
        </w:rPr>
      </w:pPr>
      <w:r>
        <w:rPr>
          <w:rFonts w:ascii="Times New Roman" w:hAnsi="Times New Roman" w:cs="Times New Roman"/>
          <w:i/>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1" o:spid="_x0000_i1025" type="#_x0000_t75" style="width:154.5pt;height:108pt">
            <v:imagedata r:id="rId7" o:title=""/>
          </v:shape>
        </w:pict>
      </w:r>
    </w:p>
    <w:p w:rsidR="001337C9" w:rsidRDefault="001337C9">
      <w:pPr>
        <w:ind w:firstLine="435"/>
        <w:rPr>
          <w:rFonts w:cs="Times New Roman"/>
        </w:rPr>
      </w:pPr>
    </w:p>
    <w:p w:rsidR="001337C9" w:rsidRDefault="001337C9">
      <w:pPr>
        <w:ind w:firstLine="435"/>
      </w:pPr>
      <w:r>
        <w:rPr>
          <w:rFonts w:cs="宋体" w:hint="eastAsia"/>
        </w:rPr>
        <w:t>答：</w:t>
      </w:r>
      <w:r>
        <w:t xml:space="preserve"> AR: P=</w:t>
      </w:r>
      <w:r>
        <w:rPr>
          <w:rFonts w:cs="宋体" w:hint="eastAsia"/>
        </w:rPr>
        <w:t>－</w:t>
      </w:r>
      <w:r w:rsidRPr="00486D36">
        <w:rPr>
          <w:rFonts w:cs="Times New Roman"/>
          <w:position w:val="-22"/>
        </w:rPr>
        <w:object w:dxaOrig="660" w:dyaOrig="560">
          <v:shape id="Picture 27" o:spid="_x0000_i1026" type="#_x0000_t75" style="width:33pt;height:27.75pt" o:ole="">
            <v:imagedata r:id="rId8" o:title=""/>
          </v:shape>
          <o:OLEObject Type="Embed" ProgID="Equation.3" ShapeID="Picture 27" DrawAspect="Content" ObjectID="_1544342621" r:id="rId9"/>
        </w:object>
      </w:r>
      <w:r>
        <w:t>, TR=P</w:t>
      </w:r>
      <w:r>
        <w:rPr>
          <w:rFonts w:cs="宋体" w:hint="eastAsia"/>
        </w:rPr>
        <w:t>×</w:t>
      </w:r>
      <w:r>
        <w:t xml:space="preserve">Q= </w:t>
      </w:r>
      <w:r>
        <w:rPr>
          <w:rFonts w:cs="宋体" w:hint="eastAsia"/>
        </w:rPr>
        <w:t>－</w:t>
      </w:r>
      <w:r w:rsidRPr="00486D36">
        <w:rPr>
          <w:rFonts w:cs="Times New Roman"/>
          <w:position w:val="-22"/>
        </w:rPr>
        <w:object w:dxaOrig="920" w:dyaOrig="560">
          <v:shape id="Picture 28" o:spid="_x0000_i1027" type="#_x0000_t75" style="width:45.75pt;height:27.75pt" o:ole="">
            <v:imagedata r:id="rId10" o:title=""/>
          </v:shape>
          <o:OLEObject Type="Embed" ProgID="Equation.3" ShapeID="Picture 28" DrawAspect="Content" ObjectID="_1544342622" r:id="rId11"/>
        </w:object>
      </w:r>
      <w:r>
        <w:t>,  MR=TR</w:t>
      </w:r>
      <w:r>
        <w:rPr>
          <w:rFonts w:ascii="宋体" w:hAnsi="宋体" w:cs="宋体" w:hint="eastAsia"/>
        </w:rPr>
        <w:t>′</w:t>
      </w:r>
      <w:r>
        <w:t xml:space="preserve"> (Q)= </w:t>
      </w:r>
      <w:r>
        <w:rPr>
          <w:rFonts w:cs="宋体" w:hint="eastAsia"/>
        </w:rPr>
        <w:t>－</w:t>
      </w:r>
      <w:r w:rsidRPr="00486D36">
        <w:rPr>
          <w:rFonts w:cs="Times New Roman"/>
          <w:position w:val="-22"/>
        </w:rPr>
        <w:object w:dxaOrig="660" w:dyaOrig="560">
          <v:shape id="Picture 29" o:spid="_x0000_i1028" type="#_x0000_t75" style="width:33pt;height:27.75pt" o:ole="">
            <v:imagedata r:id="rId12" o:title=""/>
          </v:shape>
          <o:OLEObject Type="Embed" ProgID="Equation.3" ShapeID="Picture 29" DrawAspect="Content" ObjectID="_1544342623" r:id="rId13"/>
        </w:object>
      </w:r>
      <w:r>
        <w:t xml:space="preserve">   </w:t>
      </w:r>
    </w:p>
    <w:p w:rsidR="001337C9" w:rsidRDefault="001337C9" w:rsidP="00DF07AF">
      <w:pPr>
        <w:ind w:firstLineChars="200" w:firstLine="420"/>
      </w:pPr>
      <w:r>
        <w:t>(1)A(Q=5</w:t>
      </w:r>
      <w:r>
        <w:rPr>
          <w:rFonts w:cs="宋体" w:hint="eastAsia"/>
        </w:rPr>
        <w:t>，</w:t>
      </w:r>
      <w:r>
        <w:t xml:space="preserve">P=2)    MR (5)= </w:t>
      </w:r>
      <w:r>
        <w:rPr>
          <w:rFonts w:cs="宋体" w:hint="eastAsia"/>
        </w:rPr>
        <w:t>－</w:t>
      </w:r>
      <w:r w:rsidRPr="00486D36">
        <w:rPr>
          <w:rFonts w:cs="Times New Roman"/>
          <w:position w:val="-22"/>
        </w:rPr>
        <w:object w:dxaOrig="660" w:dyaOrig="560">
          <v:shape id="Picture 30" o:spid="_x0000_i1029" type="#_x0000_t75" style="width:33pt;height:27.75pt" o:ole="">
            <v:imagedata r:id="rId12" o:title=""/>
          </v:shape>
          <o:OLEObject Type="Embed" ProgID="Equation.3" ShapeID="Picture 30" DrawAspect="Content" ObjectID="_1544342624" r:id="rId14"/>
        </w:object>
      </w:r>
      <w:r>
        <w:t>=1</w:t>
      </w:r>
      <w:r>
        <w:rPr>
          <w:rFonts w:cs="宋体" w:hint="eastAsia"/>
        </w:rPr>
        <w:t>；</w:t>
      </w:r>
      <w:r>
        <w:t xml:space="preserve"> </w:t>
      </w:r>
    </w:p>
    <w:p w:rsidR="001337C9" w:rsidRDefault="001337C9" w:rsidP="00DF07AF">
      <w:pPr>
        <w:ind w:firstLineChars="200" w:firstLine="420"/>
      </w:pPr>
      <w:r>
        <w:t>(2)B(Q=10</w:t>
      </w:r>
      <w:r>
        <w:rPr>
          <w:rFonts w:cs="宋体" w:hint="eastAsia"/>
        </w:rPr>
        <w:t>，</w:t>
      </w:r>
      <w:r>
        <w:t xml:space="preserve">P=1)    MR (10)= </w:t>
      </w:r>
      <w:r>
        <w:rPr>
          <w:rFonts w:cs="宋体" w:hint="eastAsia"/>
        </w:rPr>
        <w:t>－</w:t>
      </w:r>
      <w:r w:rsidRPr="00486D36">
        <w:rPr>
          <w:rFonts w:cs="Times New Roman"/>
          <w:position w:val="-22"/>
        </w:rPr>
        <w:object w:dxaOrig="660" w:dyaOrig="560">
          <v:shape id="Picture 31" o:spid="_x0000_i1030" type="#_x0000_t75" style="width:33pt;height:27.75pt" o:ole="">
            <v:imagedata r:id="rId12" o:title=""/>
          </v:shape>
          <o:OLEObject Type="Embed" ProgID="Equation.3" ShapeID="Picture 31" DrawAspect="Content" ObjectID="_1544342625" r:id="rId15"/>
        </w:object>
      </w:r>
      <w:r>
        <w:t>=</w:t>
      </w:r>
      <w:r>
        <w:rPr>
          <w:rFonts w:cs="宋体" w:hint="eastAsia"/>
        </w:rPr>
        <w:t>－</w:t>
      </w:r>
      <w:r>
        <w:t>1</w:t>
      </w:r>
    </w:p>
    <w:p w:rsidR="001337C9" w:rsidRDefault="001337C9" w:rsidP="00DF07AF">
      <w:pPr>
        <w:ind w:firstLineChars="200" w:firstLine="420"/>
        <w:rPr>
          <w:rFonts w:cs="Times New Roman"/>
        </w:rPr>
      </w:pPr>
      <w:r>
        <w:rPr>
          <w:rFonts w:cs="宋体" w:hint="eastAsia"/>
        </w:rPr>
        <w:t>本题也可以用</w:t>
      </w:r>
      <w:r>
        <w:t>MR=P(1--</w:t>
      </w:r>
      <w:r w:rsidRPr="00486D36">
        <w:rPr>
          <w:rFonts w:cs="Times New Roman"/>
          <w:position w:val="-28"/>
        </w:rPr>
        <w:object w:dxaOrig="440" w:dyaOrig="620">
          <v:shape id="Picture 32" o:spid="_x0000_i1031" type="#_x0000_t75" style="width:21.75pt;height:30.75pt" o:ole="">
            <v:imagedata r:id="rId16" o:title=""/>
          </v:shape>
          <o:OLEObject Type="Embed" ProgID="Equation.3" ShapeID="Picture 32" DrawAspect="Content" ObjectID="_1544342626" r:id="rId17"/>
        </w:object>
      </w:r>
      <w:r>
        <w:t>)</w:t>
      </w:r>
      <w:r>
        <w:rPr>
          <w:rFonts w:cs="宋体" w:hint="eastAsia"/>
        </w:rPr>
        <w:t>求得：</w:t>
      </w:r>
    </w:p>
    <w:p w:rsidR="001337C9" w:rsidRDefault="001337C9" w:rsidP="00DF07AF">
      <w:pPr>
        <w:ind w:firstLineChars="300" w:firstLine="630"/>
      </w:pPr>
      <w:r>
        <w:t>E</w:t>
      </w:r>
      <w:r>
        <w:rPr>
          <w:vertAlign w:val="subscript"/>
        </w:rPr>
        <w:t>A</w:t>
      </w:r>
      <w:r>
        <w:t>=2</w:t>
      </w:r>
      <w:r>
        <w:rPr>
          <w:rFonts w:cs="宋体" w:hint="eastAsia"/>
        </w:rPr>
        <w:t>，</w:t>
      </w:r>
      <w:r>
        <w:t>P</w:t>
      </w:r>
      <w:r>
        <w:rPr>
          <w:vertAlign w:val="subscript"/>
        </w:rPr>
        <w:t>A</w:t>
      </w:r>
      <w:r>
        <w:t>=2</w:t>
      </w:r>
      <w:r>
        <w:rPr>
          <w:rFonts w:cs="宋体" w:hint="eastAsia"/>
        </w:rPr>
        <w:t>，则</w:t>
      </w:r>
      <w:r>
        <w:t>MR=P(1--</w:t>
      </w:r>
      <w:r w:rsidRPr="00486D36">
        <w:rPr>
          <w:rFonts w:cs="Times New Roman"/>
          <w:position w:val="-28"/>
        </w:rPr>
        <w:object w:dxaOrig="440" w:dyaOrig="620">
          <v:shape id="Picture 33" o:spid="_x0000_i1032" type="#_x0000_t75" style="width:21.75pt;height:30.75pt" o:ole="">
            <v:imagedata r:id="rId16" o:title=""/>
          </v:shape>
          <o:OLEObject Type="Embed" ProgID="Equation.3" ShapeID="Picture 33" DrawAspect="Content" ObjectID="_1544342627" r:id="rId18"/>
        </w:object>
      </w:r>
      <w:r>
        <w:t>)=2</w:t>
      </w:r>
      <w:r>
        <w:rPr>
          <w:rFonts w:cs="宋体" w:hint="eastAsia"/>
        </w:rPr>
        <w:t>（</w:t>
      </w:r>
      <w:r>
        <w:t xml:space="preserve">1- </w:t>
      </w:r>
      <w:r w:rsidRPr="00486D36">
        <w:rPr>
          <w:rFonts w:cs="Times New Roman"/>
          <w:position w:val="-24"/>
        </w:rPr>
        <w:object w:dxaOrig="240" w:dyaOrig="620">
          <v:shape id="Picture 34" o:spid="_x0000_i1033" type="#_x0000_t75" style="width:12pt;height:30.75pt" o:ole="">
            <v:imagedata r:id="rId19" o:title=""/>
          </v:shape>
          <o:OLEObject Type="Embed" ProgID="Msxml2.SAXXMLReader.5.0" ShapeID="Picture 34" DrawAspect="Content" ObjectID="_1544342628" r:id="rId20"/>
        </w:object>
      </w:r>
      <w:r>
        <w:rPr>
          <w:rFonts w:cs="宋体" w:hint="eastAsia"/>
        </w:rPr>
        <w:t>）</w:t>
      </w:r>
      <w:r>
        <w:t>=1</w:t>
      </w:r>
    </w:p>
    <w:p w:rsidR="001337C9" w:rsidRDefault="001337C9" w:rsidP="00DF07AF">
      <w:pPr>
        <w:ind w:firstLineChars="300" w:firstLine="630"/>
      </w:pPr>
      <w:r>
        <w:t>E</w:t>
      </w:r>
      <w:r>
        <w:rPr>
          <w:vertAlign w:val="subscript"/>
        </w:rPr>
        <w:t>B</w:t>
      </w:r>
      <w:r>
        <w:t>=</w:t>
      </w:r>
      <w:r w:rsidR="00E4273A">
        <w:rPr>
          <w:rFonts w:cs="Times New Roman"/>
          <w:position w:val="-24"/>
        </w:rPr>
        <w:pict>
          <v:shape id="Picture 35" o:spid="_x0000_i1034" type="#_x0000_t75" style="width:10.5pt;height:28.5pt">
            <v:imagedata r:id="rId21" o:title=""/>
          </v:shape>
        </w:pict>
      </w:r>
      <w:r>
        <w:rPr>
          <w:rFonts w:cs="宋体" w:hint="eastAsia"/>
        </w:rPr>
        <w:t>，</w:t>
      </w:r>
      <w:r>
        <w:t>P</w:t>
      </w:r>
      <w:r>
        <w:rPr>
          <w:vertAlign w:val="subscript"/>
        </w:rPr>
        <w:t>B</w:t>
      </w:r>
      <w:r>
        <w:t>=1</w:t>
      </w:r>
      <w:r>
        <w:rPr>
          <w:rFonts w:cs="宋体" w:hint="eastAsia"/>
        </w:rPr>
        <w:t>，则</w:t>
      </w:r>
      <w:r>
        <w:t>MR=P(1--</w:t>
      </w:r>
      <w:r w:rsidRPr="00486D36">
        <w:rPr>
          <w:rFonts w:cs="Times New Roman"/>
          <w:position w:val="-28"/>
        </w:rPr>
        <w:object w:dxaOrig="440" w:dyaOrig="620">
          <v:shape id="Picture 36" o:spid="_x0000_i1035" type="#_x0000_t75" style="width:21.75pt;height:30.75pt" o:ole="">
            <v:imagedata r:id="rId16" o:title=""/>
          </v:shape>
          <o:OLEObject Type="Embed" ProgID="Equation.3" ShapeID="Picture 36" DrawAspect="Content" ObjectID="_1544342629" r:id="rId22"/>
        </w:object>
      </w:r>
      <w:r>
        <w:t>)=1</w:t>
      </w:r>
      <w:r>
        <w:rPr>
          <w:rFonts w:cs="宋体" w:hint="eastAsia"/>
        </w:rPr>
        <w:t>（</w:t>
      </w:r>
      <w:r>
        <w:t xml:space="preserve">1- </w:t>
      </w:r>
      <w:r w:rsidR="00E4273A">
        <w:rPr>
          <w:rFonts w:cs="Times New Roman"/>
          <w:position w:val="-24"/>
        </w:rPr>
        <w:pict>
          <v:shape id="Picture 37" o:spid="_x0000_i1036" type="#_x0000_t75" style="width:17.25pt;height:28.5pt">
            <v:imagedata r:id="rId23" o:title=""/>
          </v:shape>
        </w:pict>
      </w:r>
      <w:r>
        <w:rPr>
          <w:rFonts w:cs="宋体" w:hint="eastAsia"/>
        </w:rPr>
        <w:t>）</w:t>
      </w:r>
      <w:r>
        <w:t>=-1</w:t>
      </w:r>
    </w:p>
    <w:p w:rsidR="001337C9" w:rsidRDefault="001337C9">
      <w:pPr>
        <w:rPr>
          <w:rFonts w:cs="Times New Roman"/>
        </w:rPr>
      </w:pPr>
      <w:r>
        <w:t>2</w:t>
      </w:r>
      <w:r>
        <w:rPr>
          <w:rFonts w:cs="宋体" w:hint="eastAsia"/>
        </w:rPr>
        <w:t>．图</w:t>
      </w:r>
      <w:r>
        <w:t>21</w:t>
      </w:r>
      <w:r>
        <w:rPr>
          <w:rFonts w:cs="宋体" w:hint="eastAsia"/>
        </w:rPr>
        <w:t>是某垄断厂商的长期成本曲线、需求曲线和收益曲线：试在图中标出：</w:t>
      </w:r>
    </w:p>
    <w:p w:rsidR="001337C9" w:rsidRDefault="001337C9">
      <w:pPr>
        <w:rPr>
          <w:rFonts w:cs="Times New Roman"/>
        </w:rPr>
      </w:pPr>
      <w:r>
        <w:t xml:space="preserve">    (1)</w:t>
      </w:r>
      <w:r>
        <w:rPr>
          <w:rFonts w:cs="宋体" w:hint="eastAsia"/>
        </w:rPr>
        <w:t>长期均衡点及相应的均衡价格和均衡产量；</w:t>
      </w:r>
    </w:p>
    <w:p w:rsidR="001337C9" w:rsidRDefault="001337C9" w:rsidP="00DF07AF">
      <w:pPr>
        <w:ind w:firstLineChars="200" w:firstLine="420"/>
      </w:pPr>
      <w:r>
        <w:t>(2)</w:t>
      </w:r>
      <w:r>
        <w:rPr>
          <w:rFonts w:cs="宋体" w:hint="eastAsia"/>
        </w:rPr>
        <w:t>长期均衡时代表最优生产规模的</w:t>
      </w:r>
      <w:r>
        <w:t>SAC</w:t>
      </w:r>
      <w:r>
        <w:rPr>
          <w:rFonts w:cs="宋体" w:hint="eastAsia"/>
        </w:rPr>
        <w:t>曲线和</w:t>
      </w:r>
      <w:r>
        <w:t>SMC</w:t>
      </w:r>
      <w:r>
        <w:rPr>
          <w:rFonts w:cs="宋体" w:hint="eastAsia"/>
        </w:rPr>
        <w:t>曲线；</w:t>
      </w:r>
      <w:r>
        <w:t xml:space="preserve"> </w:t>
      </w:r>
    </w:p>
    <w:p w:rsidR="001337C9" w:rsidRDefault="001337C9" w:rsidP="00DF07AF">
      <w:pPr>
        <w:ind w:firstLineChars="200" w:firstLine="420"/>
        <w:rPr>
          <w:rFonts w:cs="Times New Roman"/>
        </w:rPr>
      </w:pPr>
      <w:r>
        <w:t>(3)</w:t>
      </w:r>
      <w:r>
        <w:rPr>
          <w:rFonts w:cs="宋体" w:hint="eastAsia"/>
        </w:rPr>
        <w:t>长期均衡时的利润量。</w:t>
      </w:r>
    </w:p>
    <w:p w:rsidR="001337C9" w:rsidRDefault="00E4273A" w:rsidP="00DF07AF">
      <w:pPr>
        <w:ind w:firstLineChars="200" w:firstLine="420"/>
        <w:rPr>
          <w:rFonts w:cs="Times New Roman"/>
        </w:rPr>
      </w:pPr>
      <w:r>
        <w:rPr>
          <w:rFonts w:ascii="Times New Roman" w:hAnsi="Times New Roman" w:cs="Times New Roman"/>
          <w:i/>
          <w:iCs/>
        </w:rPr>
        <w:pict>
          <v:shape id="图片 210" o:spid="_x0000_i1037" type="#_x0000_t75" style="width:144.75pt;height:108pt">
            <v:imagedata r:id="rId24" o:title=""/>
          </v:shape>
        </w:pict>
      </w:r>
    </w:p>
    <w:p w:rsidR="001337C9" w:rsidRDefault="001337C9" w:rsidP="00DF07AF">
      <w:pPr>
        <w:pStyle w:val="a5"/>
        <w:snapToGrid w:val="0"/>
        <w:ind w:firstLineChars="200" w:firstLine="420"/>
        <w:rPr>
          <w:rFonts w:ascii="Times New Roman" w:hAnsi="Times New Roman" w:cs="Times New Roman"/>
        </w:rPr>
      </w:pPr>
      <w:r>
        <w:rPr>
          <w:rFonts w:hint="eastAsia"/>
        </w:rPr>
        <w:t>答：</w:t>
      </w:r>
      <w:r>
        <w:rPr>
          <w:rFonts w:ascii="Times New Roman" w:hAnsi="Times New Roman" w:cs="Times New Roman"/>
        </w:rPr>
        <w:t>(1)</w:t>
      </w:r>
      <w:r>
        <w:rPr>
          <w:rFonts w:ascii="Times New Roman" w:hAnsi="Times New Roman" w:hint="eastAsia"/>
        </w:rPr>
        <w:t>长期均衡点为</w:t>
      </w:r>
      <w:r>
        <w:rPr>
          <w:rFonts w:ascii="Times New Roman" w:hAnsi="Times New Roman" w:cs="Times New Roman"/>
          <w:i/>
          <w:iCs/>
        </w:rPr>
        <w:t>E</w:t>
      </w:r>
      <w:r>
        <w:rPr>
          <w:rFonts w:ascii="Times New Roman" w:hAnsi="Times New Roman" w:hint="eastAsia"/>
        </w:rPr>
        <w:t>点，因为在</w:t>
      </w:r>
      <w:r>
        <w:rPr>
          <w:rFonts w:ascii="Times New Roman" w:hAnsi="Times New Roman" w:cs="Times New Roman"/>
          <w:i/>
          <w:iCs/>
        </w:rPr>
        <w:t>E</w:t>
      </w:r>
      <w:r>
        <w:rPr>
          <w:rFonts w:ascii="Times New Roman" w:hAnsi="Times New Roman" w:hint="eastAsia"/>
        </w:rPr>
        <w:t>点有</w:t>
      </w:r>
      <w:r>
        <w:rPr>
          <w:rFonts w:ascii="Times New Roman" w:hAnsi="Times New Roman" w:cs="Times New Roman"/>
          <w:i/>
          <w:iCs/>
        </w:rPr>
        <w:t>MR</w:t>
      </w:r>
      <w:r>
        <w:rPr>
          <w:rFonts w:ascii="Times New Roman" w:hAnsi="Times New Roman" w:hint="eastAsia"/>
        </w:rPr>
        <w:t>＝</w:t>
      </w:r>
      <w:r>
        <w:rPr>
          <w:rFonts w:ascii="Times New Roman" w:hAnsi="Times New Roman" w:cs="Times New Roman"/>
          <w:i/>
          <w:iCs/>
        </w:rPr>
        <w:t>LMC</w:t>
      </w:r>
      <w:r>
        <w:rPr>
          <w:rFonts w:ascii="Times New Roman" w:hAnsi="Times New Roman" w:hint="eastAsia"/>
        </w:rPr>
        <w:t>。由</w:t>
      </w:r>
      <w:r>
        <w:rPr>
          <w:rFonts w:ascii="Times New Roman" w:hAnsi="Times New Roman" w:cs="Times New Roman"/>
          <w:i/>
          <w:iCs/>
        </w:rPr>
        <w:t>E</w:t>
      </w:r>
      <w:r>
        <w:rPr>
          <w:rFonts w:ascii="Times New Roman" w:hAnsi="Times New Roman" w:hint="eastAsia"/>
        </w:rPr>
        <w:t>点出发，均衡价格为</w:t>
      </w:r>
      <w:r>
        <w:rPr>
          <w:rFonts w:ascii="Times New Roman" w:hAnsi="Times New Roman" w:cs="Times New Roman"/>
          <w:i/>
          <w:iCs/>
        </w:rPr>
        <w:t>P</w:t>
      </w:r>
      <w:r>
        <w:rPr>
          <w:rFonts w:ascii="Times New Roman" w:hAnsi="Times New Roman" w:cs="Times New Roman"/>
          <w:vertAlign w:val="subscript"/>
        </w:rPr>
        <w:t>0</w:t>
      </w:r>
      <w:r>
        <w:rPr>
          <w:rFonts w:ascii="Times New Roman" w:hAnsi="Times New Roman" w:hint="eastAsia"/>
        </w:rPr>
        <w:t>，均衡数量为</w:t>
      </w:r>
      <w:r>
        <w:rPr>
          <w:rFonts w:ascii="Times New Roman" w:hAnsi="Times New Roman" w:cs="Times New Roman"/>
          <w:i/>
          <w:iCs/>
        </w:rPr>
        <w:t>Q</w:t>
      </w:r>
      <w:r>
        <w:rPr>
          <w:rFonts w:ascii="Times New Roman" w:hAnsi="Times New Roman" w:cs="Times New Roman"/>
          <w:vertAlign w:val="subscript"/>
        </w:rPr>
        <w:t>0</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hint="eastAsia"/>
        </w:rPr>
        <w:t>长期均衡时代表最优生产规模的</w:t>
      </w:r>
      <w:r>
        <w:rPr>
          <w:rFonts w:ascii="Times New Roman" w:hAnsi="Times New Roman" w:cs="Times New Roman"/>
          <w:i/>
          <w:iCs/>
        </w:rPr>
        <w:t>SAC</w:t>
      </w:r>
      <w:r>
        <w:rPr>
          <w:rFonts w:ascii="Times New Roman" w:hAnsi="Times New Roman" w:hint="eastAsia"/>
        </w:rPr>
        <w:t>曲线和</w:t>
      </w:r>
      <w:r>
        <w:rPr>
          <w:rFonts w:ascii="Times New Roman" w:hAnsi="Times New Roman" w:cs="Times New Roman"/>
          <w:i/>
          <w:iCs/>
        </w:rPr>
        <w:t>SMC</w:t>
      </w:r>
      <w:r>
        <w:rPr>
          <w:rFonts w:ascii="Times New Roman" w:hAnsi="Times New Roman" w:hint="eastAsia"/>
        </w:rPr>
        <w:t>曲线如图所示。在</w:t>
      </w:r>
      <w:r>
        <w:rPr>
          <w:rFonts w:ascii="Times New Roman" w:hAnsi="Times New Roman" w:cs="Times New Roman"/>
          <w:i/>
          <w:iCs/>
        </w:rPr>
        <w:t>Q</w:t>
      </w:r>
      <w:r>
        <w:rPr>
          <w:rFonts w:ascii="Times New Roman" w:hAnsi="Times New Roman" w:cs="Times New Roman"/>
          <w:vertAlign w:val="subscript"/>
        </w:rPr>
        <w:t>0</w:t>
      </w:r>
      <w:r>
        <w:rPr>
          <w:rFonts w:ascii="Times New Roman" w:hAnsi="Times New Roman" w:hint="eastAsia"/>
        </w:rPr>
        <w:t>的产量上，</w:t>
      </w:r>
      <w:r>
        <w:rPr>
          <w:rFonts w:ascii="Times New Roman" w:hAnsi="Times New Roman" w:cs="Times New Roman"/>
          <w:i/>
          <w:iCs/>
        </w:rPr>
        <w:t>SAC</w:t>
      </w:r>
      <w:r>
        <w:rPr>
          <w:rFonts w:ascii="Times New Roman" w:hAnsi="Times New Roman" w:hint="eastAsia"/>
        </w:rPr>
        <w:t>曲线和</w:t>
      </w:r>
      <w:r>
        <w:rPr>
          <w:rFonts w:ascii="Times New Roman" w:hAnsi="Times New Roman" w:cs="Times New Roman"/>
          <w:i/>
          <w:iCs/>
        </w:rPr>
        <w:t>LAC</w:t>
      </w:r>
      <w:r>
        <w:rPr>
          <w:rFonts w:ascii="Times New Roman" w:hAnsi="Times New Roman" w:hint="eastAsia"/>
        </w:rPr>
        <w:t>曲线相切；</w:t>
      </w:r>
      <w:r>
        <w:rPr>
          <w:rFonts w:ascii="Times New Roman" w:hAnsi="Times New Roman" w:cs="Times New Roman"/>
          <w:i/>
          <w:iCs/>
        </w:rPr>
        <w:t>SMC</w:t>
      </w:r>
      <w:r>
        <w:rPr>
          <w:rFonts w:ascii="Times New Roman" w:hAnsi="Times New Roman" w:hint="eastAsia"/>
        </w:rPr>
        <w:t>曲线和</w:t>
      </w:r>
      <w:r>
        <w:rPr>
          <w:rFonts w:ascii="Times New Roman" w:hAnsi="Times New Roman" w:cs="Times New Roman"/>
          <w:i/>
          <w:iCs/>
        </w:rPr>
        <w:t>LMC</w:t>
      </w:r>
      <w:r>
        <w:rPr>
          <w:rFonts w:ascii="Times New Roman" w:hAnsi="Times New Roman" w:hint="eastAsia"/>
        </w:rPr>
        <w:t>曲线相交，且同时与</w:t>
      </w:r>
      <w:r>
        <w:rPr>
          <w:rFonts w:ascii="Times New Roman" w:hAnsi="Times New Roman" w:cs="Times New Roman"/>
          <w:i/>
          <w:iCs/>
        </w:rPr>
        <w:t>MR</w:t>
      </w:r>
      <w:r>
        <w:rPr>
          <w:rFonts w:ascii="Times New Roman" w:hAnsi="Times New Roman" w:hint="eastAsia"/>
        </w:rPr>
        <w:t>曲线相交。</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(3)</w:t>
      </w:r>
      <w:r>
        <w:rPr>
          <w:rFonts w:ascii="Times New Roman" w:hAnsi="Times New Roman" w:hint="eastAsia"/>
        </w:rPr>
        <w:t>长期均衡时的利润量由图中阴影部分的面积表示，即</w:t>
      </w:r>
      <w:r>
        <w:rPr>
          <w:rFonts w:ascii="Times New Roman" w:hAnsi="Times New Roman" w:cs="Times New Roman"/>
          <w:i/>
          <w:iCs/>
        </w:rPr>
        <w:t>π</w:t>
      </w:r>
      <w:r>
        <w:rPr>
          <w:rFonts w:ascii="Times New Roman" w:hAnsi="Times New Roman" w:hint="eastAsia"/>
        </w:rPr>
        <w:t>＝</w:t>
      </w:r>
      <w:r>
        <w:rPr>
          <w:rFonts w:ascii="Times New Roman" w:hAnsi="Times New Roman" w:cs="Times New Roman"/>
        </w:rPr>
        <w:t>[</w:t>
      </w:r>
      <w:r>
        <w:rPr>
          <w:rFonts w:ascii="Times New Roman" w:hAnsi="Times New Roman" w:cs="Times New Roman"/>
          <w:i/>
          <w:iCs/>
        </w:rPr>
        <w:t>AR</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0</w:t>
      </w:r>
      <w:r>
        <w:rPr>
          <w:rFonts w:ascii="Times New Roman" w:hAnsi="Times New Roman" w:cs="Times New Roman"/>
        </w:rPr>
        <w:t>)</w:t>
      </w:r>
      <w:r>
        <w:rPr>
          <w:rFonts w:ascii="Times New Roman" w:hAnsi="Times New Roman" w:hint="eastAsia"/>
        </w:rPr>
        <w:t>－</w:t>
      </w:r>
      <w:r>
        <w:rPr>
          <w:rFonts w:ascii="Times New Roman" w:hAnsi="Times New Roman" w:cs="Times New Roman"/>
          <w:i/>
          <w:iCs/>
        </w:rPr>
        <w:t>SAC</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iCs/>
        </w:rPr>
        <w:t>Q</w:t>
      </w:r>
      <w:r>
        <w:rPr>
          <w:rFonts w:ascii="Times New Roman" w:hAnsi="Times New Roman" w:hint="eastAsia"/>
        </w:rPr>
        <w:t>。</w:t>
      </w:r>
    </w:p>
    <w:p w:rsidR="001337C9" w:rsidRDefault="001337C9" w:rsidP="00DF07AF">
      <w:pPr>
        <w:ind w:firstLineChars="200" w:firstLine="420"/>
        <w:rPr>
          <w:rFonts w:cs="Times New Roman"/>
        </w:rPr>
      </w:pPr>
    </w:p>
    <w:p w:rsidR="001337C9" w:rsidRDefault="009642F6" w:rsidP="00DF07AF">
      <w:pPr>
        <w:ind w:firstLineChars="400" w:firstLine="840"/>
        <w:rPr>
          <w:rFonts w:cs="Times New Roman"/>
        </w:rPr>
      </w:pPr>
      <w:r>
        <w:rPr>
          <w:rFonts w:ascii="Times New Roman" w:hAnsi="Times New Roman" w:cs="Times New Roman"/>
        </w:rPr>
        <w:lastRenderedPageBreak/>
        <w:pict>
          <v:shape id="图片 213" o:spid="_x0000_i1038" type="#_x0000_t75" style="width:144.75pt;height:108pt">
            <v:imagedata r:id="rId25" o:title=""/>
          </v:shape>
        </w:pict>
      </w:r>
    </w:p>
    <w:p w:rsidR="001337C9" w:rsidRDefault="001337C9" w:rsidP="00DF07AF">
      <w:pPr>
        <w:pStyle w:val="a5"/>
        <w:ind w:left="319" w:hangingChars="152" w:hanging="319"/>
        <w:rPr>
          <w:rFonts w:cs="Times New Roman"/>
        </w:rPr>
      </w:pPr>
      <w:r>
        <w:t>3</w:t>
      </w:r>
      <w:r>
        <w:rPr>
          <w:rFonts w:hint="eastAsia"/>
        </w:rPr>
        <w:t>．某垄断厂商的短期总成本函数为</w:t>
      </w:r>
      <w:r>
        <w:t>STC</w:t>
      </w:r>
      <w:r>
        <w:rPr>
          <w:rFonts w:hint="eastAsia"/>
        </w:rPr>
        <w:t>＝</w:t>
      </w:r>
      <w:r>
        <w:t>0</w:t>
      </w:r>
      <w:r>
        <w:rPr>
          <w:rFonts w:hint="eastAsia"/>
        </w:rPr>
        <w:t>．</w:t>
      </w:r>
      <w:r>
        <w:t>1Q</w:t>
      </w:r>
      <w:r>
        <w:rPr>
          <w:vertAlign w:val="superscript"/>
        </w:rPr>
        <w:t>3</w:t>
      </w:r>
      <w:r>
        <w:rPr>
          <w:rFonts w:cs="Courier New"/>
        </w:rPr>
        <w:t>—</w:t>
      </w:r>
      <w:r>
        <w:t>6Q</w:t>
      </w:r>
      <w:r>
        <w:rPr>
          <w:vertAlign w:val="superscript"/>
        </w:rPr>
        <w:t>2</w:t>
      </w:r>
      <w:r>
        <w:t>+140Q+3 000</w:t>
      </w:r>
      <w:r>
        <w:rPr>
          <w:rFonts w:hint="eastAsia"/>
        </w:rPr>
        <w:t>，反需求函数为</w:t>
      </w:r>
      <w:r>
        <w:t>P=150</w:t>
      </w:r>
      <w:r>
        <w:rPr>
          <w:rFonts w:cs="Courier New"/>
        </w:rPr>
        <w:t>—</w:t>
      </w:r>
      <w:r>
        <w:t>3.25Q</w:t>
      </w:r>
      <w:r>
        <w:rPr>
          <w:rFonts w:hint="eastAsia"/>
        </w:rPr>
        <w:t>，求该厂商的短期均衡产量和均衡价格？</w:t>
      </w:r>
    </w:p>
    <w:p w:rsidR="001337C9" w:rsidRDefault="001337C9">
      <w:pPr>
        <w:pStyle w:val="a5"/>
        <w:rPr>
          <w:rFonts w:ascii="Times New Roman" w:hAnsi="Times New Roman" w:cs="Times New Roman"/>
        </w:rPr>
      </w:pPr>
      <w:r>
        <w:rPr>
          <w:rFonts w:hint="eastAsia"/>
        </w:rPr>
        <w:t>解：</w:t>
      </w:r>
      <w:r>
        <w:rPr>
          <w:rFonts w:ascii="Times New Roman" w:hAnsi="Times New Roman" w:cs="Times New Roman"/>
        </w:rPr>
        <w:t>TR=P(Q)*Q=(150</w:t>
      </w:r>
      <w:r>
        <w:rPr>
          <w:rFonts w:ascii="Times New Roman" w:hAnsi="Times New Roman" w:hint="eastAsia"/>
        </w:rPr>
        <w:t>－</w:t>
      </w:r>
      <w:r>
        <w:rPr>
          <w:rFonts w:ascii="Times New Roman" w:hAnsi="Times New Roman" w:cs="Times New Roman"/>
        </w:rPr>
        <w:t>3.25Q)Q=150Q</w:t>
      </w:r>
      <w:r>
        <w:rPr>
          <w:rFonts w:ascii="Times New Roman" w:hAnsi="Times New Roman" w:hint="eastAsia"/>
        </w:rPr>
        <w:t>－</w:t>
      </w:r>
      <w:r>
        <w:rPr>
          <w:rFonts w:ascii="Times New Roman" w:hAnsi="Times New Roman" w:cs="Times New Roman"/>
        </w:rPr>
        <w:t>3.25Q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 xml:space="preserve"> </w:t>
      </w:r>
    </w:p>
    <w:p w:rsidR="001337C9" w:rsidRDefault="001337C9" w:rsidP="00DF07AF">
      <w:pPr>
        <w:pStyle w:val="a5"/>
        <w:ind w:firstLineChars="346" w:firstLine="727"/>
        <w:rPr>
          <w:rFonts w:ascii="Times New Roman" w:hAnsi="Times New Roman" w:cs="Times New Roman"/>
        </w:rPr>
      </w:pPr>
      <w:r>
        <w:rPr>
          <w:rFonts w:ascii="Times New Roman" w:hAnsi="Times New Roman" w:cs="Times New Roman"/>
        </w:rPr>
        <w:t>MR=TR′(Q)=150</w:t>
      </w:r>
      <w:r>
        <w:rPr>
          <w:rFonts w:ascii="Times New Roman" w:hAnsi="Times New Roman" w:hint="eastAsia"/>
        </w:rPr>
        <w:t>－</w:t>
      </w:r>
      <w:r>
        <w:rPr>
          <w:rFonts w:ascii="Times New Roman" w:hAnsi="Times New Roman" w:cs="Times New Roman"/>
        </w:rPr>
        <w:t>6.5Q</w:t>
      </w:r>
    </w:p>
    <w:p w:rsidR="001337C9" w:rsidRDefault="001337C9" w:rsidP="00DF07AF">
      <w:pPr>
        <w:pStyle w:val="a5"/>
        <w:ind w:firstLineChars="346" w:firstLine="727"/>
        <w:rPr>
          <w:rFonts w:ascii="Times New Roman" w:hAnsi="Times New Roman" w:cs="Times New Roman"/>
        </w:rPr>
      </w:pPr>
      <w:r>
        <w:rPr>
          <w:rFonts w:ascii="Times New Roman" w:hAnsi="Times New Roman" w:cs="Times New Roman"/>
        </w:rPr>
        <w:t>MC= STC′(Q)=0.3Q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12Q+140</w:t>
      </w:r>
    </w:p>
    <w:p w:rsidR="001337C9" w:rsidRDefault="001337C9">
      <w:pPr>
        <w:pStyle w:val="a5"/>
        <w:tabs>
          <w:tab w:val="left" w:pos="720"/>
        </w:tabs>
        <w:ind w:left="360" w:firstLine="525"/>
        <w:rPr>
          <w:rFonts w:ascii="Times New Roman" w:hAnsi="Times New Roman" w:cs="Times New Roman"/>
        </w:rPr>
      </w:pPr>
      <w:r>
        <w:rPr>
          <w:rFonts w:ascii="Times New Roman" w:hAnsi="Times New Roman" w:cs="Times New Roman"/>
        </w:rPr>
        <w:tab/>
        <w:t>MR=MC</w:t>
      </w:r>
      <w:r>
        <w:rPr>
          <w:rFonts w:ascii="Times New Roman" w:hAnsi="Times New Roman" w:hint="eastAsia"/>
        </w:rPr>
        <w:t>，</w:t>
      </w:r>
      <w:r>
        <w:rPr>
          <w:rFonts w:ascii="Times New Roman" w:hAnsi="Times New Roman" w:cs="Times New Roman"/>
        </w:rPr>
        <w:t xml:space="preserve">  </w:t>
      </w:r>
      <w:r w:rsidRPr="00486D36">
        <w:rPr>
          <w:rFonts w:ascii="Times New Roman" w:hAnsi="Times New Roman" w:cs="Times New Roman"/>
          <w:b/>
          <w:bCs/>
          <w:position w:val="-4"/>
        </w:rPr>
        <w:object w:dxaOrig="200" w:dyaOrig="180">
          <v:shape id="Picture 39" o:spid="_x0000_i1039" type="#_x0000_t75" style="width:11.25pt;height:9.75pt" o:ole="">
            <v:imagedata r:id="rId26" o:title=""/>
          </v:shape>
          <o:OLEObject Type="Embed" ProgID="Equation.3" ShapeID="Picture 39" DrawAspect="Content" ObjectID="_1544342630" r:id="rId27"/>
        </w:object>
      </w:r>
      <w:r>
        <w:rPr>
          <w:rFonts w:ascii="Times New Roman" w:hAnsi="Times New Roman" w:cs="Times New Roman"/>
        </w:rPr>
        <w:t>0.3Q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12Q+140=150</w:t>
      </w:r>
      <w:r>
        <w:rPr>
          <w:rFonts w:ascii="Times New Roman" w:hAnsi="Times New Roman" w:hint="eastAsia"/>
        </w:rPr>
        <w:t>－</w:t>
      </w:r>
      <w:r>
        <w:rPr>
          <w:rFonts w:ascii="Times New Roman" w:hAnsi="Times New Roman" w:cs="Times New Roman"/>
        </w:rPr>
        <w:t xml:space="preserve">6.5Q </w:t>
      </w:r>
      <w:r>
        <w:rPr>
          <w:rFonts w:ascii="Times New Roman" w:hAnsi="Times New Roman" w:hint="eastAsia"/>
        </w:rPr>
        <w:t>，</w:t>
      </w:r>
    </w:p>
    <w:p w:rsidR="001337C9" w:rsidRDefault="001337C9" w:rsidP="00DF07AF">
      <w:pPr>
        <w:pStyle w:val="a5"/>
        <w:tabs>
          <w:tab w:val="left" w:pos="720"/>
        </w:tabs>
        <w:ind w:firstLineChars="395" w:firstLine="829"/>
        <w:rPr>
          <w:rFonts w:ascii="Times New Roman" w:hAnsi="Times New Roman" w:cs="Times New Roman"/>
        </w:rPr>
      </w:pPr>
      <w:r>
        <w:rPr>
          <w:rFonts w:ascii="Times New Roman" w:hAnsi="Times New Roman" w:cs="Times New Roman"/>
        </w:rPr>
        <w:t xml:space="preserve"> (3Q+5)(Q-20)=0</w:t>
      </w:r>
      <w:r>
        <w:rPr>
          <w:rFonts w:ascii="Times New Roman" w:hAnsi="Times New Roman" w:hint="eastAsia"/>
        </w:rPr>
        <w:t>解得：</w:t>
      </w: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=20</w:t>
      </w:r>
      <w:r>
        <w:rPr>
          <w:rFonts w:ascii="Times New Roman" w:hAnsi="Times New Roman" w:hint="eastAsia"/>
        </w:rPr>
        <w:t>，</w:t>
      </w:r>
      <w:r>
        <w:rPr>
          <w:rFonts w:ascii="Times New Roman" w:hAnsi="Times New Roman" w:cs="Times New Roman"/>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hint="eastAsia"/>
        </w:rPr>
        <w:t>（舍去）</w:t>
      </w:r>
    </w:p>
    <w:p w:rsidR="001337C9" w:rsidRDefault="001337C9" w:rsidP="00DF07AF">
      <w:pPr>
        <w:pStyle w:val="a5"/>
        <w:tabs>
          <w:tab w:val="left" w:pos="720"/>
        </w:tabs>
        <w:ind w:firstLineChars="444" w:firstLine="932"/>
        <w:rPr>
          <w:rFonts w:ascii="Times New Roman" w:hAnsi="Times New Roman" w:cs="Times New Roman"/>
        </w:rPr>
      </w:pPr>
      <w:r>
        <w:rPr>
          <w:rFonts w:ascii="Times New Roman" w:hAnsi="Times New Roman" w:cs="Times New Roman"/>
        </w:rPr>
        <w:t>P</w:t>
      </w:r>
      <w:r>
        <w:rPr>
          <w:rFonts w:ascii="Times New Roman" w:hAnsi="Times New Roman" w:hint="eastAsia"/>
        </w:rPr>
        <w:t>（</w:t>
      </w:r>
      <w:r>
        <w:rPr>
          <w:rFonts w:ascii="Times New Roman" w:hAnsi="Times New Roman" w:cs="Times New Roman"/>
        </w:rPr>
        <w:t>20</w:t>
      </w:r>
      <w:r>
        <w:rPr>
          <w:rFonts w:ascii="Times New Roman" w:hAnsi="Times New Roman" w:hint="eastAsia"/>
        </w:rPr>
        <w:t>）</w:t>
      </w:r>
      <w:r>
        <w:rPr>
          <w:rFonts w:ascii="Times New Roman" w:hAnsi="Times New Roman" w:cs="Times New Roman"/>
        </w:rPr>
        <w:t>=150—3.25Q</w:t>
      </w:r>
      <w:r>
        <w:rPr>
          <w:rFonts w:ascii="Times New Roman" w:hAnsi="Times New Roman" w:hint="eastAsia"/>
        </w:rPr>
        <w:t>＝</w:t>
      </w:r>
      <w:r>
        <w:rPr>
          <w:rFonts w:ascii="Times New Roman" w:hAnsi="Times New Roman" w:cs="Times New Roman"/>
        </w:rPr>
        <w:t>85</w:t>
      </w:r>
    </w:p>
    <w:p w:rsidR="001337C9" w:rsidRDefault="001337C9" w:rsidP="00DF07AF">
      <w:pPr>
        <w:pStyle w:val="a5"/>
        <w:ind w:left="319" w:hangingChars="152" w:hanging="319"/>
        <w:rPr>
          <w:rFonts w:cs="Times New Roman"/>
        </w:rPr>
      </w:pPr>
      <w:r>
        <w:t>4</w:t>
      </w:r>
      <w:r>
        <w:rPr>
          <w:rFonts w:hint="eastAsia"/>
        </w:rPr>
        <w:t>．已知某垄断厂商的成本函数为</w:t>
      </w:r>
      <w:r>
        <w:t>TC=0.6Q</w:t>
      </w:r>
      <w:r>
        <w:rPr>
          <w:vertAlign w:val="superscript"/>
        </w:rPr>
        <w:t>2</w:t>
      </w:r>
      <w:r>
        <w:t>+3Q+2</w:t>
      </w:r>
      <w:r>
        <w:rPr>
          <w:rFonts w:hint="eastAsia"/>
        </w:rPr>
        <w:t>，反需求函数</w:t>
      </w:r>
      <w:r>
        <w:t>P=8-0.4Q.</w:t>
      </w:r>
      <w:r>
        <w:rPr>
          <w:rFonts w:hint="eastAsia"/>
        </w:rPr>
        <w:t>求：</w:t>
      </w:r>
    </w:p>
    <w:p w:rsidR="001337C9" w:rsidRDefault="001337C9" w:rsidP="00DF07AF">
      <w:pPr>
        <w:pStyle w:val="a5"/>
        <w:ind w:left="319" w:hangingChars="152" w:hanging="319"/>
        <w:rPr>
          <w:rFonts w:cs="Times New Roman"/>
        </w:rPr>
      </w:pPr>
      <w:r>
        <w:rPr>
          <w:rFonts w:hint="eastAsia"/>
        </w:rPr>
        <w:t>（</w:t>
      </w:r>
      <w:r>
        <w:t>1</w:t>
      </w:r>
      <w:r>
        <w:rPr>
          <w:rFonts w:hint="eastAsia"/>
        </w:rPr>
        <w:t>）利润最大化时的产量、价格、收益、利润。</w:t>
      </w:r>
    </w:p>
    <w:p w:rsidR="001337C9" w:rsidRDefault="001337C9" w:rsidP="00DF07AF">
      <w:pPr>
        <w:pStyle w:val="a5"/>
        <w:ind w:left="319" w:hangingChars="152" w:hanging="319"/>
        <w:rPr>
          <w:rFonts w:cs="Times New Roman"/>
        </w:rPr>
      </w:pPr>
      <w:r>
        <w:rPr>
          <w:rFonts w:hint="eastAsia"/>
        </w:rPr>
        <w:t>（</w:t>
      </w:r>
      <w:r>
        <w:t>2</w:t>
      </w:r>
      <w:r>
        <w:rPr>
          <w:rFonts w:hint="eastAsia"/>
        </w:rPr>
        <w:t>）厂商收益最大化时的产量、价格、收益、利润。</w:t>
      </w:r>
    </w:p>
    <w:p w:rsidR="001337C9" w:rsidRDefault="001337C9" w:rsidP="00DF07AF">
      <w:pPr>
        <w:pStyle w:val="a5"/>
        <w:ind w:left="319" w:hangingChars="152" w:hanging="319"/>
        <w:rPr>
          <w:rFonts w:cs="Times New Roman"/>
        </w:rPr>
      </w:pPr>
      <w:r>
        <w:rPr>
          <w:rFonts w:hint="eastAsia"/>
        </w:rPr>
        <w:t>（</w:t>
      </w:r>
      <w:r>
        <w:t>3</w:t>
      </w:r>
      <w:r>
        <w:rPr>
          <w:rFonts w:hint="eastAsia"/>
        </w:rPr>
        <w:t>）比较（</w:t>
      </w:r>
      <w:r>
        <w:t>1</w:t>
      </w:r>
      <w:r>
        <w:rPr>
          <w:rFonts w:hint="eastAsia"/>
        </w:rPr>
        <w:t>）和（</w:t>
      </w:r>
      <w:r>
        <w:t>2</w:t>
      </w:r>
      <w:r>
        <w:rPr>
          <w:rFonts w:hint="eastAsia"/>
        </w:rPr>
        <w:t>）的结果。</w:t>
      </w:r>
    </w:p>
    <w:p w:rsidR="001337C9" w:rsidRDefault="001337C9" w:rsidP="00DF07AF">
      <w:pPr>
        <w:pStyle w:val="a5"/>
        <w:tabs>
          <w:tab w:val="left" w:pos="720"/>
        </w:tabs>
        <w:ind w:leftChars="-50" w:left="-105" w:firstLineChars="50" w:firstLine="105"/>
        <w:rPr>
          <w:rFonts w:ascii="Times New Roman" w:hAnsi="Times New Roman" w:cs="Times New Roman"/>
        </w:rPr>
      </w:pPr>
      <w:r>
        <w:rPr>
          <w:rFonts w:ascii="Times New Roman" w:hAnsi="Times New Roman" w:hint="eastAsia"/>
        </w:rPr>
        <w:t>解：（</w:t>
      </w:r>
      <w:r>
        <w:rPr>
          <w:rFonts w:ascii="Times New Roman" w:hAnsi="Times New Roman" w:cs="Times New Roman"/>
        </w:rPr>
        <w:t>1</w:t>
      </w:r>
      <w:r>
        <w:rPr>
          <w:rFonts w:ascii="Times New Roman" w:hAnsi="Times New Roman" w:hint="eastAsia"/>
        </w:rPr>
        <w:t>）</w:t>
      </w:r>
      <w:r>
        <w:rPr>
          <w:rFonts w:ascii="Times New Roman" w:hAnsi="Times New Roman" w:cs="Times New Roman"/>
        </w:rPr>
        <w:t>TR=P</w:t>
      </w:r>
      <w:r w:rsidRPr="00486D36">
        <w:rPr>
          <w:rFonts w:ascii="Times New Roman" w:hAnsi="Times New Roman" w:cs="Times New Roman"/>
          <w:position w:val="-4"/>
        </w:rPr>
        <w:object w:dxaOrig="180" w:dyaOrig="200">
          <v:shape id="Picture 40" o:spid="_x0000_i1040" type="#_x0000_t75" style="width:9pt;height:9.75pt" o:ole="">
            <v:imagedata r:id="rId28" o:title=""/>
          </v:shape>
          <o:OLEObject Type="Embed" ProgID="Equation.3" ShapeID="Picture 40" DrawAspect="Content" ObjectID="_1544342631" r:id="rId29"/>
        </w:object>
      </w:r>
      <w:r>
        <w:rPr>
          <w:rFonts w:ascii="Times New Roman" w:hAnsi="Times New Roman" w:cs="Times New Roman"/>
        </w:rPr>
        <w:t>Q=8Q-0.4Q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 xml:space="preserve"> MR=8-0.8Q</w:t>
      </w:r>
    </w:p>
    <w:p w:rsidR="001337C9" w:rsidRDefault="001337C9" w:rsidP="00DF07AF">
      <w:pPr>
        <w:pStyle w:val="a5"/>
        <w:tabs>
          <w:tab w:val="left" w:pos="720"/>
        </w:tabs>
        <w:ind w:firstLineChars="500" w:firstLine="1050"/>
        <w:rPr>
          <w:rFonts w:ascii="Times New Roman" w:hAnsi="Times New Roman" w:cs="Times New Roman"/>
        </w:rPr>
      </w:pPr>
      <w:r>
        <w:rPr>
          <w:rFonts w:ascii="Times New Roman" w:hAnsi="Times New Roman" w:cs="Times New Roman"/>
        </w:rPr>
        <w:t>TC=0.6Q</w:t>
      </w:r>
      <w:r>
        <w:rPr>
          <w:rFonts w:ascii="Times New Roman" w:hAnsi="Times New Roman" w:cs="Times New Roman"/>
          <w:vertAlign w:val="superscript"/>
        </w:rPr>
        <w:t>2</w:t>
      </w:r>
      <w:r>
        <w:rPr>
          <w:rFonts w:ascii="Times New Roman" w:hAnsi="Times New Roman" w:cs="Times New Roman"/>
        </w:rPr>
        <w:t>+3Q+2     MC=1.2Q+3</w:t>
      </w:r>
    </w:p>
    <w:p w:rsidR="001337C9" w:rsidRDefault="001337C9" w:rsidP="00DF07AF">
      <w:pPr>
        <w:pStyle w:val="a5"/>
        <w:tabs>
          <w:tab w:val="left" w:pos="720"/>
        </w:tabs>
        <w:ind w:firstLineChars="500" w:firstLine="1050"/>
        <w:rPr>
          <w:rFonts w:ascii="Times New Roman" w:hAnsi="Times New Roman" w:cs="Times New Roman"/>
        </w:rPr>
      </w:pPr>
      <w:r w:rsidRPr="00486D36">
        <w:rPr>
          <w:rFonts w:ascii="Times New Roman" w:hAnsi="Times New Roman" w:cs="Times New Roman"/>
          <w:position w:val="-4"/>
        </w:rPr>
        <w:object w:dxaOrig="220" w:dyaOrig="200">
          <v:shape id="Picture 41" o:spid="_x0000_i1041" type="#_x0000_t75" style="width:10.5pt;height:9.75pt" o:ole="">
            <v:imagedata r:id="rId30" o:title=""/>
          </v:shape>
          <o:OLEObject Type="Embed" ProgID="Equation.3" ShapeID="Picture 41" DrawAspect="Content" ObjectID="_1544342632" r:id="rId31"/>
        </w:object>
      </w:r>
      <w:r>
        <w:rPr>
          <w:rFonts w:ascii="Times New Roman" w:hAnsi="Times New Roman" w:cs="Times New Roman"/>
        </w:rPr>
        <w:t xml:space="preserve">MR=MC   </w:t>
      </w:r>
      <w:r>
        <w:rPr>
          <w:rFonts w:ascii="Times New Roman" w:hAnsi="Times New Roman" w:hint="eastAsia"/>
        </w:rPr>
        <w:t>即：</w:t>
      </w:r>
      <w:r>
        <w:rPr>
          <w:rFonts w:ascii="Times New Roman" w:hAnsi="Times New Roman" w:cs="Times New Roman"/>
        </w:rPr>
        <w:t>8-0.8Q=1.2Q+3</w:t>
      </w:r>
    </w:p>
    <w:p w:rsidR="001337C9" w:rsidRDefault="001337C9" w:rsidP="00DF07AF">
      <w:pPr>
        <w:pStyle w:val="a5"/>
        <w:tabs>
          <w:tab w:val="left" w:pos="720"/>
        </w:tabs>
        <w:ind w:firstLineChars="500" w:firstLine="1050"/>
        <w:rPr>
          <w:rFonts w:ascii="Times New Roman" w:hAnsi="Times New Roman" w:cs="Times New Roman"/>
        </w:rPr>
      </w:pPr>
      <w:r>
        <w:rPr>
          <w:rFonts w:ascii="Times New Roman" w:hAnsi="Times New Roman" w:hint="eastAsia"/>
        </w:rPr>
        <w:t>得：</w:t>
      </w:r>
      <w:r>
        <w:rPr>
          <w:rFonts w:ascii="Times New Roman" w:hAnsi="Times New Roman" w:cs="Times New Roman"/>
        </w:rPr>
        <w:t>Q=2.5</w:t>
      </w:r>
      <w:r>
        <w:rPr>
          <w:rFonts w:ascii="Times New Roman" w:hAnsi="Times New Roman" w:hint="eastAsia"/>
        </w:rPr>
        <w:t>，</w:t>
      </w:r>
      <w:r>
        <w:rPr>
          <w:rFonts w:ascii="Times New Roman" w:hAnsi="Times New Roman" w:cs="Times New Roman"/>
        </w:rPr>
        <w:t>P=7</w:t>
      </w:r>
      <w:r>
        <w:rPr>
          <w:rFonts w:ascii="Times New Roman" w:hAnsi="Times New Roman" w:hint="eastAsia"/>
        </w:rPr>
        <w:t>，</w:t>
      </w:r>
      <w:r>
        <w:rPr>
          <w:rFonts w:ascii="Times New Roman" w:hAnsi="Times New Roman" w:cs="Times New Roman"/>
        </w:rPr>
        <w:t>TR=17.5</w:t>
      </w:r>
      <w:r>
        <w:rPr>
          <w:rFonts w:ascii="Times New Roman" w:hAnsi="Times New Roman" w:hint="eastAsia"/>
        </w:rPr>
        <w:t>，</w:t>
      </w:r>
      <w:r w:rsidRPr="00486D36">
        <w:rPr>
          <w:rFonts w:ascii="Times New Roman" w:hAnsi="Times New Roman" w:cs="Times New Roman"/>
          <w:position w:val="-6"/>
        </w:rPr>
        <w:object w:dxaOrig="220" w:dyaOrig="220">
          <v:shape id="Picture 42" o:spid="_x0000_i1042" type="#_x0000_t75" style="width:10.5pt;height:10.5pt" o:ole="">
            <v:imagedata r:id="rId32" o:title=""/>
          </v:shape>
          <o:OLEObject Type="Embed" ProgID="Equation.3" ShapeID="Picture 42" DrawAspect="Content" ObjectID="_1544342633" r:id="rId33"/>
        </w:object>
      </w:r>
      <w:r>
        <w:rPr>
          <w:rFonts w:ascii="Times New Roman" w:hAnsi="Times New Roman" w:cs="Times New Roman"/>
        </w:rPr>
        <w:t>=TR-TC=4.25</w:t>
      </w:r>
    </w:p>
    <w:p w:rsidR="001337C9" w:rsidRDefault="001337C9" w:rsidP="00DF07AF">
      <w:pPr>
        <w:pStyle w:val="a5"/>
        <w:tabs>
          <w:tab w:val="left" w:pos="720"/>
        </w:tabs>
        <w:ind w:firstLineChars="300" w:firstLine="630"/>
        <w:rPr>
          <w:rFonts w:ascii="Times New Roman" w:hAnsi="Times New Roman" w:cs="Times New Roman"/>
        </w:rPr>
      </w:pPr>
      <w:r>
        <w:rPr>
          <w:rFonts w:ascii="Times New Roman" w:hAnsi="Times New Roman" w:cs="Times New Roman"/>
        </w:rPr>
        <w:t>(2)TR=8Q-0.4Q</w:t>
      </w:r>
      <w:r>
        <w:rPr>
          <w:rFonts w:ascii="Times New Roman" w:hAnsi="Times New Roman" w:cs="Times New Roman"/>
          <w:vertAlign w:val="superscript"/>
        </w:rPr>
        <w:t>2</w:t>
      </w:r>
    </w:p>
    <w:p w:rsidR="001337C9" w:rsidRDefault="001337C9" w:rsidP="00DF07AF">
      <w:pPr>
        <w:pStyle w:val="a5"/>
        <w:tabs>
          <w:tab w:val="left" w:pos="720"/>
        </w:tabs>
        <w:ind w:firstLineChars="450" w:firstLine="945"/>
        <w:rPr>
          <w:rFonts w:ascii="Times New Roman" w:hAnsi="Times New Roman" w:cs="Times New Roman"/>
        </w:rPr>
      </w:pPr>
      <w:r>
        <w:rPr>
          <w:rFonts w:ascii="Times New Roman" w:hAnsi="Times New Roman" w:cs="Times New Roman"/>
        </w:rPr>
        <w:t>MR=8-0.8Q</w:t>
      </w:r>
      <w:r>
        <w:rPr>
          <w:rFonts w:ascii="Times New Roman" w:hAnsi="Times New Roman" w:hint="eastAsia"/>
        </w:rPr>
        <w:t>，</w:t>
      </w:r>
      <w:r>
        <w:rPr>
          <w:rFonts w:ascii="Times New Roman" w:hAnsi="Times New Roman" w:cs="Times New Roman"/>
        </w:rPr>
        <w:t xml:space="preserve">  </w:t>
      </w:r>
      <w:r>
        <w:rPr>
          <w:rFonts w:ascii="Times New Roman" w:hAnsi="Times New Roman" w:hint="eastAsia"/>
        </w:rPr>
        <w:t>当</w:t>
      </w:r>
      <w:r>
        <w:rPr>
          <w:rFonts w:ascii="Times New Roman" w:hAnsi="Times New Roman" w:cs="Times New Roman"/>
        </w:rPr>
        <w:t>MR=0</w:t>
      </w:r>
      <w:r>
        <w:rPr>
          <w:rFonts w:ascii="Times New Roman" w:hAnsi="Times New Roman" w:hint="eastAsia"/>
        </w:rPr>
        <w:t>，即</w:t>
      </w:r>
      <w:r>
        <w:rPr>
          <w:rFonts w:ascii="Times New Roman" w:hAnsi="Times New Roman" w:cs="Times New Roman"/>
        </w:rPr>
        <w:t>Q=10</w:t>
      </w:r>
      <w:r>
        <w:rPr>
          <w:rFonts w:ascii="Times New Roman" w:hAnsi="Times New Roman" w:hint="eastAsia"/>
        </w:rPr>
        <w:t>时，</w:t>
      </w:r>
      <w:r>
        <w:rPr>
          <w:rFonts w:ascii="Times New Roman" w:hAnsi="Times New Roman" w:cs="Times New Roman"/>
        </w:rPr>
        <w:t>TR</w:t>
      </w:r>
      <w:r>
        <w:rPr>
          <w:rFonts w:ascii="Times New Roman" w:hAnsi="Times New Roman" w:hint="eastAsia"/>
        </w:rPr>
        <w:t>取得最大值</w:t>
      </w:r>
    </w:p>
    <w:p w:rsidR="001337C9" w:rsidRDefault="001337C9" w:rsidP="00DF07AF">
      <w:pPr>
        <w:pStyle w:val="a5"/>
        <w:tabs>
          <w:tab w:val="left" w:pos="720"/>
        </w:tabs>
        <w:ind w:firstLineChars="450" w:firstLine="945"/>
        <w:rPr>
          <w:rFonts w:ascii="Times New Roman" w:hAnsi="Times New Roman" w:cs="Times New Roman"/>
        </w:rPr>
      </w:pPr>
      <w:r>
        <w:rPr>
          <w:rFonts w:ascii="Times New Roman" w:hAnsi="Times New Roman" w:cs="Times New Roman"/>
        </w:rPr>
        <w:t>TR=40</w:t>
      </w:r>
      <w:r>
        <w:rPr>
          <w:rFonts w:ascii="Times New Roman" w:hAnsi="Times New Roman" w:hint="eastAsia"/>
        </w:rPr>
        <w:t>，</w:t>
      </w:r>
      <w:r w:rsidRPr="00486D36">
        <w:rPr>
          <w:rFonts w:ascii="Times New Roman" w:hAnsi="Times New Roman" w:cs="Times New Roman"/>
          <w:position w:val="-4"/>
        </w:rPr>
        <w:object w:dxaOrig="220" w:dyaOrig="200">
          <v:shape id="Picture 43" o:spid="_x0000_i1043" type="#_x0000_t75" style="width:10.5pt;height:9.75pt" o:ole="">
            <v:imagedata r:id="rId34" o:title=""/>
          </v:shape>
          <o:OLEObject Type="Embed" ProgID="Equation.3" ShapeID="Picture 43" DrawAspect="Content" ObjectID="_1544342634" r:id="rId35"/>
        </w:object>
      </w:r>
      <w:r w:rsidRPr="00486D36">
        <w:rPr>
          <w:rFonts w:ascii="Times New Roman" w:hAnsi="Times New Roman" w:cs="Times New Roman"/>
          <w:position w:val="-6"/>
        </w:rPr>
        <w:object w:dxaOrig="220" w:dyaOrig="220">
          <v:shape id="Picture 44" o:spid="_x0000_i1044" type="#_x0000_t75" style="width:10.5pt;height:10.5pt" o:ole="">
            <v:imagedata r:id="rId36" o:title=""/>
          </v:shape>
          <o:OLEObject Type="Embed" ProgID="Equation.3" ShapeID="Picture 44" DrawAspect="Content" ObjectID="_1544342635" r:id="rId37"/>
        </w:object>
      </w:r>
      <w:r>
        <w:rPr>
          <w:rFonts w:ascii="Times New Roman" w:hAnsi="Times New Roman" w:cs="Times New Roman"/>
        </w:rPr>
        <w:t>=TR-TC=40-(60+30+2)= -52</w:t>
      </w:r>
    </w:p>
    <w:p w:rsidR="001337C9" w:rsidRDefault="001337C9" w:rsidP="00DF07AF">
      <w:pPr>
        <w:pStyle w:val="a5"/>
        <w:tabs>
          <w:tab w:val="left" w:pos="720"/>
        </w:tabs>
        <w:ind w:leftChars="300" w:left="945" w:hangingChars="150" w:hanging="315"/>
        <w:rPr>
          <w:rFonts w:ascii="Times New Roman" w:hAnsi="Times New Roman" w:cs="Times New Roman"/>
        </w:rPr>
      </w:pPr>
      <w:r>
        <w:rPr>
          <w:rFonts w:ascii="Times New Roman" w:hAnsi="Times New Roman" w:cs="Times New Roman"/>
        </w:rPr>
        <w:t>(3)</w:t>
      </w:r>
      <w:r>
        <w:rPr>
          <w:rFonts w:ascii="Times New Roman" w:hAnsi="Times New Roman" w:hint="eastAsia"/>
        </w:rPr>
        <w:t>由此可见，收益最大化并不意味着利润最大化，利润最大化是收益和成本两个变量共同作用的结果。</w:t>
      </w:r>
    </w:p>
    <w:p w:rsidR="001337C9" w:rsidRDefault="001337C9" w:rsidP="00DF07AF">
      <w:pPr>
        <w:pStyle w:val="a5"/>
        <w:ind w:left="319" w:hangingChars="152" w:hanging="319"/>
        <w:rPr>
          <w:rFonts w:cs="Times New Roman"/>
        </w:rPr>
      </w:pPr>
      <w:r>
        <w:t>5</w:t>
      </w:r>
      <w:r>
        <w:rPr>
          <w:rFonts w:hint="eastAsia"/>
        </w:rPr>
        <w:t>．某垄断厂商的反需求函数为</w:t>
      </w:r>
      <w:r>
        <w:t>P=100-2Q+2</w:t>
      </w:r>
      <w:r w:rsidRPr="00486D36">
        <w:rPr>
          <w:rFonts w:cs="Times New Roman"/>
          <w:position w:val="-6"/>
        </w:rPr>
        <w:object w:dxaOrig="420" w:dyaOrig="340">
          <v:shape id="Picture 45" o:spid="_x0000_i1045" type="#_x0000_t75" style="width:21pt;height:16.5pt" o:ole="">
            <v:imagedata r:id="rId38" o:title=""/>
          </v:shape>
          <o:OLEObject Type="Embed" ProgID="Equation.3" ShapeID="Picture 45" DrawAspect="Content" ObjectID="_1544342636" r:id="rId39"/>
        </w:object>
      </w:r>
      <w:r>
        <w:rPr>
          <w:rFonts w:hint="eastAsia"/>
        </w:rPr>
        <w:t>，成本函数为</w:t>
      </w:r>
      <w:r>
        <w:t>TC=3Q</w:t>
      </w:r>
      <w:r>
        <w:rPr>
          <w:vertAlign w:val="superscript"/>
        </w:rPr>
        <w:t>2</w:t>
      </w:r>
      <w:r>
        <w:t>+20Q+A</w:t>
      </w:r>
      <w:r>
        <w:rPr>
          <w:rFonts w:hint="eastAsia"/>
        </w:rPr>
        <w:t>，</w:t>
      </w:r>
      <w:r>
        <w:t>A</w:t>
      </w:r>
      <w:r>
        <w:rPr>
          <w:rFonts w:hint="eastAsia"/>
        </w:rPr>
        <w:t>表示厂商的广告支出。求：实现利润最大化时</w:t>
      </w:r>
      <w:r>
        <w:t>Q</w:t>
      </w:r>
      <w:r>
        <w:rPr>
          <w:rFonts w:hint="eastAsia"/>
        </w:rPr>
        <w:t>、</w:t>
      </w:r>
      <w:r>
        <w:t>P</w:t>
      </w:r>
      <w:r>
        <w:rPr>
          <w:rFonts w:hint="eastAsia"/>
        </w:rPr>
        <w:t>、</w:t>
      </w:r>
      <w:r>
        <w:t>A</w:t>
      </w:r>
      <w:r>
        <w:rPr>
          <w:rFonts w:hint="eastAsia"/>
        </w:rPr>
        <w:t>的值。</w:t>
      </w:r>
    </w:p>
    <w:p w:rsidR="001337C9" w:rsidRDefault="001337C9">
      <w:pPr>
        <w:pStyle w:val="a5"/>
        <w:tabs>
          <w:tab w:val="left" w:pos="720"/>
        </w:tabs>
        <w:ind w:left="2"/>
      </w:pPr>
      <w:r>
        <w:rPr>
          <w:rFonts w:hint="eastAsia"/>
        </w:rPr>
        <w:t>解：</w:t>
      </w:r>
      <w:r w:rsidRPr="00486D36">
        <w:rPr>
          <w:rFonts w:cs="Times New Roman"/>
          <w:position w:val="-6"/>
        </w:rPr>
        <w:object w:dxaOrig="220" w:dyaOrig="220">
          <v:shape id="Picture 46" o:spid="_x0000_i1046" type="#_x0000_t75" style="width:10.5pt;height:10.5pt" o:ole="">
            <v:imagedata r:id="rId40" o:title=""/>
          </v:shape>
          <o:OLEObject Type="Embed" ProgID="Equation.3" ShapeID="Picture 46" DrawAspect="Content" ObjectID="_1544342637" r:id="rId41"/>
        </w:object>
      </w:r>
      <w:r>
        <w:t>=TR-TC=P</w:t>
      </w:r>
      <w:r w:rsidRPr="00486D36">
        <w:rPr>
          <w:rFonts w:cs="Times New Roman"/>
          <w:position w:val="-4"/>
        </w:rPr>
        <w:object w:dxaOrig="180" w:dyaOrig="200">
          <v:shape id="Picture 47" o:spid="_x0000_i1047" type="#_x0000_t75" style="width:9pt;height:9.75pt" o:ole="">
            <v:imagedata r:id="rId42" o:title=""/>
          </v:shape>
          <o:OLEObject Type="Embed" ProgID="Equation.3" ShapeID="Picture 47" DrawAspect="Content" ObjectID="_1544342638" r:id="rId43"/>
        </w:object>
      </w:r>
      <w:r>
        <w:t>Q-TC=80Q-5Q</w:t>
      </w:r>
      <w:r>
        <w:rPr>
          <w:vertAlign w:val="superscript"/>
        </w:rPr>
        <w:t>2</w:t>
      </w:r>
      <w:r>
        <w:t>+2</w:t>
      </w:r>
      <w:r w:rsidRPr="00486D36">
        <w:rPr>
          <w:rFonts w:cs="Times New Roman"/>
          <w:position w:val="-6"/>
        </w:rPr>
        <w:object w:dxaOrig="420" w:dyaOrig="340">
          <v:shape id="Picture 48" o:spid="_x0000_i1048" type="#_x0000_t75" style="width:21pt;height:16.5pt" o:ole="">
            <v:imagedata r:id="rId44" o:title=""/>
          </v:shape>
          <o:OLEObject Type="Embed" ProgID="Equation.3" ShapeID="Picture 48" DrawAspect="Content" ObjectID="_1544342639" r:id="rId45"/>
        </w:object>
      </w:r>
      <w:r w:rsidRPr="00486D36">
        <w:rPr>
          <w:rFonts w:cs="Times New Roman"/>
          <w:position w:val="-4"/>
        </w:rPr>
        <w:object w:dxaOrig="180" w:dyaOrig="200">
          <v:shape id="Picture 49" o:spid="_x0000_i1049" type="#_x0000_t75" style="width:9pt;height:9.75pt" o:ole="">
            <v:imagedata r:id="rId46" o:title=""/>
          </v:shape>
          <o:OLEObject Type="Embed" ProgID="Equation.3" ShapeID="Picture 49" DrawAspect="Content" ObjectID="_1544342640" r:id="rId47"/>
        </w:object>
      </w:r>
      <w:r>
        <w:t>Q-A</w:t>
      </w:r>
    </w:p>
    <w:p w:rsidR="001337C9" w:rsidRDefault="00E4273A" w:rsidP="00DF07AF">
      <w:pPr>
        <w:pStyle w:val="a5"/>
        <w:tabs>
          <w:tab w:val="left" w:pos="720"/>
        </w:tabs>
        <w:ind w:firstLineChars="248" w:firstLine="521"/>
      </w:pPr>
      <w:r>
        <w:rPr>
          <w:noProof/>
        </w:rPr>
        <w:pict>
          <v:group id="Group 1425" o:spid="_x0000_s1026" style="position:absolute;left:0;text-align:left;margin-left:140.65pt;margin-top:0;width:183.6pt;height:60pt;z-index:1" coordorigin="2124,4718" coordsize="3672,1200">
            <v:shapetype id="_x0000_t202" coordsize="21600,21600" o:spt="202" path="m,l,21600r21600,l21600,xe">
              <v:stroke joinstyle="miter"/>
              <v:path gradientshapeok="t" o:connecttype="rect"/>
            </v:shapetype>
            <v:shape id="Quad Arrow 1426" o:spid="_x0000_s1027" type="#_x0000_t202" style="position:absolute;left:2124;top:4718;width:3672;height:1200" o:preferrelative="t" stroked="f">
              <v:textbox>
                <w:txbxContent>
                  <w:p w:rsidR="001337C9" w:rsidRDefault="001337C9" w:rsidP="001337C9">
                    <w:pPr>
                      <w:ind w:firstLineChars="199" w:firstLine="418"/>
                      <w:rPr>
                        <w:rFonts w:cs="Times New Roman"/>
                      </w:rPr>
                    </w:pPr>
                    <w:r w:rsidRPr="00486D36">
                      <w:rPr>
                        <w:rFonts w:cs="Times New Roman"/>
                        <w:position w:val="-6"/>
                      </w:rPr>
                      <w:object w:dxaOrig="200" w:dyaOrig="280">
                        <v:shape id="Picture 161" o:spid="_x0000_i1157" type="#_x0000_t75" style="width:9.75pt;height:14.25pt" o:ole="">
                          <v:imagedata r:id="rId48" o:title=""/>
                        </v:shape>
                        <o:OLEObject Type="Embed" ProgID="Equation.3" ShapeID="Picture 161" DrawAspect="Content" ObjectID="_1544342727" r:id="rId49"/>
                      </w:object>
                    </w:r>
                    <w:r w:rsidRPr="00486D36">
                      <w:rPr>
                        <w:rFonts w:cs="Times New Roman"/>
                        <w:position w:val="-6"/>
                      </w:rPr>
                      <w:object w:dxaOrig="220" w:dyaOrig="220">
                        <v:shape id="Picture 162" o:spid="_x0000_i1158" type="#_x0000_t75" style="width:10.5pt;height:10.5pt" o:ole="">
                          <v:imagedata r:id="rId50" o:title=""/>
                        </v:shape>
                        <o:OLEObject Type="Embed" ProgID="Equation.3" ShapeID="Picture 162" DrawAspect="Content" ObjectID="_1544342728" r:id="rId51"/>
                      </w:object>
                    </w:r>
                    <w:r>
                      <w:t>/</w:t>
                    </w:r>
                    <w:r w:rsidRPr="00486D36">
                      <w:rPr>
                        <w:rFonts w:cs="Times New Roman"/>
                        <w:position w:val="-6"/>
                      </w:rPr>
                      <w:object w:dxaOrig="200" w:dyaOrig="280">
                        <v:shape id="Picture 163" o:spid="_x0000_i1159" type="#_x0000_t75" style="width:9.75pt;height:14.25pt" o:ole="">
                          <v:imagedata r:id="rId52" o:title=""/>
                        </v:shape>
                        <o:OLEObject Type="Embed" ProgID="Equation.3" ShapeID="Picture 163" DrawAspect="Content" ObjectID="_1544342729" r:id="rId53"/>
                      </w:object>
                    </w:r>
                    <w:r>
                      <w:t>Q=80-10Q+2</w:t>
                    </w:r>
                    <w:r w:rsidRPr="00486D36">
                      <w:rPr>
                        <w:rFonts w:cs="Times New Roman"/>
                        <w:position w:val="-6"/>
                      </w:rPr>
                      <w:object w:dxaOrig="420" w:dyaOrig="340">
                        <v:shape id="Picture 164" o:spid="_x0000_i1160" type="#_x0000_t75" style="width:21pt;height:16.5pt" o:ole="">
                          <v:imagedata r:id="rId54" o:title=""/>
                        </v:shape>
                        <o:OLEObject Type="Embed" ProgID="Equation.3" ShapeID="Picture 164" DrawAspect="Content" ObjectID="_1544342730" r:id="rId55"/>
                      </w:object>
                    </w:r>
                    <w:r>
                      <w:t>=0</w:t>
                    </w:r>
                    <w:r w:rsidRPr="00486D36">
                      <w:rPr>
                        <w:rFonts w:cs="Times New Roman"/>
                        <w:position w:val="-10"/>
                      </w:rPr>
                      <w:object w:dxaOrig="180" w:dyaOrig="340">
                        <v:shape id="Picture 165" o:spid="_x0000_i1161" type="#_x0000_t75" style="width:9pt;height:16.5pt" o:ole="">
                          <v:imagedata r:id="rId56" o:title=""/>
                        </v:shape>
                        <o:OLEObject Type="Embed" ProgID="Equation.3" ShapeID="Picture 165" DrawAspect="Content" ObjectID="_1544342731" r:id="rId57"/>
                      </w:object>
                    </w:r>
                    <w:r>
                      <w:fldChar w:fldCharType="begin"/>
                    </w:r>
                    <w:r>
                      <w:instrText xml:space="preserve"> eq \o\ac(</w:instrText>
                    </w:r>
                    <w:r>
                      <w:rPr>
                        <w:rFonts w:cs="宋体" w:hint="eastAsia"/>
                      </w:rPr>
                      <w:instrText>○</w:instrText>
                    </w:r>
                    <w:r>
                      <w:instrText>,</w:instrText>
                    </w:r>
                    <w:r>
                      <w:rPr>
                        <w:rFonts w:ascii="Courier New" w:cs="Courier New"/>
                        <w:position w:val="2"/>
                        <w:sz w:val="14"/>
                        <w:szCs w:val="14"/>
                      </w:rPr>
                      <w:instrText>1</w:instrText>
                    </w:r>
                    <w:r>
                      <w:instrText>)</w:instrText>
                    </w:r>
                    <w:r>
                      <w:fldChar w:fldCharType="end"/>
                    </w:r>
                  </w:p>
                  <w:p w:rsidR="001337C9" w:rsidRDefault="001337C9" w:rsidP="001337C9">
                    <w:pPr>
                      <w:ind w:firstLineChars="248" w:firstLine="521"/>
                      <w:rPr>
                        <w:rFonts w:cs="Times New Roman"/>
                      </w:rPr>
                    </w:pPr>
                    <w:r w:rsidRPr="00486D36">
                      <w:rPr>
                        <w:rFonts w:cs="Times New Roman"/>
                        <w:position w:val="-6"/>
                      </w:rPr>
                      <w:object w:dxaOrig="200" w:dyaOrig="280">
                        <v:shape id="Picture 166" o:spid="_x0000_i1162" type="#_x0000_t75" style="width:9.75pt;height:14.25pt" o:ole="">
                          <v:imagedata r:id="rId58" o:title=""/>
                        </v:shape>
                        <o:OLEObject Type="Embed" ProgID="Equation.3" ShapeID="Picture 166" DrawAspect="Content" ObjectID="_1544342732" r:id="rId59"/>
                      </w:object>
                    </w:r>
                    <w:r w:rsidRPr="00486D36">
                      <w:rPr>
                        <w:rFonts w:cs="Times New Roman"/>
                        <w:position w:val="-6"/>
                      </w:rPr>
                      <w:object w:dxaOrig="220" w:dyaOrig="220">
                        <v:shape id="Picture 167" o:spid="_x0000_i1163" type="#_x0000_t75" style="width:10.5pt;height:10.5pt" o:ole="">
                          <v:imagedata r:id="rId60" o:title=""/>
                        </v:shape>
                        <o:OLEObject Type="Embed" ProgID="Equation.3" ShapeID="Picture 167" DrawAspect="Content" ObjectID="_1544342733" r:id="rId61"/>
                      </w:object>
                    </w:r>
                    <w:r>
                      <w:t>/</w:t>
                    </w:r>
                    <w:r w:rsidRPr="00486D36">
                      <w:rPr>
                        <w:rFonts w:cs="Times New Roman"/>
                        <w:position w:val="-6"/>
                      </w:rPr>
                      <w:object w:dxaOrig="200" w:dyaOrig="280">
                        <v:shape id="Picture 168" o:spid="_x0000_i1164" type="#_x0000_t75" style="width:9.75pt;height:14.25pt" o:ole="">
                          <v:imagedata r:id="rId62" o:title=""/>
                        </v:shape>
                        <o:OLEObject Type="Embed" ProgID="Equation.3" ShapeID="Picture 168" DrawAspect="Content" ObjectID="_1544342734" r:id="rId63"/>
                      </w:object>
                    </w:r>
                    <w:r>
                      <w:t>A=Q/</w:t>
                    </w:r>
                    <w:r w:rsidRPr="00486D36">
                      <w:rPr>
                        <w:rFonts w:cs="Times New Roman"/>
                        <w:position w:val="-6"/>
                      </w:rPr>
                      <w:object w:dxaOrig="420" w:dyaOrig="340">
                        <v:shape id="Picture 169" o:spid="_x0000_i1165" type="#_x0000_t75" style="width:21pt;height:16.5pt" o:ole="">
                          <v:imagedata r:id="rId64" o:title=""/>
                        </v:shape>
                        <o:OLEObject Type="Embed" ProgID="Equation.3" ShapeID="Picture 169" DrawAspect="Content" ObjectID="_1544342735" r:id="rId65"/>
                      </w:object>
                    </w:r>
                    <w:r>
                      <w:t xml:space="preserve">-1=0     </w:t>
                    </w:r>
                    <w:r>
                      <w:fldChar w:fldCharType="begin"/>
                    </w:r>
                    <w:r>
                      <w:instrText xml:space="preserve"> eq \o\ac(</w:instrText>
                    </w:r>
                    <w:r>
                      <w:rPr>
                        <w:rFonts w:cs="宋体" w:hint="eastAsia"/>
                      </w:rPr>
                      <w:instrText>○</w:instrText>
                    </w:r>
                    <w:r>
                      <w:instrText>,</w:instrText>
                    </w:r>
                    <w:r>
                      <w:rPr>
                        <w:position w:val="2"/>
                        <w:sz w:val="14"/>
                        <w:szCs w:val="14"/>
                      </w:rPr>
                      <w:instrText>2</w:instrText>
                    </w:r>
                    <w:r>
                      <w:instrText>)</w:instrText>
                    </w:r>
                    <w:r>
                      <w:fldChar w:fldCharType="end"/>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27" o:spid="_x0000_s1028" type="#_x0000_t87" style="position:absolute;left:2415;top:5018;width:102;height:750" o:preferrelative="t" adj=",10152">
              <v:stroke miterlimit="2"/>
            </v:shape>
          </v:group>
        </w:pict>
      </w:r>
      <w:r w:rsidR="001337C9">
        <w:rPr>
          <w:rFonts w:hint="eastAsia"/>
          <w:position w:val="-6"/>
        </w:rPr>
        <w:t>由利润</w:t>
      </w:r>
      <w:r w:rsidR="001337C9" w:rsidRPr="00486D36">
        <w:rPr>
          <w:rFonts w:cs="Times New Roman"/>
          <w:position w:val="-6"/>
        </w:rPr>
        <w:object w:dxaOrig="220" w:dyaOrig="220">
          <v:shape id="Picture 50" o:spid="_x0000_i1050" type="#_x0000_t75" style="width:10.5pt;height:10.5pt" o:ole="">
            <v:imagedata r:id="rId66" o:title=""/>
          </v:shape>
          <o:OLEObject Type="Embed" ProgID="Equation.3" ShapeID="Picture 50" DrawAspect="Content" ObjectID="_1544342641" r:id="rId67"/>
        </w:object>
      </w:r>
      <w:r w:rsidR="001337C9">
        <w:rPr>
          <w:rFonts w:hint="eastAsia"/>
        </w:rPr>
        <w:t>最大化时可得</w:t>
      </w:r>
      <w:r w:rsidR="001337C9">
        <w:t>:</w:t>
      </w:r>
    </w:p>
    <w:p w:rsidR="001337C9" w:rsidRDefault="001337C9" w:rsidP="00DF07AF">
      <w:pPr>
        <w:pStyle w:val="a5"/>
        <w:tabs>
          <w:tab w:val="left" w:pos="720"/>
        </w:tabs>
        <w:ind w:firstLineChars="248" w:firstLine="521"/>
      </w:pPr>
      <w:r>
        <w:t xml:space="preserve">  </w:t>
      </w:r>
    </w:p>
    <w:p w:rsidR="001337C9" w:rsidRDefault="001337C9" w:rsidP="00DF07AF">
      <w:pPr>
        <w:pStyle w:val="a5"/>
        <w:tabs>
          <w:tab w:val="left" w:pos="720"/>
        </w:tabs>
        <w:ind w:firstLineChars="248" w:firstLine="521"/>
      </w:pPr>
    </w:p>
    <w:p w:rsidR="001337C9" w:rsidRDefault="001337C9" w:rsidP="00DF07AF">
      <w:pPr>
        <w:pStyle w:val="a5"/>
        <w:tabs>
          <w:tab w:val="left" w:pos="720"/>
        </w:tabs>
        <w:ind w:firstLineChars="248" w:firstLine="521"/>
      </w:pPr>
    </w:p>
    <w:p w:rsidR="001337C9" w:rsidRDefault="001337C9">
      <w:pPr>
        <w:pStyle w:val="a5"/>
        <w:ind w:firstLine="525"/>
      </w:pPr>
      <w:r>
        <w:rPr>
          <w:rFonts w:hint="eastAsia"/>
        </w:rPr>
        <w:t>得</w:t>
      </w:r>
      <w:r>
        <w:t>: Q=10</w:t>
      </w:r>
      <w:r>
        <w:rPr>
          <w:rFonts w:hint="eastAsia"/>
        </w:rPr>
        <w:t>，</w:t>
      </w:r>
      <w:r>
        <w:t xml:space="preserve"> A=100</w:t>
      </w:r>
      <w:r>
        <w:rPr>
          <w:rFonts w:hint="eastAsia"/>
        </w:rPr>
        <w:t>，</w:t>
      </w:r>
      <w:r>
        <w:t xml:space="preserve">    P=100-20+20=100</w:t>
      </w:r>
    </w:p>
    <w:p w:rsidR="001337C9" w:rsidRDefault="001337C9" w:rsidP="00DF07AF">
      <w:pPr>
        <w:pStyle w:val="a5"/>
        <w:snapToGrid w:val="0"/>
        <w:ind w:firstLineChars="150" w:firstLine="315"/>
        <w:rPr>
          <w:rFonts w:ascii="Times New Roman" w:hAnsi="Times New Roman" w:cs="Times New Roman"/>
        </w:rPr>
      </w:pPr>
      <w:r>
        <w:rPr>
          <w:rFonts w:ascii="Times New Roman" w:hAnsi="Times New Roman" w:cs="Times New Roman"/>
        </w:rPr>
        <w:t xml:space="preserve">6. </w:t>
      </w:r>
      <w:r>
        <w:rPr>
          <w:rFonts w:ascii="Times New Roman" w:hAnsi="Times New Roman" w:hint="eastAsia"/>
        </w:rPr>
        <w:t>已知某垄断厂商利用一个工厂生产一种产品，其产品在两个分割的市场上出售，他的成本函数为</w:t>
      </w:r>
      <w:r>
        <w:rPr>
          <w:rFonts w:ascii="Times New Roman" w:hAnsi="Times New Roman" w:cs="Times New Roman"/>
        </w:rPr>
        <w:t>TC</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14</w:t>
      </w:r>
      <w:r>
        <w:rPr>
          <w:rFonts w:ascii="Times New Roman" w:hAnsi="Times New Roman" w:cs="Times New Roman"/>
          <w:i/>
          <w:iCs/>
        </w:rPr>
        <w:t>Q</w:t>
      </w:r>
      <w:r>
        <w:rPr>
          <w:rFonts w:ascii="Times New Roman" w:hAnsi="Times New Roman" w:hint="eastAsia"/>
        </w:rPr>
        <w:t>，两个市场的需求函数分别为</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50</w:t>
      </w:r>
      <w:r>
        <w:rPr>
          <w:rFonts w:ascii="Times New Roman" w:hAnsi="Times New Roman" w:hint="eastAsia"/>
        </w:rPr>
        <w:t>－</w:t>
      </w:r>
      <w:r>
        <w:rPr>
          <w:rFonts w:ascii="Times New Roman" w:hAnsi="Times New Roman" w:cs="Times New Roman"/>
          <w:i/>
          <w:iCs/>
        </w:rPr>
        <w:t>P</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P</w:t>
      </w:r>
      <w:r>
        <w:rPr>
          <w:rFonts w:ascii="Times New Roman" w:hAnsi="Times New Roman" w:cs="Times New Roman"/>
          <w:vertAlign w:val="subscript"/>
        </w:rPr>
        <w:t>2</w:t>
      </w:r>
      <w:r>
        <w:rPr>
          <w:rFonts w:ascii="Times New Roman" w:hAnsi="Times New Roman" w:hint="eastAsia"/>
        </w:rPr>
        <w:t>。求：</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(1)</w:t>
      </w:r>
      <w:r>
        <w:rPr>
          <w:rFonts w:ascii="Times New Roman" w:hAnsi="Times New Roman" w:hint="eastAsia"/>
        </w:rPr>
        <w:t>当该厂商实行三级价格歧视时，他追求利润最大化前提下的两市场各自的销售量、价格以及厂商的总利润。</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hint="eastAsia"/>
        </w:rPr>
        <w:t>当该厂商在两个市场上实行统一的价格时，他追求利润最大化前提下的销售量、价格以及厂商的总利润。</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lastRenderedPageBreak/>
        <w:t>(3)</w:t>
      </w:r>
      <w:r>
        <w:rPr>
          <w:rFonts w:ascii="Times New Roman" w:hAnsi="Times New Roman" w:hint="eastAsia"/>
        </w:rPr>
        <w:t>比较</w:t>
      </w:r>
      <w:r>
        <w:rPr>
          <w:rFonts w:ascii="Times New Roman" w:hAnsi="Times New Roman" w:cs="Times New Roman"/>
        </w:rPr>
        <w:t>(1)</w:t>
      </w:r>
      <w:r>
        <w:rPr>
          <w:rFonts w:ascii="Times New Roman" w:hAnsi="Times New Roman" w:hint="eastAsia"/>
        </w:rPr>
        <w:t>和</w:t>
      </w:r>
      <w:r>
        <w:rPr>
          <w:rFonts w:ascii="Times New Roman" w:hAnsi="Times New Roman" w:cs="Times New Roman"/>
        </w:rPr>
        <w:t>(2)</w:t>
      </w:r>
      <w:r>
        <w:rPr>
          <w:rFonts w:ascii="Times New Roman" w:hAnsi="Times New Roman" w:hint="eastAsia"/>
        </w:rPr>
        <w:t>的结果。</w:t>
      </w:r>
    </w:p>
    <w:p w:rsidR="001337C9" w:rsidRDefault="001337C9" w:rsidP="00DF07AF">
      <w:pPr>
        <w:pStyle w:val="a5"/>
        <w:snapToGrid w:val="0"/>
        <w:ind w:firstLineChars="200" w:firstLine="420"/>
        <w:rPr>
          <w:rFonts w:ascii="Times New Roman" w:hAnsi="Times New Roman" w:cs="Times New Roman"/>
        </w:rPr>
      </w:pPr>
      <w:r>
        <w:rPr>
          <w:rFonts w:ascii="Times New Roman" w:eastAsia="黑体" w:hAnsi="Times New Roman" w:cs="黑体" w:hint="eastAsia"/>
        </w:rPr>
        <w:t>解答：</w:t>
      </w:r>
      <w:r>
        <w:rPr>
          <w:rFonts w:ascii="Times New Roman" w:hAnsi="Times New Roman" w:cs="Times New Roman"/>
        </w:rPr>
        <w:t>(1)</w:t>
      </w:r>
      <w:r>
        <w:rPr>
          <w:rFonts w:ascii="Times New Roman" w:hAnsi="Times New Roman" w:hint="eastAsia"/>
        </w:rPr>
        <w:t>由第一个市场的需求函数</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50</w:t>
      </w:r>
      <w:r>
        <w:rPr>
          <w:rFonts w:ascii="Times New Roman" w:hAnsi="Times New Roman" w:hint="eastAsia"/>
        </w:rPr>
        <w:t>－</w:t>
      </w:r>
      <w:r>
        <w:rPr>
          <w:rFonts w:ascii="Times New Roman" w:hAnsi="Times New Roman" w:cs="Times New Roman"/>
          <w:i/>
          <w:iCs/>
        </w:rPr>
        <w:t>P</w:t>
      </w:r>
      <w:r>
        <w:rPr>
          <w:rFonts w:ascii="Times New Roman" w:hAnsi="Times New Roman" w:cs="Times New Roman"/>
          <w:vertAlign w:val="subscript"/>
        </w:rPr>
        <w:t>1</w:t>
      </w:r>
      <w:r>
        <w:rPr>
          <w:rFonts w:ascii="Times New Roman" w:hAnsi="Times New Roman" w:hint="eastAsia"/>
        </w:rPr>
        <w:t>可知，该市场的反需求函数为</w:t>
      </w:r>
      <w:r>
        <w:rPr>
          <w:rFonts w:ascii="Times New Roman" w:hAnsi="Times New Roman" w:cs="Times New Roman"/>
          <w:i/>
          <w:iCs/>
        </w:rPr>
        <w:t>P</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50</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，总收益</w:t>
      </w:r>
      <w:r>
        <w:rPr>
          <w:rFonts w:ascii="Times New Roman" w:hAnsi="Times New Roman" w:cs="Times New Roman"/>
        </w:rPr>
        <w:t>TR</w:t>
      </w:r>
      <w:r>
        <w:rPr>
          <w:rFonts w:ascii="Times New Roman" w:hAnsi="Times New Roman" w:cs="Times New Roman"/>
          <w:vertAlign w:val="subscript"/>
        </w:rPr>
        <w:t>1</w:t>
      </w:r>
      <w:r>
        <w:rPr>
          <w:rFonts w:ascii="Times New Roman" w:hAnsi="Times New Roman" w:cs="Times New Roman"/>
        </w:rPr>
        <w:t>=P</w:t>
      </w:r>
      <w:r>
        <w:rPr>
          <w:rFonts w:ascii="Times New Roman" w:hAnsi="Times New Roman" w:cs="Times New Roman"/>
          <w:vertAlign w:val="subscript"/>
        </w:rPr>
        <w:t>1</w:t>
      </w: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=50Q</w:t>
      </w:r>
      <w:r>
        <w:rPr>
          <w:rFonts w:ascii="Times New Roman" w:hAnsi="Times New Roman" w:cs="Times New Roman"/>
          <w:vertAlign w:val="subscript"/>
        </w:rPr>
        <w:t>1</w:t>
      </w: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hAnsi="Times New Roman" w:hint="eastAsia"/>
        </w:rPr>
        <w:t>，边际收益函数为</w:t>
      </w:r>
      <w:r>
        <w:rPr>
          <w:rFonts w:ascii="Times New Roman" w:hAnsi="Times New Roman" w:cs="Times New Roman"/>
          <w:i/>
          <w:iCs/>
        </w:rPr>
        <w:t>MR</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50</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p>
    <w:p w:rsidR="001337C9" w:rsidRDefault="001337C9" w:rsidP="00DF07AF">
      <w:pPr>
        <w:pStyle w:val="a5"/>
        <w:snapToGrid w:val="0"/>
        <w:ind w:firstLineChars="250" w:firstLine="525"/>
        <w:rPr>
          <w:rFonts w:ascii="Times New Roman" w:hAnsi="Times New Roman" w:cs="Times New Roman"/>
        </w:rPr>
      </w:pPr>
      <w:r>
        <w:rPr>
          <w:rFonts w:ascii="Times New Roman" w:hAnsi="Times New Roman" w:hint="eastAsia"/>
        </w:rPr>
        <w:t>同理，由第二个市场的需求函数</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P</w:t>
      </w:r>
      <w:r>
        <w:rPr>
          <w:rFonts w:ascii="Times New Roman" w:hAnsi="Times New Roman" w:cs="Times New Roman"/>
          <w:vertAlign w:val="subscript"/>
        </w:rPr>
        <w:t>2</w:t>
      </w:r>
      <w:r>
        <w:rPr>
          <w:rFonts w:ascii="Times New Roman" w:hAnsi="Times New Roman" w:hint="eastAsia"/>
        </w:rPr>
        <w:t>可知，该市场的反需求函数为</w:t>
      </w:r>
      <w:r>
        <w:rPr>
          <w:rFonts w:ascii="Times New Roman" w:hAnsi="Times New Roman" w:cs="Times New Roman"/>
          <w:i/>
          <w:iCs/>
        </w:rPr>
        <w:t>P</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50</w:t>
      </w:r>
      <w:r>
        <w:rPr>
          <w:rFonts w:ascii="Times New Roman" w:hAnsi="Times New Roman" w:hint="eastAsia"/>
        </w:rPr>
        <w:t>－</w:t>
      </w:r>
      <w:r>
        <w:rPr>
          <w:rFonts w:ascii="Times New Roman" w:hAnsi="Times New Roman" w:cs="Times New Roman"/>
        </w:rPr>
        <w:t>0.5</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，总收益</w:t>
      </w:r>
      <w:r>
        <w:rPr>
          <w:rFonts w:ascii="Times New Roman" w:hAnsi="Times New Roman" w:cs="Times New Roman"/>
        </w:rPr>
        <w:t>TR</w:t>
      </w:r>
      <w:r>
        <w:rPr>
          <w:rFonts w:ascii="Times New Roman" w:hAnsi="Times New Roman" w:cs="Times New Roman"/>
          <w:vertAlign w:val="subscript"/>
        </w:rPr>
        <w:t>2</w:t>
      </w:r>
      <w:r>
        <w:rPr>
          <w:rFonts w:ascii="Times New Roman" w:hAnsi="Times New Roman" w:cs="Times New Roman"/>
        </w:rPr>
        <w:t>=P</w:t>
      </w:r>
      <w:r>
        <w:rPr>
          <w:rFonts w:ascii="Times New Roman" w:hAnsi="Times New Roman" w:cs="Times New Roman"/>
          <w:vertAlign w:val="subscript"/>
        </w:rPr>
        <w:t>2</w:t>
      </w:r>
      <w:r>
        <w:rPr>
          <w:rFonts w:ascii="Times New Roman" w:hAnsi="Times New Roman" w:cs="Times New Roman"/>
        </w:rPr>
        <w:t>Q</w:t>
      </w:r>
      <w:r>
        <w:rPr>
          <w:rFonts w:ascii="Times New Roman" w:hAnsi="Times New Roman" w:cs="Times New Roman"/>
          <w:vertAlign w:val="subscript"/>
        </w:rPr>
        <w:t>2</w:t>
      </w:r>
      <w:r>
        <w:rPr>
          <w:rFonts w:ascii="Times New Roman" w:hAnsi="Times New Roman" w:cs="Times New Roman"/>
        </w:rPr>
        <w:t>=50Q</w:t>
      </w:r>
      <w:r>
        <w:rPr>
          <w:rFonts w:ascii="Times New Roman" w:hAnsi="Times New Roman" w:cs="Times New Roman"/>
          <w:vertAlign w:val="subscript"/>
        </w:rPr>
        <w:t>2</w:t>
      </w:r>
      <w:r>
        <w:rPr>
          <w:rFonts w:ascii="Times New Roman" w:hAnsi="Times New Roman" w:cs="Times New Roman"/>
        </w:rPr>
        <w:t>-0.5Q</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hint="eastAsia"/>
        </w:rPr>
        <w:t>，边际收益函数为</w:t>
      </w:r>
      <w:r>
        <w:rPr>
          <w:rFonts w:ascii="Times New Roman" w:hAnsi="Times New Roman" w:cs="Times New Roman"/>
          <w:i/>
          <w:iCs/>
        </w:rPr>
        <w:t>MR</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50</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而且，市场需求函数</w:t>
      </w:r>
      <w:r>
        <w:rPr>
          <w:rFonts w:ascii="Times New Roman" w:hAnsi="Times New Roman" w:cs="Times New Roman"/>
          <w:i/>
          <w:iCs/>
        </w:rPr>
        <w:t>Q</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(50</w:t>
      </w:r>
      <w:r>
        <w:rPr>
          <w:rFonts w:ascii="Times New Roman" w:hAnsi="Times New Roman" w:hint="eastAsia"/>
        </w:rPr>
        <w:t>－</w:t>
      </w:r>
      <w:r>
        <w:rPr>
          <w:rFonts w:ascii="Times New Roman" w:hAnsi="Times New Roman" w:cs="Times New Roman"/>
          <w:i/>
          <w:iCs/>
        </w:rPr>
        <w:t>P</w:t>
      </w:r>
      <w:r>
        <w:rPr>
          <w:rFonts w:ascii="Times New Roman" w:hAnsi="Times New Roman" w:cs="Times New Roman"/>
        </w:rPr>
        <w:t>)</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P</w:t>
      </w:r>
      <w:r>
        <w:rPr>
          <w:rFonts w:ascii="Times New Roman" w:hAnsi="Times New Roman" w:cs="Times New Roman"/>
        </w:rPr>
        <w:t>)</w:t>
      </w:r>
      <w:r>
        <w:rPr>
          <w:rFonts w:ascii="Times New Roman" w:hAnsi="Times New Roman" w:hint="eastAsia"/>
        </w:rPr>
        <w:t>＝</w:t>
      </w:r>
      <w:r>
        <w:rPr>
          <w:rFonts w:ascii="Times New Roman" w:hAnsi="Times New Roman" w:cs="Times New Roman"/>
        </w:rPr>
        <w:t>150</w:t>
      </w:r>
      <w:r>
        <w:rPr>
          <w:rFonts w:ascii="Times New Roman" w:hAnsi="Times New Roman" w:hint="eastAsia"/>
        </w:rPr>
        <w:t>－</w:t>
      </w:r>
      <w:r>
        <w:rPr>
          <w:rFonts w:ascii="Times New Roman" w:hAnsi="Times New Roman" w:cs="Times New Roman"/>
        </w:rPr>
        <w:t>3</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 xml:space="preserve"> </w:t>
      </w:r>
      <w:r>
        <w:rPr>
          <w:rFonts w:ascii="Times New Roman" w:hAnsi="Times New Roman" w:hint="eastAsia"/>
        </w:rPr>
        <w:t>且市场反需求函数为</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50</w:t>
      </w:r>
      <w:r>
        <w:rPr>
          <w:rFonts w:ascii="Times New Roman" w:hAnsi="Times New Roman" w:hint="eastAsia"/>
        </w:rPr>
        <w:t>－</w:t>
      </w:r>
      <w:r w:rsidR="00E4273A">
        <w:rPr>
          <w:rFonts w:ascii="Times New Roman" w:hAnsi="Times New Roman" w:cs="Times New Roman"/>
          <w:position w:val="-24"/>
        </w:rPr>
        <w:pict>
          <v:shape id="Picture 51" o:spid="_x0000_i1051" type="#_x0000_t75" style="width:10.5pt;height:28.5pt">
            <v:imagedata r:id="rId68" o:title=""/>
          </v:shape>
        </w:pict>
      </w:r>
      <w:r>
        <w:rPr>
          <w:rFonts w:ascii="Times New Roman" w:hAnsi="Times New Roman" w:cs="Times New Roman"/>
          <w:i/>
          <w:iCs/>
        </w:rPr>
        <w:t>Q</w:t>
      </w:r>
      <w:r>
        <w:rPr>
          <w:rFonts w:ascii="Times New Roman" w:hAnsi="Times New Roman" w:hint="eastAsia"/>
        </w:rPr>
        <w:t>，总收益</w:t>
      </w:r>
      <w:r>
        <w:rPr>
          <w:rFonts w:ascii="Times New Roman" w:hAnsi="Times New Roman" w:cs="Times New Roman"/>
        </w:rPr>
        <w:t xml:space="preserve">TR=PQ=50Q- </w:t>
      </w:r>
      <w:r w:rsidR="00E4273A">
        <w:rPr>
          <w:rFonts w:ascii="Times New Roman" w:hAnsi="Times New Roman" w:cs="Times New Roman"/>
          <w:position w:val="-24"/>
        </w:rPr>
        <w:pict>
          <v:shape id="Picture 52" o:spid="_x0000_i1052" type="#_x0000_t75" style="width:10.5pt;height:28.5pt">
            <v:imagedata r:id="rId68" o:title=""/>
          </v:shape>
        </w:pict>
      </w:r>
      <w:r>
        <w:rPr>
          <w:rFonts w:ascii="Times New Roman" w:hAnsi="Times New Roman" w:cs="Times New Roman"/>
        </w:rPr>
        <w:t xml:space="preserve"> Q</w:t>
      </w:r>
      <w:r>
        <w:rPr>
          <w:rFonts w:ascii="Times New Roman" w:hAnsi="Times New Roman" w:cs="Times New Roman"/>
          <w:vertAlign w:val="superscript"/>
        </w:rPr>
        <w:t>2</w:t>
      </w:r>
      <w:r>
        <w:rPr>
          <w:rFonts w:ascii="Times New Roman" w:hAnsi="Times New Roman" w:hint="eastAsia"/>
        </w:rPr>
        <w:t>，市场的边际收益函数为</w:t>
      </w:r>
      <w:r>
        <w:rPr>
          <w:rFonts w:ascii="Times New Roman" w:hAnsi="Times New Roman" w:cs="Times New Roman"/>
          <w:i/>
          <w:iCs/>
        </w:rPr>
        <w:t>MR</w:t>
      </w:r>
      <w:r>
        <w:rPr>
          <w:rFonts w:ascii="Times New Roman" w:hAnsi="Times New Roman" w:hint="eastAsia"/>
        </w:rPr>
        <w:t>＝</w:t>
      </w:r>
      <w:r>
        <w:rPr>
          <w:rFonts w:ascii="Times New Roman" w:hAnsi="Times New Roman" w:cs="Times New Roman"/>
        </w:rPr>
        <w:t>50</w:t>
      </w:r>
      <w:r>
        <w:rPr>
          <w:rFonts w:ascii="Times New Roman" w:hAnsi="Times New Roman" w:hint="eastAsia"/>
        </w:rPr>
        <w:t>－</w:t>
      </w:r>
      <w:r w:rsidR="00E4273A">
        <w:rPr>
          <w:rFonts w:ascii="Times New Roman" w:hAnsi="Times New Roman" w:cs="Times New Roman"/>
          <w:position w:val="-24"/>
        </w:rPr>
        <w:pict>
          <v:shape id="Picture 53" o:spid="_x0000_i1053" type="#_x0000_t75" style="width:10.5pt;height:28.5pt">
            <v:imagedata r:id="rId69" o:title=""/>
          </v:shape>
        </w:pict>
      </w:r>
      <w:r>
        <w:rPr>
          <w:rFonts w:ascii="Times New Roman" w:hAnsi="Times New Roman" w:cs="Times New Roman"/>
          <w:i/>
          <w:iCs/>
        </w:rPr>
        <w:t>Q</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此外，厂商生产的边际成本函数</w:t>
      </w:r>
      <w:r>
        <w:rPr>
          <w:rFonts w:ascii="Times New Roman" w:hAnsi="Times New Roman" w:cs="Times New Roman"/>
          <w:i/>
          <w:iCs/>
        </w:rPr>
        <w:t>MC</w:t>
      </w:r>
      <w:r>
        <w:rPr>
          <w:rFonts w:ascii="Times New Roman" w:hAnsi="Times New Roman" w:hint="eastAsia"/>
        </w:rPr>
        <w:t>＝</w:t>
      </w:r>
      <w:r>
        <w:rPr>
          <w:rFonts w:ascii="Times New Roman" w:hAnsi="Times New Roman" w:cs="Times New Roman"/>
        </w:rPr>
        <w:t>TC</w:t>
      </w:r>
      <w:r>
        <w:rPr>
          <w:rFonts w:hAnsi="宋体" w:hint="eastAsia"/>
        </w:rPr>
        <w:t>′</w:t>
      </w:r>
      <w:r>
        <w:rPr>
          <w:rFonts w:ascii="Times New Roman" w:hAnsi="Times New Roman" w:cs="Times New Roman"/>
        </w:rPr>
        <w:t>(Q)</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14</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该厂商实行三级价格歧视时利润最大化的原则可以写为</w:t>
      </w:r>
      <w:r>
        <w:rPr>
          <w:rFonts w:ascii="Times New Roman" w:hAnsi="Times New Roman" w:cs="Times New Roman"/>
          <w:i/>
          <w:iCs/>
        </w:rPr>
        <w:t>MR</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MR</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MC</w:t>
      </w:r>
      <w:r>
        <w:rPr>
          <w:rFonts w:ascii="Times New Roman" w:hAnsi="Times New Roman" w:hint="eastAsia"/>
        </w:rPr>
        <w:t>。于是：</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关于第一个市场：</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根据</w:t>
      </w:r>
      <w:r>
        <w:rPr>
          <w:rFonts w:ascii="Times New Roman" w:hAnsi="Times New Roman" w:cs="Times New Roman"/>
          <w:i/>
          <w:iCs/>
        </w:rPr>
        <w:t>MR</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MC</w:t>
      </w:r>
      <w:r>
        <w:rPr>
          <w:rFonts w:ascii="Times New Roman" w:hAnsi="Times New Roman" w:hint="eastAsia"/>
        </w:rPr>
        <w:t>，有：</w:t>
      </w:r>
      <w:r>
        <w:rPr>
          <w:rFonts w:ascii="Times New Roman" w:hAnsi="Times New Roman" w:cs="Times New Roman"/>
        </w:rPr>
        <w:t>50</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14=2</w:t>
      </w:r>
      <w:r>
        <w:rPr>
          <w:rFonts w:ascii="Times New Roman" w:hAnsi="Times New Roman" w:hint="eastAsia"/>
        </w:rPr>
        <w:t>（</w:t>
      </w: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+14=2Q</w:t>
      </w:r>
      <w:r>
        <w:rPr>
          <w:rFonts w:ascii="Times New Roman" w:hAnsi="Times New Roman" w:cs="Times New Roman"/>
          <w:vertAlign w:val="subscript"/>
        </w:rPr>
        <w:t>1</w:t>
      </w:r>
      <w:r>
        <w:rPr>
          <w:rFonts w:ascii="Times New Roman" w:hAnsi="Times New Roman" w:cs="Times New Roman"/>
        </w:rPr>
        <w:t>+2Q</w:t>
      </w:r>
      <w:r>
        <w:rPr>
          <w:rFonts w:ascii="Times New Roman" w:hAnsi="Times New Roman" w:cs="Times New Roman"/>
          <w:vertAlign w:val="subscript"/>
        </w:rPr>
        <w:t>2</w:t>
      </w:r>
      <w:r>
        <w:rPr>
          <w:rFonts w:ascii="Times New Roman" w:hAnsi="Times New Roman" w:cs="Times New Roman"/>
        </w:rPr>
        <w:t>+14</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即：</w:t>
      </w:r>
      <w:r>
        <w:rPr>
          <w:rFonts w:ascii="Times New Roman" w:hAnsi="Times New Roman" w:cs="Times New Roman"/>
        </w:rPr>
        <w:t>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36</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 xml:space="preserve">18 </w:t>
      </w:r>
      <w:r>
        <w:rPr>
          <w:rFonts w:ascii="Times New Roman" w:hAnsi="Times New Roman" w:hint="eastAsia"/>
        </w:rPr>
        <w:t>（</w:t>
      </w:r>
      <w:r>
        <w:rPr>
          <w:rFonts w:ascii="Times New Roman" w:hAnsi="Times New Roman" w:cs="Times New Roman"/>
        </w:rPr>
        <w:t>a</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关于第二个市场：</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根据</w:t>
      </w:r>
      <w:r>
        <w:rPr>
          <w:rFonts w:ascii="Times New Roman" w:hAnsi="Times New Roman" w:cs="Times New Roman"/>
          <w:i/>
          <w:iCs/>
        </w:rPr>
        <w:t>MR</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MC</w:t>
      </w:r>
      <w:r>
        <w:rPr>
          <w:rFonts w:ascii="Times New Roman" w:hAnsi="Times New Roman" w:hint="eastAsia"/>
        </w:rPr>
        <w:t>，有：</w:t>
      </w:r>
      <w:r>
        <w:rPr>
          <w:rFonts w:ascii="Times New Roman" w:hAnsi="Times New Roman" w:cs="Times New Roman"/>
        </w:rPr>
        <w:t>50</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14=2</w:t>
      </w:r>
      <w:r>
        <w:rPr>
          <w:rFonts w:ascii="Times New Roman" w:hAnsi="Times New Roman" w:hint="eastAsia"/>
        </w:rPr>
        <w:t>（</w:t>
      </w: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+14=2Q</w:t>
      </w:r>
      <w:r>
        <w:rPr>
          <w:rFonts w:ascii="Times New Roman" w:hAnsi="Times New Roman" w:cs="Times New Roman"/>
          <w:vertAlign w:val="subscript"/>
        </w:rPr>
        <w:t>1</w:t>
      </w:r>
      <w:r>
        <w:rPr>
          <w:rFonts w:ascii="Times New Roman" w:hAnsi="Times New Roman" w:cs="Times New Roman"/>
        </w:rPr>
        <w:t>+2Q</w:t>
      </w:r>
      <w:r>
        <w:rPr>
          <w:rFonts w:ascii="Times New Roman" w:hAnsi="Times New Roman" w:cs="Times New Roman"/>
          <w:vertAlign w:val="subscript"/>
        </w:rPr>
        <w:t>2</w:t>
      </w:r>
      <w:r>
        <w:rPr>
          <w:rFonts w:ascii="Times New Roman" w:hAnsi="Times New Roman" w:cs="Times New Roman"/>
        </w:rPr>
        <w:t>+14</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即：</w:t>
      </w:r>
      <w:r>
        <w:rPr>
          <w:rFonts w:ascii="Times New Roman" w:hAnsi="Times New Roman" w:cs="Times New Roman"/>
        </w:rPr>
        <w:t>2</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3</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36         (b)</w:t>
      </w:r>
    </w:p>
    <w:p w:rsidR="001337C9" w:rsidRDefault="001337C9" w:rsidP="00DF07AF">
      <w:pPr>
        <w:pStyle w:val="a5"/>
        <w:snapToGrid w:val="0"/>
        <w:ind w:firstLineChars="200" w:firstLine="420"/>
        <w:rPr>
          <w:rFonts w:ascii="Times New Roman" w:hAnsi="Times New Roman" w:cs="Times New Roman"/>
          <w:sz w:val="28"/>
          <w:szCs w:val="28"/>
        </w:rPr>
      </w:pPr>
      <w:r>
        <w:rPr>
          <w:rFonts w:ascii="Times New Roman" w:hAnsi="Times New Roman" w:hint="eastAsia"/>
        </w:rPr>
        <w:t>由以上（</w:t>
      </w:r>
      <w:r>
        <w:rPr>
          <w:rFonts w:ascii="Times New Roman" w:hAnsi="Times New Roman" w:cs="Times New Roman"/>
        </w:rPr>
        <w:t>a</w:t>
      </w:r>
      <w:r>
        <w:rPr>
          <w:rFonts w:ascii="Times New Roman" w:hAnsi="Times New Roman" w:hint="eastAsia"/>
        </w:rPr>
        <w:t>）</w:t>
      </w:r>
      <w:r>
        <w:rPr>
          <w:rFonts w:ascii="Times New Roman" w:hAnsi="Times New Roman" w:cs="Times New Roman"/>
        </w:rPr>
        <w:t>(b)</w:t>
      </w:r>
      <w:r>
        <w:rPr>
          <w:rFonts w:ascii="Times New Roman" w:hAnsi="Times New Roman" w:hint="eastAsia"/>
        </w:rPr>
        <w:t>两个方程可得方程组：</w:t>
      </w:r>
      <w:r>
        <w:rPr>
          <w:rFonts w:ascii="Times New Roman" w:hAnsi="Times New Roman" w:cs="Times New Roman"/>
        </w:rPr>
        <w:br/>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解得厂商在两个市场上的销售量分别为：</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4.5</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9</w:t>
      </w:r>
      <w:r>
        <w:rPr>
          <w:rFonts w:ascii="Times New Roman" w:hAnsi="Times New Roman" w:hint="eastAsia"/>
        </w:rPr>
        <w:t>。将产量代入反需求函数，可得两个市场的价格分别为：</w:t>
      </w:r>
      <w:r>
        <w:rPr>
          <w:rFonts w:ascii="Times New Roman" w:hAnsi="Times New Roman" w:cs="Times New Roman"/>
          <w:i/>
          <w:iCs/>
        </w:rPr>
        <w:t>P</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45.5</w:t>
      </w:r>
      <w:r>
        <w:rPr>
          <w:rFonts w:ascii="Times New Roman" w:hAnsi="Times New Roman" w:hint="eastAsia"/>
        </w:rPr>
        <w:t>，</w:t>
      </w:r>
      <w:r>
        <w:rPr>
          <w:rFonts w:ascii="Times New Roman" w:hAnsi="Times New Roman" w:cs="Times New Roman"/>
          <w:i/>
          <w:iCs/>
        </w:rPr>
        <w:t>P</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45.5</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在实行三级价格歧视的时候厂商的总利润为：</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π</w:t>
      </w:r>
      <w:r>
        <w:rPr>
          <w:rFonts w:ascii="Times New Roman" w:hAnsi="Times New Roman" w:hint="eastAsia"/>
        </w:rPr>
        <w:t>＝</w:t>
      </w:r>
      <w:r>
        <w:rPr>
          <w:rFonts w:ascii="Times New Roman" w:hAnsi="Times New Roman" w:cs="Times New Roman"/>
        </w:rPr>
        <w:t>(</w:t>
      </w:r>
      <w:r>
        <w:rPr>
          <w:rFonts w:ascii="Times New Roman" w:hAnsi="Times New Roman" w:cs="Times New Roman"/>
          <w:i/>
          <w:iCs/>
        </w:rPr>
        <w:t>TR</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TR</w:t>
      </w:r>
      <w:r>
        <w:rPr>
          <w:rFonts w:ascii="Times New Roman" w:hAnsi="Times New Roman" w:cs="Times New Roman"/>
          <w:vertAlign w:val="subscript"/>
        </w:rPr>
        <w:t>2</w:t>
      </w:r>
      <w:r>
        <w:rPr>
          <w:rFonts w:ascii="Times New Roman" w:hAnsi="Times New Roman" w:cs="Times New Roman"/>
        </w:rPr>
        <w:t>)</w:t>
      </w:r>
      <w:r>
        <w:rPr>
          <w:rFonts w:ascii="Times New Roman" w:hAnsi="Times New Roman" w:hint="eastAsia"/>
        </w:rPr>
        <w:t>－</w:t>
      </w:r>
      <w:r>
        <w:rPr>
          <w:rFonts w:ascii="Times New Roman" w:hAnsi="Times New Roman" w:cs="Times New Roman"/>
          <w:i/>
          <w:iCs/>
        </w:rPr>
        <w:t>TC</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w:t>
      </w:r>
      <w:r>
        <w:rPr>
          <w:rFonts w:ascii="Times New Roman" w:hAnsi="Times New Roman" w:cs="Times New Roman"/>
          <w:i/>
          <w:iCs/>
        </w:rPr>
        <w:t>P</w:t>
      </w:r>
      <w:r>
        <w:rPr>
          <w:rFonts w:ascii="Times New Roman" w:hAnsi="Times New Roman" w:cs="Times New Roman"/>
          <w:vertAlign w:val="subscript"/>
        </w:rPr>
        <w:t>1</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P</w:t>
      </w:r>
      <w:r>
        <w:rPr>
          <w:rFonts w:ascii="Times New Roman" w:hAnsi="Times New Roman" w:cs="Times New Roman"/>
          <w:vertAlign w:val="subscript"/>
        </w:rPr>
        <w:t>2</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14(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w:t>
      </w:r>
      <w:r>
        <w:rPr>
          <w:rFonts w:ascii="Times New Roman" w:hAnsi="Times New Roman" w:cs="Times New Roman"/>
        </w:rPr>
        <w:t>9×45.5</w:t>
      </w:r>
      <w:r>
        <w:rPr>
          <w:rFonts w:ascii="Times New Roman" w:hAnsi="Times New Roman" w:hint="eastAsia"/>
        </w:rPr>
        <w:t>＋</w:t>
      </w:r>
      <w:r>
        <w:rPr>
          <w:rFonts w:ascii="Times New Roman" w:hAnsi="Times New Roman" w:cs="Times New Roman"/>
        </w:rPr>
        <w:t>4.5×45.5</w:t>
      </w:r>
      <w:r>
        <w:rPr>
          <w:rFonts w:ascii="Times New Roman" w:hAnsi="Times New Roman" w:hint="eastAsia"/>
        </w:rPr>
        <w:t>－</w:t>
      </w:r>
      <w:r>
        <w:rPr>
          <w:rFonts w:ascii="Times New Roman" w:hAnsi="Times New Roman" w:cs="Times New Roman"/>
        </w:rPr>
        <w:t>13.5</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14×13.5</w:t>
      </w:r>
      <w:r>
        <w:rPr>
          <w:rFonts w:ascii="Times New Roman" w:hAnsi="Times New Roman" w:hint="eastAsia"/>
        </w:rPr>
        <w:t>＝</w:t>
      </w:r>
      <w:r>
        <w:rPr>
          <w:rFonts w:ascii="Times New Roman" w:hAnsi="Times New Roman" w:cs="Times New Roman"/>
        </w:rPr>
        <w:t>243</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hint="eastAsia"/>
        </w:rPr>
        <w:t>当该厂商在两个市场上实行统一的价格时，根据利润最大化的原则即该统一市场的</w:t>
      </w:r>
      <w:r>
        <w:rPr>
          <w:rFonts w:ascii="Times New Roman" w:hAnsi="Times New Roman" w:cs="Times New Roman"/>
          <w:i/>
          <w:iCs/>
        </w:rPr>
        <w:t>MR</w:t>
      </w:r>
      <w:r>
        <w:rPr>
          <w:rFonts w:ascii="Times New Roman" w:hAnsi="Times New Roman" w:hint="eastAsia"/>
        </w:rPr>
        <w:t>＝</w:t>
      </w:r>
      <w:r>
        <w:rPr>
          <w:rFonts w:ascii="Times New Roman" w:hAnsi="Times New Roman" w:cs="Times New Roman"/>
          <w:i/>
          <w:iCs/>
        </w:rPr>
        <w:t>MC</w:t>
      </w:r>
      <w:r>
        <w:rPr>
          <w:rFonts w:ascii="Times New Roman" w:hAnsi="Times New Roman" w:hint="eastAsia"/>
        </w:rPr>
        <w:t>，有</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50</w:t>
      </w:r>
      <w:r>
        <w:rPr>
          <w:rFonts w:ascii="Times New Roman" w:hAnsi="Times New Roman" w:hint="eastAsia"/>
        </w:rPr>
        <w:t>－</w:t>
      </w:r>
      <w:r w:rsidR="00E4273A">
        <w:rPr>
          <w:rFonts w:ascii="Times New Roman" w:hAnsi="Times New Roman" w:cs="Times New Roman"/>
          <w:position w:val="-24"/>
        </w:rPr>
        <w:pict>
          <v:shape id="Picture 54" o:spid="_x0000_i1054" type="#_x0000_t75" style="width:10.5pt;height:28.5pt">
            <v:imagedata r:id="rId69" o:title=""/>
          </v:shape>
        </w:pict>
      </w:r>
      <w:r>
        <w:rPr>
          <w:rFonts w:ascii="Times New Roman" w:hAnsi="Times New Roman" w:cs="Times New Roman"/>
          <w:i/>
          <w:iCs/>
        </w:rPr>
        <w:t>Q</w:t>
      </w:r>
      <w:r>
        <w:rPr>
          <w:rFonts w:ascii="Times New Roman" w:hAnsi="Times New Roman" w:hint="eastAsia"/>
        </w:rPr>
        <w:t>＝</w:t>
      </w:r>
      <w:r>
        <w:rPr>
          <w:rFonts w:ascii="Times New Roman" w:hAnsi="Times New Roman" w:cs="Times New Roman"/>
        </w:rPr>
        <w:t>2</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14</w:t>
      </w:r>
      <w:r>
        <w:rPr>
          <w:rFonts w:ascii="Times New Roman" w:hAnsi="Times New Roman" w:hint="eastAsia"/>
        </w:rPr>
        <w:t>，解得：</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13.5</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将</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13.5</w:t>
      </w:r>
      <w:r>
        <w:rPr>
          <w:rFonts w:ascii="Times New Roman" w:hAnsi="Times New Roman" w:hint="eastAsia"/>
        </w:rPr>
        <w:t>代入市场反需求函数</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50</w:t>
      </w:r>
      <w:r>
        <w:rPr>
          <w:rFonts w:ascii="Times New Roman" w:hAnsi="Times New Roman" w:hint="eastAsia"/>
        </w:rPr>
        <w:t>－</w:t>
      </w:r>
      <w:r w:rsidR="00E4273A">
        <w:rPr>
          <w:rFonts w:ascii="Times New Roman" w:hAnsi="Times New Roman" w:cs="Times New Roman"/>
          <w:position w:val="-24"/>
        </w:rPr>
        <w:pict>
          <v:shape id="Picture 55" o:spid="_x0000_i1055" type="#_x0000_t75" style="width:10.5pt;height:28.5pt">
            <v:imagedata r:id="rId68" o:title=""/>
          </v:shape>
        </w:pict>
      </w:r>
      <w:r>
        <w:rPr>
          <w:rFonts w:ascii="Times New Roman" w:hAnsi="Times New Roman" w:cs="Times New Roman"/>
          <w:i/>
          <w:iCs/>
        </w:rPr>
        <w:t>Q</w:t>
      </w:r>
      <w:r>
        <w:rPr>
          <w:rFonts w:ascii="Times New Roman" w:hAnsi="Times New Roman" w:hint="eastAsia"/>
        </w:rPr>
        <w:t xml:space="preserve">，得：　</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45.5</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于是，厂商的利润为</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i/>
          <w:iCs/>
        </w:rPr>
        <w:t>π</w:t>
      </w:r>
      <w:r>
        <w:rPr>
          <w:rFonts w:ascii="Times New Roman" w:hAnsi="Times New Roman" w:hint="eastAsia"/>
        </w:rPr>
        <w:t>＝</w:t>
      </w:r>
      <w:r>
        <w:rPr>
          <w:rFonts w:ascii="Times New Roman" w:hAnsi="Times New Roman" w:cs="Times New Roman"/>
          <w:i/>
          <w:iCs/>
        </w:rPr>
        <w:t>P</w:t>
      </w:r>
      <w:r>
        <w:rPr>
          <w:rFonts w:ascii="Times New Roman" w:hAnsi="Times New Roman" w:cs="Times New Roman"/>
        </w:rPr>
        <w:t>·</w:t>
      </w:r>
      <w:r>
        <w:rPr>
          <w:rFonts w:ascii="Times New Roman" w:hAnsi="Times New Roman" w:cs="Times New Roman"/>
          <w:i/>
          <w:iCs/>
        </w:rPr>
        <w:t>Q</w:t>
      </w:r>
      <w:r>
        <w:rPr>
          <w:rFonts w:ascii="Times New Roman" w:hAnsi="Times New Roman" w:hint="eastAsia"/>
        </w:rPr>
        <w:t>－</w:t>
      </w:r>
      <w:r>
        <w:rPr>
          <w:rFonts w:ascii="Times New Roman" w:hAnsi="Times New Roman" w:cs="Times New Roman"/>
          <w:i/>
          <w:iCs/>
        </w:rPr>
        <w:t>TC</w:t>
      </w:r>
      <w:r>
        <w:rPr>
          <w:rFonts w:ascii="Times New Roman" w:hAnsi="Times New Roman" w:hint="eastAsia"/>
        </w:rPr>
        <w:t>＝</w:t>
      </w:r>
      <w:r>
        <w:rPr>
          <w:rFonts w:ascii="Times New Roman" w:hAnsi="Times New Roman" w:cs="Times New Roman"/>
        </w:rPr>
        <w:t>13.5×45.5</w:t>
      </w:r>
      <w:r>
        <w:rPr>
          <w:rFonts w:ascii="Times New Roman" w:hAnsi="Times New Roman" w:hint="eastAsia"/>
        </w:rPr>
        <w:t>－</w:t>
      </w:r>
      <w:r>
        <w:rPr>
          <w:rFonts w:ascii="Times New Roman" w:hAnsi="Times New Roman" w:cs="Times New Roman"/>
        </w:rPr>
        <w:t>(13.5</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14×13.5)</w:t>
      </w:r>
      <w:r>
        <w:rPr>
          <w:rFonts w:ascii="Times New Roman" w:hAnsi="Times New Roman" w:hint="eastAsia"/>
        </w:rPr>
        <w:t>＝</w:t>
      </w:r>
      <w:r>
        <w:rPr>
          <w:rFonts w:ascii="Times New Roman" w:hAnsi="Times New Roman" w:cs="Times New Roman"/>
        </w:rPr>
        <w:t>243</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所以，当该垄断厂商在两个市场上实行统一的价格时，他追求利润最大化的销售量为</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13.5</w:t>
      </w:r>
      <w:r>
        <w:rPr>
          <w:rFonts w:ascii="Times New Roman" w:hAnsi="Times New Roman" w:hint="eastAsia"/>
        </w:rPr>
        <w:t>，价格为</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45.5</w:t>
      </w:r>
      <w:r>
        <w:rPr>
          <w:rFonts w:ascii="Times New Roman" w:hAnsi="Times New Roman" w:hint="eastAsia"/>
        </w:rPr>
        <w:t>，总的利润为</w:t>
      </w:r>
      <w:r>
        <w:rPr>
          <w:rFonts w:ascii="Times New Roman" w:hAnsi="Times New Roman" w:cs="Times New Roman"/>
          <w:i/>
          <w:iCs/>
        </w:rPr>
        <w:t>π</w:t>
      </w:r>
      <w:r>
        <w:rPr>
          <w:rFonts w:ascii="Times New Roman" w:hAnsi="Times New Roman" w:hint="eastAsia"/>
        </w:rPr>
        <w:t>＝</w:t>
      </w:r>
      <w:r>
        <w:rPr>
          <w:rFonts w:ascii="Times New Roman" w:hAnsi="Times New Roman" w:cs="Times New Roman"/>
        </w:rPr>
        <w:t>243</w:t>
      </w:r>
      <w:r>
        <w:rPr>
          <w:rFonts w:ascii="Times New Roman" w:hAnsi="Times New Roman" w:hint="eastAsia"/>
        </w:rPr>
        <w:t>。</w:t>
      </w:r>
    </w:p>
    <w:p w:rsidR="001337C9" w:rsidRDefault="001337C9" w:rsidP="00DF07AF">
      <w:pPr>
        <w:pStyle w:val="a5"/>
        <w:ind w:firstLineChars="200" w:firstLine="420"/>
        <w:rPr>
          <w:rFonts w:cs="Times New Roman"/>
        </w:rPr>
      </w:pPr>
      <w:r>
        <w:rPr>
          <w:rFonts w:ascii="Times New Roman" w:hAnsi="Times New Roman" w:cs="Times New Roman"/>
        </w:rPr>
        <w:t>(3)</w:t>
      </w:r>
      <w:r>
        <w:rPr>
          <w:rFonts w:ascii="Times New Roman" w:hAnsi="Times New Roman" w:hint="eastAsia"/>
        </w:rPr>
        <w:t>比较以上</w:t>
      </w:r>
      <w:r>
        <w:rPr>
          <w:rFonts w:ascii="Times New Roman" w:hAnsi="Times New Roman" w:cs="Times New Roman"/>
        </w:rPr>
        <w:t>(1)</w:t>
      </w:r>
      <w:r>
        <w:rPr>
          <w:rFonts w:ascii="Times New Roman" w:hAnsi="Times New Roman" w:hint="eastAsia"/>
        </w:rPr>
        <w:t>和</w:t>
      </w:r>
      <w:r>
        <w:rPr>
          <w:rFonts w:ascii="Times New Roman" w:hAnsi="Times New Roman" w:cs="Times New Roman"/>
        </w:rPr>
        <w:t>(2)</w:t>
      </w:r>
      <w:r>
        <w:rPr>
          <w:rFonts w:ascii="Times New Roman" w:hAnsi="Times New Roman" w:hint="eastAsia"/>
        </w:rPr>
        <w:t>的结果，即将该垄断厂商实行三级价格歧视和在两个市场实行统一定价的两种做法相比较，可以清楚地看到，他在两个市场实行三级价格歧视时所获得的利润等于在两个市场实行统一定价时两个市场商品价格相等，所获得的利润相等。原因是在每一价格水平两个市场需求价格弹性是相同的。一般缺乏弹性的市场索要的价格高于相对富有弹性的价格。弹性相同价格也相同。</w:t>
      </w:r>
    </w:p>
    <w:p w:rsidR="001337C9" w:rsidRDefault="001337C9" w:rsidP="00DF07AF">
      <w:pPr>
        <w:pStyle w:val="a5"/>
        <w:ind w:firstLineChars="200" w:firstLine="420"/>
        <w:rPr>
          <w:rFonts w:ascii="Times New Roman" w:hAnsi="Times New Roman" w:cs="Times New Roman"/>
        </w:rPr>
      </w:pPr>
      <w:r>
        <w:rPr>
          <w:rFonts w:ascii="Times New Roman" w:hAnsi="Times New Roman" w:hint="eastAsia"/>
        </w:rPr>
        <w:t>对于</w:t>
      </w:r>
      <w:r>
        <w:rPr>
          <w:rFonts w:ascii="Times New Roman" w:hAnsi="Times New Roman" w:cs="Times New Roman"/>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50</w:t>
      </w:r>
      <w:r>
        <w:rPr>
          <w:rFonts w:ascii="Times New Roman" w:hAnsi="Times New Roman" w:hint="eastAsia"/>
        </w:rPr>
        <w:t>－</w:t>
      </w:r>
      <w:r>
        <w:rPr>
          <w:rFonts w:ascii="Times New Roman" w:hAnsi="Times New Roman" w:cs="Times New Roman"/>
        </w:rPr>
        <w:t>P</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 xml:space="preserve"> e=-</w:t>
      </w:r>
      <w:r w:rsidR="00E4273A">
        <w:rPr>
          <w:rFonts w:cs="Times New Roman"/>
          <w:position w:val="-28"/>
        </w:rPr>
        <w:pict>
          <v:shape id="Picture 56" o:spid="_x0000_i1056" type="#_x0000_t75" style="width:164.25pt;height:32.25pt">
            <v:imagedata r:id="rId70" o:title=""/>
          </v:shape>
        </w:pict>
      </w:r>
    </w:p>
    <w:p w:rsidR="001337C9" w:rsidRDefault="001337C9" w:rsidP="00DF07AF">
      <w:pPr>
        <w:pStyle w:val="a5"/>
        <w:ind w:firstLineChars="200" w:firstLine="420"/>
        <w:rPr>
          <w:rFonts w:cs="Times New Roman"/>
        </w:rPr>
      </w:pPr>
      <w:r>
        <w:rPr>
          <w:rFonts w:ascii="Times New Roman" w:hAnsi="Times New Roman" w:hint="eastAsia"/>
        </w:rPr>
        <w:t>对于</w:t>
      </w:r>
      <w:r>
        <w:rPr>
          <w:rFonts w:ascii="Times New Roman" w:hAnsi="Times New Roman" w:cs="Times New Roman"/>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2P</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e=-</w:t>
      </w:r>
      <w:r w:rsidR="00E4273A">
        <w:rPr>
          <w:rFonts w:cs="Times New Roman"/>
          <w:position w:val="-28"/>
        </w:rPr>
        <w:pict>
          <v:shape id="Picture 57" o:spid="_x0000_i1057" type="#_x0000_t75" style="width:179.25pt;height:32.25pt">
            <v:imagedata r:id="rId71" o:title=""/>
          </v:shape>
        </w:pict>
      </w:r>
    </w:p>
    <w:p w:rsidR="001337C9" w:rsidRDefault="001337C9">
      <w:pPr>
        <w:pStyle w:val="a5"/>
        <w:rPr>
          <w:rFonts w:cs="Times New Roman"/>
        </w:rPr>
      </w:pPr>
      <w:r>
        <w:t xml:space="preserve">    </w:t>
      </w:r>
      <w:r>
        <w:rPr>
          <w:rFonts w:hint="eastAsia"/>
        </w:rPr>
        <w:t>可见</w:t>
      </w:r>
      <w:r>
        <w:rPr>
          <w:rFonts w:ascii="Times New Roman" w:hAnsi="Times New Roman" w:hint="eastAsia"/>
        </w:rPr>
        <w:t>在每一价格水平两个市场需求价格弹性是相同的，不具备价格歧视的条件，两个市场价格相同，执行价格歧视与否，总销售量、价格和利润总额相同。</w:t>
      </w:r>
    </w:p>
    <w:p w:rsidR="001337C9" w:rsidRDefault="001337C9">
      <w:pPr>
        <w:pStyle w:val="a5"/>
        <w:rPr>
          <w:rFonts w:cs="Times New Roman"/>
        </w:rPr>
      </w:pPr>
      <w:r>
        <w:t>7</w:t>
      </w:r>
      <w:r>
        <w:rPr>
          <w:rFonts w:hint="eastAsia"/>
        </w:rPr>
        <w:t>．垄断竞争厂商</w:t>
      </w:r>
      <w:r>
        <w:t>LTC=0.001Q</w:t>
      </w:r>
      <w:r>
        <w:rPr>
          <w:vertAlign w:val="superscript"/>
        </w:rPr>
        <w:t>3</w:t>
      </w:r>
      <w:r>
        <w:t>-0.51Q</w:t>
      </w:r>
      <w:r>
        <w:rPr>
          <w:vertAlign w:val="superscript"/>
        </w:rPr>
        <w:t>2</w:t>
      </w:r>
      <w:r>
        <w:t>+200Q</w:t>
      </w:r>
      <w:r>
        <w:rPr>
          <w:rFonts w:hint="eastAsia"/>
        </w:rPr>
        <w:t>，如所有厂商都按相同比例调整价格，那么，每</w:t>
      </w:r>
      <w:r>
        <w:rPr>
          <w:rFonts w:hint="eastAsia"/>
        </w:rPr>
        <w:lastRenderedPageBreak/>
        <w:t>个厂商的份额需求曲线</w:t>
      </w:r>
      <w:r>
        <w:t>D</w:t>
      </w:r>
      <w:r>
        <w:rPr>
          <w:rFonts w:hint="eastAsia"/>
        </w:rPr>
        <w:t>曲线为</w:t>
      </w:r>
      <w:r>
        <w:t>P=238-0.5Q</w:t>
      </w:r>
      <w:r>
        <w:rPr>
          <w:rFonts w:hint="eastAsia"/>
        </w:rPr>
        <w:t>。求：</w:t>
      </w:r>
    </w:p>
    <w:p w:rsidR="001337C9" w:rsidRDefault="001337C9">
      <w:pPr>
        <w:pStyle w:val="a5"/>
        <w:numPr>
          <w:ilvl w:val="0"/>
          <w:numId w:val="1"/>
        </w:numPr>
        <w:rPr>
          <w:rFonts w:cs="Times New Roman"/>
        </w:rPr>
      </w:pPr>
      <w:r>
        <w:rPr>
          <w:rFonts w:hint="eastAsia"/>
        </w:rPr>
        <w:t>长期均衡时的产量与价格。</w:t>
      </w:r>
    </w:p>
    <w:p w:rsidR="001337C9" w:rsidRDefault="001337C9">
      <w:pPr>
        <w:pStyle w:val="a5"/>
        <w:numPr>
          <w:ilvl w:val="0"/>
          <w:numId w:val="1"/>
        </w:numPr>
        <w:rPr>
          <w:rFonts w:cs="Times New Roman"/>
        </w:rPr>
      </w:pPr>
      <w:r>
        <w:rPr>
          <w:rFonts w:hint="eastAsia"/>
        </w:rPr>
        <w:t>长期均衡时的主观需求曲线（</w:t>
      </w:r>
      <w:r>
        <w:t>d</w:t>
      </w:r>
      <w:r>
        <w:rPr>
          <w:rFonts w:hint="eastAsia"/>
        </w:rPr>
        <w:t>）上的需求价格点弹性值。（保留整数）</w:t>
      </w:r>
    </w:p>
    <w:p w:rsidR="001337C9" w:rsidRDefault="001337C9">
      <w:pPr>
        <w:pStyle w:val="a5"/>
        <w:numPr>
          <w:ilvl w:val="0"/>
          <w:numId w:val="1"/>
        </w:numPr>
        <w:rPr>
          <w:rFonts w:cs="Times New Roman"/>
        </w:rPr>
      </w:pPr>
      <w:r>
        <w:rPr>
          <w:rFonts w:hint="eastAsia"/>
        </w:rPr>
        <w:t>如</w:t>
      </w:r>
      <w:r>
        <w:t xml:space="preserve">d </w:t>
      </w:r>
      <w:r>
        <w:rPr>
          <w:rFonts w:hint="eastAsia"/>
        </w:rPr>
        <w:t>是线性的，推导该厂商长期均衡时的主观需求曲线函数。</w:t>
      </w:r>
    </w:p>
    <w:p w:rsidR="001337C9" w:rsidRDefault="001337C9">
      <w:pPr>
        <w:pStyle w:val="a5"/>
        <w:rPr>
          <w:rFonts w:ascii="Times New Roman" w:hAnsi="Times New Roman" w:cs="Times New Roman"/>
        </w:rPr>
      </w:pPr>
      <w:r>
        <w:t xml:space="preserve">  </w:t>
      </w:r>
      <w:r>
        <w:rPr>
          <w:rFonts w:hint="eastAsia"/>
        </w:rPr>
        <w:t>解：</w:t>
      </w:r>
      <w:r>
        <w:t xml:space="preserve"> </w:t>
      </w:r>
      <w:r>
        <w:rPr>
          <w:rFonts w:ascii="Times New Roman" w:hAnsi="Times New Roman" w:cs="Times New Roman"/>
        </w:rPr>
        <w:t>(1)</w:t>
      </w:r>
      <w:r w:rsidRPr="00486D36">
        <w:rPr>
          <w:rFonts w:ascii="Times New Roman" w:hAnsi="Times New Roman" w:cs="Times New Roman"/>
          <w:position w:val="-4"/>
        </w:rPr>
        <w:object w:dxaOrig="220" w:dyaOrig="200">
          <v:shape id="Picture 58" o:spid="_x0000_i1058" type="#_x0000_t75" style="width:10.5pt;height:9.75pt" o:ole="">
            <v:imagedata r:id="rId72" o:title=""/>
          </v:shape>
          <o:OLEObject Type="Embed" ProgID="Equation.3" ShapeID="Picture 58" DrawAspect="Content" ObjectID="_1544342642" r:id="rId73"/>
        </w:object>
      </w:r>
      <w:r>
        <w:rPr>
          <w:rFonts w:ascii="Times New Roman" w:hAnsi="Times New Roman" w:cs="Times New Roman"/>
        </w:rPr>
        <w:t>TR=PQ=238Q-0.5Q</w:t>
      </w:r>
      <w:r>
        <w:rPr>
          <w:rFonts w:ascii="Times New Roman" w:hAnsi="Times New Roman" w:cs="Times New Roman"/>
          <w:vertAlign w:val="superscript"/>
        </w:rPr>
        <w:t>2</w:t>
      </w:r>
      <w:r>
        <w:rPr>
          <w:rFonts w:ascii="Times New Roman" w:hAnsi="Times New Roman" w:cs="Times New Roman"/>
        </w:rPr>
        <w:t xml:space="preserve">         </w:t>
      </w:r>
      <w:r w:rsidRPr="00486D36">
        <w:rPr>
          <w:rFonts w:ascii="Times New Roman" w:hAnsi="Times New Roman" w:cs="Times New Roman"/>
          <w:position w:val="-4"/>
        </w:rPr>
        <w:object w:dxaOrig="220" w:dyaOrig="200">
          <v:shape id="Picture 59" o:spid="_x0000_i1059" type="#_x0000_t75" style="width:10.5pt;height:9.75pt" o:ole="">
            <v:imagedata r:id="rId74" o:title=""/>
          </v:shape>
          <o:OLEObject Type="Embed" ProgID="Equation.3" ShapeID="Picture 59" DrawAspect="Content" ObjectID="_1544342643" r:id="rId75"/>
        </w:object>
      </w:r>
      <w:r>
        <w:rPr>
          <w:rFonts w:ascii="Times New Roman" w:hAnsi="Times New Roman" w:cs="Times New Roman"/>
        </w:rPr>
        <w:t>AR=238-0.5Q</w:t>
      </w:r>
    </w:p>
    <w:p w:rsidR="001337C9" w:rsidRDefault="001337C9" w:rsidP="00DF07AF">
      <w:pPr>
        <w:pStyle w:val="a5"/>
        <w:ind w:firstLineChars="200" w:firstLine="420"/>
        <w:rPr>
          <w:rFonts w:ascii="Times New Roman" w:hAnsi="Times New Roman" w:cs="Times New Roman"/>
        </w:rPr>
      </w:pPr>
      <w:r w:rsidRPr="00486D36">
        <w:rPr>
          <w:rFonts w:ascii="Times New Roman" w:hAnsi="Times New Roman" w:cs="Times New Roman"/>
          <w:position w:val="-4"/>
        </w:rPr>
        <w:object w:dxaOrig="220" w:dyaOrig="200">
          <v:shape id="Picture 60" o:spid="_x0000_i1060" type="#_x0000_t75" style="width:10.5pt;height:9.75pt" o:ole="">
            <v:imagedata r:id="rId76" o:title=""/>
          </v:shape>
          <o:OLEObject Type="Embed" ProgID="Equation.3" ShapeID="Picture 60" DrawAspect="Content" ObjectID="_1544342644" r:id="rId77"/>
        </w:object>
      </w:r>
      <w:r>
        <w:rPr>
          <w:rFonts w:ascii="Times New Roman" w:hAnsi="Times New Roman" w:cs="Times New Roman"/>
        </w:rPr>
        <w:t>LTC=0.001Q</w:t>
      </w:r>
      <w:r>
        <w:rPr>
          <w:rFonts w:ascii="Times New Roman" w:hAnsi="Times New Roman" w:cs="Times New Roman"/>
          <w:vertAlign w:val="superscript"/>
        </w:rPr>
        <w:t>3</w:t>
      </w:r>
      <w:r>
        <w:rPr>
          <w:rFonts w:ascii="Times New Roman" w:hAnsi="Times New Roman" w:cs="Times New Roman"/>
        </w:rPr>
        <w:t>-0.51Q</w:t>
      </w:r>
      <w:r>
        <w:rPr>
          <w:rFonts w:ascii="Times New Roman" w:hAnsi="Times New Roman" w:cs="Times New Roman"/>
          <w:vertAlign w:val="superscript"/>
        </w:rPr>
        <w:t>2</w:t>
      </w:r>
      <w:r>
        <w:rPr>
          <w:rFonts w:ascii="Times New Roman" w:hAnsi="Times New Roman" w:cs="Times New Roman"/>
        </w:rPr>
        <w:t xml:space="preserve">+200Q    </w:t>
      </w:r>
      <w:r w:rsidRPr="00486D36">
        <w:rPr>
          <w:rFonts w:ascii="Times New Roman" w:hAnsi="Times New Roman" w:cs="Times New Roman"/>
          <w:position w:val="-4"/>
        </w:rPr>
        <w:object w:dxaOrig="220" w:dyaOrig="200">
          <v:shape id="Picture 61" o:spid="_x0000_i1061" type="#_x0000_t75" style="width:10.5pt;height:9.75pt" o:ole="">
            <v:imagedata r:id="rId78" o:title=""/>
          </v:shape>
          <o:OLEObject Type="Embed" ProgID="Equation.3" ShapeID="Picture 61" DrawAspect="Content" ObjectID="_1544342645" r:id="rId79"/>
        </w:object>
      </w:r>
      <w:r>
        <w:rPr>
          <w:rFonts w:ascii="Times New Roman" w:hAnsi="Times New Roman" w:cs="Times New Roman"/>
        </w:rPr>
        <w:t>LAC=0.001Q</w:t>
      </w:r>
      <w:r>
        <w:rPr>
          <w:rFonts w:ascii="Times New Roman" w:hAnsi="Times New Roman" w:cs="Times New Roman"/>
          <w:vertAlign w:val="superscript"/>
        </w:rPr>
        <w:t>2</w:t>
      </w:r>
      <w:r>
        <w:rPr>
          <w:rFonts w:ascii="Times New Roman" w:hAnsi="Times New Roman" w:cs="Times New Roman"/>
        </w:rPr>
        <w:t>-0.51Q+200</w:t>
      </w:r>
    </w:p>
    <w:p w:rsidR="001337C9" w:rsidRDefault="001337C9" w:rsidP="00DF07AF">
      <w:pPr>
        <w:pStyle w:val="a5"/>
        <w:ind w:firstLineChars="247" w:firstLine="519"/>
        <w:rPr>
          <w:rFonts w:ascii="Times New Roman" w:hAnsi="Times New Roman" w:cs="Times New Roman"/>
        </w:rPr>
      </w:pPr>
      <w:r>
        <w:rPr>
          <w:rFonts w:ascii="Times New Roman" w:hAnsi="Times New Roman" w:hint="eastAsia"/>
        </w:rPr>
        <w:t>长期均衡条件为</w:t>
      </w:r>
      <w:r>
        <w:rPr>
          <w:rFonts w:ascii="Times New Roman" w:hAnsi="Times New Roman" w:cs="Times New Roman"/>
        </w:rPr>
        <w:t>:AR=AC</w:t>
      </w:r>
    </w:p>
    <w:p w:rsidR="001337C9" w:rsidRDefault="001337C9" w:rsidP="00DF07AF">
      <w:pPr>
        <w:pStyle w:val="a5"/>
        <w:ind w:firstLineChars="247" w:firstLine="519"/>
        <w:rPr>
          <w:rFonts w:ascii="Times New Roman" w:hAnsi="Times New Roman" w:cs="Times New Roman"/>
        </w:rPr>
      </w:pPr>
      <w:r>
        <w:rPr>
          <w:rFonts w:ascii="Times New Roman" w:hAnsi="Times New Roman" w:cs="Times New Roman"/>
        </w:rPr>
        <w:t>Q</w:t>
      </w:r>
      <w:r>
        <w:rPr>
          <w:rFonts w:ascii="Times New Roman" w:hAnsi="Times New Roman" w:cs="Times New Roman"/>
          <w:vertAlign w:val="superscript"/>
        </w:rPr>
        <w:t>2</w:t>
      </w:r>
      <w:r>
        <w:rPr>
          <w:rFonts w:ascii="Times New Roman" w:hAnsi="Times New Roman" w:cs="Times New Roman"/>
        </w:rPr>
        <w:t>-10Q-38000=0</w:t>
      </w:r>
      <w:r>
        <w:rPr>
          <w:rFonts w:ascii="Times New Roman" w:hAnsi="Times New Roman" w:hint="eastAsia"/>
        </w:rPr>
        <w:t>，解得</w:t>
      </w:r>
      <w:r>
        <w:rPr>
          <w:rFonts w:ascii="Times New Roman" w:hAnsi="Times New Roman" w:cs="Times New Roman"/>
        </w:rPr>
        <w:t>Q</w:t>
      </w:r>
      <w:r>
        <w:rPr>
          <w:rFonts w:ascii="Times New Roman" w:hAnsi="Times New Roman" w:cs="Times New Roman"/>
          <w:vertAlign w:val="subscript"/>
        </w:rPr>
        <w:t>1</w:t>
      </w:r>
      <w:r>
        <w:rPr>
          <w:rFonts w:ascii="Times New Roman" w:hAnsi="Times New Roman" w:cs="Times New Roman"/>
        </w:rPr>
        <w:t>=-190(</w:t>
      </w:r>
      <w:r>
        <w:rPr>
          <w:rFonts w:ascii="Times New Roman" w:hAnsi="Times New Roman" w:hint="eastAsia"/>
        </w:rPr>
        <w:t>舍去</w:t>
      </w:r>
      <w:r>
        <w:rPr>
          <w:rFonts w:ascii="Times New Roman" w:hAnsi="Times New Roman" w:cs="Times New Roman"/>
        </w:rPr>
        <w:t>)Q</w:t>
      </w:r>
      <w:r>
        <w:rPr>
          <w:rFonts w:ascii="Times New Roman" w:hAnsi="Times New Roman" w:cs="Times New Roman"/>
          <w:vertAlign w:val="subscript"/>
        </w:rPr>
        <w:t>2</w:t>
      </w:r>
      <w:r>
        <w:rPr>
          <w:rFonts w:ascii="Times New Roman" w:hAnsi="Times New Roman" w:cs="Times New Roman"/>
        </w:rPr>
        <w:t xml:space="preserve">=200       </w:t>
      </w:r>
      <w:r w:rsidRPr="00486D36">
        <w:rPr>
          <w:rFonts w:ascii="Times New Roman" w:hAnsi="Times New Roman" w:cs="Times New Roman"/>
          <w:position w:val="-4"/>
        </w:rPr>
        <w:object w:dxaOrig="220" w:dyaOrig="200">
          <v:shape id="Picture 62" o:spid="_x0000_i1062" type="#_x0000_t75" style="width:10.5pt;height:9.75pt" o:ole="">
            <v:imagedata r:id="rId80" o:title=""/>
          </v:shape>
          <o:OLEObject Type="Embed" ProgID="Equation.3" ShapeID="Picture 62" DrawAspect="Content" ObjectID="_1544342646" r:id="rId81"/>
        </w:object>
      </w:r>
      <w:r>
        <w:rPr>
          <w:rFonts w:ascii="Times New Roman" w:hAnsi="Times New Roman" w:cs="Times New Roman"/>
        </w:rPr>
        <w:t>P=238-100=138</w:t>
      </w:r>
    </w:p>
    <w:p w:rsidR="001337C9" w:rsidRDefault="001337C9" w:rsidP="00DF07AF">
      <w:pPr>
        <w:pStyle w:val="a5"/>
        <w:ind w:firstLineChars="50" w:firstLine="105"/>
        <w:rPr>
          <w:rFonts w:ascii="Times New Roman" w:hAnsi="Times New Roman" w:cs="Times New Roman"/>
        </w:rPr>
      </w:pPr>
      <w:r>
        <w:rPr>
          <w:rFonts w:ascii="Times New Roman" w:hAnsi="Times New Roman" w:cs="Times New Roman"/>
        </w:rPr>
        <w:t>(2)LAC</w:t>
      </w:r>
      <w:r>
        <w:rPr>
          <w:rFonts w:ascii="Times New Roman" w:hAnsi="Times New Roman" w:hint="eastAsia"/>
        </w:rPr>
        <w:t>曲线在均衡点</w:t>
      </w:r>
      <w:r>
        <w:rPr>
          <w:rFonts w:ascii="Times New Roman" w:hAnsi="Times New Roman" w:cs="Times New Roman"/>
        </w:rPr>
        <w:t>(200</w:t>
      </w:r>
      <w:r>
        <w:rPr>
          <w:rFonts w:ascii="Times New Roman" w:hAnsi="Times New Roman" w:hint="eastAsia"/>
        </w:rPr>
        <w:t>，</w:t>
      </w:r>
      <w:r>
        <w:rPr>
          <w:rFonts w:ascii="Times New Roman" w:hAnsi="Times New Roman" w:cs="Times New Roman"/>
        </w:rPr>
        <w:t>138)</w:t>
      </w:r>
      <w:r>
        <w:rPr>
          <w:rFonts w:ascii="Times New Roman" w:hAnsi="Times New Roman" w:hint="eastAsia"/>
        </w:rPr>
        <w:t>的切线斜率是</w:t>
      </w:r>
    </w:p>
    <w:p w:rsidR="001337C9" w:rsidRDefault="001337C9" w:rsidP="00DF07AF">
      <w:pPr>
        <w:pStyle w:val="a5"/>
        <w:ind w:firstLineChars="200" w:firstLine="420"/>
        <w:rPr>
          <w:rFonts w:ascii="Times New Roman" w:hAnsi="Times New Roman" w:cs="Times New Roman"/>
        </w:rPr>
      </w:pPr>
      <w:r>
        <w:rPr>
          <w:rFonts w:ascii="Times New Roman" w:hAnsi="Times New Roman" w:cs="Times New Roman"/>
        </w:rPr>
        <w:t xml:space="preserve">K=(LAC)’=0.002Q-0.51=-0.11      </w:t>
      </w:r>
      <w:r w:rsidRPr="00486D36">
        <w:rPr>
          <w:rFonts w:ascii="Times New Roman" w:hAnsi="Times New Roman" w:cs="Times New Roman"/>
          <w:position w:val="-4"/>
        </w:rPr>
        <w:object w:dxaOrig="220" w:dyaOrig="200">
          <v:shape id="Picture 63" o:spid="_x0000_i1063" type="#_x0000_t75" style="width:10.5pt;height:9.75pt" o:ole="">
            <v:imagedata r:id="rId82" o:title=""/>
          </v:shape>
          <o:OLEObject Type="Embed" ProgID="Equation.3" ShapeID="Picture 63" DrawAspect="Content" ObjectID="_1544342647" r:id="rId83"/>
        </w:object>
      </w:r>
      <w:r>
        <w:rPr>
          <w:rFonts w:ascii="Times New Roman" w:hAnsi="Times New Roman" w:cs="Times New Roman"/>
        </w:rPr>
        <w:t>dQ/dP=1/K=-11/100</w:t>
      </w:r>
    </w:p>
    <w:p w:rsidR="001337C9" w:rsidRDefault="001337C9" w:rsidP="00DF07AF">
      <w:pPr>
        <w:pStyle w:val="a5"/>
        <w:ind w:firstLineChars="200" w:firstLine="420"/>
        <w:rPr>
          <w:rFonts w:ascii="Times New Roman" w:hAnsi="Times New Roman" w:cs="Times New Roman"/>
        </w:rPr>
      </w:pPr>
      <w:r w:rsidRPr="00486D36">
        <w:rPr>
          <w:rFonts w:ascii="Times New Roman" w:hAnsi="Times New Roman" w:cs="Times New Roman"/>
          <w:position w:val="-4"/>
        </w:rPr>
        <w:object w:dxaOrig="220" w:dyaOrig="200">
          <v:shape id="Picture 64" o:spid="_x0000_i1064" type="#_x0000_t75" style="width:10.5pt;height:9.75pt" o:ole="">
            <v:imagedata r:id="rId84" o:title=""/>
          </v:shape>
          <o:OLEObject Type="Embed" ProgID="Equation.3" ShapeID="Picture 64" DrawAspect="Content" ObjectID="_1544342648" r:id="rId85"/>
        </w:object>
      </w:r>
      <w:r>
        <w:rPr>
          <w:rFonts w:ascii="Times New Roman" w:hAnsi="Times New Roman" w:cs="Times New Roman"/>
        </w:rPr>
        <w:t xml:space="preserve">Ed=-dQ/dp </w:t>
      </w:r>
      <w:r w:rsidRPr="00486D36">
        <w:rPr>
          <w:rFonts w:ascii="Times New Roman" w:hAnsi="Times New Roman" w:cs="Times New Roman"/>
          <w:position w:val="-4"/>
        </w:rPr>
        <w:object w:dxaOrig="180" w:dyaOrig="200">
          <v:shape id="Picture 65" o:spid="_x0000_i1065" type="#_x0000_t75" style="width:9pt;height:9.75pt" o:ole="">
            <v:imagedata r:id="rId86" o:title=""/>
          </v:shape>
          <o:OLEObject Type="Embed" ProgID="Equation.3" ShapeID="Picture 65" DrawAspect="Content" ObjectID="_1544342649" r:id="rId87"/>
        </w:object>
      </w:r>
      <w:r>
        <w:rPr>
          <w:rFonts w:ascii="Times New Roman" w:hAnsi="Times New Roman" w:cs="Times New Roman"/>
        </w:rPr>
        <w:t xml:space="preserve"> P/Q =6</w:t>
      </w:r>
    </w:p>
    <w:p w:rsidR="001337C9" w:rsidRDefault="001337C9">
      <w:pPr>
        <w:pStyle w:val="a5"/>
        <w:rPr>
          <w:rFonts w:ascii="Times New Roman" w:hAnsi="Times New Roman" w:cs="Times New Roman"/>
        </w:rPr>
      </w:pPr>
      <w:r>
        <w:rPr>
          <w:rFonts w:ascii="Times New Roman" w:hAnsi="Times New Roman" w:cs="Times New Roman"/>
        </w:rPr>
        <w:t>(3)</w:t>
      </w:r>
      <w:r>
        <w:rPr>
          <w:rFonts w:ascii="Times New Roman" w:hAnsi="Times New Roman" w:hint="eastAsia"/>
        </w:rPr>
        <w:t>由</w:t>
      </w:r>
      <w:r>
        <w:rPr>
          <w:rFonts w:ascii="Times New Roman" w:hAnsi="Times New Roman" w:cs="Times New Roman"/>
        </w:rPr>
        <w:t>(2)</w:t>
      </w:r>
      <w:r>
        <w:rPr>
          <w:rFonts w:ascii="Times New Roman" w:hAnsi="Times New Roman" w:hint="eastAsia"/>
        </w:rPr>
        <w:t>知</w:t>
      </w:r>
    </w:p>
    <w:p w:rsidR="001337C9" w:rsidRDefault="001337C9" w:rsidP="00DF07AF">
      <w:pPr>
        <w:pStyle w:val="a5"/>
        <w:ind w:firstLineChars="150" w:firstLine="315"/>
        <w:rPr>
          <w:rFonts w:ascii="Times New Roman" w:hAnsi="Times New Roman" w:cs="Times New Roman"/>
        </w:rPr>
      </w:pPr>
      <w:r>
        <w:rPr>
          <w:rFonts w:ascii="Times New Roman" w:hAnsi="Times New Roman" w:cs="Times New Roman"/>
        </w:rPr>
        <w:t xml:space="preserve">P-138=-0.11(Q-200)      </w:t>
      </w:r>
      <w:r w:rsidRPr="00486D36">
        <w:rPr>
          <w:rFonts w:ascii="Times New Roman" w:hAnsi="Times New Roman" w:cs="Times New Roman"/>
          <w:position w:val="-4"/>
        </w:rPr>
        <w:object w:dxaOrig="220" w:dyaOrig="200">
          <v:shape id="Picture 66" o:spid="_x0000_i1066" type="#_x0000_t75" style="width:10.5pt;height:9.75pt" o:ole="">
            <v:imagedata r:id="rId88" o:title=""/>
          </v:shape>
          <o:OLEObject Type="Embed" ProgID="Equation.3" ShapeID="Picture 66" DrawAspect="Content" ObjectID="_1544342650" r:id="rId89"/>
        </w:object>
      </w:r>
      <w:r>
        <w:rPr>
          <w:rFonts w:ascii="Times New Roman" w:hAnsi="Times New Roman" w:cs="Times New Roman"/>
        </w:rPr>
        <w:t>P=-0.11Q+160</w:t>
      </w:r>
    </w:p>
    <w:p w:rsidR="001337C9" w:rsidRDefault="001337C9">
      <w:pPr>
        <w:pStyle w:val="a5"/>
        <w:rPr>
          <w:rFonts w:ascii="Times New Roman" w:hAnsi="Times New Roman" w:cs="Times New Roman"/>
        </w:rPr>
      </w:pPr>
      <w:r>
        <w:rPr>
          <w:rFonts w:ascii="Times New Roman" w:hAnsi="Times New Roman" w:cs="Times New Roman"/>
        </w:rPr>
        <w:t>8.</w:t>
      </w:r>
      <w:r>
        <w:rPr>
          <w:rFonts w:ascii="Times New Roman" w:hAnsi="Times New Roman" w:hint="eastAsia"/>
        </w:rPr>
        <w:t>在某垄断竞争市场，代表性厂商的长期成本函数为</w:t>
      </w:r>
      <w:r>
        <w:rPr>
          <w:rFonts w:ascii="Times New Roman" w:hAnsi="Times New Roman" w:cs="Times New Roman"/>
          <w:i/>
          <w:iCs/>
        </w:rPr>
        <w:t>LTC</w:t>
      </w:r>
      <w:r>
        <w:rPr>
          <w:rFonts w:ascii="Times New Roman" w:hAnsi="Times New Roman" w:hint="eastAsia"/>
        </w:rPr>
        <w:t>＝</w:t>
      </w:r>
      <w:r>
        <w:rPr>
          <w:rFonts w:ascii="Times New Roman" w:hAnsi="Times New Roman" w:cs="Times New Roman"/>
        </w:rPr>
        <w:t>5</w:t>
      </w:r>
      <w:r>
        <w:rPr>
          <w:rFonts w:ascii="Times New Roman" w:hAnsi="Times New Roman" w:cs="Times New Roman"/>
          <w:i/>
          <w:iCs/>
        </w:rPr>
        <w:t>Q</w:t>
      </w:r>
      <w:r>
        <w:rPr>
          <w:rFonts w:ascii="Times New Roman" w:hAnsi="Times New Roman" w:cs="Times New Roman"/>
          <w:vertAlign w:val="superscript"/>
        </w:rPr>
        <w:t>3</w:t>
      </w:r>
      <w:r>
        <w:rPr>
          <w:rFonts w:ascii="Times New Roman" w:hAnsi="Times New Roman" w:hint="eastAsia"/>
        </w:rPr>
        <w:t>－</w:t>
      </w:r>
      <w:r>
        <w:rPr>
          <w:rFonts w:ascii="Times New Roman" w:hAnsi="Times New Roman" w:cs="Times New Roman"/>
        </w:rPr>
        <w:t>200</w:t>
      </w:r>
      <w:r>
        <w:rPr>
          <w:rFonts w:ascii="Times New Roman" w:hAnsi="Times New Roman" w:cs="Times New Roman"/>
          <w:i/>
          <w:iCs/>
        </w:rPr>
        <w:t>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2 700</w:t>
      </w:r>
      <w:r>
        <w:rPr>
          <w:rFonts w:ascii="Times New Roman" w:hAnsi="Times New Roman" w:cs="Times New Roman"/>
          <w:i/>
          <w:iCs/>
        </w:rPr>
        <w:t>Q</w:t>
      </w:r>
      <w:r>
        <w:rPr>
          <w:rFonts w:ascii="Times New Roman" w:hAnsi="Times New Roman" w:hint="eastAsia"/>
        </w:rPr>
        <w:t>，市场的需求函数为</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2 200</w:t>
      </w:r>
      <w:r>
        <w:rPr>
          <w:rFonts w:ascii="Times New Roman" w:hAnsi="Times New Roman" w:cs="Times New Roman"/>
          <w:i/>
          <w:iCs/>
        </w:rPr>
        <w:t>A</w:t>
      </w:r>
      <w:r>
        <w:rPr>
          <w:rFonts w:ascii="Times New Roman" w:hAnsi="Times New Roman" w:hint="eastAsia"/>
        </w:rPr>
        <w:t>－</w:t>
      </w:r>
      <w:r>
        <w:rPr>
          <w:rFonts w:ascii="Times New Roman" w:hAnsi="Times New Roman" w:cs="Times New Roman"/>
        </w:rPr>
        <w:t>100</w:t>
      </w:r>
      <w:r>
        <w:rPr>
          <w:rFonts w:ascii="Times New Roman" w:hAnsi="Times New Roman" w:cs="Times New Roman"/>
          <w:i/>
          <w:iCs/>
        </w:rPr>
        <w:t>Q</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求：在长期均衡时，代表性厂商的产量和产品价格，以及</w:t>
      </w:r>
      <w:r>
        <w:rPr>
          <w:rFonts w:ascii="Times New Roman" w:hAnsi="Times New Roman" w:cs="Times New Roman"/>
          <w:i/>
          <w:iCs/>
        </w:rPr>
        <w:t>A</w:t>
      </w:r>
      <w:r>
        <w:rPr>
          <w:rFonts w:ascii="Times New Roman" w:hAnsi="Times New Roman" w:hint="eastAsia"/>
        </w:rPr>
        <w:t>的数值。</w:t>
      </w:r>
    </w:p>
    <w:p w:rsidR="001337C9" w:rsidRDefault="001337C9" w:rsidP="00DF07AF">
      <w:pPr>
        <w:pStyle w:val="a5"/>
        <w:snapToGrid w:val="0"/>
        <w:ind w:firstLineChars="200" w:firstLine="42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由已知条件得</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LMC</w:t>
      </w:r>
      <w:r>
        <w:rPr>
          <w:rFonts w:ascii="Times New Roman" w:hAnsi="Times New Roman" w:hint="eastAsia"/>
        </w:rPr>
        <w:t>＝</w:t>
      </w:r>
      <w:r>
        <w:rPr>
          <w:rFonts w:ascii="Times New Roman" w:hAnsi="Times New Roman" w:cs="Times New Roman"/>
        </w:rPr>
        <w:t>15</w:t>
      </w:r>
      <w:r>
        <w:rPr>
          <w:rFonts w:ascii="Times New Roman" w:hAnsi="Times New Roman" w:cs="Times New Roman"/>
          <w:i/>
          <w:iCs/>
        </w:rPr>
        <w:t>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400</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2 700</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LAC</w:t>
      </w:r>
      <w:r>
        <w:rPr>
          <w:rFonts w:ascii="Times New Roman" w:hAnsi="Times New Roman" w:hint="eastAsia"/>
        </w:rPr>
        <w:t>＝</w:t>
      </w:r>
      <w:r>
        <w:rPr>
          <w:rFonts w:ascii="Times New Roman" w:hAnsi="Times New Roman" w:cs="Times New Roman"/>
        </w:rPr>
        <w:t>5</w:t>
      </w:r>
      <w:r>
        <w:rPr>
          <w:rFonts w:ascii="Times New Roman" w:hAnsi="Times New Roman" w:cs="Times New Roman"/>
          <w:i/>
          <w:iCs/>
        </w:rPr>
        <w:t>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200</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2 700</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TR</w:t>
      </w:r>
      <w:r>
        <w:rPr>
          <w:rFonts w:ascii="Times New Roman" w:hAnsi="Times New Roman" w:cs="Times New Roman"/>
        </w:rPr>
        <w:t>=PQ=(2 200</w:t>
      </w:r>
      <w:r>
        <w:rPr>
          <w:rFonts w:ascii="Times New Roman" w:hAnsi="Times New Roman" w:cs="Times New Roman"/>
          <w:i/>
          <w:iCs/>
        </w:rPr>
        <w:t>A</w:t>
      </w:r>
      <w:r>
        <w:rPr>
          <w:rFonts w:ascii="Times New Roman" w:hAnsi="Times New Roman" w:hint="eastAsia"/>
        </w:rPr>
        <w:t>－</w:t>
      </w:r>
      <w:r>
        <w:rPr>
          <w:rFonts w:ascii="Times New Roman" w:hAnsi="Times New Roman" w:cs="Times New Roman"/>
        </w:rPr>
        <w:t>100</w:t>
      </w:r>
      <w:r>
        <w:rPr>
          <w:rFonts w:ascii="Times New Roman" w:hAnsi="Times New Roman" w:cs="Times New Roman"/>
          <w:i/>
          <w:iCs/>
        </w:rPr>
        <w:t>Q)Q=</w:t>
      </w:r>
      <w:r>
        <w:rPr>
          <w:rFonts w:ascii="Times New Roman" w:hAnsi="Times New Roman" w:cs="Times New Roman"/>
        </w:rPr>
        <w:t>2 200</w:t>
      </w:r>
      <w:r>
        <w:rPr>
          <w:rFonts w:ascii="Times New Roman" w:hAnsi="Times New Roman" w:cs="Times New Roman"/>
          <w:i/>
          <w:iCs/>
        </w:rPr>
        <w:t>AQ</w:t>
      </w:r>
      <w:r>
        <w:rPr>
          <w:rFonts w:ascii="Times New Roman" w:hAnsi="Times New Roman" w:hint="eastAsia"/>
        </w:rPr>
        <w:t>－</w:t>
      </w:r>
      <w:r>
        <w:rPr>
          <w:rFonts w:ascii="Times New Roman" w:hAnsi="Times New Roman" w:cs="Times New Roman"/>
        </w:rPr>
        <w:t>100</w:t>
      </w:r>
      <w:r>
        <w:rPr>
          <w:rFonts w:ascii="Times New Roman" w:hAnsi="Times New Roman" w:cs="Times New Roman"/>
          <w:i/>
          <w:iCs/>
        </w:rPr>
        <w:t>Q</w:t>
      </w:r>
      <w:r>
        <w:rPr>
          <w:rFonts w:ascii="Times New Roman" w:hAnsi="Times New Roman" w:cs="Times New Roman"/>
          <w:i/>
          <w:iCs/>
          <w:vertAlign w:val="superscript"/>
        </w:rPr>
        <w:t>2</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MR</w:t>
      </w:r>
      <w:r>
        <w:rPr>
          <w:rFonts w:ascii="Times New Roman" w:hAnsi="Times New Roman" w:hint="eastAsia"/>
        </w:rPr>
        <w:t>＝</w:t>
      </w:r>
      <w:r>
        <w:rPr>
          <w:rFonts w:ascii="Times New Roman" w:hAnsi="Times New Roman" w:cs="Times New Roman"/>
        </w:rPr>
        <w:t>2 200</w:t>
      </w:r>
      <w:r>
        <w:rPr>
          <w:rFonts w:ascii="Times New Roman" w:hAnsi="Times New Roman" w:cs="Times New Roman"/>
          <w:i/>
          <w:iCs/>
        </w:rPr>
        <w:t>A</w:t>
      </w:r>
      <w:r>
        <w:rPr>
          <w:rFonts w:ascii="Times New Roman" w:hAnsi="Times New Roman" w:hint="eastAsia"/>
        </w:rPr>
        <w:t>－</w:t>
      </w:r>
      <w:r>
        <w:rPr>
          <w:rFonts w:ascii="Times New Roman" w:hAnsi="Times New Roman" w:cs="Times New Roman"/>
        </w:rPr>
        <w:t>200</w:t>
      </w:r>
      <w:r>
        <w:rPr>
          <w:rFonts w:ascii="Times New Roman" w:hAnsi="Times New Roman" w:cs="Times New Roman"/>
          <w:i/>
          <w:iCs/>
        </w:rPr>
        <w:t>Q</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由于垄断竞争厂商长期均衡时有</w:t>
      </w:r>
      <w:r>
        <w:rPr>
          <w:rFonts w:ascii="Times New Roman" w:hAnsi="Times New Roman" w:cs="Times New Roman"/>
          <w:i/>
          <w:iCs/>
        </w:rPr>
        <w:t>MR</w:t>
      </w:r>
      <w:r>
        <w:rPr>
          <w:rFonts w:ascii="Times New Roman" w:hAnsi="Times New Roman" w:hint="eastAsia"/>
        </w:rPr>
        <w:t>＝</w:t>
      </w:r>
      <w:r>
        <w:rPr>
          <w:rFonts w:ascii="Times New Roman" w:hAnsi="Times New Roman" w:cs="Times New Roman"/>
          <w:i/>
          <w:iCs/>
        </w:rPr>
        <w:t>LMC</w:t>
      </w:r>
      <w:r>
        <w:rPr>
          <w:rFonts w:ascii="Times New Roman" w:hAnsi="Times New Roman" w:hint="eastAsia"/>
        </w:rPr>
        <w:t>，且有</w:t>
      </w:r>
      <w:r>
        <w:rPr>
          <w:rFonts w:ascii="Times New Roman" w:hAnsi="Times New Roman" w:cs="Times New Roman"/>
          <w:i/>
          <w:iCs/>
        </w:rPr>
        <w:t>LAC</w:t>
      </w:r>
      <w:r>
        <w:rPr>
          <w:rFonts w:ascii="Times New Roman" w:hAnsi="Times New Roman" w:hint="eastAsia"/>
        </w:rPr>
        <w:t>＝</w:t>
      </w:r>
      <w:r>
        <w:rPr>
          <w:rFonts w:ascii="Times New Roman" w:hAnsi="Times New Roman" w:cs="Times New Roman"/>
          <w:i/>
          <w:iCs/>
        </w:rPr>
        <w:t>P</w:t>
      </w:r>
      <w:r>
        <w:rPr>
          <w:rFonts w:ascii="Times New Roman" w:hAnsi="Times New Roman" w:cs="Times New Roman"/>
        </w:rPr>
        <w:t>(</w:t>
      </w:r>
      <w:r>
        <w:rPr>
          <w:rFonts w:ascii="Times New Roman" w:hAnsi="Times New Roman" w:hint="eastAsia"/>
        </w:rPr>
        <w:t>因为</w:t>
      </w:r>
      <w:r>
        <w:rPr>
          <w:rFonts w:ascii="Times New Roman" w:hAnsi="Times New Roman" w:cs="Times New Roman"/>
          <w:i/>
          <w:iCs/>
        </w:rPr>
        <w:t>π</w:t>
      </w:r>
      <w:r>
        <w:rPr>
          <w:rFonts w:ascii="Times New Roman" w:hAnsi="Times New Roman" w:hint="eastAsia"/>
        </w:rPr>
        <w:t>＝</w:t>
      </w:r>
      <w:r>
        <w:rPr>
          <w:rFonts w:ascii="Times New Roman" w:hAnsi="Times New Roman" w:cs="Times New Roman"/>
        </w:rPr>
        <w:t>0)</w:t>
      </w:r>
      <w:r>
        <w:rPr>
          <w:rFonts w:ascii="Times New Roman" w:hAnsi="Times New Roman" w:hint="eastAsia"/>
        </w:rPr>
        <w:t>，故得以下方程组</w:t>
      </w:r>
      <w:r>
        <w:rPr>
          <w:rFonts w:ascii="Times New Roman" w:hAnsi="Times New Roman" w:cs="Times New Roman"/>
        </w:rPr>
        <w:t>:</w:t>
      </w:r>
    </w:p>
    <w:p w:rsidR="001337C9" w:rsidRDefault="00E4273A" w:rsidP="00DF07AF">
      <w:pPr>
        <w:pStyle w:val="a5"/>
        <w:snapToGrid w:val="0"/>
        <w:ind w:firstLineChars="200" w:firstLine="420"/>
        <w:rPr>
          <w:rFonts w:ascii="Times New Roman" w:hAnsi="Times New Roman" w:cs="Times New Roman"/>
        </w:rPr>
      </w:pPr>
      <w:r>
        <w:rPr>
          <w:noProof/>
        </w:rPr>
        <w:pict>
          <v:shape id="Left Brace 1655" o:spid="_x0000_s1029" type="#_x0000_t87" style="position:absolute;left:0;text-align:left;margin-left:26.9pt;margin-top:2.45pt;width:10pt;height:22.85pt;z-index:7" o:preferrelative="t">
            <v:stroke miterlimit="2"/>
          </v:shape>
        </w:pict>
      </w:r>
      <w:r w:rsidR="001337C9">
        <w:rPr>
          <w:rFonts w:ascii="Times New Roman" w:hAnsi="Times New Roman" w:hint="eastAsia"/>
        </w:rPr>
        <w:t xml:space="preserve">　</w:t>
      </w:r>
      <w:r w:rsidR="001337C9">
        <w:rPr>
          <w:rFonts w:hAnsi="宋体"/>
          <w:sz w:val="52"/>
          <w:szCs w:val="52"/>
        </w:rPr>
        <w:t xml:space="preserve"> </w:t>
      </w:r>
      <w:r w:rsidR="001337C9">
        <w:rPr>
          <w:rFonts w:ascii="Times New Roman" w:hAnsi="Times New Roman" w:cs="Times New Roman"/>
        </w:rPr>
        <w:t>2 200</w:t>
      </w:r>
      <w:r w:rsidR="001337C9">
        <w:rPr>
          <w:rFonts w:ascii="Times New Roman" w:hAnsi="Times New Roman" w:cs="Times New Roman"/>
          <w:i/>
          <w:iCs/>
        </w:rPr>
        <w:t>A</w:t>
      </w:r>
      <w:r w:rsidR="001337C9">
        <w:rPr>
          <w:rFonts w:ascii="Times New Roman" w:hAnsi="Times New Roman" w:hint="eastAsia"/>
        </w:rPr>
        <w:t>－</w:t>
      </w:r>
      <w:r w:rsidR="001337C9">
        <w:rPr>
          <w:rFonts w:ascii="Times New Roman" w:hAnsi="Times New Roman" w:cs="Times New Roman"/>
        </w:rPr>
        <w:t>200</w:t>
      </w:r>
      <w:r w:rsidR="001337C9">
        <w:rPr>
          <w:rFonts w:ascii="Times New Roman" w:hAnsi="Times New Roman" w:cs="Times New Roman"/>
          <w:i/>
          <w:iCs/>
        </w:rPr>
        <w:t>Q</w:t>
      </w:r>
      <w:r w:rsidR="001337C9">
        <w:rPr>
          <w:rFonts w:ascii="Times New Roman" w:hAnsi="Times New Roman" w:cs="Times New Roman"/>
        </w:rPr>
        <w:t xml:space="preserve"> </w:t>
      </w:r>
      <w:r w:rsidR="001337C9">
        <w:rPr>
          <w:rFonts w:ascii="Times New Roman" w:hAnsi="Times New Roman" w:hint="eastAsia"/>
        </w:rPr>
        <w:t>＝</w:t>
      </w:r>
      <w:r w:rsidR="001337C9">
        <w:rPr>
          <w:rFonts w:ascii="Times New Roman" w:hAnsi="Times New Roman" w:cs="Times New Roman"/>
        </w:rPr>
        <w:t xml:space="preserve"> 15</w:t>
      </w:r>
      <w:r w:rsidR="001337C9">
        <w:rPr>
          <w:rFonts w:ascii="Times New Roman" w:hAnsi="Times New Roman" w:cs="Times New Roman"/>
          <w:i/>
          <w:iCs/>
        </w:rPr>
        <w:t>Q</w:t>
      </w:r>
      <w:r w:rsidR="001337C9">
        <w:rPr>
          <w:rFonts w:ascii="Times New Roman" w:hAnsi="Times New Roman" w:cs="Times New Roman"/>
          <w:vertAlign w:val="superscript"/>
        </w:rPr>
        <w:t>2</w:t>
      </w:r>
      <w:r w:rsidR="001337C9">
        <w:rPr>
          <w:rFonts w:ascii="Times New Roman" w:hAnsi="Times New Roman" w:hint="eastAsia"/>
        </w:rPr>
        <w:t>－</w:t>
      </w:r>
      <w:r w:rsidR="001337C9">
        <w:rPr>
          <w:rFonts w:ascii="Times New Roman" w:hAnsi="Times New Roman" w:cs="Times New Roman"/>
        </w:rPr>
        <w:t>400</w:t>
      </w:r>
      <w:r w:rsidR="001337C9">
        <w:rPr>
          <w:rFonts w:ascii="Times New Roman" w:hAnsi="Times New Roman" w:cs="Times New Roman"/>
          <w:i/>
          <w:iCs/>
        </w:rPr>
        <w:t>Q</w:t>
      </w:r>
      <w:r w:rsidR="001337C9">
        <w:rPr>
          <w:rFonts w:ascii="Times New Roman" w:hAnsi="Times New Roman" w:hint="eastAsia"/>
        </w:rPr>
        <w:t>＋</w:t>
      </w:r>
      <w:r w:rsidR="001337C9">
        <w:rPr>
          <w:rFonts w:ascii="Times New Roman" w:hAnsi="Times New Roman" w:cs="Times New Roman"/>
        </w:rPr>
        <w:t xml:space="preserve">2 700 </w:t>
      </w:r>
    </w:p>
    <w:p w:rsidR="001337C9" w:rsidRDefault="001337C9" w:rsidP="00DF07AF">
      <w:pPr>
        <w:pStyle w:val="a5"/>
        <w:snapToGrid w:val="0"/>
        <w:ind w:firstLineChars="400" w:firstLine="840"/>
        <w:rPr>
          <w:rFonts w:ascii="Times New Roman" w:hAnsi="Times New Roman" w:cs="Times New Roman"/>
        </w:rPr>
      </w:pPr>
      <w:r>
        <w:rPr>
          <w:rFonts w:ascii="Times New Roman" w:hAnsi="Times New Roman" w:cs="Times New Roman"/>
        </w:rPr>
        <w:t>5</w:t>
      </w:r>
      <w:r>
        <w:rPr>
          <w:rFonts w:ascii="Times New Roman" w:hAnsi="Times New Roman" w:cs="Times New Roman"/>
          <w:i/>
          <w:iCs/>
        </w:rPr>
        <w:t>Q</w:t>
      </w:r>
      <w:r>
        <w:rPr>
          <w:rFonts w:ascii="Times New Roman" w:hAnsi="Times New Roman" w:cs="Times New Roman"/>
          <w:vertAlign w:val="superscript"/>
        </w:rPr>
        <w:t>2</w:t>
      </w:r>
      <w:r>
        <w:rPr>
          <w:rFonts w:ascii="Times New Roman" w:hAnsi="Times New Roman" w:hint="eastAsia"/>
        </w:rPr>
        <w:t>－</w:t>
      </w:r>
      <w:r>
        <w:rPr>
          <w:rFonts w:ascii="Times New Roman" w:hAnsi="Times New Roman" w:cs="Times New Roman"/>
        </w:rPr>
        <w:t>200</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2 700</w:t>
      </w:r>
      <w:r>
        <w:rPr>
          <w:rFonts w:ascii="Times New Roman" w:hAnsi="Times New Roman" w:hint="eastAsia"/>
        </w:rPr>
        <w:t>＝</w:t>
      </w:r>
      <w:r>
        <w:rPr>
          <w:rFonts w:ascii="Times New Roman" w:hAnsi="Times New Roman" w:cs="Times New Roman"/>
        </w:rPr>
        <w:t>2 200</w:t>
      </w:r>
      <w:r>
        <w:rPr>
          <w:rFonts w:ascii="Times New Roman" w:hAnsi="Times New Roman" w:cs="Times New Roman"/>
          <w:i/>
          <w:iCs/>
        </w:rPr>
        <w:t>A</w:t>
      </w:r>
      <w:r>
        <w:rPr>
          <w:rFonts w:ascii="Times New Roman" w:hAnsi="Times New Roman" w:hint="eastAsia"/>
        </w:rPr>
        <w:t>－</w:t>
      </w:r>
      <w:r>
        <w:rPr>
          <w:rFonts w:ascii="Times New Roman" w:hAnsi="Times New Roman" w:cs="Times New Roman"/>
        </w:rPr>
        <w:t>100</w:t>
      </w:r>
      <w:r>
        <w:rPr>
          <w:rFonts w:ascii="Times New Roman" w:hAnsi="Times New Roman" w:cs="Times New Roman"/>
          <w:i/>
          <w:iCs/>
        </w:rPr>
        <w:t>Q</w:t>
      </w:r>
      <w:r>
        <w:rPr>
          <w:rFonts w:ascii="宋体-方正超大字符集" w:eastAsia="宋体-方正超大字符集" w:hAnsi="宋体-方正超大字符集" w:cs="宋体-方正超大字符集" w:hint="eastAsia"/>
        </w:rPr>
        <w:t></w:t>
      </w:r>
    </w:p>
    <w:p w:rsidR="001337C9" w:rsidRDefault="001337C9" w:rsidP="00DF07AF">
      <w:pPr>
        <w:pStyle w:val="a5"/>
        <w:snapToGrid w:val="0"/>
        <w:ind w:firstLineChars="250" w:firstLine="525"/>
        <w:rPr>
          <w:rFonts w:ascii="Times New Roman" w:hAnsi="Times New Roman" w:cs="Times New Roman"/>
        </w:rPr>
      </w:pPr>
    </w:p>
    <w:p w:rsidR="001337C9" w:rsidRDefault="001337C9" w:rsidP="00DF07AF">
      <w:pPr>
        <w:pStyle w:val="a5"/>
        <w:snapToGrid w:val="0"/>
        <w:ind w:firstLineChars="250" w:firstLine="525"/>
        <w:rPr>
          <w:rFonts w:ascii="Times New Roman" w:hAnsi="Times New Roman" w:cs="Times New Roman"/>
        </w:rPr>
      </w:pPr>
      <w:r>
        <w:rPr>
          <w:rFonts w:ascii="Times New Roman" w:hAnsi="Times New Roman" w:hint="eastAsia"/>
        </w:rPr>
        <w:t>解得</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10</w:t>
      </w:r>
      <w:r>
        <w:rPr>
          <w:rFonts w:ascii="Times New Roman" w:hAnsi="Times New Roman" w:hint="eastAsia"/>
        </w:rPr>
        <w:t>，</w:t>
      </w:r>
      <w:r>
        <w:rPr>
          <w:rFonts w:ascii="Times New Roman" w:hAnsi="Times New Roman" w:cs="Times New Roman"/>
          <w:i/>
          <w:iCs/>
        </w:rPr>
        <w:t>A</w:t>
      </w:r>
      <w:r>
        <w:rPr>
          <w:rFonts w:ascii="Times New Roman" w:hAnsi="Times New Roman" w:hint="eastAsia"/>
        </w:rPr>
        <w:t>＝</w:t>
      </w:r>
      <w:r>
        <w:rPr>
          <w:rFonts w:ascii="Times New Roman" w:hAnsi="Times New Roman" w:cs="Times New Roman"/>
        </w:rPr>
        <w:t>1</w:t>
      </w:r>
      <w:r>
        <w:rPr>
          <w:rFonts w:ascii="Times New Roman" w:hAnsi="Times New Roman" w:hint="eastAsia"/>
        </w:rPr>
        <w:t>。</w:t>
      </w:r>
    </w:p>
    <w:p w:rsidR="001337C9" w:rsidRDefault="001337C9" w:rsidP="00DF07AF">
      <w:pPr>
        <w:pStyle w:val="a5"/>
        <w:snapToGrid w:val="0"/>
        <w:ind w:firstLineChars="250" w:firstLine="525"/>
        <w:rPr>
          <w:rFonts w:ascii="Times New Roman" w:hAnsi="Times New Roman" w:cs="Times New Roman"/>
        </w:rPr>
      </w:pPr>
      <w:r>
        <w:rPr>
          <w:rFonts w:ascii="Times New Roman" w:hAnsi="Times New Roman" w:hint="eastAsia"/>
        </w:rPr>
        <w:t>代入需求函数</w:t>
      </w:r>
      <w:r>
        <w:rPr>
          <w:rFonts w:ascii="Times New Roman" w:hAnsi="Times New Roman" w:cs="Times New Roman"/>
        </w:rPr>
        <w:t>P=2 200</w:t>
      </w:r>
      <w:r>
        <w:rPr>
          <w:rFonts w:ascii="Times New Roman" w:hAnsi="Times New Roman" w:cs="Times New Roman"/>
          <w:i/>
          <w:iCs/>
        </w:rPr>
        <w:t>A</w:t>
      </w:r>
      <w:r>
        <w:rPr>
          <w:rFonts w:ascii="Times New Roman" w:hAnsi="Times New Roman" w:hint="eastAsia"/>
        </w:rPr>
        <w:t>－</w:t>
      </w:r>
      <w:r>
        <w:rPr>
          <w:rFonts w:ascii="Times New Roman" w:hAnsi="Times New Roman" w:cs="Times New Roman"/>
        </w:rPr>
        <w:t>100</w:t>
      </w:r>
      <w:r>
        <w:rPr>
          <w:rFonts w:ascii="Times New Roman" w:hAnsi="Times New Roman" w:cs="Times New Roman"/>
          <w:i/>
          <w:iCs/>
        </w:rPr>
        <w:t>Q</w:t>
      </w:r>
      <w:r>
        <w:rPr>
          <w:rFonts w:ascii="Times New Roman" w:hAnsi="Times New Roman" w:hint="eastAsia"/>
        </w:rPr>
        <w:t>，得</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1 200</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9.</w:t>
      </w:r>
      <w:r>
        <w:rPr>
          <w:rFonts w:ascii="Times New Roman" w:hAnsi="Times New Roman" w:hint="eastAsia"/>
        </w:rPr>
        <w:t>某寡头行业有两个厂商，厂商</w:t>
      </w:r>
      <w:r>
        <w:rPr>
          <w:rFonts w:ascii="Times New Roman" w:hAnsi="Times New Roman" w:cs="Times New Roman"/>
        </w:rPr>
        <w:t>1</w:t>
      </w:r>
      <w:r>
        <w:rPr>
          <w:rFonts w:ascii="Times New Roman" w:hAnsi="Times New Roman" w:hint="eastAsia"/>
        </w:rPr>
        <w:t>的成本函数为</w:t>
      </w:r>
      <w:r>
        <w:rPr>
          <w:rFonts w:ascii="Times New Roman" w:hAnsi="Times New Roman" w:cs="Times New Roman"/>
          <w:i/>
          <w:iCs/>
        </w:rPr>
        <w:t>C</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8</w:t>
      </w:r>
      <w:r>
        <w:rPr>
          <w:rFonts w:ascii="Times New Roman" w:hAnsi="Times New Roman" w:cs="Times New Roman"/>
          <w:i/>
          <w:iCs/>
        </w:rPr>
        <w:t>Q</w:t>
      </w:r>
      <w:r>
        <w:rPr>
          <w:rFonts w:ascii="Times New Roman" w:hAnsi="Times New Roman" w:hint="eastAsia"/>
        </w:rPr>
        <w:t>，厂商</w:t>
      </w:r>
      <w:r>
        <w:rPr>
          <w:rFonts w:ascii="Times New Roman" w:hAnsi="Times New Roman" w:cs="Times New Roman"/>
        </w:rPr>
        <w:t>2</w:t>
      </w:r>
      <w:r>
        <w:rPr>
          <w:rFonts w:ascii="Times New Roman" w:hAnsi="Times New Roman" w:hint="eastAsia"/>
        </w:rPr>
        <w:t>的成本函数为</w:t>
      </w:r>
      <w:r>
        <w:rPr>
          <w:rFonts w:ascii="Times New Roman" w:hAnsi="Times New Roman" w:cs="Times New Roman"/>
          <w:i/>
          <w:iCs/>
        </w:rPr>
        <w:t>C</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0.8</w:t>
      </w:r>
      <w:r w:rsidR="00E4273A">
        <w:rPr>
          <w:rFonts w:ascii="Times New Roman" w:hAnsi="Times New Roman" w:cs="Times New Roman"/>
          <w:position w:val="-12"/>
        </w:rPr>
        <w:pict>
          <v:shape id="Picture 67" o:spid="_x0000_i1067" type="#_x0000_t75" style="width:13.5pt;height:17.25pt">
            <v:imagedata r:id="rId90" o:title=""/>
          </v:shape>
        </w:pict>
      </w:r>
      <w:r>
        <w:rPr>
          <w:rFonts w:ascii="Times New Roman" w:hAnsi="Times New Roman" w:hint="eastAsia"/>
        </w:rPr>
        <w:t>，该市场的需求函数为</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152</w:t>
      </w:r>
      <w:r>
        <w:rPr>
          <w:rFonts w:ascii="Times New Roman" w:hAnsi="Times New Roman" w:hint="eastAsia"/>
        </w:rPr>
        <w:t>－</w:t>
      </w:r>
      <w:r>
        <w:rPr>
          <w:rFonts w:ascii="Times New Roman" w:hAnsi="Times New Roman" w:cs="Times New Roman"/>
        </w:rPr>
        <w:t>0.6</w:t>
      </w:r>
      <w:r>
        <w:rPr>
          <w:rFonts w:ascii="Times New Roman" w:hAnsi="Times New Roman" w:cs="Times New Roman"/>
          <w:i/>
          <w:iCs/>
        </w:rPr>
        <w:t>Q</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求：该寡头市场的古诺模型解。</w:t>
      </w:r>
      <w:r>
        <w:rPr>
          <w:rFonts w:ascii="Times New Roman" w:hAnsi="Times New Roman" w:cs="Times New Roman"/>
        </w:rPr>
        <w:t>(</w:t>
      </w:r>
      <w:r>
        <w:rPr>
          <w:rFonts w:ascii="Times New Roman" w:hAnsi="Times New Roman" w:hint="eastAsia"/>
        </w:rPr>
        <w:t>保留一位小数。</w:t>
      </w:r>
      <w:r>
        <w:rPr>
          <w:rFonts w:ascii="Times New Roman" w:hAnsi="Times New Roman" w:cs="Times New Roman"/>
        </w:rPr>
        <w:t>)</w:t>
      </w:r>
    </w:p>
    <w:p w:rsidR="001337C9" w:rsidRDefault="001337C9" w:rsidP="00DF07AF">
      <w:pPr>
        <w:pStyle w:val="a5"/>
        <w:snapToGrid w:val="0"/>
        <w:ind w:firstLineChars="200" w:firstLine="42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厂商</w:t>
      </w:r>
      <w:r>
        <w:rPr>
          <w:rFonts w:ascii="Times New Roman" w:hAnsi="Times New Roman" w:cs="Times New Roman"/>
        </w:rPr>
        <w:t>1</w:t>
      </w:r>
      <w:r>
        <w:rPr>
          <w:rFonts w:ascii="Times New Roman" w:hAnsi="Times New Roman" w:hint="eastAsia"/>
        </w:rPr>
        <w:t>的利润函数为</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π</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TR</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C</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P</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C</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[152</w:t>
      </w:r>
      <w:r>
        <w:rPr>
          <w:rFonts w:ascii="Times New Roman" w:hAnsi="Times New Roman" w:hint="eastAsia"/>
        </w:rPr>
        <w:t>－</w:t>
      </w:r>
      <w:r>
        <w:rPr>
          <w:rFonts w:ascii="Times New Roman" w:hAnsi="Times New Roman" w:cs="Times New Roman"/>
        </w:rPr>
        <w:t>0.6(</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8</w:t>
      </w:r>
      <w:r>
        <w:rPr>
          <w:rFonts w:ascii="Times New Roman" w:hAnsi="Times New Roman" w:cs="Times New Roman"/>
          <w:i/>
          <w:iCs/>
        </w:rPr>
        <w:t>Q</w:t>
      </w:r>
      <w:r>
        <w:rPr>
          <w:rFonts w:ascii="Times New Roman" w:hAnsi="Times New Roman" w:cs="Times New Roman"/>
          <w:vertAlign w:val="subscript"/>
        </w:rPr>
        <w:t>1</w:t>
      </w:r>
    </w:p>
    <w:p w:rsidR="001337C9" w:rsidRDefault="001337C9" w:rsidP="00DF07AF">
      <w:pPr>
        <w:pStyle w:val="a5"/>
        <w:snapToGrid w:val="0"/>
        <w:ind w:firstLineChars="500" w:firstLine="1050"/>
        <w:rPr>
          <w:rFonts w:ascii="Times New Roman" w:hAnsi="Times New Roman" w:cs="Times New Roman"/>
        </w:rPr>
      </w:pPr>
      <w:r>
        <w:rPr>
          <w:rFonts w:ascii="Times New Roman" w:hAnsi="Times New Roman" w:hint="eastAsia"/>
        </w:rPr>
        <w:t>＝</w:t>
      </w:r>
      <w:r>
        <w:rPr>
          <w:rFonts w:ascii="Times New Roman" w:hAnsi="Times New Roman" w:cs="Times New Roman"/>
        </w:rPr>
        <w:t>144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0.6</w:t>
      </w:r>
      <w:r w:rsidR="00E4273A">
        <w:rPr>
          <w:rFonts w:ascii="Times New Roman" w:hAnsi="Times New Roman" w:cs="Times New Roman"/>
          <w:position w:val="-12"/>
        </w:rPr>
        <w:pict>
          <v:shape id="Picture 68" o:spid="_x0000_i1068" type="#_x0000_t75" style="width:13.5pt;height:17.25pt">
            <v:imagedata r:id="rId91" o:title=""/>
          </v:shape>
        </w:pict>
      </w:r>
      <w:r>
        <w:rPr>
          <w:rFonts w:ascii="Times New Roman" w:hAnsi="Times New Roman" w:hint="eastAsia"/>
        </w:rPr>
        <w:t>－</w:t>
      </w:r>
      <w:r>
        <w:rPr>
          <w:rFonts w:ascii="Times New Roman" w:hAnsi="Times New Roman" w:cs="Times New Roman"/>
        </w:rPr>
        <w:t>0.6</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i/>
          <w:iCs/>
        </w:rPr>
        <w:t>Q</w:t>
      </w:r>
      <w:r>
        <w:rPr>
          <w:rFonts w:ascii="Times New Roman" w:hAnsi="Times New Roman" w:cs="Times New Roman"/>
          <w:vertAlign w:val="subscript"/>
        </w:rPr>
        <w:t>2</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厂商</w:t>
      </w:r>
      <w:r>
        <w:rPr>
          <w:rFonts w:ascii="Times New Roman" w:hAnsi="Times New Roman" w:cs="Times New Roman"/>
        </w:rPr>
        <w:t>1</w:t>
      </w:r>
      <w:r>
        <w:rPr>
          <w:rFonts w:ascii="Times New Roman" w:hAnsi="Times New Roman" w:hint="eastAsia"/>
        </w:rPr>
        <w:t>利润最大化的一阶条件为</w:t>
      </w:r>
      <w:r>
        <w:rPr>
          <w:rFonts w:ascii="Times New Roman" w:hAnsi="Times New Roman" w:cs="Times New Roman"/>
        </w:rPr>
        <w:t>:</w:t>
      </w:r>
      <w:r>
        <w:rPr>
          <w:rFonts w:ascii="Times New Roman" w:hAnsi="Times New Roman" w:hint="eastAsia"/>
        </w:rPr>
        <w:t xml:space="preserve">　</w:t>
      </w:r>
      <w:r w:rsidR="00E4273A">
        <w:rPr>
          <w:rFonts w:ascii="Times New Roman" w:hAnsi="Times New Roman" w:cs="Times New Roman"/>
          <w:position w:val="-30"/>
        </w:rPr>
        <w:pict>
          <v:shape id="Picture 69" o:spid="_x0000_i1069" type="#_x0000_t75" style="width:21.75pt;height:32.25pt">
            <v:imagedata r:id="rId92" o:title=""/>
          </v:shape>
        </w:pict>
      </w:r>
      <w:r>
        <w:rPr>
          <w:rFonts w:ascii="Times New Roman" w:hAnsi="Times New Roman" w:hint="eastAsia"/>
        </w:rPr>
        <w:t>＝</w:t>
      </w:r>
      <w:r>
        <w:rPr>
          <w:rFonts w:ascii="Times New Roman" w:hAnsi="Times New Roman" w:cs="Times New Roman"/>
        </w:rPr>
        <w:t>144</w:t>
      </w:r>
      <w:r>
        <w:rPr>
          <w:rFonts w:ascii="Times New Roman" w:hAnsi="Times New Roman" w:hint="eastAsia"/>
        </w:rPr>
        <w:t>－</w:t>
      </w:r>
      <w:r>
        <w:rPr>
          <w:rFonts w:ascii="Times New Roman" w:hAnsi="Times New Roman" w:cs="Times New Roman"/>
        </w:rPr>
        <w:t>1.2</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0.6</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0</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由此得厂商</w:t>
      </w:r>
      <w:r>
        <w:rPr>
          <w:rFonts w:ascii="Times New Roman" w:hAnsi="Times New Roman" w:cs="Times New Roman"/>
        </w:rPr>
        <w:t>1</w:t>
      </w:r>
      <w:r>
        <w:rPr>
          <w:rFonts w:ascii="Times New Roman" w:hAnsi="Times New Roman" w:hint="eastAsia"/>
        </w:rPr>
        <w:t>的反应函数为</w:t>
      </w:r>
      <w:r>
        <w:rPr>
          <w:rFonts w:ascii="Times New Roman" w:hAnsi="Times New Roman" w:cs="Times New Roman"/>
        </w:rPr>
        <w:t>:</w:t>
      </w:r>
      <w:r>
        <w:rPr>
          <w:rFonts w:ascii="Times New Roman" w:hAnsi="Times New Roman" w:hint="eastAsia"/>
        </w:rPr>
        <w:t xml:space="preserve">　</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hint="eastAsia"/>
        </w:rPr>
        <w:t>＝</w:t>
      </w:r>
      <w:r>
        <w:rPr>
          <w:rFonts w:ascii="Times New Roman" w:hAnsi="Times New Roman" w:cs="Times New Roman"/>
        </w:rPr>
        <w:t>120</w:t>
      </w:r>
      <w:r>
        <w:rPr>
          <w:rFonts w:ascii="Times New Roman" w:hAnsi="Times New Roman" w:hint="eastAsia"/>
        </w:rPr>
        <w:t>－</w:t>
      </w:r>
      <w:r>
        <w:rPr>
          <w:rFonts w:ascii="Times New Roman" w:hAnsi="Times New Roman" w:cs="Times New Roman"/>
        </w:rPr>
        <w:t>0.5</w:t>
      </w:r>
      <w:r>
        <w:rPr>
          <w:rFonts w:ascii="Times New Roman" w:hAnsi="Times New Roman" w:cs="Times New Roman"/>
          <w:i/>
          <w:iCs/>
        </w:rPr>
        <w:t>Q</w:t>
      </w:r>
      <w:r>
        <w:rPr>
          <w:rFonts w:ascii="Times New Roman" w:hAnsi="Times New Roman" w:cs="Times New Roman"/>
          <w:vertAlign w:val="subscript"/>
        </w:rPr>
        <w:t xml:space="preserve">2        </w:t>
      </w:r>
      <w:r>
        <w:rPr>
          <w:rFonts w:ascii="Times New Roman" w:hAnsi="Times New Roman" w:cs="Times New Roman"/>
        </w:rPr>
        <w:t>(1)</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同理，厂商</w:t>
      </w:r>
      <w:r>
        <w:rPr>
          <w:rFonts w:ascii="Times New Roman" w:hAnsi="Times New Roman" w:cs="Times New Roman"/>
        </w:rPr>
        <w:t>2</w:t>
      </w:r>
      <w:r>
        <w:rPr>
          <w:rFonts w:ascii="Times New Roman" w:hAnsi="Times New Roman" w:hint="eastAsia"/>
        </w:rPr>
        <w:t>的利润函数为</w:t>
      </w:r>
      <w:r>
        <w:rPr>
          <w:rFonts w:ascii="Times New Roman" w:hAnsi="Times New Roman" w:cs="Times New Roman"/>
        </w:rPr>
        <w:t>:</w:t>
      </w:r>
    </w:p>
    <w:p w:rsidR="001337C9" w:rsidRDefault="001337C9" w:rsidP="00DF07AF">
      <w:pPr>
        <w:pStyle w:val="a5"/>
        <w:snapToGrid w:val="0"/>
        <w:ind w:firstLineChars="300" w:firstLine="630"/>
        <w:rPr>
          <w:rFonts w:ascii="Times New Roman" w:hAnsi="Times New Roman" w:cs="Times New Roman"/>
          <w:position w:val="-24"/>
        </w:rPr>
      </w:pPr>
      <w:r>
        <w:rPr>
          <w:rFonts w:ascii="Times New Roman" w:hAnsi="Times New Roman" w:cs="Times New Roman"/>
          <w:i/>
          <w:iCs/>
        </w:rPr>
        <w:t>π</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TR</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C</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P</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C</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[152</w:t>
      </w:r>
      <w:r>
        <w:rPr>
          <w:rFonts w:ascii="Times New Roman" w:hAnsi="Times New Roman" w:hint="eastAsia"/>
        </w:rPr>
        <w:t>－</w:t>
      </w:r>
      <w:r>
        <w:rPr>
          <w:rFonts w:ascii="Times New Roman" w:hAnsi="Times New Roman" w:cs="Times New Roman"/>
        </w:rPr>
        <w:t>0.6(</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0.8</w:t>
      </w:r>
      <w:r w:rsidR="00E4273A">
        <w:rPr>
          <w:rFonts w:ascii="Times New Roman" w:hAnsi="Times New Roman" w:cs="Times New Roman"/>
          <w:position w:val="-12"/>
        </w:rPr>
        <w:pict>
          <v:shape id="Picture 70" o:spid="_x0000_i1070" type="#_x0000_t75" style="width:13.5pt;height:17.25pt">
            <v:imagedata r:id="rId90" o:title=""/>
          </v:shape>
        </w:pict>
      </w:r>
    </w:p>
    <w:p w:rsidR="001337C9" w:rsidRDefault="001337C9" w:rsidP="00DF07AF">
      <w:pPr>
        <w:pStyle w:val="a5"/>
        <w:snapToGrid w:val="0"/>
        <w:ind w:firstLineChars="400" w:firstLine="840"/>
        <w:rPr>
          <w:rFonts w:ascii="Times New Roman" w:hAnsi="Times New Roman" w:cs="Times New Roman"/>
        </w:rPr>
      </w:pPr>
      <w:r>
        <w:rPr>
          <w:rFonts w:ascii="Times New Roman" w:hAnsi="Times New Roman" w:hint="eastAsia"/>
        </w:rPr>
        <w:t>＝</w:t>
      </w:r>
      <w:r>
        <w:rPr>
          <w:rFonts w:ascii="Times New Roman" w:hAnsi="Times New Roman" w:cs="Times New Roman"/>
        </w:rPr>
        <w:t>152</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0.6</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1.4</w:t>
      </w:r>
      <w:r w:rsidR="00E4273A">
        <w:rPr>
          <w:rFonts w:ascii="Times New Roman" w:hAnsi="Times New Roman" w:cs="Times New Roman"/>
          <w:position w:val="-12"/>
        </w:rPr>
        <w:pict>
          <v:shape id="Picture 71" o:spid="_x0000_i1071" type="#_x0000_t75" style="width:13.5pt;height:17.25pt">
            <v:imagedata r:id="rId90" o:title=""/>
          </v:shape>
        </w:pict>
      </w:r>
      <w:r>
        <w:rPr>
          <w:rFonts w:ascii="Times New Roman" w:hAnsi="Times New Roman" w:cs="Times New Roman"/>
        </w:rPr>
        <w:t xml:space="preserve"> </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厂商</w:t>
      </w:r>
      <w:r>
        <w:rPr>
          <w:rFonts w:ascii="Times New Roman" w:hAnsi="Times New Roman" w:cs="Times New Roman"/>
        </w:rPr>
        <w:t>2</w:t>
      </w:r>
      <w:r>
        <w:rPr>
          <w:rFonts w:ascii="Times New Roman" w:hAnsi="Times New Roman" w:hint="eastAsia"/>
        </w:rPr>
        <w:t>利润最大化的一阶条件为</w:t>
      </w:r>
      <w:r>
        <w:rPr>
          <w:rFonts w:ascii="Times New Roman" w:hAnsi="Times New Roman" w:cs="Times New Roman"/>
        </w:rPr>
        <w:t>:</w:t>
      </w:r>
      <w:r w:rsidR="00E4273A">
        <w:rPr>
          <w:rFonts w:ascii="Times New Roman" w:hAnsi="Times New Roman" w:cs="Times New Roman"/>
          <w:position w:val="-30"/>
        </w:rPr>
        <w:pict>
          <v:shape id="Picture 72" o:spid="_x0000_i1072" type="#_x0000_t75" style="width:24pt;height:32.25pt">
            <v:imagedata r:id="rId93" o:title=""/>
          </v:shape>
        </w:pict>
      </w:r>
      <w:r>
        <w:rPr>
          <w:rFonts w:ascii="Times New Roman" w:hAnsi="Times New Roman" w:hint="eastAsia"/>
        </w:rPr>
        <w:t>＝</w:t>
      </w:r>
      <w:r>
        <w:rPr>
          <w:rFonts w:ascii="Times New Roman" w:hAnsi="Times New Roman" w:cs="Times New Roman"/>
        </w:rPr>
        <w:t>152</w:t>
      </w:r>
      <w:r>
        <w:rPr>
          <w:rFonts w:ascii="Times New Roman" w:hAnsi="Times New Roman" w:hint="eastAsia"/>
        </w:rPr>
        <w:t>－</w:t>
      </w:r>
      <w:r>
        <w:rPr>
          <w:rFonts w:ascii="Times New Roman" w:hAnsi="Times New Roman" w:cs="Times New Roman"/>
        </w:rPr>
        <w:t>0.6</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2.8</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0</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由此得厂商</w:t>
      </w:r>
      <w:r>
        <w:rPr>
          <w:rFonts w:ascii="Times New Roman" w:hAnsi="Times New Roman" w:cs="Times New Roman"/>
        </w:rPr>
        <w:t>2</w:t>
      </w:r>
      <w:r>
        <w:rPr>
          <w:rFonts w:ascii="Times New Roman" w:hAnsi="Times New Roman" w:hint="eastAsia"/>
        </w:rPr>
        <w:t>的反应函数为</w:t>
      </w:r>
      <w:r>
        <w:rPr>
          <w:rFonts w:ascii="Times New Roman" w:hAnsi="Times New Roman" w:cs="Times New Roman"/>
        </w:rPr>
        <w:t>:</w:t>
      </w:r>
      <w:r>
        <w:rPr>
          <w:rFonts w:ascii="Times New Roman" w:hAnsi="Times New Roman" w:hint="eastAsia"/>
        </w:rPr>
        <w:t xml:space="preserve">　</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hint="eastAsia"/>
        </w:rPr>
        <w:t>＝</w:t>
      </w:r>
      <w:r>
        <w:rPr>
          <w:rFonts w:ascii="Times New Roman" w:hAnsi="Times New Roman" w:cs="Times New Roman"/>
        </w:rPr>
        <w:t>54.3</w:t>
      </w:r>
      <w:r>
        <w:rPr>
          <w:rFonts w:ascii="Times New Roman" w:hAnsi="Times New Roman" w:hint="eastAsia"/>
        </w:rPr>
        <w:t>－</w:t>
      </w:r>
      <w:r>
        <w:rPr>
          <w:rFonts w:ascii="Times New Roman" w:hAnsi="Times New Roman" w:cs="Times New Roman"/>
        </w:rPr>
        <w:t>0.2</w:t>
      </w:r>
      <w:r>
        <w:rPr>
          <w:rFonts w:ascii="Times New Roman" w:hAnsi="Times New Roman" w:cs="Times New Roman"/>
          <w:i/>
          <w:iCs/>
        </w:rPr>
        <w:t>Q</w:t>
      </w:r>
      <w:r>
        <w:rPr>
          <w:rFonts w:ascii="Times New Roman" w:hAnsi="Times New Roman" w:cs="Times New Roman"/>
          <w:vertAlign w:val="subscript"/>
        </w:rPr>
        <w:t xml:space="preserve">1                     </w:t>
      </w:r>
      <w:r>
        <w:rPr>
          <w:rFonts w:ascii="Times New Roman" w:hAnsi="Times New Roman" w:cs="Times New Roman"/>
        </w:rPr>
        <w:t>(2)</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联立以上两个反应函数式</w:t>
      </w:r>
      <w:r>
        <w:rPr>
          <w:rFonts w:ascii="Times New Roman" w:hAnsi="Times New Roman" w:cs="Times New Roman"/>
        </w:rPr>
        <w:t>(1)</w:t>
      </w:r>
      <w:r>
        <w:rPr>
          <w:rFonts w:ascii="Times New Roman" w:hAnsi="Times New Roman" w:hint="eastAsia"/>
        </w:rPr>
        <w:t>和式</w:t>
      </w:r>
      <w:r>
        <w:rPr>
          <w:rFonts w:ascii="Times New Roman" w:hAnsi="Times New Roman" w:cs="Times New Roman"/>
        </w:rPr>
        <w:t>(2)</w:t>
      </w:r>
      <w:r>
        <w:rPr>
          <w:rFonts w:ascii="Times New Roman" w:hAnsi="Times New Roman" w:hint="eastAsia"/>
        </w:rPr>
        <w:t>，构成以下方程组</w:t>
      </w:r>
      <w:r>
        <w:rPr>
          <w:rFonts w:ascii="Times New Roman" w:hAnsi="Times New Roman" w:cs="Times New Roman"/>
        </w:rPr>
        <w:t>:</w:t>
      </w:r>
    </w:p>
    <w:p w:rsidR="001337C9" w:rsidRDefault="001337C9" w:rsidP="00DF07AF">
      <w:pPr>
        <w:pStyle w:val="a5"/>
        <w:snapToGrid w:val="0"/>
        <w:ind w:firstLineChars="200" w:firstLine="420"/>
        <w:rPr>
          <w:rFonts w:ascii="Times New Roman" w:hAnsi="Times New Roman" w:cs="Times New Roman"/>
        </w:rPr>
      </w:pPr>
    </w:p>
    <w:p w:rsidR="001337C9" w:rsidRDefault="00E4273A" w:rsidP="00DF07AF">
      <w:pPr>
        <w:pStyle w:val="a5"/>
        <w:snapToGrid w:val="0"/>
        <w:ind w:firstLineChars="200" w:firstLine="420"/>
        <w:rPr>
          <w:rFonts w:ascii="Times New Roman" w:hAnsi="Times New Roman" w:cs="Times New Roman"/>
        </w:rPr>
      </w:pPr>
      <w:r>
        <w:rPr>
          <w:noProof/>
        </w:rPr>
        <w:pict>
          <v:shape id="Left Brace 1656" o:spid="_x0000_s1030" type="#_x0000_t87" style="position:absolute;left:0;text-align:left;margin-left:26.9pt;margin-top:4.75pt;width:10pt;height:22.85pt;z-index:8" o:preferrelative="t">
            <v:stroke miterlimit="2"/>
          </v:shape>
        </w:pict>
      </w:r>
      <w:r w:rsidR="001337C9">
        <w:rPr>
          <w:rFonts w:ascii="Times New Roman" w:hAnsi="Times New Roman" w:hint="eastAsia"/>
        </w:rPr>
        <w:t xml:space="preserve">　　</w:t>
      </w:r>
      <w:r w:rsidR="001337C9">
        <w:rPr>
          <w:rFonts w:ascii="Times New Roman" w:hAnsi="Times New Roman" w:cs="Times New Roman"/>
          <w:i/>
          <w:iCs/>
        </w:rPr>
        <w:t>Q</w:t>
      </w:r>
      <w:r w:rsidR="001337C9">
        <w:rPr>
          <w:rFonts w:ascii="Times New Roman" w:hAnsi="Times New Roman" w:cs="Times New Roman"/>
          <w:vertAlign w:val="subscript"/>
        </w:rPr>
        <w:t>1</w:t>
      </w:r>
      <w:r w:rsidR="001337C9">
        <w:rPr>
          <w:rFonts w:ascii="Times New Roman" w:hAnsi="Times New Roman" w:hint="eastAsia"/>
        </w:rPr>
        <w:t>＝</w:t>
      </w:r>
      <w:r w:rsidR="001337C9">
        <w:rPr>
          <w:rFonts w:ascii="Times New Roman" w:hAnsi="Times New Roman" w:cs="Times New Roman"/>
        </w:rPr>
        <w:t>120</w:t>
      </w:r>
      <w:r w:rsidR="001337C9">
        <w:rPr>
          <w:rFonts w:ascii="Times New Roman" w:hAnsi="Times New Roman" w:hint="eastAsia"/>
        </w:rPr>
        <w:t>－</w:t>
      </w:r>
      <w:r w:rsidR="001337C9">
        <w:rPr>
          <w:rFonts w:ascii="Times New Roman" w:hAnsi="Times New Roman" w:cs="Times New Roman"/>
        </w:rPr>
        <w:t>0.5</w:t>
      </w:r>
      <w:r w:rsidR="001337C9">
        <w:rPr>
          <w:rFonts w:ascii="Times New Roman" w:hAnsi="Times New Roman" w:cs="Times New Roman"/>
          <w:i/>
          <w:iCs/>
        </w:rPr>
        <w:t>Q</w:t>
      </w:r>
      <w:r w:rsidR="001337C9">
        <w:rPr>
          <w:rFonts w:ascii="Times New Roman" w:hAnsi="Times New Roman" w:cs="Times New Roman"/>
          <w:vertAlign w:val="subscript"/>
        </w:rPr>
        <w:t>2</w:t>
      </w:r>
    </w:p>
    <w:p w:rsidR="001337C9" w:rsidRDefault="001337C9" w:rsidP="00DF07AF">
      <w:pPr>
        <w:pStyle w:val="a5"/>
        <w:snapToGrid w:val="0"/>
        <w:ind w:firstLineChars="400" w:firstLine="840"/>
        <w:rPr>
          <w:rFonts w:ascii="Times New Roman" w:hAnsi="Times New Roman" w:cs="Times New Roman"/>
        </w:rPr>
      </w:pPr>
      <w:r>
        <w:rPr>
          <w:rFonts w:ascii="Times New Roman" w:hAnsi="Times New Roman" w:cs="Times New Roman"/>
          <w:i/>
          <w:iCs/>
        </w:rPr>
        <w:lastRenderedPageBreak/>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54.3</w:t>
      </w:r>
      <w:r>
        <w:rPr>
          <w:rFonts w:ascii="Times New Roman" w:hAnsi="Times New Roman" w:hint="eastAsia"/>
        </w:rPr>
        <w:t>－</w:t>
      </w:r>
      <w:r>
        <w:rPr>
          <w:rFonts w:ascii="Times New Roman" w:hAnsi="Times New Roman" w:cs="Times New Roman"/>
        </w:rPr>
        <w:t>0.2</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rPr>
        <w:t xml:space="preserve"> </w:t>
      </w:r>
    </w:p>
    <w:p w:rsidR="001337C9" w:rsidRDefault="001337C9" w:rsidP="00DF07AF">
      <w:pPr>
        <w:pStyle w:val="a5"/>
        <w:snapToGrid w:val="0"/>
        <w:ind w:firstLineChars="400" w:firstLine="84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得古诺解：</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103.1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33.7</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10.</w:t>
      </w:r>
      <w:r>
        <w:rPr>
          <w:rFonts w:ascii="Times New Roman" w:hAnsi="Times New Roman" w:hint="eastAsia"/>
        </w:rPr>
        <w:t>某寡头行业有两个厂商，厂商</w:t>
      </w:r>
      <w:r>
        <w:rPr>
          <w:rFonts w:ascii="Times New Roman" w:hAnsi="Times New Roman" w:cs="Times New Roman"/>
        </w:rPr>
        <w:t>1</w:t>
      </w:r>
      <w:r>
        <w:rPr>
          <w:rFonts w:ascii="Times New Roman" w:hAnsi="Times New Roman" w:hint="eastAsia"/>
        </w:rPr>
        <w:t>为领导者，其成本函数为</w:t>
      </w:r>
      <w:r>
        <w:rPr>
          <w:rFonts w:ascii="Times New Roman" w:hAnsi="Times New Roman" w:cs="Times New Roman"/>
          <w:i/>
          <w:iCs/>
        </w:rPr>
        <w:t>C</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13.8</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，厂商</w:t>
      </w:r>
      <w:r>
        <w:rPr>
          <w:rFonts w:ascii="Times New Roman" w:hAnsi="Times New Roman" w:cs="Times New Roman"/>
        </w:rPr>
        <w:t>2</w:t>
      </w:r>
      <w:r>
        <w:rPr>
          <w:rFonts w:ascii="Times New Roman" w:hAnsi="Times New Roman" w:hint="eastAsia"/>
        </w:rPr>
        <w:t>为追随者，其成本函数为</w:t>
      </w:r>
      <w:r>
        <w:rPr>
          <w:rFonts w:ascii="Times New Roman" w:hAnsi="Times New Roman" w:cs="Times New Roman"/>
          <w:i/>
          <w:iCs/>
        </w:rPr>
        <w:t>C</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20</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，该市场的需求函数为</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0.4</w:t>
      </w:r>
      <w:r>
        <w:rPr>
          <w:rFonts w:ascii="Times New Roman" w:hAnsi="Times New Roman" w:cs="Times New Roman"/>
          <w:i/>
          <w:iCs/>
        </w:rPr>
        <w:t>Q</w:t>
      </w:r>
      <w:r>
        <w:rPr>
          <w:rFonts w:ascii="Times New Roman" w:hAnsi="Times New Roman" w:hint="eastAsia"/>
        </w:rPr>
        <w:t>。</w:t>
      </w:r>
      <w:r>
        <w:rPr>
          <w:rFonts w:ascii="Times New Roman" w:hAnsi="Times New Roman" w:cs="Times New Roman"/>
        </w:rPr>
        <w:t xml:space="preserve">  </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求：该寡头市场的斯塔克伯格模型解。</w:t>
      </w:r>
    </w:p>
    <w:p w:rsidR="001337C9" w:rsidRDefault="001337C9" w:rsidP="00DF07AF">
      <w:pPr>
        <w:pStyle w:val="a5"/>
        <w:snapToGrid w:val="0"/>
        <w:ind w:firstLineChars="200" w:firstLine="42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先考虑追随型厂商</w:t>
      </w:r>
      <w:r>
        <w:rPr>
          <w:rFonts w:ascii="Times New Roman" w:hAnsi="Times New Roman" w:cs="Times New Roman"/>
        </w:rPr>
        <w:t>2</w:t>
      </w:r>
      <w:r>
        <w:rPr>
          <w:rFonts w:ascii="Times New Roman" w:hAnsi="Times New Roman" w:hint="eastAsia"/>
        </w:rPr>
        <w:t>，其利润函数为</w:t>
      </w:r>
    </w:p>
    <w:p w:rsidR="001337C9" w:rsidRDefault="001337C9">
      <w:pPr>
        <w:pStyle w:val="a5"/>
        <w:snapToGrid w:val="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π</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TR</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C</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P</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i/>
          <w:iCs/>
        </w:rPr>
        <w:t>C</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20</w:t>
      </w:r>
      <w:r>
        <w:rPr>
          <w:rFonts w:ascii="Times New Roman" w:hAnsi="Times New Roman" w:cs="Times New Roman"/>
          <w:i/>
          <w:iCs/>
        </w:rPr>
        <w:t>Q</w:t>
      </w:r>
      <w:r>
        <w:rPr>
          <w:rFonts w:ascii="Times New Roman" w:hAnsi="Times New Roman" w:cs="Times New Roman"/>
          <w:vertAlign w:val="subscript"/>
        </w:rPr>
        <w:t>2</w:t>
      </w:r>
    </w:p>
    <w:p w:rsidR="001337C9" w:rsidRDefault="001337C9" w:rsidP="00DF07AF">
      <w:pPr>
        <w:pStyle w:val="a5"/>
        <w:snapToGrid w:val="0"/>
        <w:ind w:firstLineChars="450" w:firstLine="945"/>
        <w:rPr>
          <w:rFonts w:ascii="Times New Roman" w:hAnsi="Times New Roman" w:cs="Times New Roman"/>
        </w:rPr>
      </w:pPr>
      <w:r>
        <w:rPr>
          <w:rFonts w:ascii="Times New Roman" w:hAnsi="Times New Roman" w:hint="eastAsia"/>
        </w:rPr>
        <w:t>＝</w:t>
      </w:r>
      <w:r>
        <w:rPr>
          <w:rFonts w:ascii="Times New Roman" w:hAnsi="Times New Roman" w:cs="Times New Roman"/>
        </w:rPr>
        <w:t>80</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0.4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0.4</w:t>
      </w:r>
      <w:r w:rsidR="00E4273A">
        <w:rPr>
          <w:rFonts w:ascii="Times New Roman" w:hAnsi="Times New Roman" w:cs="Times New Roman"/>
          <w:position w:val="-12"/>
        </w:rPr>
        <w:pict>
          <v:shape id="Picture 73" o:spid="_x0000_i1073" type="#_x0000_t75" style="width:13.5pt;height:17.25pt">
            <v:imagedata r:id="rId90" o:title=""/>
          </v:shape>
        </w:pic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其利润最大化的一阶条件为</w:t>
      </w:r>
      <w:r>
        <w:rPr>
          <w:rFonts w:ascii="Times New Roman" w:hAnsi="Times New Roman" w:cs="Times New Roman"/>
        </w:rPr>
        <w:t>:</w:t>
      </w:r>
      <w:r w:rsidR="00E4273A">
        <w:rPr>
          <w:rFonts w:ascii="Times New Roman" w:hAnsi="Times New Roman" w:cs="Times New Roman"/>
          <w:position w:val="-30"/>
        </w:rPr>
        <w:pict>
          <v:shape id="Picture 74" o:spid="_x0000_i1074" type="#_x0000_t75" style="width:24pt;height:32.25pt">
            <v:imagedata r:id="rId93" o:title=""/>
          </v:shape>
        </w:pict>
      </w:r>
      <w:r>
        <w:rPr>
          <w:rFonts w:ascii="Times New Roman" w:hAnsi="Times New Roman" w:hint="eastAsia"/>
        </w:rPr>
        <w:t>＝</w:t>
      </w:r>
      <w:r>
        <w:rPr>
          <w:rFonts w:ascii="Times New Roman" w:hAnsi="Times New Roman" w:cs="Times New Roman"/>
        </w:rPr>
        <w:t>80</w:t>
      </w:r>
      <w:r>
        <w:rPr>
          <w:rFonts w:ascii="Times New Roman" w:hAnsi="Times New Roman" w:hint="eastAsia"/>
        </w:rPr>
        <w:t>－</w:t>
      </w:r>
      <w:r>
        <w:rPr>
          <w:rFonts w:ascii="Times New Roman" w:hAnsi="Times New Roman" w:cs="Times New Roman"/>
        </w:rPr>
        <w:t>0.4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0.8</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0</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其反应函数为</w:t>
      </w:r>
      <w:r>
        <w:rPr>
          <w:rFonts w:ascii="Times New Roman" w:hAnsi="Times New Roman" w:cs="Times New Roman"/>
        </w:rPr>
        <w:t>:</w:t>
      </w:r>
      <w:r>
        <w:rPr>
          <w:rFonts w:ascii="Times New Roman" w:hAnsi="Times New Roman" w:hint="eastAsia"/>
        </w:rPr>
        <w:t xml:space="preserve">　</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0.5</w:t>
      </w:r>
      <w:r>
        <w:rPr>
          <w:rFonts w:ascii="Times New Roman" w:hAnsi="Times New Roman" w:cs="Times New Roman"/>
          <w:i/>
          <w:iCs/>
        </w:rPr>
        <w:t>Q</w:t>
      </w:r>
      <w:r>
        <w:rPr>
          <w:rFonts w:ascii="Times New Roman" w:hAnsi="Times New Roman" w:cs="Times New Roman"/>
          <w:vertAlign w:val="subscript"/>
        </w:rPr>
        <w:t xml:space="preserve">1       </w:t>
      </w:r>
      <w:r>
        <w:rPr>
          <w:rFonts w:ascii="Times New Roman" w:hAnsi="Times New Roman" w:cs="Times New Roman"/>
        </w:rPr>
        <w:t>(1)</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再考虑领导型厂商</w:t>
      </w:r>
      <w:r>
        <w:rPr>
          <w:rFonts w:ascii="Times New Roman" w:hAnsi="Times New Roman" w:cs="Times New Roman"/>
        </w:rPr>
        <w:t>1</w:t>
      </w:r>
      <w:r>
        <w:rPr>
          <w:rFonts w:ascii="Times New Roman" w:hAnsi="Times New Roman" w:hint="eastAsia"/>
        </w:rPr>
        <w:t>，其利润函数为</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π</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TR</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C</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P</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C</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13.8</w:t>
      </w:r>
      <w:r>
        <w:rPr>
          <w:rFonts w:ascii="Times New Roman" w:hAnsi="Times New Roman" w:cs="Times New Roman"/>
          <w:i/>
          <w:iCs/>
        </w:rPr>
        <w:t>Q</w:t>
      </w:r>
      <w:r>
        <w:rPr>
          <w:rFonts w:ascii="Times New Roman" w:hAnsi="Times New Roman" w:cs="Times New Roman"/>
          <w:vertAlign w:val="subscript"/>
        </w:rPr>
        <w:t>1</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并将追随型厂商</w:t>
      </w:r>
      <w:r>
        <w:rPr>
          <w:rFonts w:ascii="Times New Roman" w:hAnsi="Times New Roman" w:cs="Times New Roman"/>
        </w:rPr>
        <w:t>2</w:t>
      </w:r>
      <w:r>
        <w:rPr>
          <w:rFonts w:ascii="Times New Roman" w:hAnsi="Times New Roman" w:hint="eastAsia"/>
        </w:rPr>
        <w:t>的反应函数式</w:t>
      </w:r>
      <w:r>
        <w:rPr>
          <w:rFonts w:ascii="Times New Roman" w:hAnsi="Times New Roman" w:cs="Times New Roman"/>
        </w:rPr>
        <w:t>(1)</w:t>
      </w:r>
      <w:r>
        <w:rPr>
          <w:rFonts w:ascii="Times New Roman" w:hAnsi="Times New Roman" w:hint="eastAsia"/>
        </w:rPr>
        <w:t>代入领导型厂商</w:t>
      </w:r>
      <w:r>
        <w:rPr>
          <w:rFonts w:ascii="Times New Roman" w:hAnsi="Times New Roman" w:cs="Times New Roman"/>
        </w:rPr>
        <w:t>1</w:t>
      </w:r>
      <w:r>
        <w:rPr>
          <w:rFonts w:ascii="Times New Roman" w:hAnsi="Times New Roman" w:hint="eastAsia"/>
        </w:rPr>
        <w:t>的利润函数，于是有</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π</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0.5</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13.8</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46.2</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0.2</w:t>
      </w:r>
      <w:r w:rsidR="00E4273A">
        <w:rPr>
          <w:rFonts w:ascii="Times New Roman" w:hAnsi="Times New Roman" w:cs="Times New Roman"/>
          <w:position w:val="-12"/>
        </w:rPr>
        <w:pict>
          <v:shape id="Picture 75" o:spid="_x0000_i1075" type="#_x0000_t75" style="width:13.5pt;height:17.25pt">
            <v:imagedata r:id="rId91" o:title=""/>
          </v:shape>
        </w:pict>
      </w:r>
      <w:r>
        <w:rPr>
          <w:rFonts w:ascii="宋体-方正超大字符集" w:eastAsia="宋体-方正超大字符集" w:hAnsi="宋体-方正超大字符集" w:cs="宋体-方正超大字符集" w:hint="eastAsia"/>
        </w:rPr>
        <w:t></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厂商</w:t>
      </w:r>
      <w:r>
        <w:rPr>
          <w:rFonts w:ascii="Times New Roman" w:hAnsi="Times New Roman" w:cs="Times New Roman"/>
        </w:rPr>
        <w:t>1</w:t>
      </w:r>
      <w:r>
        <w:rPr>
          <w:rFonts w:ascii="Times New Roman" w:hAnsi="Times New Roman" w:hint="eastAsia"/>
        </w:rPr>
        <w:t>利润最大化的一阶条件为</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宋体-方正超大字符集" w:eastAsia="宋体-方正超大字符集" w:hAnsi="宋体-方正超大字符集" w:cs="宋体-方正超大字符集" w:hint="eastAsia"/>
        </w:rPr>
        <w:t></w:t>
      </w:r>
      <w:r w:rsidR="00E4273A">
        <w:rPr>
          <w:rFonts w:ascii="Times New Roman" w:hAnsi="Times New Roman" w:cs="Times New Roman"/>
          <w:position w:val="-30"/>
        </w:rPr>
        <w:pict>
          <v:shape id="Picture 76" o:spid="_x0000_i1076" type="#_x0000_t75" style="width:21.75pt;height:32.25pt">
            <v:imagedata r:id="rId92" o:title=""/>
          </v:shape>
        </w:pict>
      </w:r>
      <w:r>
        <w:rPr>
          <w:rFonts w:ascii="Times New Roman" w:hAnsi="Times New Roman" w:hint="eastAsia"/>
        </w:rPr>
        <w:t>＝</w:t>
      </w:r>
      <w:r>
        <w:rPr>
          <w:rFonts w:ascii="Times New Roman" w:hAnsi="Times New Roman" w:cs="Times New Roman"/>
        </w:rPr>
        <w:t>46.2</w:t>
      </w:r>
      <w:r>
        <w:rPr>
          <w:rFonts w:ascii="Times New Roman" w:hAnsi="Times New Roman" w:hint="eastAsia"/>
        </w:rPr>
        <w:t>－</w:t>
      </w:r>
      <w:r>
        <w:rPr>
          <w:rFonts w:ascii="Times New Roman" w:hAnsi="Times New Roman" w:cs="Times New Roman"/>
        </w:rPr>
        <w:t>0.4</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0</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解得</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115.5</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代入厂商</w:t>
      </w:r>
      <w:r>
        <w:rPr>
          <w:rFonts w:ascii="Times New Roman" w:hAnsi="Times New Roman" w:cs="Times New Roman"/>
        </w:rPr>
        <w:t>2</w:t>
      </w:r>
      <w:r>
        <w:rPr>
          <w:rFonts w:ascii="Times New Roman" w:hAnsi="Times New Roman" w:hint="eastAsia"/>
        </w:rPr>
        <w:t>的反应函数式</w:t>
      </w:r>
      <w:r>
        <w:rPr>
          <w:rFonts w:ascii="Times New Roman" w:hAnsi="Times New Roman" w:cs="Times New Roman"/>
        </w:rPr>
        <w:t>(1)</w:t>
      </w:r>
      <w:r>
        <w:rPr>
          <w:rFonts w:ascii="Times New Roman" w:hAnsi="Times New Roman" w:hint="eastAsia"/>
        </w:rPr>
        <w:t>，得</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0.5</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0.5×115.5</w:t>
      </w:r>
      <w:r>
        <w:rPr>
          <w:rFonts w:ascii="Times New Roman" w:hAnsi="Times New Roman" w:hint="eastAsia"/>
        </w:rPr>
        <w:t>＝</w:t>
      </w:r>
      <w:r>
        <w:rPr>
          <w:rFonts w:ascii="Times New Roman" w:hAnsi="Times New Roman" w:cs="Times New Roman"/>
        </w:rPr>
        <w:t>42.25</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最后，将</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115.5</w:t>
      </w:r>
      <w:r>
        <w:rPr>
          <w:rFonts w:ascii="Times New Roman" w:hAnsi="Times New Roman" w:hint="eastAsia"/>
        </w:rPr>
        <w:t>，</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42.25</w:t>
      </w:r>
      <w:r>
        <w:rPr>
          <w:rFonts w:ascii="Times New Roman" w:hAnsi="Times New Roman" w:hint="eastAsia"/>
        </w:rPr>
        <w:t>代入需求函数，得市场价格</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100</w:t>
      </w:r>
      <w:r>
        <w:rPr>
          <w:rFonts w:ascii="Times New Roman" w:hAnsi="Times New Roman" w:hint="eastAsia"/>
        </w:rPr>
        <w:t>－</w:t>
      </w:r>
      <w:r>
        <w:rPr>
          <w:rFonts w:ascii="Times New Roman" w:hAnsi="Times New Roman" w:cs="Times New Roman"/>
        </w:rPr>
        <w:t>0.4×(115.5</w:t>
      </w:r>
      <w:r>
        <w:rPr>
          <w:rFonts w:ascii="Times New Roman" w:hAnsi="Times New Roman" w:hint="eastAsia"/>
        </w:rPr>
        <w:t>＋</w:t>
      </w:r>
      <w:r>
        <w:rPr>
          <w:rFonts w:ascii="Times New Roman" w:hAnsi="Times New Roman" w:cs="Times New Roman"/>
        </w:rPr>
        <w:t>42.25)</w:t>
      </w:r>
      <w:r>
        <w:rPr>
          <w:rFonts w:ascii="Times New Roman" w:hAnsi="Times New Roman" w:hint="eastAsia"/>
        </w:rPr>
        <w:t>＝</w:t>
      </w:r>
      <w:r>
        <w:rPr>
          <w:rFonts w:ascii="Times New Roman" w:hAnsi="Times New Roman" w:cs="Times New Roman"/>
        </w:rPr>
        <w:t>36.9</w:t>
      </w:r>
      <w:r>
        <w:rPr>
          <w:rFonts w:ascii="Times New Roman" w:hAnsi="Times New Roman" w:hint="eastAsia"/>
        </w:rPr>
        <w:t>。</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所以，此题的斯塔克伯格解为</w:t>
      </w: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 xml:space="preserve">　　</w:t>
      </w:r>
      <w:r>
        <w:rPr>
          <w:rFonts w:ascii="Times New Roman" w:hAnsi="Times New Roman" w:cs="Times New Roman"/>
          <w:i/>
          <w:iCs/>
        </w:rPr>
        <w:t>Q</w:t>
      </w:r>
      <w:r>
        <w:rPr>
          <w:rFonts w:ascii="Times New Roman" w:hAnsi="Times New Roman" w:cs="Times New Roman"/>
          <w:vertAlign w:val="subscript"/>
        </w:rPr>
        <w:t>1</w:t>
      </w:r>
      <w:r>
        <w:rPr>
          <w:rFonts w:ascii="Times New Roman" w:hAnsi="Times New Roman" w:hint="eastAsia"/>
        </w:rPr>
        <w:t>＝</w:t>
      </w:r>
      <w:r>
        <w:rPr>
          <w:rFonts w:ascii="Times New Roman" w:hAnsi="Times New Roman" w:cs="Times New Roman"/>
        </w:rPr>
        <w:t>115.5</w:t>
      </w:r>
      <w:r>
        <w:rPr>
          <w:rFonts w:ascii="Times New Roman" w:hAnsi="Times New Roman" w:hint="eastAsia"/>
        </w:rPr>
        <w:t xml:space="preserve">　</w:t>
      </w:r>
      <w:r>
        <w:rPr>
          <w:rFonts w:ascii="Times New Roman" w:hAnsi="Times New Roman" w:cs="Times New Roman"/>
          <w:i/>
          <w:iCs/>
        </w:rPr>
        <w:t>Q</w:t>
      </w:r>
      <w:r>
        <w:rPr>
          <w:rFonts w:ascii="Times New Roman" w:hAnsi="Times New Roman" w:cs="Times New Roman"/>
          <w:vertAlign w:val="subscript"/>
        </w:rPr>
        <w:t>2</w:t>
      </w:r>
      <w:r>
        <w:rPr>
          <w:rFonts w:ascii="Times New Roman" w:hAnsi="Times New Roman" w:hint="eastAsia"/>
        </w:rPr>
        <w:t>＝</w:t>
      </w:r>
      <w:r>
        <w:rPr>
          <w:rFonts w:ascii="Times New Roman" w:hAnsi="Times New Roman" w:cs="Times New Roman"/>
        </w:rPr>
        <w:t>42.25</w:t>
      </w:r>
      <w:r>
        <w:rPr>
          <w:rFonts w:ascii="Times New Roman" w:hAnsi="Times New Roman" w:hint="eastAsia"/>
        </w:rPr>
        <w:t xml:space="preserve">　</w:t>
      </w:r>
      <w:r>
        <w:rPr>
          <w:rFonts w:ascii="Times New Roman" w:hAnsi="Times New Roman" w:cs="Times New Roman"/>
          <w:i/>
          <w:iCs/>
        </w:rPr>
        <w:t>P</w:t>
      </w:r>
      <w:r>
        <w:rPr>
          <w:rFonts w:ascii="Times New Roman" w:hAnsi="Times New Roman" w:hint="eastAsia"/>
        </w:rPr>
        <w:t>＝</w:t>
      </w:r>
      <w:r>
        <w:rPr>
          <w:rFonts w:ascii="Times New Roman" w:hAnsi="Times New Roman" w:cs="Times New Roman"/>
        </w:rPr>
        <w:t>36.9</w:t>
      </w:r>
    </w:p>
    <w:p w:rsidR="001337C9" w:rsidRDefault="001337C9">
      <w:pPr>
        <w:rPr>
          <w:rFonts w:cs="Times New Roman"/>
        </w:rPr>
      </w:pPr>
      <w:r>
        <w:t>11</w:t>
      </w:r>
      <w:r>
        <w:rPr>
          <w:rFonts w:cs="宋体" w:hint="eastAsia"/>
        </w:rPr>
        <w:t>．某家灯商的广告对其需求的影响为</w:t>
      </w:r>
      <w:r>
        <w:t>P=88-2Q+2</w:t>
      </w:r>
      <w:r w:rsidRPr="00486D36">
        <w:rPr>
          <w:rFonts w:cs="Times New Roman"/>
          <w:position w:val="-6"/>
        </w:rPr>
        <w:object w:dxaOrig="420" w:dyaOrig="340">
          <v:shape id="Picture 77" o:spid="_x0000_i1077" type="#_x0000_t75" style="width:21pt;height:16.5pt" o:ole="">
            <v:imagedata r:id="rId38" o:title=""/>
          </v:shape>
          <o:OLEObject Type="Embed" ProgID="Equation.3" ShapeID="Picture 77" DrawAspect="Content" ObjectID="_1544342651" r:id="rId94"/>
        </w:object>
      </w:r>
      <w:r>
        <w:rPr>
          <w:rFonts w:cs="宋体" w:hint="eastAsia"/>
        </w:rPr>
        <w:t>，对其成本的影响为</w:t>
      </w:r>
      <w:r>
        <w:t>C=3Q</w:t>
      </w:r>
      <w:r>
        <w:rPr>
          <w:vertAlign w:val="superscript"/>
        </w:rPr>
        <w:t>2</w:t>
      </w:r>
      <w:r>
        <w:t>+8Q+A</w:t>
      </w:r>
      <w:r>
        <w:rPr>
          <w:rFonts w:cs="宋体" w:hint="eastAsia"/>
        </w:rPr>
        <w:t>，其中</w:t>
      </w:r>
      <w:r>
        <w:t>A</w:t>
      </w:r>
      <w:r>
        <w:rPr>
          <w:rFonts w:cs="宋体" w:hint="eastAsia"/>
        </w:rPr>
        <w:t>为广告费用。</w:t>
      </w:r>
    </w:p>
    <w:p w:rsidR="001337C9" w:rsidRDefault="001337C9">
      <w:pPr>
        <w:rPr>
          <w:rFonts w:cs="Times New Roman"/>
        </w:rPr>
      </w:pPr>
      <w:r>
        <w:rPr>
          <w:rFonts w:cs="宋体" w:hint="eastAsia"/>
        </w:rPr>
        <w:t>（</w:t>
      </w:r>
      <w:r>
        <w:t>1</w:t>
      </w:r>
      <w:r>
        <w:rPr>
          <w:rFonts w:cs="宋体" w:hint="eastAsia"/>
        </w:rPr>
        <w:t>）求无广告情况下，利润最大化时的产量、价格和利润。</w:t>
      </w:r>
    </w:p>
    <w:p w:rsidR="001337C9" w:rsidRDefault="001337C9">
      <w:pPr>
        <w:rPr>
          <w:rFonts w:cs="Times New Roman"/>
        </w:rPr>
      </w:pPr>
      <w:r>
        <w:rPr>
          <w:rFonts w:cs="宋体" w:hint="eastAsia"/>
        </w:rPr>
        <w:t>（</w:t>
      </w:r>
      <w:r>
        <w:t>2</w:t>
      </w:r>
      <w:r>
        <w:rPr>
          <w:rFonts w:cs="宋体" w:hint="eastAsia"/>
        </w:rPr>
        <w:t>）求有广告情况下，利润最大化时的产量、价格和利润。</w:t>
      </w:r>
    </w:p>
    <w:p w:rsidR="001337C9" w:rsidRDefault="001337C9">
      <w:pPr>
        <w:pStyle w:val="a5"/>
        <w:rPr>
          <w:rFonts w:cs="Times New Roman"/>
        </w:rPr>
      </w:pPr>
      <w:r>
        <w:rPr>
          <w:rFonts w:hint="eastAsia"/>
        </w:rPr>
        <w:t>（</w:t>
      </w:r>
      <w:r>
        <w:t>3</w:t>
      </w:r>
      <w:r>
        <w:rPr>
          <w:rFonts w:hint="eastAsia"/>
        </w:rPr>
        <w:t>）比较（</w:t>
      </w:r>
      <w:r>
        <w:t>1</w:t>
      </w:r>
      <w:r>
        <w:rPr>
          <w:rFonts w:hint="eastAsia"/>
        </w:rPr>
        <w:t>）和（</w:t>
      </w:r>
      <w:r>
        <w:t>2</w:t>
      </w:r>
      <w:r>
        <w:rPr>
          <w:rFonts w:hint="eastAsia"/>
        </w:rPr>
        <w:t>）的结果。</w:t>
      </w:r>
    </w:p>
    <w:p w:rsidR="001337C9" w:rsidRDefault="001337C9">
      <w:pPr>
        <w:rPr>
          <w:rFonts w:cs="Times New Roman"/>
        </w:rPr>
      </w:pPr>
      <w:r>
        <w:rPr>
          <w:rFonts w:cs="宋体" w:hint="eastAsia"/>
          <w:b/>
          <w:bCs/>
        </w:rPr>
        <w:t>解：</w:t>
      </w:r>
      <w:r>
        <w:rPr>
          <w:rFonts w:cs="宋体" w:hint="eastAsia"/>
        </w:rPr>
        <w:t>（</w:t>
      </w:r>
      <w:r>
        <w:t>1</w:t>
      </w:r>
      <w:r>
        <w:rPr>
          <w:rFonts w:cs="宋体" w:hint="eastAsia"/>
        </w:rPr>
        <w:t>）若无广告，既</w:t>
      </w:r>
      <w:r>
        <w:t>A=0</w:t>
      </w:r>
      <w:r>
        <w:rPr>
          <w:rFonts w:cs="宋体" w:hint="eastAsia"/>
        </w:rPr>
        <w:t>，则厂商的利润函数为</w:t>
      </w:r>
    </w:p>
    <w:p w:rsidR="001337C9" w:rsidRDefault="001337C9">
      <w:pPr>
        <w:rPr>
          <w:rFonts w:cs="Times New Roman"/>
        </w:rPr>
      </w:pPr>
      <w:r>
        <w:rPr>
          <w:rFonts w:cs="宋体" w:hint="eastAsia"/>
        </w:rPr>
        <w:t>π（</w:t>
      </w:r>
      <w:r>
        <w:t>Q</w:t>
      </w:r>
      <w:r>
        <w:rPr>
          <w:rFonts w:cs="宋体" w:hint="eastAsia"/>
        </w:rPr>
        <w:t>）</w:t>
      </w:r>
      <w:r>
        <w:t>=P(Q)Q-C(Q)=(88-2Q)Q-(3Q</w:t>
      </w:r>
      <w:r>
        <w:rPr>
          <w:vertAlign w:val="superscript"/>
        </w:rPr>
        <w:t>2</w:t>
      </w:r>
      <w:r>
        <w:t>+8Q)=88Q-2Q</w:t>
      </w:r>
      <w:r>
        <w:rPr>
          <w:vertAlign w:val="superscript"/>
        </w:rPr>
        <w:t>2</w:t>
      </w:r>
      <w:r>
        <w:t>-3Q</w:t>
      </w:r>
      <w:r>
        <w:rPr>
          <w:vertAlign w:val="superscript"/>
        </w:rPr>
        <w:t>2</w:t>
      </w:r>
      <w:r>
        <w:t>-8Q=80Q-5Q</w:t>
      </w:r>
      <w:r>
        <w:rPr>
          <w:vertAlign w:val="superscript"/>
        </w:rPr>
        <w:t>2</w:t>
      </w:r>
    </w:p>
    <w:p w:rsidR="001337C9" w:rsidRDefault="001337C9">
      <w:r>
        <w:rPr>
          <w:rFonts w:cs="宋体" w:hint="eastAsia"/>
        </w:rPr>
        <w:t>令</w:t>
      </w:r>
      <w:r w:rsidRPr="00486D36">
        <w:rPr>
          <w:rFonts w:cs="Times New Roman"/>
          <w:position w:val="-28"/>
        </w:rPr>
        <w:object w:dxaOrig="1100" w:dyaOrig="660">
          <v:shape id="Picture 78" o:spid="_x0000_i1078" type="#_x0000_t75" style="width:54.75pt;height:33pt" o:ole="">
            <v:imagedata r:id="rId95" o:title=""/>
          </v:shape>
          <o:OLEObject Type="Embed" ProgID="Equation.3" ShapeID="Picture 78" DrawAspect="Content" ObjectID="_1544342652" r:id="rId96"/>
        </w:object>
      </w:r>
      <w:r>
        <w:rPr>
          <w:rFonts w:cs="宋体" w:hint="eastAsia"/>
        </w:rPr>
        <w:t>，有</w:t>
      </w:r>
      <w:r w:rsidRPr="00486D36">
        <w:rPr>
          <w:rFonts w:cs="Times New Roman"/>
          <w:color w:val="FF0000"/>
          <w:position w:val="-28"/>
        </w:rPr>
        <w:object w:dxaOrig="2201" w:dyaOrig="660">
          <v:shape id="Picture 79" o:spid="_x0000_i1079" type="#_x0000_t75" style="width:109.5pt;height:33pt" o:ole="">
            <v:imagedata r:id="rId97" o:title=""/>
          </v:shape>
          <o:OLEObject Type="Embed" ProgID="Equation.3" ShapeID="Picture 79" DrawAspect="Content" ObjectID="_1544342653" r:id="rId98"/>
        </w:object>
      </w:r>
      <w:r>
        <w:rPr>
          <w:color w:val="FF0000"/>
        </w:rPr>
        <w:t xml:space="preserve"> </w:t>
      </w:r>
      <w:r>
        <w:rPr>
          <w:rFonts w:cs="宋体" w:hint="eastAsia"/>
        </w:rPr>
        <w:t>解得</w:t>
      </w:r>
      <w:r>
        <w:rPr>
          <w:rFonts w:ascii="宋体" w:hAnsi="宋体" w:cs="宋体"/>
        </w:rPr>
        <w:t>Q</w:t>
      </w:r>
      <w:r>
        <w:rPr>
          <w:rFonts w:ascii="宋体" w:hAnsi="宋体" w:cs="宋体" w:hint="eastAsia"/>
        </w:rPr>
        <w:t>﹡</w:t>
      </w:r>
      <w:r>
        <w:t>=8</w:t>
      </w:r>
      <w:r>
        <w:rPr>
          <w:rFonts w:cs="宋体" w:hint="eastAsia"/>
        </w:rPr>
        <w:t>且</w:t>
      </w:r>
      <w:r w:rsidRPr="00486D36">
        <w:rPr>
          <w:rFonts w:cs="Times New Roman"/>
          <w:color w:val="FF0000"/>
          <w:position w:val="-30"/>
        </w:rPr>
        <w:object w:dxaOrig="1481" w:dyaOrig="720">
          <v:shape id="Picture 80" o:spid="_x0000_i1080" type="#_x0000_t75" style="width:72.75pt;height:36pt" o:ole="">
            <v:imagedata r:id="rId99" o:title=""/>
          </v:shape>
          <o:OLEObject Type="Embed" ProgID="Equation.3" ShapeID="Picture 80" DrawAspect="Content" ObjectID="_1544342654" r:id="rId100"/>
        </w:object>
      </w:r>
      <w:r>
        <w:rPr>
          <w:rFonts w:cs="宋体" w:hint="eastAsia"/>
        </w:rPr>
        <w:t>＜</w:t>
      </w:r>
      <w:r>
        <w:t>0</w:t>
      </w:r>
    </w:p>
    <w:p w:rsidR="001337C9" w:rsidRDefault="001337C9">
      <w:r>
        <w:rPr>
          <w:rFonts w:cs="宋体" w:hint="eastAsia"/>
        </w:rPr>
        <w:lastRenderedPageBreak/>
        <w:t>所以，利润最大化时的产量</w:t>
      </w:r>
      <w:r>
        <w:rPr>
          <w:rFonts w:ascii="宋体" w:hAnsi="宋体" w:cs="宋体"/>
        </w:rPr>
        <w:t>Q</w:t>
      </w:r>
      <w:r>
        <w:rPr>
          <w:rFonts w:ascii="宋体" w:hAnsi="宋体" w:cs="宋体" w:hint="eastAsia"/>
        </w:rPr>
        <w:t>﹡</w:t>
      </w:r>
      <w:r>
        <w:t>=8</w:t>
      </w:r>
    </w:p>
    <w:p w:rsidR="001337C9" w:rsidRDefault="001337C9">
      <w:pPr>
        <w:rPr>
          <w:rFonts w:ascii="宋体" w:cs="Times New Roman"/>
        </w:rPr>
      </w:pPr>
      <w:r>
        <w:rPr>
          <w:rFonts w:cs="宋体" w:hint="eastAsia"/>
        </w:rPr>
        <w:t>且</w:t>
      </w:r>
      <w:r>
        <w:rPr>
          <w:rFonts w:ascii="宋体" w:hAnsi="宋体" w:cs="宋体"/>
        </w:rPr>
        <w:t>P</w:t>
      </w:r>
      <w:r>
        <w:rPr>
          <w:rFonts w:ascii="宋体" w:hAnsi="宋体" w:cs="宋体" w:hint="eastAsia"/>
        </w:rPr>
        <w:t>﹡</w:t>
      </w:r>
      <w:r>
        <w:rPr>
          <w:rFonts w:ascii="宋体" w:hAnsi="宋体" w:cs="宋体"/>
        </w:rPr>
        <w:t>=88-2Q=88-2</w:t>
      </w:r>
      <w:r>
        <w:rPr>
          <w:rFonts w:ascii="宋体" w:hAnsi="宋体" w:cs="宋体" w:hint="eastAsia"/>
        </w:rPr>
        <w:t>×</w:t>
      </w:r>
      <w:r>
        <w:rPr>
          <w:rFonts w:ascii="宋体" w:hAnsi="宋体" w:cs="宋体"/>
        </w:rPr>
        <w:t xml:space="preserve">8=72      </w:t>
      </w:r>
      <w:r>
        <w:rPr>
          <w:rFonts w:cs="宋体" w:hint="eastAsia"/>
        </w:rPr>
        <w:t>π</w:t>
      </w:r>
      <w:r>
        <w:rPr>
          <w:rFonts w:cs="宋体" w:hint="eastAsia"/>
          <w:vertAlign w:val="superscript"/>
        </w:rPr>
        <w:t>﹡</w:t>
      </w:r>
      <w:r>
        <w:t>=80Q-5</w:t>
      </w:r>
      <w:r>
        <w:rPr>
          <w:rFonts w:ascii="宋体" w:hAnsi="宋体" w:cs="宋体"/>
        </w:rPr>
        <w:t>Q</w:t>
      </w:r>
      <w:r>
        <w:rPr>
          <w:rFonts w:ascii="宋体" w:hAnsi="宋体" w:cs="宋体"/>
          <w:vertAlign w:val="superscript"/>
        </w:rPr>
        <w:t>2</w:t>
      </w:r>
      <w:r>
        <w:rPr>
          <w:rFonts w:ascii="宋体" w:hAnsi="宋体" w:cs="宋体"/>
        </w:rPr>
        <w:t>=80</w:t>
      </w:r>
      <w:r>
        <w:rPr>
          <w:rFonts w:ascii="宋体" w:hAnsi="宋体" w:cs="宋体" w:hint="eastAsia"/>
        </w:rPr>
        <w:t>×</w:t>
      </w:r>
      <w:r>
        <w:rPr>
          <w:rFonts w:ascii="宋体" w:hAnsi="宋体" w:cs="宋体"/>
        </w:rPr>
        <w:t>8-</w:t>
      </w:r>
      <w:r>
        <w:t>5</w:t>
      </w:r>
      <w:r>
        <w:rPr>
          <w:rFonts w:ascii="宋体" w:hAnsi="宋体" w:cs="宋体" w:hint="eastAsia"/>
        </w:rPr>
        <w:t>×</w:t>
      </w:r>
      <w:r>
        <w:rPr>
          <w:rFonts w:ascii="宋体" w:hAnsi="宋体" w:cs="宋体"/>
        </w:rPr>
        <w:t>8</w:t>
      </w:r>
      <w:r>
        <w:rPr>
          <w:rFonts w:ascii="宋体" w:hAnsi="宋体" w:cs="宋体"/>
          <w:vertAlign w:val="superscript"/>
        </w:rPr>
        <w:t>2</w:t>
      </w:r>
      <w:r>
        <w:rPr>
          <w:rFonts w:ascii="宋体" w:hAnsi="宋体" w:cs="宋体"/>
        </w:rPr>
        <w:t>=320</w:t>
      </w:r>
    </w:p>
    <w:p w:rsidR="001337C9" w:rsidRDefault="001337C9">
      <w:pPr>
        <w:rPr>
          <w:rFonts w:ascii="宋体" w:cs="Times New Roman"/>
        </w:rPr>
      </w:pPr>
      <w:r>
        <w:rPr>
          <w:rFonts w:ascii="宋体" w:hAnsi="宋体" w:cs="宋体" w:hint="eastAsia"/>
        </w:rPr>
        <w:t>∴</w:t>
      </w:r>
      <w:r>
        <w:rPr>
          <w:rFonts w:ascii="宋体" w:hAnsi="宋体" w:cs="宋体"/>
        </w:rPr>
        <w:t>Q</w:t>
      </w:r>
      <w:r>
        <w:rPr>
          <w:rFonts w:ascii="宋体" w:hAnsi="宋体" w:cs="宋体" w:hint="eastAsia"/>
        </w:rPr>
        <w:t>﹡</w:t>
      </w:r>
      <w:r>
        <w:t xml:space="preserve">=8       </w:t>
      </w:r>
      <w:r>
        <w:rPr>
          <w:rFonts w:ascii="宋体" w:hAnsi="宋体" w:cs="宋体"/>
        </w:rPr>
        <w:t>P</w:t>
      </w:r>
      <w:r>
        <w:rPr>
          <w:rFonts w:ascii="宋体" w:hAnsi="宋体" w:cs="宋体" w:hint="eastAsia"/>
        </w:rPr>
        <w:t>﹡</w:t>
      </w:r>
      <w:r>
        <w:rPr>
          <w:rFonts w:ascii="宋体" w:hAnsi="宋体" w:cs="宋体"/>
        </w:rPr>
        <w:t xml:space="preserve">=72      </w:t>
      </w:r>
      <w:r>
        <w:rPr>
          <w:rFonts w:cs="宋体" w:hint="eastAsia"/>
        </w:rPr>
        <w:t>π</w:t>
      </w:r>
      <w:r>
        <w:rPr>
          <w:rFonts w:cs="宋体" w:hint="eastAsia"/>
          <w:vertAlign w:val="superscript"/>
        </w:rPr>
        <w:t>﹡</w:t>
      </w:r>
      <w:r>
        <w:t>=320</w:t>
      </w:r>
    </w:p>
    <w:p w:rsidR="001337C9" w:rsidRDefault="001337C9">
      <w:pPr>
        <w:rPr>
          <w:rFonts w:cs="Times New Roman"/>
        </w:rPr>
      </w:pPr>
      <w:r>
        <w:t>(2)</w:t>
      </w:r>
      <w:r>
        <w:rPr>
          <w:rFonts w:cs="宋体" w:hint="eastAsia"/>
        </w:rPr>
        <w:t>若有广告，即</w:t>
      </w:r>
      <w:r>
        <w:rPr>
          <w:rFonts w:ascii="宋体" w:hAnsi="宋体" w:cs="宋体"/>
        </w:rPr>
        <w:t>A</w:t>
      </w:r>
      <w:r>
        <w:rPr>
          <w:rFonts w:ascii="宋体" w:hAnsi="宋体" w:cs="宋体" w:hint="eastAsia"/>
        </w:rPr>
        <w:t>＞</w:t>
      </w:r>
      <w:r>
        <w:rPr>
          <w:rFonts w:ascii="宋体" w:cs="宋体"/>
        </w:rPr>
        <w:t>0</w:t>
      </w:r>
      <w:r>
        <w:rPr>
          <w:rFonts w:ascii="宋体" w:hAnsi="宋体" w:cs="宋体" w:hint="eastAsia"/>
        </w:rPr>
        <w:t>，则</w:t>
      </w:r>
      <w:r>
        <w:rPr>
          <w:rFonts w:cs="宋体" w:hint="eastAsia"/>
        </w:rPr>
        <w:t>厂商的利润函数为</w:t>
      </w:r>
    </w:p>
    <w:p w:rsidR="001337C9" w:rsidRDefault="001337C9">
      <w:r>
        <w:rPr>
          <w:rFonts w:cs="宋体" w:hint="eastAsia"/>
        </w:rPr>
        <w:t>π（</w:t>
      </w:r>
      <w:r>
        <w:t>Q</w:t>
      </w:r>
      <w:r>
        <w:rPr>
          <w:rFonts w:cs="宋体" w:hint="eastAsia"/>
        </w:rPr>
        <w:t>，</w:t>
      </w:r>
      <w:r>
        <w:t>A</w:t>
      </w:r>
      <w:r>
        <w:rPr>
          <w:rFonts w:cs="宋体" w:hint="eastAsia"/>
        </w:rPr>
        <w:t>）</w:t>
      </w:r>
      <w:r>
        <w:t>=P(Q</w:t>
      </w:r>
      <w:r>
        <w:rPr>
          <w:rFonts w:cs="宋体" w:hint="eastAsia"/>
        </w:rPr>
        <w:t>，</w:t>
      </w:r>
      <w:r>
        <w:t>A)Q-C(Q</w:t>
      </w:r>
      <w:r>
        <w:rPr>
          <w:rFonts w:cs="宋体" w:hint="eastAsia"/>
        </w:rPr>
        <w:t>，</w:t>
      </w:r>
      <w:r>
        <w:t>A)=(88-2Q+2</w:t>
      </w:r>
      <w:r w:rsidRPr="00486D36">
        <w:rPr>
          <w:rFonts w:cs="Times New Roman"/>
          <w:position w:val="-6"/>
        </w:rPr>
        <w:object w:dxaOrig="420" w:dyaOrig="340">
          <v:shape id="Picture 81" o:spid="_x0000_i1081" type="#_x0000_t75" style="width:21pt;height:16.5pt" o:ole="">
            <v:imagedata r:id="rId38" o:title=""/>
          </v:shape>
          <o:OLEObject Type="Embed" ProgID="Equation.3" ShapeID="Picture 81" DrawAspect="Content" ObjectID="_1544342655" r:id="rId101"/>
        </w:object>
      </w:r>
      <w:r>
        <w:t>)Q-(3Q</w:t>
      </w:r>
      <w:r>
        <w:rPr>
          <w:vertAlign w:val="superscript"/>
        </w:rPr>
        <w:t>2</w:t>
      </w:r>
      <w:r>
        <w:t>+8Q+A)</w:t>
      </w:r>
    </w:p>
    <w:p w:rsidR="001337C9" w:rsidRDefault="001337C9">
      <w:r>
        <w:t xml:space="preserve">          =</w:t>
      </w:r>
      <w:r w:rsidR="009642F6">
        <w:t>88Q-2Q</w:t>
      </w:r>
      <w:r w:rsidR="009642F6">
        <w:rPr>
          <w:vertAlign w:val="superscript"/>
        </w:rPr>
        <w:t>2</w:t>
      </w:r>
      <w:r w:rsidR="009642F6">
        <w:t>+2</w:t>
      </w:r>
      <w:r w:rsidR="009642F6" w:rsidRPr="00A774A1">
        <w:t xml:space="preserve"> </w:t>
      </w:r>
      <w:r w:rsidR="009642F6">
        <w:t>Q</w:t>
      </w:r>
      <w:r w:rsidR="009642F6" w:rsidRPr="00486D36">
        <w:rPr>
          <w:rFonts w:cs="Times New Roman"/>
          <w:position w:val="-6"/>
        </w:rPr>
        <w:object w:dxaOrig="420" w:dyaOrig="340">
          <v:shape id="Picture 82" o:spid="_x0000_i1156" type="#_x0000_t75" style="width:21pt;height:16.5pt" o:ole="">
            <v:imagedata r:id="rId38" o:title=""/>
          </v:shape>
          <o:OLEObject Type="Embed" ProgID="Equation.3" ShapeID="Picture 82" DrawAspect="Content" ObjectID="_1544342656" r:id="rId102"/>
        </w:object>
      </w:r>
      <w:r w:rsidR="009642F6">
        <w:t>-3Q</w:t>
      </w:r>
      <w:r w:rsidR="009642F6">
        <w:rPr>
          <w:vertAlign w:val="superscript"/>
        </w:rPr>
        <w:t>2</w:t>
      </w:r>
      <w:r w:rsidR="009642F6">
        <w:t>-8Q-A</w:t>
      </w:r>
      <w:r w:rsidR="009642F6">
        <w:t xml:space="preserve"> </w:t>
      </w:r>
      <w:r>
        <w:t>=80Q-5Q</w:t>
      </w:r>
      <w:r>
        <w:rPr>
          <w:vertAlign w:val="superscript"/>
        </w:rPr>
        <w:t>2</w:t>
      </w:r>
      <w:r>
        <w:t>+2Q</w:t>
      </w:r>
      <w:r w:rsidRPr="00486D36">
        <w:rPr>
          <w:rFonts w:cs="Times New Roman"/>
          <w:position w:val="-6"/>
        </w:rPr>
        <w:object w:dxaOrig="420" w:dyaOrig="340">
          <v:shape id="Picture 83" o:spid="_x0000_i1082" type="#_x0000_t75" style="width:21pt;height:16.5pt" o:ole="">
            <v:imagedata r:id="rId38" o:title=""/>
          </v:shape>
          <o:OLEObject Type="Embed" ProgID="Equation.3" ShapeID="Picture 83" DrawAspect="Content" ObjectID="_1544342657" r:id="rId103"/>
        </w:object>
      </w:r>
      <w:r>
        <w:t>-A</w:t>
      </w:r>
    </w:p>
    <w:p w:rsidR="001337C9" w:rsidRDefault="00E4273A">
      <w:pPr>
        <w:rPr>
          <w:rFonts w:cs="Times New Roman"/>
        </w:rPr>
      </w:pPr>
      <w:r>
        <w:rPr>
          <w:noProof/>
        </w:rPr>
        <w:pict>
          <v:shape id="Left Brace 1428" o:spid="_x0000_s1031" type="#_x0000_t87" style="position:absolute;left:0;text-align:left;margin-left:208.55pt;margin-top:15.6pt;width:9.7pt;height:62.4pt;z-index:2" o:preferrelative="t">
            <v:stroke miterlimit="2"/>
          </v:shape>
        </w:pict>
      </w:r>
      <w:r w:rsidR="001337C9">
        <w:rPr>
          <w:rFonts w:cs="宋体" w:hint="eastAsia"/>
        </w:rPr>
        <w:t>令</w:t>
      </w:r>
      <w:r w:rsidR="001337C9" w:rsidRPr="00486D36">
        <w:rPr>
          <w:rFonts w:cs="Times New Roman"/>
          <w:position w:val="-28"/>
        </w:rPr>
        <w:object w:dxaOrig="1420" w:dyaOrig="660">
          <v:shape id="Picture 84" o:spid="_x0000_i1083" type="#_x0000_t75" style="width:69.75pt;height:33pt" o:ole="">
            <v:imagedata r:id="rId104" o:title=""/>
          </v:shape>
          <o:OLEObject Type="Embed" ProgID="Equation.3" ShapeID="Picture 84" DrawAspect="Content" ObjectID="_1544342658" r:id="rId105"/>
        </w:object>
      </w:r>
      <w:r w:rsidR="001337C9">
        <w:t xml:space="preserve">     </w:t>
      </w:r>
      <w:r w:rsidR="001337C9" w:rsidRPr="00486D36">
        <w:rPr>
          <w:rFonts w:cs="Times New Roman"/>
          <w:position w:val="-24"/>
        </w:rPr>
        <w:object w:dxaOrig="1360" w:dyaOrig="620">
          <v:shape id="Picture 85" o:spid="_x0000_i1084" type="#_x0000_t75" style="width:66.75pt;height:30.75pt" o:ole="">
            <v:imagedata r:id="rId106" o:title=""/>
          </v:shape>
          <o:OLEObject Type="Embed" ProgID="Equation.3" ShapeID="Picture 85" DrawAspect="Content" ObjectID="_1544342659" r:id="rId107"/>
        </w:object>
      </w:r>
      <w:r w:rsidR="001337C9">
        <w:t xml:space="preserve">  </w:t>
      </w:r>
      <w:r w:rsidR="001337C9">
        <w:rPr>
          <w:rFonts w:cs="宋体" w:hint="eastAsia"/>
        </w:rPr>
        <w:t>，有</w:t>
      </w:r>
      <w:r w:rsidR="001337C9">
        <w:t xml:space="preserve">   </w:t>
      </w:r>
      <w:r w:rsidR="001337C9" w:rsidRPr="00486D36">
        <w:rPr>
          <w:rFonts w:cs="Times New Roman"/>
          <w:position w:val="-28"/>
        </w:rPr>
        <w:object w:dxaOrig="3160" w:dyaOrig="660">
          <v:shape id="Picture 86" o:spid="_x0000_i1085" type="#_x0000_t75" style="width:156.75pt;height:33pt" o:ole="">
            <v:imagedata r:id="rId108" o:title=""/>
          </v:shape>
          <o:OLEObject Type="Embed" ProgID="Equation.3" ShapeID="Picture 86" DrawAspect="Content" ObjectID="_1544342660" r:id="rId109"/>
        </w:object>
      </w:r>
    </w:p>
    <w:bookmarkStart w:id="0" w:name="_GoBack"/>
    <w:bookmarkEnd w:id="0"/>
    <w:p w:rsidR="001337C9" w:rsidRDefault="001337C9" w:rsidP="00DF07AF">
      <w:pPr>
        <w:ind w:firstLineChars="2218" w:firstLine="4658"/>
        <w:rPr>
          <w:rFonts w:cs="Times New Roman"/>
        </w:rPr>
      </w:pPr>
      <w:r w:rsidRPr="00486D36">
        <w:rPr>
          <w:rFonts w:cs="Times New Roman"/>
          <w:position w:val="-28"/>
        </w:rPr>
        <w:object w:dxaOrig="4500" w:dyaOrig="720">
          <v:shape id="Picture 87" o:spid="_x0000_i1086" type="#_x0000_t75" style="width:225pt;height:36pt" o:ole="">
            <v:imagedata r:id="rId110" o:title=""/>
          </v:shape>
          <o:OLEObject Type="Embed" ProgID="Equation.3" ShapeID="Picture 87" DrawAspect="Content" ObjectID="_1544342661" r:id="rId111"/>
        </w:object>
      </w:r>
    </w:p>
    <w:p w:rsidR="001337C9" w:rsidRDefault="001337C9">
      <w:pPr>
        <w:rPr>
          <w:rFonts w:ascii="宋体" w:cs="Times New Roman"/>
        </w:rPr>
      </w:pPr>
      <w:r>
        <w:rPr>
          <w:rFonts w:cs="宋体" w:hint="eastAsia"/>
        </w:rPr>
        <w:t>解以上方程组得：</w:t>
      </w:r>
      <w:r>
        <w:rPr>
          <w:rFonts w:ascii="宋体" w:hAnsi="宋体" w:cs="宋体"/>
        </w:rPr>
        <w:t>Q</w:t>
      </w:r>
      <w:r>
        <w:rPr>
          <w:rFonts w:ascii="宋体" w:hAnsi="宋体" w:cs="宋体" w:hint="eastAsia"/>
        </w:rPr>
        <w:t>﹡</w:t>
      </w:r>
      <w:r>
        <w:rPr>
          <w:rFonts w:ascii="宋体" w:hAnsi="宋体" w:cs="宋体"/>
        </w:rPr>
        <w:t>=10</w:t>
      </w:r>
      <w:r>
        <w:rPr>
          <w:rFonts w:ascii="宋体" w:hAnsi="宋体" w:cs="宋体" w:hint="eastAsia"/>
        </w:rPr>
        <w:t>，</w:t>
      </w:r>
      <w:r>
        <w:rPr>
          <w:rFonts w:ascii="宋体" w:hAnsi="宋体" w:cs="宋体"/>
        </w:rPr>
        <w:t>A</w:t>
      </w:r>
      <w:r>
        <w:rPr>
          <w:rFonts w:ascii="宋体" w:hAnsi="宋体" w:cs="宋体" w:hint="eastAsia"/>
        </w:rPr>
        <w:t>﹡</w:t>
      </w:r>
      <w:r>
        <w:rPr>
          <w:rFonts w:ascii="宋体" w:hAnsi="宋体" w:cs="宋体"/>
        </w:rPr>
        <w:t>=100</w:t>
      </w:r>
    </w:p>
    <w:p w:rsidR="001337C9" w:rsidRDefault="001337C9">
      <w:pPr>
        <w:rPr>
          <w:rFonts w:ascii="宋体" w:cs="宋体"/>
        </w:rPr>
      </w:pPr>
      <w:r>
        <w:rPr>
          <w:rFonts w:ascii="宋体" w:hAnsi="宋体" w:cs="宋体" w:hint="eastAsia"/>
        </w:rPr>
        <w:t>且</w:t>
      </w:r>
      <w:r w:rsidRPr="00486D36">
        <w:rPr>
          <w:rFonts w:ascii="宋体" w:hAnsi="宋体" w:cs="宋体" w:hint="eastAsia"/>
          <w:position w:val="-30"/>
        </w:rPr>
        <w:object w:dxaOrig="1721" w:dyaOrig="720">
          <v:shape id="Picture 88" o:spid="_x0000_i1087" type="#_x0000_t75" style="width:85.5pt;height:36pt" o:ole="">
            <v:imagedata r:id="rId112" o:title=""/>
          </v:shape>
          <o:OLEObject Type="Embed" ProgID="Equation.3" ShapeID="Picture 88" DrawAspect="Content" ObjectID="_1544342662" r:id="rId113"/>
        </w:object>
      </w:r>
      <w:r>
        <w:rPr>
          <w:rFonts w:ascii="宋体" w:hAnsi="宋体" w:cs="宋体" w:hint="eastAsia"/>
        </w:rPr>
        <w:t>＜</w:t>
      </w:r>
      <w:r>
        <w:rPr>
          <w:rFonts w:ascii="宋体" w:hAnsi="宋体" w:cs="宋体"/>
        </w:rPr>
        <w:t xml:space="preserve">0    </w:t>
      </w:r>
      <w:r w:rsidRPr="00486D36">
        <w:rPr>
          <w:rFonts w:cs="Times New Roman"/>
          <w:position w:val="-24"/>
        </w:rPr>
        <w:object w:dxaOrig="2201" w:dyaOrig="680">
          <v:shape id="Picture 89" o:spid="_x0000_i1088" type="#_x0000_t75" style="width:109.5pt;height:33pt" o:ole="">
            <v:imagedata r:id="rId114" o:title=""/>
          </v:shape>
          <o:OLEObject Type="Embed" ProgID="Equation.3" ShapeID="Picture 89" DrawAspect="Content" ObjectID="_1544342663" r:id="rId115"/>
        </w:object>
      </w:r>
      <w:r>
        <w:rPr>
          <w:rFonts w:ascii="宋体" w:hAnsi="宋体" w:cs="宋体" w:hint="eastAsia"/>
        </w:rPr>
        <w:t>＜</w:t>
      </w:r>
      <w:r>
        <w:rPr>
          <w:rFonts w:ascii="宋体" w:cs="宋体"/>
        </w:rPr>
        <w:t>0</w:t>
      </w:r>
    </w:p>
    <w:p w:rsidR="001337C9" w:rsidRDefault="001337C9">
      <w:pPr>
        <w:rPr>
          <w:rFonts w:cs="Times New Roman"/>
        </w:rPr>
      </w:pPr>
      <w:r>
        <w:rPr>
          <w:rFonts w:ascii="宋体" w:hAnsi="宋体" w:cs="宋体" w:hint="eastAsia"/>
        </w:rPr>
        <w:t>所以，</w:t>
      </w:r>
      <w:r>
        <w:rPr>
          <w:rFonts w:ascii="宋体" w:hAnsi="宋体" w:cs="宋体"/>
        </w:rPr>
        <w:t>Q</w:t>
      </w:r>
      <w:r>
        <w:rPr>
          <w:rFonts w:ascii="宋体" w:hAnsi="宋体" w:cs="宋体" w:hint="eastAsia"/>
        </w:rPr>
        <w:t>﹡</w:t>
      </w:r>
      <w:r>
        <w:rPr>
          <w:rFonts w:ascii="宋体" w:hAnsi="宋体" w:cs="宋体"/>
        </w:rPr>
        <w:t>=10</w:t>
      </w:r>
      <w:r>
        <w:rPr>
          <w:rFonts w:ascii="宋体" w:hAnsi="宋体" w:cs="宋体" w:hint="eastAsia"/>
        </w:rPr>
        <w:t>，</w:t>
      </w:r>
      <w:r>
        <w:rPr>
          <w:rFonts w:ascii="宋体" w:hAnsi="宋体" w:cs="宋体"/>
        </w:rPr>
        <w:t>A</w:t>
      </w:r>
      <w:r>
        <w:rPr>
          <w:rFonts w:ascii="宋体" w:hAnsi="宋体" w:cs="宋体" w:hint="eastAsia"/>
        </w:rPr>
        <w:t>﹡</w:t>
      </w:r>
      <w:r>
        <w:rPr>
          <w:rFonts w:ascii="宋体" w:hAnsi="宋体" w:cs="宋体"/>
        </w:rPr>
        <w:t>=100</w:t>
      </w:r>
      <w:r>
        <w:rPr>
          <w:rFonts w:ascii="宋体" w:hAnsi="宋体" w:cs="宋体" w:hint="eastAsia"/>
        </w:rPr>
        <w:t>是有广告情况下利润最大化的解</w:t>
      </w:r>
    </w:p>
    <w:p w:rsidR="001337C9" w:rsidRDefault="001337C9">
      <w:pPr>
        <w:rPr>
          <w:rFonts w:ascii="宋体" w:cs="Times New Roman"/>
        </w:rPr>
      </w:pPr>
      <w:r>
        <w:rPr>
          <w:rFonts w:cs="宋体" w:hint="eastAsia"/>
        </w:rPr>
        <w:t>以</w:t>
      </w:r>
      <w:r>
        <w:rPr>
          <w:rFonts w:ascii="宋体" w:hAnsi="宋体" w:cs="宋体"/>
        </w:rPr>
        <w:t>Q</w:t>
      </w:r>
      <w:r>
        <w:rPr>
          <w:rFonts w:ascii="宋体" w:hAnsi="宋体" w:cs="宋体" w:hint="eastAsia"/>
        </w:rPr>
        <w:t>﹡</w:t>
      </w:r>
      <w:r>
        <w:rPr>
          <w:rFonts w:ascii="宋体" w:hAnsi="宋体" w:cs="宋体"/>
        </w:rPr>
        <w:t>=10</w:t>
      </w:r>
      <w:r>
        <w:rPr>
          <w:rFonts w:ascii="宋体" w:hAnsi="宋体" w:cs="宋体" w:hint="eastAsia"/>
        </w:rPr>
        <w:t>，</w:t>
      </w:r>
      <w:r>
        <w:rPr>
          <w:rFonts w:ascii="宋体" w:hAnsi="宋体" w:cs="宋体"/>
        </w:rPr>
        <w:t>A</w:t>
      </w:r>
      <w:r>
        <w:rPr>
          <w:rFonts w:ascii="宋体" w:hAnsi="宋体" w:cs="宋体" w:hint="eastAsia"/>
        </w:rPr>
        <w:t>﹡</w:t>
      </w:r>
      <w:r>
        <w:rPr>
          <w:rFonts w:ascii="宋体" w:hAnsi="宋体" w:cs="宋体"/>
        </w:rPr>
        <w:t>=100</w:t>
      </w:r>
      <w:r>
        <w:rPr>
          <w:rFonts w:ascii="宋体" w:hAnsi="宋体" w:cs="宋体" w:hint="eastAsia"/>
        </w:rPr>
        <w:t>分别带入需求函数和利润函数，有</w:t>
      </w:r>
    </w:p>
    <w:p w:rsidR="001337C9" w:rsidRDefault="001337C9">
      <w:r>
        <w:rPr>
          <w:rFonts w:ascii="宋体" w:hAnsi="宋体" w:cs="宋体"/>
        </w:rPr>
        <w:t>P</w:t>
      </w:r>
      <w:r>
        <w:rPr>
          <w:rFonts w:ascii="宋体" w:hAnsi="宋体" w:cs="宋体" w:hint="eastAsia"/>
        </w:rPr>
        <w:t>﹡</w:t>
      </w:r>
      <w:r>
        <w:rPr>
          <w:rFonts w:ascii="宋体" w:hAnsi="宋体" w:cs="宋体"/>
        </w:rPr>
        <w:t>=88-2Q+2</w:t>
      </w:r>
      <w:r w:rsidRPr="00486D36">
        <w:rPr>
          <w:rFonts w:cs="Times New Roman"/>
          <w:position w:val="-6"/>
        </w:rPr>
        <w:object w:dxaOrig="420" w:dyaOrig="340">
          <v:shape id="Picture 90" o:spid="_x0000_i1089" type="#_x0000_t75" style="width:21pt;height:16.5pt" o:ole="">
            <v:imagedata r:id="rId38" o:title=""/>
          </v:shape>
          <o:OLEObject Type="Embed" ProgID="Equation.3" ShapeID="Picture 90" DrawAspect="Content" ObjectID="_1544342664" r:id="rId116"/>
        </w:object>
      </w:r>
      <w:r>
        <w:t>=88-2</w:t>
      </w:r>
      <w:r>
        <w:rPr>
          <w:rFonts w:ascii="宋体" w:hAnsi="宋体" w:cs="宋体" w:hint="eastAsia"/>
        </w:rPr>
        <w:t>×</w:t>
      </w:r>
      <w:r>
        <w:rPr>
          <w:rFonts w:ascii="宋体" w:hAnsi="宋体" w:cs="宋体"/>
        </w:rPr>
        <w:t>10+2</w:t>
      </w:r>
      <w:r w:rsidRPr="00486D36">
        <w:rPr>
          <w:rFonts w:cs="Times New Roman"/>
          <w:position w:val="-8"/>
        </w:rPr>
        <w:object w:dxaOrig="601" w:dyaOrig="360">
          <v:shape id="Picture 91" o:spid="_x0000_i1090" type="#_x0000_t75" style="width:30pt;height:18pt" o:ole="">
            <v:imagedata r:id="rId117" o:title=""/>
          </v:shape>
          <o:OLEObject Type="Embed" ProgID="Equation.3" ShapeID="Picture 91" DrawAspect="Content" ObjectID="_1544342665" r:id="rId118"/>
        </w:object>
      </w:r>
      <w:r>
        <w:t>=88</w:t>
      </w:r>
    </w:p>
    <w:p w:rsidR="001337C9" w:rsidRDefault="001337C9">
      <w:r>
        <w:rPr>
          <w:rFonts w:cs="宋体" w:hint="eastAsia"/>
        </w:rPr>
        <w:t>π</w:t>
      </w:r>
      <w:r>
        <w:rPr>
          <w:rFonts w:cs="宋体" w:hint="eastAsia"/>
          <w:vertAlign w:val="superscript"/>
        </w:rPr>
        <w:t>﹡</w:t>
      </w:r>
      <w:r>
        <w:t>=80Q-5Q</w:t>
      </w:r>
      <w:r>
        <w:rPr>
          <w:vertAlign w:val="superscript"/>
        </w:rPr>
        <w:t>2</w:t>
      </w:r>
      <w:r>
        <w:t>+2Q</w:t>
      </w:r>
      <w:r w:rsidRPr="00486D36">
        <w:rPr>
          <w:rFonts w:cs="Times New Roman"/>
          <w:position w:val="-6"/>
        </w:rPr>
        <w:object w:dxaOrig="420" w:dyaOrig="340">
          <v:shape id="Picture 92" o:spid="_x0000_i1091" type="#_x0000_t75" style="width:21pt;height:16.5pt" o:ole="">
            <v:imagedata r:id="rId38" o:title=""/>
          </v:shape>
          <o:OLEObject Type="Embed" ProgID="Equation.3" ShapeID="Picture 92" DrawAspect="Content" ObjectID="_1544342666" r:id="rId119"/>
        </w:object>
      </w:r>
      <w:r>
        <w:t>-A=80</w:t>
      </w:r>
      <w:r>
        <w:rPr>
          <w:rFonts w:ascii="宋体" w:hAnsi="宋体" w:cs="宋体" w:hint="eastAsia"/>
        </w:rPr>
        <w:t>×</w:t>
      </w:r>
      <w:r>
        <w:rPr>
          <w:rFonts w:ascii="宋体" w:hAnsi="宋体" w:cs="宋体"/>
        </w:rPr>
        <w:t>10-5</w:t>
      </w:r>
      <w:r>
        <w:rPr>
          <w:rFonts w:ascii="宋体" w:hAnsi="宋体" w:cs="宋体" w:hint="eastAsia"/>
        </w:rPr>
        <w:t>×</w:t>
      </w:r>
      <w:r>
        <w:rPr>
          <w:rFonts w:ascii="宋体" w:hAnsi="宋体" w:cs="宋体"/>
        </w:rPr>
        <w:t>10</w:t>
      </w:r>
      <w:r>
        <w:rPr>
          <w:rFonts w:ascii="宋体" w:hAnsi="宋体" w:cs="宋体"/>
          <w:vertAlign w:val="superscript"/>
        </w:rPr>
        <w:t>2</w:t>
      </w:r>
      <w:r>
        <w:rPr>
          <w:rFonts w:ascii="宋体" w:hAnsi="宋体" w:cs="宋体"/>
        </w:rPr>
        <w:t>+2</w:t>
      </w:r>
      <w:r>
        <w:rPr>
          <w:rFonts w:ascii="宋体" w:hAnsi="宋体" w:cs="宋体" w:hint="eastAsia"/>
        </w:rPr>
        <w:t>×</w:t>
      </w:r>
      <w:r>
        <w:rPr>
          <w:rFonts w:ascii="宋体" w:hAnsi="宋体" w:cs="宋体"/>
        </w:rPr>
        <w:t>10</w:t>
      </w:r>
      <w:r w:rsidRPr="00486D36">
        <w:rPr>
          <w:rFonts w:cs="Times New Roman"/>
          <w:position w:val="-8"/>
        </w:rPr>
        <w:object w:dxaOrig="601" w:dyaOrig="360">
          <v:shape id="Picture 93" o:spid="_x0000_i1092" type="#_x0000_t75" style="width:30pt;height:18pt" o:ole="">
            <v:imagedata r:id="rId117" o:title=""/>
          </v:shape>
          <o:OLEObject Type="Embed" ProgID="Equation.3" ShapeID="Picture 93" DrawAspect="Content" ObjectID="_1544342667" r:id="rId120"/>
        </w:object>
      </w:r>
      <w:r>
        <w:t>-100=400</w:t>
      </w:r>
    </w:p>
    <w:p w:rsidR="001337C9" w:rsidRDefault="001337C9">
      <w:r>
        <w:t>(3)</w:t>
      </w:r>
      <w:r>
        <w:rPr>
          <w:rFonts w:cs="宋体" w:hint="eastAsia"/>
        </w:rPr>
        <w:t>比较以上（</w:t>
      </w:r>
      <w:r>
        <w:t>1</w:t>
      </w:r>
      <w:r>
        <w:rPr>
          <w:rFonts w:cs="宋体" w:hint="eastAsia"/>
        </w:rPr>
        <w:t>）和（</w:t>
      </w:r>
      <w:r>
        <w:t>2</w:t>
      </w:r>
      <w:r>
        <w:rPr>
          <w:rFonts w:cs="宋体" w:hint="eastAsia"/>
        </w:rPr>
        <w:t>）的结果可知，此寡头在有广告的情况下，由于支出</w:t>
      </w:r>
      <w:r>
        <w:rPr>
          <w:rFonts w:ascii="宋体" w:hAnsi="宋体" w:cs="宋体"/>
        </w:rPr>
        <w:t>A</w:t>
      </w:r>
      <w:r>
        <w:rPr>
          <w:rFonts w:ascii="宋体" w:hAnsi="宋体" w:cs="宋体" w:hint="eastAsia"/>
        </w:rPr>
        <w:t>﹡</w:t>
      </w:r>
      <w:r>
        <w:rPr>
          <w:rFonts w:ascii="宋体" w:hAnsi="宋体" w:cs="宋体"/>
        </w:rPr>
        <w:t>=100</w:t>
      </w:r>
      <w:r>
        <w:rPr>
          <w:rFonts w:ascii="宋体" w:hAnsi="宋体" w:cs="宋体" w:hint="eastAsia"/>
        </w:rPr>
        <w:t>的广告费，相应的价格水平由原先无广告时的</w:t>
      </w:r>
      <w:r>
        <w:rPr>
          <w:rFonts w:ascii="宋体" w:hAnsi="宋体" w:cs="宋体"/>
        </w:rPr>
        <w:t>P</w:t>
      </w:r>
      <w:r>
        <w:rPr>
          <w:rFonts w:ascii="宋体" w:hAnsi="宋体" w:cs="宋体" w:hint="eastAsia"/>
        </w:rPr>
        <w:t>﹡</w:t>
      </w:r>
      <w:r>
        <w:rPr>
          <w:rFonts w:ascii="宋体" w:hAnsi="宋体" w:cs="宋体"/>
        </w:rPr>
        <w:t>=72</w:t>
      </w:r>
      <w:r>
        <w:rPr>
          <w:rFonts w:ascii="宋体" w:hAnsi="宋体" w:cs="宋体" w:hint="eastAsia"/>
        </w:rPr>
        <w:t>上升为</w:t>
      </w:r>
      <w:r>
        <w:rPr>
          <w:rFonts w:ascii="宋体" w:hAnsi="宋体" w:cs="宋体"/>
        </w:rPr>
        <w:t>P</w:t>
      </w:r>
      <w:r>
        <w:rPr>
          <w:rFonts w:ascii="宋体" w:hAnsi="宋体" w:cs="宋体" w:hint="eastAsia"/>
        </w:rPr>
        <w:t>﹡</w:t>
      </w:r>
      <w:r>
        <w:rPr>
          <w:rFonts w:ascii="宋体" w:hAnsi="宋体" w:cs="宋体"/>
        </w:rPr>
        <w:t>=88</w:t>
      </w:r>
      <w:r>
        <w:rPr>
          <w:rFonts w:ascii="宋体" w:hAnsi="宋体" w:cs="宋体" w:hint="eastAsia"/>
        </w:rPr>
        <w:t>，相应的产量水平由原来无广告时的</w:t>
      </w:r>
      <w:r>
        <w:rPr>
          <w:rFonts w:ascii="宋体" w:hAnsi="宋体" w:cs="宋体"/>
        </w:rPr>
        <w:t>Q</w:t>
      </w:r>
      <w:r>
        <w:rPr>
          <w:rFonts w:ascii="宋体" w:hAnsi="宋体" w:cs="宋体" w:hint="eastAsia"/>
        </w:rPr>
        <w:t>﹡</w:t>
      </w:r>
      <w:r>
        <w:t>=8</w:t>
      </w:r>
      <w:r>
        <w:rPr>
          <w:rFonts w:cs="宋体" w:hint="eastAsia"/>
        </w:rPr>
        <w:t>上升为</w:t>
      </w:r>
      <w:r>
        <w:rPr>
          <w:rFonts w:ascii="宋体" w:hAnsi="宋体" w:cs="宋体"/>
        </w:rPr>
        <w:t>Q</w:t>
      </w:r>
      <w:r>
        <w:rPr>
          <w:rFonts w:ascii="宋体" w:hAnsi="宋体" w:cs="宋体" w:hint="eastAsia"/>
        </w:rPr>
        <w:t>﹡</w:t>
      </w:r>
      <w:r>
        <w:rPr>
          <w:rFonts w:ascii="宋体" w:hAnsi="宋体" w:cs="宋体"/>
        </w:rPr>
        <w:t>=10</w:t>
      </w:r>
      <w:r>
        <w:rPr>
          <w:rFonts w:ascii="宋体" w:hAnsi="宋体" w:cs="宋体" w:hint="eastAsia"/>
        </w:rPr>
        <w:t>，相应的利润由原来无广告时的</w:t>
      </w:r>
      <w:r>
        <w:rPr>
          <w:rFonts w:cs="宋体" w:hint="eastAsia"/>
        </w:rPr>
        <w:t>π</w:t>
      </w:r>
      <w:r>
        <w:rPr>
          <w:rFonts w:cs="宋体" w:hint="eastAsia"/>
          <w:vertAlign w:val="superscript"/>
        </w:rPr>
        <w:t>﹡</w:t>
      </w:r>
      <w:r>
        <w:t>=320</w:t>
      </w:r>
      <w:r>
        <w:rPr>
          <w:rFonts w:cs="宋体" w:hint="eastAsia"/>
        </w:rPr>
        <w:t>增加为π</w:t>
      </w:r>
      <w:r>
        <w:rPr>
          <w:rFonts w:cs="宋体" w:hint="eastAsia"/>
          <w:vertAlign w:val="superscript"/>
        </w:rPr>
        <w:t>﹡</w:t>
      </w:r>
      <w:r>
        <w:t>=400</w:t>
      </w:r>
    </w:p>
    <w:p w:rsidR="001337C9" w:rsidRDefault="001337C9">
      <w:pPr>
        <w:rPr>
          <w:rFonts w:cs="Times New Roman"/>
        </w:rPr>
      </w:pPr>
      <w:r>
        <w:t>12</w:t>
      </w:r>
      <w:r>
        <w:rPr>
          <w:rFonts w:cs="宋体" w:hint="eastAsia"/>
        </w:rPr>
        <w:t>．用图说明垄断厂商短期和长期均衡的形成及其条件。</w:t>
      </w:r>
    </w:p>
    <w:p w:rsidR="001337C9" w:rsidRDefault="001337C9" w:rsidP="00DF07AF">
      <w:pPr>
        <w:ind w:firstLineChars="150" w:firstLine="315"/>
      </w:pPr>
      <w:r>
        <w:t>(1</w:t>
      </w:r>
      <w:r>
        <w:rPr>
          <w:rFonts w:cs="宋体" w:hint="eastAsia"/>
        </w:rPr>
        <w:t>）垄断厂商的短期均衡</w:t>
      </w:r>
      <w:r>
        <w:t xml:space="preserve">    </w:t>
      </w:r>
    </w:p>
    <w:p w:rsidR="001337C9" w:rsidRDefault="001337C9" w:rsidP="00DF07AF">
      <w:pPr>
        <w:ind w:firstLineChars="150" w:firstLine="315"/>
      </w:pPr>
      <w:r>
        <w:rPr>
          <w:rFonts w:cs="宋体" w:hint="eastAsia"/>
        </w:rPr>
        <w:t>垄断厂商在短期内是在给定的生产规模下，通过产量和价格的调整来实现</w:t>
      </w:r>
      <w:r>
        <w:t>MR=SMC</w:t>
      </w:r>
      <w:r>
        <w:rPr>
          <w:rFonts w:cs="宋体" w:hint="eastAsia"/>
        </w:rPr>
        <w:t>的利润最大化原则。</w:t>
      </w:r>
      <w:r>
        <w:t xml:space="preserve">    </w:t>
      </w:r>
    </w:p>
    <w:p w:rsidR="001337C9" w:rsidRDefault="001337C9" w:rsidP="00DF07AF">
      <w:pPr>
        <w:ind w:firstLineChars="150" w:firstLine="315"/>
      </w:pPr>
      <w:r>
        <w:rPr>
          <w:rFonts w:cs="宋体" w:hint="eastAsia"/>
        </w:rPr>
        <w:t>如图所示，垄断厂商根据</w:t>
      </w:r>
      <w:r>
        <w:t>MR=SMC</w:t>
      </w:r>
      <w:r>
        <w:rPr>
          <w:rFonts w:cs="宋体" w:hint="eastAsia"/>
        </w:rPr>
        <w:t>，将产量和价格分别调整到</w:t>
      </w:r>
      <w:r>
        <w:t>P</w:t>
      </w:r>
      <w:r>
        <w:rPr>
          <w:vertAlign w:val="subscript"/>
        </w:rPr>
        <w:t>0</w:t>
      </w:r>
      <w:r>
        <w:rPr>
          <w:rFonts w:cs="宋体" w:hint="eastAsia"/>
        </w:rPr>
        <w:t>和</w:t>
      </w:r>
      <w:r>
        <w:t>Q</w:t>
      </w:r>
      <w:r>
        <w:rPr>
          <w:vertAlign w:val="subscript"/>
        </w:rPr>
        <w:t>0</w:t>
      </w:r>
      <w:r>
        <w:rPr>
          <w:rFonts w:cs="宋体" w:hint="eastAsia"/>
        </w:rPr>
        <w:t>，在均衡产量</w:t>
      </w:r>
      <w:r>
        <w:t>Q</w:t>
      </w:r>
      <w:r>
        <w:rPr>
          <w:vertAlign w:val="subscript"/>
        </w:rPr>
        <w:t>0</w:t>
      </w:r>
      <w:r>
        <w:rPr>
          <w:rFonts w:cs="宋体" w:hint="eastAsia"/>
        </w:rPr>
        <w:t>上，垄断厂商可以盈利即</w:t>
      </w:r>
      <w:r w:rsidRPr="00486D36">
        <w:rPr>
          <w:rFonts w:cs="Times New Roman"/>
          <w:position w:val="-6"/>
        </w:rPr>
        <w:object w:dxaOrig="220" w:dyaOrig="220">
          <v:shape id="Picture 94" o:spid="_x0000_i1093" type="#_x0000_t75" style="width:10.5pt;height:10.5pt" o:ole="">
            <v:imagedata r:id="rId121" o:title=""/>
          </v:shape>
          <o:OLEObject Type="Embed" ProgID="Equation.3" ShapeID="Picture 94" DrawAspect="Content" ObjectID="_1544342668" r:id="rId122"/>
        </w:object>
      </w:r>
      <w:r>
        <w:rPr>
          <w:rFonts w:cs="宋体" w:hint="eastAsia"/>
        </w:rPr>
        <w:t>＞</w:t>
      </w:r>
      <w:r>
        <w:t>0</w:t>
      </w:r>
      <w:r>
        <w:rPr>
          <w:rFonts w:cs="宋体" w:hint="eastAsia"/>
        </w:rPr>
        <w:t>，如图（</w:t>
      </w:r>
      <w:r>
        <w:t>a</w:t>
      </w:r>
      <w:r>
        <w:rPr>
          <w:rFonts w:cs="宋体" w:hint="eastAsia"/>
        </w:rPr>
        <w:t>）所示</w:t>
      </w:r>
      <w:r>
        <w:t>AR</w:t>
      </w:r>
      <w:r>
        <w:rPr>
          <w:rFonts w:cs="宋体" w:hint="eastAsia"/>
        </w:rPr>
        <w:t>＞</w:t>
      </w:r>
      <w:r>
        <w:t>SAC</w:t>
      </w:r>
      <w:r>
        <w:rPr>
          <w:rFonts w:cs="宋体" w:hint="eastAsia"/>
        </w:rPr>
        <w:t>，其最大利润相当于图中的阴影部分面积；垄断厂商也可能亏损，如图（</w:t>
      </w:r>
      <w:r>
        <w:t>b</w:t>
      </w:r>
      <w:r>
        <w:rPr>
          <w:rFonts w:cs="宋体" w:hint="eastAsia"/>
        </w:rPr>
        <w:t>）所示，此时</w:t>
      </w:r>
      <w:r>
        <w:t>AR</w:t>
      </w:r>
      <w:r>
        <w:rPr>
          <w:rFonts w:cs="宋体" w:hint="eastAsia"/>
        </w:rPr>
        <w:t>＜</w:t>
      </w:r>
      <w:r>
        <w:t>SAC</w:t>
      </w:r>
      <w:r>
        <w:rPr>
          <w:rFonts w:cs="宋体" w:hint="eastAsia"/>
        </w:rPr>
        <w:t>，其最大的亏损相当于图中的阴影部分。在亏损的场合，垄断厂商需要根据</w:t>
      </w:r>
      <w:r>
        <w:t>AR</w:t>
      </w:r>
      <w:r>
        <w:rPr>
          <w:rFonts w:cs="宋体" w:hint="eastAsia"/>
        </w:rPr>
        <w:t>与</w:t>
      </w:r>
      <w:r>
        <w:t>AVC</w:t>
      </w:r>
      <w:r>
        <w:rPr>
          <w:rFonts w:cs="宋体" w:hint="eastAsia"/>
        </w:rPr>
        <w:t>的比较，来决定是否继续生产：当</w:t>
      </w:r>
      <w:r>
        <w:t>AR</w:t>
      </w:r>
      <w:r>
        <w:rPr>
          <w:rFonts w:cs="宋体" w:hint="eastAsia"/>
        </w:rPr>
        <w:t>＞</w:t>
      </w:r>
      <w:r>
        <w:t>AVC</w:t>
      </w:r>
      <w:r>
        <w:rPr>
          <w:rFonts w:cs="宋体" w:hint="eastAsia"/>
        </w:rPr>
        <w:t>，继续生产；当</w:t>
      </w:r>
      <w:r>
        <w:t>AR</w:t>
      </w:r>
      <w:r>
        <w:rPr>
          <w:rFonts w:cs="宋体" w:hint="eastAsia"/>
        </w:rPr>
        <w:t>＜</w:t>
      </w:r>
      <w:r>
        <w:t>AVC</w:t>
      </w:r>
      <w:r>
        <w:rPr>
          <w:rFonts w:cs="宋体" w:hint="eastAsia"/>
        </w:rPr>
        <w:t>，必须停产；当</w:t>
      </w:r>
      <w:r>
        <w:t>AR=AVC</w:t>
      </w:r>
      <w:r>
        <w:rPr>
          <w:rFonts w:cs="宋体" w:hint="eastAsia"/>
        </w:rPr>
        <w:t>，处于生产和不生产的临界点。由此，可得垄断厂商短期均衡的条件是</w:t>
      </w:r>
      <w:r>
        <w:t>MR=SMC</w:t>
      </w:r>
      <w:r>
        <w:rPr>
          <w:rFonts w:cs="宋体" w:hint="eastAsia"/>
        </w:rPr>
        <w:t>。其利润可以大于、小于或等于零。</w:t>
      </w:r>
      <w:r>
        <w:t xml:space="preserve">    </w:t>
      </w:r>
    </w:p>
    <w:p w:rsidR="001337C9" w:rsidRDefault="001337C9" w:rsidP="00DF07AF">
      <w:pPr>
        <w:ind w:firstLineChars="150" w:firstLine="315"/>
      </w:pPr>
      <w:r>
        <w:rPr>
          <w:rFonts w:cs="宋体" w:hint="eastAsia"/>
        </w:rPr>
        <w:t>（</w:t>
      </w:r>
      <w:r>
        <w:t>2</w:t>
      </w:r>
      <w:r>
        <w:rPr>
          <w:rFonts w:cs="宋体" w:hint="eastAsia"/>
        </w:rPr>
        <w:t>）垄断厂商的长期均衡</w:t>
      </w:r>
      <w:r>
        <w:t xml:space="preserve">    </w:t>
      </w:r>
    </w:p>
    <w:p w:rsidR="001337C9" w:rsidRDefault="001337C9" w:rsidP="00DF07AF">
      <w:pPr>
        <w:ind w:firstLineChars="150" w:firstLine="315"/>
        <w:rPr>
          <w:rFonts w:cs="Times New Roman"/>
        </w:rPr>
      </w:pPr>
      <w:r>
        <w:rPr>
          <w:rFonts w:cs="宋体" w:hint="eastAsia"/>
        </w:rPr>
        <w:t>在长期，垄断厂商是根据</w:t>
      </w:r>
      <w:r>
        <w:t>MR=LMC</w:t>
      </w:r>
      <w:r>
        <w:rPr>
          <w:rFonts w:cs="宋体" w:hint="eastAsia"/>
        </w:rPr>
        <w:t>的利润最大化原则来确定产量和价格的，而且，垄断厂商还通过选择最优的生产规模来达到长期均衡产量。所以，垄断厂商在长期可以获得比短期更大的利润。</w:t>
      </w:r>
    </w:p>
    <w:p w:rsidR="001337C9" w:rsidRDefault="001337C9" w:rsidP="00DF07AF">
      <w:pPr>
        <w:ind w:firstLineChars="150" w:firstLine="315"/>
      </w:pPr>
      <w:r>
        <w:rPr>
          <w:rFonts w:cs="宋体" w:hint="eastAsia"/>
        </w:rPr>
        <w:t>如图所示，在市场需求状况和厂商生产技术条件给定的情况下，先假定垄断厂商处于短期生产（生产规模给定），以</w:t>
      </w:r>
      <w:r>
        <w:t>SAC</w:t>
      </w:r>
      <w:r>
        <w:rPr>
          <w:rFonts w:cs="宋体" w:hint="eastAsia"/>
        </w:rPr>
        <w:t>曲线和</w:t>
      </w:r>
      <w:r>
        <w:t>SMC</w:t>
      </w:r>
      <w:r>
        <w:rPr>
          <w:rFonts w:cs="宋体" w:hint="eastAsia"/>
        </w:rPr>
        <w:t>曲线代表。然后根据</w:t>
      </w:r>
      <w:r>
        <w:t>MR=SMC</w:t>
      </w:r>
      <w:r>
        <w:rPr>
          <w:rFonts w:cs="宋体" w:hint="eastAsia"/>
        </w:rPr>
        <w:t>的短期利润最</w:t>
      </w:r>
      <w:r>
        <w:rPr>
          <w:rFonts w:cs="宋体" w:hint="eastAsia"/>
        </w:rPr>
        <w:lastRenderedPageBreak/>
        <w:t>大化原则，短期均衡产量和价格分别为</w:t>
      </w:r>
      <w:r>
        <w:t>Q</w:t>
      </w:r>
      <w:r>
        <w:rPr>
          <w:vertAlign w:val="subscript"/>
        </w:rPr>
        <w:t>1</w:t>
      </w:r>
      <w:r>
        <w:rPr>
          <w:rFonts w:cs="宋体" w:hint="eastAsia"/>
        </w:rPr>
        <w:t>和</w:t>
      </w:r>
      <w:r>
        <w:t>P</w:t>
      </w:r>
      <w:r>
        <w:rPr>
          <w:vertAlign w:val="subscript"/>
        </w:rPr>
        <w:t>1</w:t>
      </w:r>
      <w:r>
        <w:rPr>
          <w:rFonts w:cs="宋体" w:hint="eastAsia"/>
        </w:rPr>
        <w:t>，由此获得的短期利润为</w:t>
      </w:r>
      <w:r>
        <w:t>P</w:t>
      </w:r>
      <w:r>
        <w:rPr>
          <w:vertAlign w:val="subscript"/>
        </w:rPr>
        <w:t>1</w:t>
      </w:r>
      <w:r>
        <w:t>ABH</w:t>
      </w:r>
      <w:r>
        <w:rPr>
          <w:rFonts w:cs="宋体" w:hint="eastAsia"/>
        </w:rPr>
        <w:t>。再假定垄断厂商处于长期生产状态，则他根据</w:t>
      </w:r>
      <w:r>
        <w:t>MR=LMC</w:t>
      </w:r>
      <w:r>
        <w:rPr>
          <w:rFonts w:cs="宋体" w:hint="eastAsia"/>
        </w:rPr>
        <w:t>的长期利润最大化原则确定长期均衡产量和价格分别为</w:t>
      </w:r>
      <w:r>
        <w:t>Q</w:t>
      </w:r>
      <w:r>
        <w:rPr>
          <w:vertAlign w:val="subscript"/>
        </w:rPr>
        <w:t>2</w:t>
      </w:r>
      <w:r>
        <w:rPr>
          <w:rFonts w:cs="宋体" w:hint="eastAsia"/>
        </w:rPr>
        <w:t>和</w:t>
      </w:r>
      <w:r>
        <w:t>P</w:t>
      </w:r>
      <w:r>
        <w:rPr>
          <w:vertAlign w:val="subscript"/>
        </w:rPr>
        <w:t>2</w:t>
      </w:r>
      <w:r>
        <w:rPr>
          <w:rFonts w:cs="宋体" w:hint="eastAsia"/>
        </w:rPr>
        <w:t>。这样接下来垄断厂商调整全部生产要素的数量，选择最优的生产规模，以</w:t>
      </w:r>
      <w:r>
        <w:t>SAC</w:t>
      </w:r>
      <w:r>
        <w:rPr>
          <w:vertAlign w:val="subscript"/>
        </w:rPr>
        <w:t>2</w:t>
      </w:r>
      <w:r>
        <w:rPr>
          <w:rFonts w:cs="宋体" w:hint="eastAsia"/>
        </w:rPr>
        <w:t>曲线和</w:t>
      </w:r>
      <w:r>
        <w:t>SMC</w:t>
      </w:r>
      <w:r>
        <w:rPr>
          <w:vertAlign w:val="subscript"/>
        </w:rPr>
        <w:t>2</w:t>
      </w:r>
      <w:r>
        <w:rPr>
          <w:rFonts w:cs="宋体" w:hint="eastAsia"/>
        </w:rPr>
        <w:t>曲线代表，以生产长期均衡产量</w:t>
      </w:r>
      <w:r>
        <w:t>Q</w:t>
      </w:r>
      <w:r>
        <w:rPr>
          <w:vertAlign w:val="subscript"/>
        </w:rPr>
        <w:t>2</w:t>
      </w:r>
      <w:r>
        <w:rPr>
          <w:rFonts w:cs="宋体" w:hint="eastAsia"/>
        </w:rPr>
        <w:t>。由此，垄断厂商获得的长期利润相当于图中较大的阴影部分</w:t>
      </w:r>
      <w:r>
        <w:t>IP</w:t>
      </w:r>
      <w:r>
        <w:rPr>
          <w:vertAlign w:val="subscript"/>
        </w:rPr>
        <w:t>2</w:t>
      </w:r>
      <w:r>
        <w:t>FG</w:t>
      </w:r>
      <w:r>
        <w:rPr>
          <w:rFonts w:cs="宋体" w:hint="eastAsia"/>
        </w:rPr>
        <w:t>的面积。显然，由于垄断厂商在长期可以选择最优的生产规模，而在短期只能在给定的规模下生产，所以，垄断厂商的长期利润总是大于短期利润。此外，在垄断市场上，即使是长期，也总假定不可能有新厂商加人的话，垄断厂商就可以长期保持其高额的垄断利润。</w:t>
      </w:r>
      <w:r>
        <w:t xml:space="preserve">    </w:t>
      </w:r>
    </w:p>
    <w:p w:rsidR="001337C9" w:rsidRDefault="00E4273A" w:rsidP="00DF07AF">
      <w:pPr>
        <w:ind w:firstLineChars="200" w:firstLine="420"/>
        <w:rPr>
          <w:rFonts w:cs="Times New Roman"/>
        </w:rPr>
      </w:pPr>
      <w:r>
        <w:rPr>
          <w:noProof/>
        </w:rPr>
        <w:pict>
          <v:group id="Group 1429" o:spid="_x0000_s1032" style="position:absolute;left:0;text-align:left;margin-left:207pt;margin-top:31.2pt;width:3in;height:171.6pt;z-index:3" coordorigin="7020,10488" coordsize="4320,3432">
            <v:shape id="Quad Arrow 1430" o:spid="_x0000_s1033" type="#_x0000_t202" style="position:absolute;left:7020;top:10488;width:4320;height:3432" o:preferrelative="t" stroked="f">
              <v:textbox>
                <w:txbxContent>
                  <w:p w:rsidR="001337C9" w:rsidRDefault="001337C9">
                    <w:r>
                      <w:t>P                     SMC</w:t>
                    </w:r>
                  </w:p>
                  <w:p w:rsidR="001337C9" w:rsidRDefault="001337C9">
                    <w:pPr>
                      <w:spacing w:line="360" w:lineRule="auto"/>
                    </w:pPr>
                    <w:r>
                      <w:t xml:space="preserve">                             SAC</w:t>
                    </w:r>
                  </w:p>
                  <w:p w:rsidR="001337C9" w:rsidRDefault="001337C9">
                    <w:r>
                      <w:t xml:space="preserve">                              AVC</w:t>
                    </w:r>
                  </w:p>
                  <w:p w:rsidR="001337C9" w:rsidRDefault="001337C9">
                    <w:pPr>
                      <w:rPr>
                        <w:rFonts w:cs="Times New Roman"/>
                      </w:rPr>
                    </w:pPr>
                    <w:r>
                      <w:t>P</w:t>
                    </w:r>
                    <w:r>
                      <w:rPr>
                        <w:vertAlign w:val="subscript"/>
                      </w:rPr>
                      <w:t>0</w:t>
                    </w:r>
                  </w:p>
                  <w:p w:rsidR="001337C9" w:rsidRDefault="001337C9">
                    <w:pPr>
                      <w:rPr>
                        <w:rFonts w:cs="Times New Roman"/>
                      </w:rPr>
                    </w:pPr>
                  </w:p>
                  <w:p w:rsidR="001337C9" w:rsidRDefault="001337C9">
                    <w:pPr>
                      <w:rPr>
                        <w:rFonts w:cs="Times New Roman"/>
                      </w:rPr>
                    </w:pPr>
                  </w:p>
                  <w:p w:rsidR="001337C9" w:rsidRDefault="001337C9" w:rsidP="00DF07AF">
                    <w:pPr>
                      <w:ind w:firstLineChars="1550" w:firstLine="3255"/>
                      <w:rPr>
                        <w:rFonts w:cs="Times New Roman"/>
                      </w:rPr>
                    </w:pPr>
                    <w:r>
                      <w:t>d</w:t>
                    </w:r>
                    <w:r>
                      <w:rPr>
                        <w:rFonts w:cs="宋体" w:hint="eastAsia"/>
                      </w:rPr>
                      <w:t>（</w:t>
                    </w:r>
                    <w:r>
                      <w:t>AR</w:t>
                    </w:r>
                    <w:r>
                      <w:rPr>
                        <w:rFonts w:cs="宋体" w:hint="eastAsia"/>
                      </w:rPr>
                      <w:t>）</w:t>
                    </w:r>
                  </w:p>
                  <w:p w:rsidR="001337C9" w:rsidRDefault="001337C9">
                    <w:r>
                      <w:t xml:space="preserve">                        MR   </w:t>
                    </w:r>
                  </w:p>
                  <w:p w:rsidR="001337C9" w:rsidRDefault="001337C9"/>
                  <w:p w:rsidR="001337C9" w:rsidRDefault="001337C9">
                    <w:r>
                      <w:t xml:space="preserve">O     </w:t>
                    </w:r>
                    <w:r>
                      <w:rPr>
                        <w:rFonts w:cs="宋体" w:hint="eastAsia"/>
                      </w:rPr>
                      <w:t>（</w:t>
                    </w:r>
                    <w:r>
                      <w:t>b</w:t>
                    </w:r>
                    <w:r>
                      <w:rPr>
                        <w:rFonts w:cs="宋体" w:hint="eastAsia"/>
                      </w:rPr>
                      <w:t>）</w:t>
                    </w:r>
                    <w:r>
                      <w:t xml:space="preserve">     Q</w:t>
                    </w:r>
                    <w:r>
                      <w:rPr>
                        <w:vertAlign w:val="subscript"/>
                      </w:rPr>
                      <w:t xml:space="preserve">0 </w:t>
                    </w:r>
                    <w:r>
                      <w:t xml:space="preserve">           Q</w:t>
                    </w:r>
                  </w:p>
                </w:txbxContent>
              </v:textbox>
            </v:shape>
            <v:group id="Group 1431" o:spid="_x0000_s1034" style="position:absolute;left:7560;top:10644;width:3420;height:2814" coordorigin="7560,10644" coordsize="3420,2814">
              <v:rect id="Rectangle 1432" o:spid="_x0000_s1035" style="position:absolute;left:7560;top:11736;width:1440;height:468" o:preferrelative="t" fillcolor="#cfc">
                <v:stroke miterlimit="2"/>
              </v:rect>
              <v:group id="Group 1433" o:spid="_x0000_s1036" style="position:absolute;left:7560;top:10644;width:3420;height:2814" coordorigin="7560,10644" coordsize="3420,2814">
                <v:shape id="未知 1434" o:spid="_x0000_s1037" style="position:absolute;left:8320;top:10794;width:1980;height:1404;rotation:21569710fd" coordsize="2160,1222" o:preferrelative="t" path="m,c90,481,180,962,540,1092,900,1222,1890,832,2160,780e" filled="f">
                  <v:stroke miterlimit="2"/>
                </v:shape>
                <v:shape id="未知 1435" o:spid="_x0000_s1038" style="position:absolute;left:8100;top:11274;width:2160;height:1498;rotation:21505023fd" coordsize="1800,2314" o:preferrelative="t" path="m,1716v30,299,60,598,360,312c660,1742,1230,871,1800,e" filled="f">
                  <v:stroke miterlimit="2"/>
                </v:shape>
                <v:line id="Line 1436" o:spid="_x0000_s1039" style="position:absolute" from="7560,11586" to="10800,12990" o:preferrelative="t">
                  <v:stroke miterlimit="2"/>
                </v:line>
                <v:line id="Line 1437" o:spid="_x0000_s1040" style="position:absolute" from="7560,11586" to="9900,13302" o:preferrelative="t">
                  <v:stroke miterlimit="2"/>
                </v:line>
                <v:line id="Line 1438" o:spid="_x0000_s1041" style="position:absolute;flip:y" from="7560,13452" to="10980,13452" o:preferrelative="t">
                  <v:stroke endarrow="block" miterlimit="2"/>
                </v:line>
                <v:line id="Line 1439" o:spid="_x0000_s1042" style="position:absolute;flip:y" from="7560,10644" to="7560,13452" o:preferrelative="t">
                  <v:stroke endarrow="block" miterlimit="2"/>
                </v:line>
                <v:shape id="未知 1440" o:spid="_x0000_s1043" style="position:absolute;left:8460;top:10962;width:1800;height:858" coordsize="2160,1170" o:preferrelative="t" path="m,468v270,351,540,702,900,624c1260,1014,1710,507,2160,e" filled="f">
                  <v:stroke miterlimit="2"/>
                </v:shape>
                <v:line id="Line 1441" o:spid="_x0000_s1044" style="position:absolute;flip:x" from="9000,11742" to="9000,13458" o:preferrelative="t">
                  <v:stroke dashstyle="dashDot" miterlimit="2"/>
                </v:line>
                <v:line id="Line 1442" o:spid="_x0000_s1045" style="position:absolute;flip:x" from="7560,12210" to="9000,12210" o:preferrelative="t">
                  <v:stroke dashstyle="dash" miterlimit="2"/>
                </v:line>
                <v:line id="Line 1443" o:spid="_x0000_s1046" style="position:absolute;flip:x" from="7560,11757" to="9000,11757" o:preferrelative="t">
                  <v:stroke dashstyle="dash" miterlimit="2"/>
                </v:line>
              </v:group>
            </v:group>
          </v:group>
        </w:pict>
      </w:r>
      <w:r>
        <w:rPr>
          <w:noProof/>
        </w:rPr>
        <w:pict>
          <v:group id="Group 1444" o:spid="_x0000_s1047" style="position:absolute;left:0;text-align:left;margin-left:-9pt;margin-top:31.2pt;width:207pt;height:171.6pt;z-index:4" coordorigin="1620,11112" coordsize="4140,3432">
            <v:shape id="Quad Arrow 1445" o:spid="_x0000_s1048" type="#_x0000_t202" style="position:absolute;left:1620;top:11112;width:4140;height:3432" o:preferrelative="t" stroked="f">
              <v:textbox>
                <w:txbxContent>
                  <w:p w:rsidR="001337C9" w:rsidRDefault="001337C9">
                    <w:r>
                      <w:t>P</w:t>
                    </w:r>
                  </w:p>
                  <w:p w:rsidR="001337C9" w:rsidRDefault="001337C9">
                    <w:pPr>
                      <w:spacing w:line="360" w:lineRule="auto"/>
                    </w:pPr>
                    <w:r>
                      <w:t xml:space="preserve">                   SMC</w:t>
                    </w:r>
                  </w:p>
                  <w:p w:rsidR="001337C9" w:rsidRDefault="001337C9">
                    <w:r>
                      <w:t xml:space="preserve">                         SAC</w:t>
                    </w:r>
                  </w:p>
                  <w:p w:rsidR="001337C9" w:rsidRDefault="001337C9">
                    <w:r>
                      <w:t>P</w:t>
                    </w:r>
                    <w:r>
                      <w:rPr>
                        <w:vertAlign w:val="subscript"/>
                      </w:rPr>
                      <w:t>0</w:t>
                    </w:r>
                    <w:r>
                      <w:t xml:space="preserve">                            AVC</w:t>
                    </w:r>
                  </w:p>
                  <w:p w:rsidR="001337C9" w:rsidRDefault="001337C9"/>
                  <w:p w:rsidR="001337C9" w:rsidRDefault="001337C9" w:rsidP="00DF07AF">
                    <w:pPr>
                      <w:ind w:firstLineChars="1500" w:firstLine="3150"/>
                      <w:rPr>
                        <w:rFonts w:cs="Times New Roman"/>
                      </w:rPr>
                    </w:pPr>
                    <w:r>
                      <w:t>d</w:t>
                    </w:r>
                    <w:r>
                      <w:rPr>
                        <w:rFonts w:cs="宋体" w:hint="eastAsia"/>
                      </w:rPr>
                      <w:t>（</w:t>
                    </w:r>
                    <w:r>
                      <w:t>AR</w:t>
                    </w:r>
                    <w:r>
                      <w:rPr>
                        <w:rFonts w:cs="宋体" w:hint="eastAsia"/>
                      </w:rPr>
                      <w:t>）</w:t>
                    </w:r>
                  </w:p>
                  <w:p w:rsidR="001337C9" w:rsidRDefault="001337C9">
                    <w:r>
                      <w:t xml:space="preserve">                             </w:t>
                    </w:r>
                  </w:p>
                  <w:p w:rsidR="001337C9" w:rsidRDefault="001337C9">
                    <w:r>
                      <w:t xml:space="preserve">                              MR</w:t>
                    </w:r>
                  </w:p>
                  <w:p w:rsidR="001337C9" w:rsidRDefault="001337C9"/>
                  <w:p w:rsidR="001337C9" w:rsidRDefault="001337C9">
                    <w:r>
                      <w:t xml:space="preserve">O       </w:t>
                    </w:r>
                    <w:r>
                      <w:rPr>
                        <w:rFonts w:cs="宋体" w:hint="eastAsia"/>
                      </w:rPr>
                      <w:t>（</w:t>
                    </w:r>
                    <w:r>
                      <w:t>a</w:t>
                    </w:r>
                    <w:r>
                      <w:rPr>
                        <w:rFonts w:cs="宋体" w:hint="eastAsia"/>
                      </w:rPr>
                      <w:t>）</w:t>
                    </w:r>
                    <w:r>
                      <w:t xml:space="preserve">    Q</w:t>
                    </w:r>
                    <w:r>
                      <w:rPr>
                        <w:vertAlign w:val="subscript"/>
                      </w:rPr>
                      <w:t xml:space="preserve">0 </w:t>
                    </w:r>
                    <w:r>
                      <w:t xml:space="preserve">            Q</w:t>
                    </w:r>
                  </w:p>
                </w:txbxContent>
              </v:textbox>
            </v:shape>
            <v:group id="Group 1446" o:spid="_x0000_s1049" style="position:absolute;left:2160;top:11268;width:3420;height:2808" coordorigin="2160,11268" coordsize="3420,2808">
              <v:rect id="Rectangle 1447" o:spid="_x0000_s1050" style="position:absolute;left:2175;top:12360;width:1425;height:312" o:preferrelative="t" fillcolor="#cfc">
                <v:stroke miterlimit="2"/>
              </v:rect>
              <v:group id="Group 1448" o:spid="_x0000_s1051" style="position:absolute;left:2160;top:11268;width:3420;height:2808" coordorigin="2340,12516" coordsize="3420,2808">
                <v:line id="Line 1449" o:spid="_x0000_s1052" style="position:absolute;flip:y" from="2340,15324" to="5760,15324" o:preferrelative="t">
                  <v:stroke endarrow="block" miterlimit="2"/>
                </v:line>
                <v:line id="Line 1450" o:spid="_x0000_s1053" style="position:absolute;flip:y" from="2340,12516" to="2340,15324" o:preferrelative="t">
                  <v:stroke endarrow="block" miterlimit="2"/>
                </v:line>
                <v:line id="Line 1451" o:spid="_x0000_s1054" style="position:absolute" from="2340,12984" to="5580,14388" o:preferrelative="t">
                  <v:stroke miterlimit="2"/>
                </v:line>
                <v:line id="Line 1452" o:spid="_x0000_s1055" style="position:absolute" from="2340,12984" to="5220,15168" o:preferrelative="t">
                  <v:stroke miterlimit="2"/>
                </v:line>
                <v:group id="Group 1453" o:spid="_x0000_s1056" style="position:absolute;left:2700;top:12672;width:2700;height:1950" coordorigin="2700,12672" coordsize="2700,1950">
                  <v:shape id="未知 1454" o:spid="_x0000_s1057" style="position:absolute;left:3240;top:12672;width:2160;height:1222;rotation:22472116fd" coordsize="2160,1222" o:preferrelative="t" path="m,c90,481,180,962,540,1092,900,1222,1890,832,2160,780e" filled="f">
                    <v:stroke miterlimit="2"/>
                  </v:shape>
                  <v:shape id="未知 1455" o:spid="_x0000_s1058" style="position:absolute;left:2700;top:13452;width:2520;height:1170" coordsize="2160,1170" o:preferrelative="t" path="m,468v270,351,540,702,900,624c1260,1014,1710,507,2160,e" filled="f">
                    <v:stroke miterlimit="2"/>
                  </v:shape>
                </v:group>
                <v:shape id="未知 1456" o:spid="_x0000_s1059" style="position:absolute;left:2650;top:13390;width:2160;height:1404;rotation:21881676fd" coordsize="1800,2314" o:preferrelative="t" path="m,1716v30,299,60,598,360,312c660,1742,1230,871,1800,e" filled="f">
                  <v:stroke miterlimit="2"/>
                </v:shape>
                <v:line id="Line 1457" o:spid="_x0000_s1060" style="position:absolute" from="3810,13608" to="3840,15324" o:preferrelative="t">
                  <v:stroke dashstyle="dashDot" miterlimit="2"/>
                </v:line>
                <v:line id="Line 1458" o:spid="_x0000_s1061" style="position:absolute;flip:x" from="2340,13608" to="3780,13608" o:preferrelative="t">
                  <v:stroke dashstyle="dash" miterlimit="2"/>
                </v:line>
                <v:line id="Line 1459" o:spid="_x0000_s1062" style="position:absolute;flip:x" from="2340,13890" to="3780,13890" o:preferrelative="t">
                  <v:stroke dashstyle="dash" miterlimit="2"/>
                </v:line>
              </v:group>
            </v:group>
          </v:group>
        </w:pict>
      </w:r>
      <w:r w:rsidR="001337C9">
        <w:rPr>
          <w:rFonts w:cs="宋体" w:hint="eastAsia"/>
        </w:rPr>
        <w:t>由此，可得垄断厂商长期均衡的条件是</w:t>
      </w:r>
      <w:r w:rsidR="001337C9">
        <w:t>MR=SMC=LMC</w:t>
      </w:r>
      <w:r w:rsidR="001337C9">
        <w:rPr>
          <w:rFonts w:cs="宋体" w:hint="eastAsia"/>
        </w:rPr>
        <w:t>，且</w:t>
      </w:r>
      <w:r w:rsidR="001337C9" w:rsidRPr="00486D36">
        <w:rPr>
          <w:rFonts w:cs="Times New Roman"/>
          <w:position w:val="-6"/>
        </w:rPr>
        <w:object w:dxaOrig="220" w:dyaOrig="220">
          <v:shape id="Picture 95" o:spid="_x0000_i1094" type="#_x0000_t75" style="width:10.5pt;height:10.5pt" o:ole="">
            <v:imagedata r:id="rId121" o:title=""/>
          </v:shape>
          <o:OLEObject Type="Embed" ProgID="Equation.3" ShapeID="Picture 95" DrawAspect="Content" ObjectID="_1544342669" r:id="rId123"/>
        </w:object>
      </w:r>
      <w:r w:rsidR="001337C9">
        <w:rPr>
          <w:rFonts w:cs="宋体" w:hint="eastAsia"/>
        </w:rPr>
        <w:t>＞</w:t>
      </w:r>
      <w:r w:rsidR="001337C9">
        <w:t>0</w:t>
      </w:r>
      <w:r w:rsidR="001337C9">
        <w:rPr>
          <w:rFonts w:cs="宋体" w:hint="eastAsia"/>
        </w:rPr>
        <w:t>。</w:t>
      </w: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E4273A" w:rsidP="00DF07AF">
      <w:pPr>
        <w:ind w:firstLineChars="150" w:firstLine="315"/>
        <w:rPr>
          <w:rFonts w:cs="Times New Roman"/>
        </w:rPr>
      </w:pPr>
      <w:r>
        <w:rPr>
          <w:noProof/>
        </w:rPr>
        <w:pict>
          <v:group id="Group 1460" o:spid="_x0000_s1063" style="position:absolute;left:0;text-align:left;margin-left:15.55pt;margin-top:10.5pt;width:333pt;height:241.8pt;z-index:5" coordorigin="3420,5184" coordsize="6660,4836">
            <v:shape id="Quad Arrow 1461" o:spid="_x0000_s1064" type="#_x0000_t202" style="position:absolute;left:3420;top:5184;width:6660;height:4836" o:preferrelative="t" stroked="f">
              <v:textbox>
                <w:txbxContent>
                  <w:p w:rsidR="001337C9" w:rsidRDefault="001337C9" w:rsidP="00DF07AF">
                    <w:pPr>
                      <w:ind w:firstLineChars="100" w:firstLine="210"/>
                    </w:pPr>
                    <w:r>
                      <w:t>P</w:t>
                    </w:r>
                  </w:p>
                  <w:p w:rsidR="001337C9" w:rsidRDefault="001337C9" w:rsidP="00DF07AF">
                    <w:pPr>
                      <w:ind w:firstLineChars="100" w:firstLine="210"/>
                    </w:pPr>
                  </w:p>
                  <w:p w:rsidR="001337C9" w:rsidRDefault="001337C9" w:rsidP="00DF07AF">
                    <w:pPr>
                      <w:ind w:firstLineChars="700" w:firstLine="1470"/>
                      <w:rPr>
                        <w:rFonts w:cs="Times New Roman"/>
                      </w:rPr>
                    </w:pPr>
                    <w:r>
                      <w:t>SMC</w:t>
                    </w:r>
                    <w:r>
                      <w:rPr>
                        <w:vertAlign w:val="subscript"/>
                      </w:rPr>
                      <w:t xml:space="preserve">1                            </w:t>
                    </w:r>
                    <w:r>
                      <w:t>SMC</w:t>
                    </w:r>
                    <w:r>
                      <w:rPr>
                        <w:vertAlign w:val="subscript"/>
                      </w:rPr>
                      <w:t>2</w:t>
                    </w:r>
                  </w:p>
                  <w:p w:rsidR="001337C9" w:rsidRDefault="001337C9">
                    <w:r>
                      <w:t xml:space="preserve">   P</w:t>
                    </w:r>
                    <w:r>
                      <w:rPr>
                        <w:vertAlign w:val="subscript"/>
                      </w:rPr>
                      <w:t>1</w:t>
                    </w:r>
                    <w:r>
                      <w:t xml:space="preserve">         A     SAC</w:t>
                    </w:r>
                    <w:r>
                      <w:rPr>
                        <w:vertAlign w:val="subscript"/>
                      </w:rPr>
                      <w:t>1</w:t>
                    </w:r>
                    <w:r>
                      <w:t xml:space="preserve">                             LAC</w:t>
                    </w:r>
                  </w:p>
                  <w:p w:rsidR="001337C9" w:rsidRDefault="001337C9" w:rsidP="00DF07AF">
                    <w:pPr>
                      <w:ind w:leftChars="100" w:left="1890" w:hangingChars="800" w:hanging="1680"/>
                    </w:pPr>
                    <w:r>
                      <w:t xml:space="preserve"> H          B                           LMC  </w:t>
                    </w:r>
                  </w:p>
                  <w:p w:rsidR="001337C9" w:rsidRDefault="001337C9">
                    <w:r>
                      <w:t xml:space="preserve">   P</w:t>
                    </w:r>
                    <w:r>
                      <w:rPr>
                        <w:vertAlign w:val="subscript"/>
                      </w:rPr>
                      <w:t>2</w:t>
                    </w:r>
                    <w:r>
                      <w:t xml:space="preserve">                      F      </w:t>
                    </w:r>
                  </w:p>
                  <w:p w:rsidR="001337C9" w:rsidRDefault="001337C9">
                    <w:pPr>
                      <w:rPr>
                        <w:rFonts w:cs="Times New Roman"/>
                      </w:rPr>
                    </w:pPr>
                    <w:r>
                      <w:t xml:space="preserve">                                 SAC</w:t>
                    </w:r>
                    <w:r>
                      <w:rPr>
                        <w:vertAlign w:val="subscript"/>
                      </w:rPr>
                      <w:t>2</w:t>
                    </w:r>
                  </w:p>
                  <w:p w:rsidR="001337C9" w:rsidRDefault="001337C9">
                    <w:r>
                      <w:t xml:space="preserve">   I                       G</w:t>
                    </w:r>
                  </w:p>
                  <w:p w:rsidR="001337C9" w:rsidRDefault="001337C9">
                    <w:r>
                      <w:t xml:space="preserve">     </w:t>
                    </w:r>
                  </w:p>
                  <w:p w:rsidR="001337C9" w:rsidRDefault="001337C9" w:rsidP="00DF07AF">
                    <w:pPr>
                      <w:ind w:firstLineChars="1400" w:firstLine="2940"/>
                    </w:pPr>
                    <w:r>
                      <w:t>E</w:t>
                    </w:r>
                    <w:r>
                      <w:rPr>
                        <w:vertAlign w:val="subscript"/>
                      </w:rPr>
                      <w:t>L</w:t>
                    </w:r>
                    <w:r>
                      <w:t xml:space="preserve">                     d(AR)</w:t>
                    </w:r>
                  </w:p>
                  <w:p w:rsidR="001337C9" w:rsidRDefault="001337C9">
                    <w:r>
                      <w:t xml:space="preserve">                           </w:t>
                    </w:r>
                  </w:p>
                  <w:p w:rsidR="001337C9" w:rsidRDefault="001337C9">
                    <w:pPr>
                      <w:spacing w:line="480" w:lineRule="auto"/>
                    </w:pPr>
                    <w:r>
                      <w:t xml:space="preserve">                           MR</w:t>
                    </w:r>
                  </w:p>
                  <w:p w:rsidR="001337C9" w:rsidRDefault="001337C9" w:rsidP="00DF07AF">
                    <w:pPr>
                      <w:spacing w:line="360" w:lineRule="auto"/>
                      <w:ind w:firstLineChars="100" w:firstLine="210"/>
                    </w:pPr>
                    <w:r>
                      <w:t>O          Q</w:t>
                    </w:r>
                    <w:r>
                      <w:rPr>
                        <w:vertAlign w:val="subscript"/>
                      </w:rPr>
                      <w:t>1</w:t>
                    </w:r>
                    <w:r>
                      <w:t xml:space="preserve">        Q</w:t>
                    </w:r>
                    <w:r>
                      <w:rPr>
                        <w:vertAlign w:val="subscript"/>
                      </w:rPr>
                      <w:t xml:space="preserve">2 </w:t>
                    </w:r>
                    <w:r>
                      <w:t xml:space="preserve">                           Q</w:t>
                    </w:r>
                  </w:p>
                  <w:p w:rsidR="001337C9" w:rsidRDefault="001337C9" w:rsidP="00DF07AF">
                    <w:pPr>
                      <w:ind w:firstLineChars="300" w:firstLine="630"/>
                      <w:rPr>
                        <w:rFonts w:cs="Times New Roman"/>
                      </w:rPr>
                    </w:pPr>
                  </w:p>
                  <w:p w:rsidR="001337C9" w:rsidRDefault="001337C9">
                    <w:pPr>
                      <w:rPr>
                        <w:rFonts w:cs="Times New Roman"/>
                      </w:rPr>
                    </w:pPr>
                  </w:p>
                  <w:p w:rsidR="001337C9" w:rsidRDefault="001337C9">
                    <w:pPr>
                      <w:rPr>
                        <w:rFonts w:cs="Times New Roman"/>
                      </w:rPr>
                    </w:pPr>
                  </w:p>
                  <w:p w:rsidR="001337C9" w:rsidRDefault="001337C9">
                    <w:pPr>
                      <w:rPr>
                        <w:rFonts w:cs="Times New Roman"/>
                      </w:rPr>
                    </w:pPr>
                  </w:p>
                  <w:p w:rsidR="001337C9" w:rsidRDefault="001337C9">
                    <w:pPr>
                      <w:rPr>
                        <w:rFonts w:cs="Times New Roman"/>
                      </w:rPr>
                    </w:pPr>
                  </w:p>
                </w:txbxContent>
              </v:textbox>
            </v:shape>
            <v:group id="Group 1462" o:spid="_x0000_s1065" style="position:absolute;left:4140;top:5340;width:5400;height:4056" coordorigin="1980,7680" coordsize="5400,4056">
              <v:group id="Group 1463" o:spid="_x0000_s1066" style="position:absolute;left:1980;top:8802;width:2055;height:1233" coordorigin="1980,8802" coordsize="2055,1233">
                <v:rect id="Rectangle 1464" o:spid="_x0000_s1067" style="position:absolute;left:2025;top:9411;width:2010;height:624" o:preferrelative="t" fillcolor="#cff">
                  <v:stroke miterlimit="2"/>
                </v:rect>
                <v:rect id="Rectangle 1465" o:spid="_x0000_s1068" style="position:absolute;left:1980;top:8802;width:900;height:297" o:preferrelative="t" fillcolor="#cff">
                  <v:stroke miterlimit="2"/>
                </v:rect>
              </v:group>
              <v:group id="Group 1466" o:spid="_x0000_s1069" style="position:absolute;left:1980;top:7680;width:5400;height:4056" coordorigin="1980,7680" coordsize="5400,4056">
                <v:line id="Line 1467" o:spid="_x0000_s1070" style="position:absolute;flip:y" from="4059,9396" to="4095,11662" o:preferrelative="t">
                  <v:stroke dashstyle="dash" miterlimit="2"/>
                </v:line>
                <v:line id="Line 1468" o:spid="_x0000_s1071" style="position:absolute;flip:y" from="1980,7680" to="1980,11721" o:preferrelative="t">
                  <v:stroke endarrow="block" miterlimit="2"/>
                </v:line>
                <v:shape id="未知 1469" o:spid="_x0000_s1072" style="position:absolute;left:2700;top:8460;width:4657;height:1884;rotation:22888536fd" coordsize="1890,806" o:preferrelative="t" path="m,c262,377,525,754,840,780v315,26,682,-299,1050,-624e" filled="f" strokeweight="1.5pt">
                  <v:stroke miterlimit="2"/>
                </v:shape>
                <v:line id="Line 1470" o:spid="_x0000_s1073" style="position:absolute" from="1980,8304" to="4311,11168" o:preferrelative="t" strokeweight="1.5pt">
                  <v:stroke miterlimit="2"/>
                </v:line>
                <v:line id="Line 1471" o:spid="_x0000_s1074" style="position:absolute" from="1980,8304" to="7020,10800" o:preferrelative="t" strokeweight="1.5pt">
                  <v:stroke miterlimit="2"/>
                </v:line>
                <v:shape id="未知 1472" o:spid="_x0000_s1075" style="position:absolute;left:3465;top:9264;width:1755;height:933;rotation:23165961fd" coordsize="840,650" o:preferrelative="t" path="m,c70,182,140,364,210,468v70,104,158,130,210,156c472,650,472,650,525,624,578,598,682,520,735,468,788,416,814,364,840,312e" filled="f">
                  <v:stroke miterlimit="2"/>
                </v:shape>
                <v:shape id="未知 1473" o:spid="_x0000_s1076" style="position:absolute;left:3167;top:8339;width:2459;height:3085;rotation:23046623fd" coordsize="840,1274" o:preferrelative="t" path="m,1092v35,91,70,182,210,c350,910,595,455,840,e" filled="f">
                  <v:stroke miterlimit="2"/>
                </v:shape>
                <v:line id="Line 1474" o:spid="_x0000_s1077" style="position:absolute" from="1980,11736" to="7380,11736" o:preferrelative="t">
                  <v:stroke endarrow="block" miterlimit="2"/>
                </v:line>
                <v:shape id="未知 1475" o:spid="_x0000_s1078" style="position:absolute;left:2336;top:9050;width:3757;height:1884;rotation:22888536fd" coordsize="1890,806" o:preferrelative="t" path="m,c262,377,525,754,840,780v315,26,682,-299,1050,-624e" filled="f" strokeweight="1.5pt">
                  <v:stroke miterlimit="2"/>
                </v:shape>
                <v:shape id="未知 1476" o:spid="_x0000_s1079" style="position:absolute;left:2160;top:8304;width:1260;height:1404" coordsize="2160,1716" o:preferrelative="t" path="m,1716v450,-13,900,-26,1260,-312c1620,1118,1890,559,2160,e" filled="f">
                  <v:stroke miterlimit="2"/>
                </v:shape>
                <v:shape id="未知 1477" o:spid="_x0000_s1080" style="position:absolute;left:2550;top:8682;width:1080;height:520;rotation:23059505fd" coordsize="1080,520" o:preferrelative="t" path="m,c45,117,90,234,180,312v90,78,210,208,360,156c690,416,885,208,1080,e" filled="f">
                  <v:stroke miterlimit="2"/>
                </v:shape>
                <v:line id="Line 1478" o:spid="_x0000_s1081" style="position:absolute" from="2880,8772" to="2880,11736" o:preferrelative="t">
                  <v:stroke dashstyle="dash" miterlimit="2"/>
                </v:line>
              </v:group>
            </v:group>
          </v:group>
        </w:pict>
      </w: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rsidP="00DF07AF">
      <w:pPr>
        <w:ind w:firstLineChars="150" w:firstLine="315"/>
        <w:rPr>
          <w:rFonts w:cs="Times New Roman"/>
        </w:rPr>
      </w:pPr>
    </w:p>
    <w:p w:rsidR="001337C9" w:rsidRDefault="001337C9">
      <w:pPr>
        <w:pStyle w:val="a5"/>
        <w:rPr>
          <w:rFonts w:cs="Times New Roman"/>
          <w:b/>
          <w:bCs/>
        </w:rPr>
      </w:pPr>
    </w:p>
    <w:p w:rsidR="001337C9" w:rsidRDefault="001337C9">
      <w:pPr>
        <w:pStyle w:val="a5"/>
        <w:rPr>
          <w:rFonts w:cs="Times New Roman"/>
          <w:b/>
          <w:bCs/>
        </w:rPr>
      </w:pPr>
    </w:p>
    <w:p w:rsidR="001337C9" w:rsidRDefault="001337C9">
      <w:pPr>
        <w:pStyle w:val="a5"/>
        <w:rPr>
          <w:rFonts w:cs="Times New Roman"/>
          <w:b/>
          <w:bCs/>
        </w:rPr>
      </w:pPr>
    </w:p>
    <w:p w:rsidR="001337C9" w:rsidRDefault="001337C9">
      <w:pPr>
        <w:rPr>
          <w:rFonts w:ascii="宋体" w:cs="Times New Roman"/>
        </w:rPr>
      </w:pPr>
    </w:p>
    <w:p w:rsidR="001337C9" w:rsidRDefault="001337C9">
      <w:pPr>
        <w:rPr>
          <w:rFonts w:ascii="宋体" w:cs="Times New Roman"/>
        </w:rPr>
      </w:pPr>
    </w:p>
    <w:p w:rsidR="001337C9" w:rsidRDefault="001337C9">
      <w:pPr>
        <w:rPr>
          <w:rFonts w:ascii="宋体" w:cs="Times New Roman"/>
        </w:rPr>
      </w:pPr>
    </w:p>
    <w:p w:rsidR="001337C9" w:rsidRDefault="001337C9">
      <w:pPr>
        <w:rPr>
          <w:rFonts w:ascii="宋体" w:cs="Times New Roman"/>
        </w:rPr>
      </w:pPr>
    </w:p>
    <w:p w:rsidR="001337C9" w:rsidRDefault="001337C9">
      <w:pPr>
        <w:rPr>
          <w:rFonts w:ascii="宋体" w:cs="Times New Roman"/>
        </w:rPr>
      </w:pPr>
    </w:p>
    <w:p w:rsidR="001337C9" w:rsidRDefault="001337C9">
      <w:pPr>
        <w:rPr>
          <w:rFonts w:ascii="宋体" w:cs="Times New Roman"/>
        </w:rPr>
      </w:pPr>
    </w:p>
    <w:p w:rsidR="001337C9" w:rsidRDefault="001337C9">
      <w:pPr>
        <w:rPr>
          <w:rFonts w:ascii="宋体" w:cs="Times New Roman"/>
        </w:rPr>
      </w:pPr>
    </w:p>
    <w:p w:rsidR="001337C9" w:rsidRDefault="001337C9">
      <w:pPr>
        <w:rPr>
          <w:rFonts w:ascii="宋体" w:cs="Times New Roman"/>
        </w:rPr>
      </w:pPr>
    </w:p>
    <w:p w:rsidR="001337C9" w:rsidRDefault="001337C9" w:rsidP="00DF07AF">
      <w:pPr>
        <w:pStyle w:val="a5"/>
        <w:ind w:left="319" w:hangingChars="152" w:hanging="319"/>
      </w:pPr>
      <w:r>
        <w:t>13.</w:t>
      </w:r>
      <w:r>
        <w:rPr>
          <w:rFonts w:hint="eastAsia"/>
        </w:rPr>
        <w:t>试述古诺模型的主要内容及结论</w:t>
      </w:r>
      <w:r>
        <w:t xml:space="preserve">? </w:t>
      </w:r>
    </w:p>
    <w:p w:rsidR="001337C9" w:rsidRDefault="001337C9" w:rsidP="00DF07AF">
      <w:pPr>
        <w:pStyle w:val="a5"/>
        <w:ind w:firstLineChars="200" w:firstLine="420"/>
        <w:rPr>
          <w:rFonts w:cs="Times New Roman"/>
        </w:rPr>
      </w:pPr>
      <w:r>
        <w:rPr>
          <w:rFonts w:hint="eastAsia"/>
        </w:rPr>
        <w:t>古诺模型的前提假设：（</w:t>
      </w:r>
      <w:r>
        <w:t>1</w:t>
      </w:r>
      <w:r>
        <w:rPr>
          <w:rFonts w:hint="eastAsia"/>
        </w:rPr>
        <w:t>）市场上只有</w:t>
      </w:r>
      <w:r>
        <w:t>A</w:t>
      </w:r>
      <w:r>
        <w:rPr>
          <w:rFonts w:hint="eastAsia"/>
        </w:rPr>
        <w:t>、</w:t>
      </w:r>
      <w:r>
        <w:t>B</w:t>
      </w:r>
      <w:r>
        <w:rPr>
          <w:rFonts w:hint="eastAsia"/>
        </w:rPr>
        <w:t>两个厂商生产和销售相同的产品；（</w:t>
      </w:r>
      <w:r>
        <w:t>2</w:t>
      </w:r>
      <w:r>
        <w:rPr>
          <w:rFonts w:hint="eastAsia"/>
        </w:rPr>
        <w:t>）它们的生产成本为零；（</w:t>
      </w:r>
      <w:r>
        <w:t>3</w:t>
      </w:r>
      <w:r>
        <w:rPr>
          <w:rFonts w:hint="eastAsia"/>
        </w:rPr>
        <w:t>）它们共同面临的市场的需求曲线是线性的，</w:t>
      </w:r>
      <w:r>
        <w:t>A</w:t>
      </w:r>
      <w:r>
        <w:rPr>
          <w:rFonts w:hint="eastAsia"/>
        </w:rPr>
        <w:t>、</w:t>
      </w:r>
      <w:r>
        <w:t>B</w:t>
      </w:r>
      <w:r>
        <w:rPr>
          <w:rFonts w:hint="eastAsia"/>
        </w:rPr>
        <w:t>两个厂商都准确地了解市场的需求曲线；（</w:t>
      </w:r>
      <w:r>
        <w:t>4</w:t>
      </w:r>
      <w:r>
        <w:rPr>
          <w:rFonts w:hint="eastAsia"/>
        </w:rPr>
        <w:t>）</w:t>
      </w:r>
      <w:r>
        <w:t>A</w:t>
      </w:r>
      <w:r>
        <w:rPr>
          <w:rFonts w:hint="eastAsia"/>
        </w:rPr>
        <w:t>、</w:t>
      </w:r>
      <w:r>
        <w:t>B</w:t>
      </w:r>
      <w:r>
        <w:rPr>
          <w:rFonts w:hint="eastAsia"/>
        </w:rPr>
        <w:t>两个厂商都是在已知对方产量的情况下，各自确定能够给自己带来最大利润的产量，即每一个厂商都是消极地以自己的产量去适应方已确定的产量。</w:t>
      </w:r>
    </w:p>
    <w:p w:rsidR="001337C9" w:rsidRDefault="001337C9">
      <w:pPr>
        <w:pStyle w:val="a5"/>
        <w:rPr>
          <w:rFonts w:cs="Times New Roman"/>
        </w:rPr>
      </w:pPr>
      <w:r>
        <w:t xml:space="preserve">   </w:t>
      </w:r>
      <w:r>
        <w:rPr>
          <w:rFonts w:hint="eastAsia"/>
        </w:rPr>
        <w:t>分析过程：因为成本为</w:t>
      </w:r>
      <w:r>
        <w:t>0</w:t>
      </w:r>
      <w:r>
        <w:rPr>
          <w:rFonts w:hint="eastAsia"/>
        </w:rPr>
        <w:t>，收益最大则利润最大，所以厂商利润最大化的产量应为市场</w:t>
      </w:r>
      <w:r>
        <w:rPr>
          <w:rFonts w:hint="eastAsia"/>
        </w:rPr>
        <w:lastRenderedPageBreak/>
        <w:t>份额的一半。</w:t>
      </w:r>
      <w:r>
        <w:t xml:space="preserve"> </w:t>
      </w:r>
      <w:r>
        <w:rPr>
          <w:rFonts w:hint="eastAsia"/>
        </w:rPr>
        <w:t>在图中，</w:t>
      </w:r>
      <w:r>
        <w:t>D</w:t>
      </w:r>
      <w:r>
        <w:rPr>
          <w:rFonts w:hint="eastAsia"/>
        </w:rPr>
        <w:t>曲线为两个厂商共同面临的线性的市场需求曲线。由于生产成本为零，故图中无成本曲线。在第一轮，</w:t>
      </w:r>
      <w:r>
        <w:t>A</w:t>
      </w:r>
      <w:r>
        <w:rPr>
          <w:rFonts w:hint="eastAsia"/>
        </w:rPr>
        <w:t>厂商首先进入市场。由于生产成本为零，所以，厂商的收益就等于利润。</w:t>
      </w:r>
      <w:r>
        <w:t>A</w:t>
      </w:r>
      <w:r>
        <w:rPr>
          <w:rFonts w:hint="eastAsia"/>
        </w:rPr>
        <w:t>厂商面临</w:t>
      </w:r>
      <w:r>
        <w:t>D</w:t>
      </w:r>
      <w:r>
        <w:rPr>
          <w:rFonts w:hint="eastAsia"/>
        </w:rPr>
        <w:t>市场需求曲线，将产量定为市场总容量的</w:t>
      </w:r>
      <w:r w:rsidRPr="00486D36">
        <w:rPr>
          <w:rFonts w:cs="Times New Roman"/>
          <w:position w:val="-20"/>
        </w:rPr>
        <w:object w:dxaOrig="220" w:dyaOrig="540">
          <v:shape id="Picture 96" o:spid="_x0000_i1095" type="#_x0000_t75" style="width:10.5pt;height:27pt" o:ole="">
            <v:imagedata r:id="rId124" o:title=""/>
          </v:shape>
          <o:OLEObject Type="Embed" ProgID="Equation.3" ShapeID="Picture 96" DrawAspect="Content" ObjectID="_1544342670" r:id="rId125"/>
        </w:object>
      </w:r>
      <w:r>
        <w:rPr>
          <w:rFonts w:hint="eastAsia"/>
        </w:rPr>
        <w:t>，即产量为</w:t>
      </w:r>
      <w:r>
        <w:t>OQ</w:t>
      </w:r>
      <w:r>
        <w:rPr>
          <w:vertAlign w:val="superscript"/>
        </w:rPr>
        <w:t>l</w:t>
      </w:r>
      <w:r>
        <w:rPr>
          <w:rFonts w:hint="eastAsia"/>
        </w:rPr>
        <w:t>＝</w:t>
      </w:r>
      <w:r w:rsidRPr="00486D36">
        <w:rPr>
          <w:rFonts w:cs="Times New Roman"/>
          <w:position w:val="-20"/>
        </w:rPr>
        <w:object w:dxaOrig="220" w:dyaOrig="540">
          <v:shape id="Picture 97" o:spid="_x0000_i1096" type="#_x0000_t75" style="width:10.5pt;height:27pt" o:ole="">
            <v:imagedata r:id="rId124" o:title=""/>
          </v:shape>
          <o:OLEObject Type="Embed" ProgID="Equation.3" ShapeID="Picture 97" DrawAspect="Content" ObjectID="_1544342671" r:id="rId126"/>
        </w:object>
      </w:r>
      <w:r>
        <w:t>O</w:t>
      </w:r>
      <w:r w:rsidRPr="00486D36">
        <w:rPr>
          <w:rFonts w:cs="Times New Roman"/>
          <w:position w:val="-10"/>
        </w:rPr>
        <w:object w:dxaOrig="220" w:dyaOrig="340">
          <v:shape id="Picture 98" o:spid="_x0000_i1097" type="#_x0000_t75" style="width:10.5pt;height:16.5pt" o:ole="">
            <v:imagedata r:id="rId127" o:title=""/>
          </v:shape>
          <o:OLEObject Type="Embed" ProgID="Equation.3" ShapeID="Picture 98" DrawAspect="Content" ObjectID="_1544342672" r:id="rId128"/>
        </w:object>
      </w:r>
      <w:r>
        <w:rPr>
          <w:rFonts w:hint="eastAsia"/>
        </w:rPr>
        <w:t>价格定为</w:t>
      </w:r>
      <w:r>
        <w:t>OP</w:t>
      </w:r>
      <w:r>
        <w:rPr>
          <w:vertAlign w:val="subscript"/>
        </w:rPr>
        <w:t>1</w:t>
      </w:r>
      <w:r>
        <w:rPr>
          <w:rFonts w:hint="eastAsia"/>
        </w:rPr>
        <w:t>，从而实现了最大的利润，其利润量相当于图中矩形</w:t>
      </w:r>
      <w:r>
        <w:t>OP</w:t>
      </w:r>
      <w:r>
        <w:rPr>
          <w:vertAlign w:val="subscript"/>
        </w:rPr>
        <w:t>1</w:t>
      </w:r>
      <w:r>
        <w:t>Q</w:t>
      </w:r>
      <w:r>
        <w:rPr>
          <w:vertAlign w:val="subscript"/>
        </w:rPr>
        <w:t>1</w:t>
      </w:r>
      <w:r>
        <w:t>F</w:t>
      </w:r>
      <w:r>
        <w:rPr>
          <w:rFonts w:hint="eastAsia"/>
        </w:rPr>
        <w:t>的面积（几何意义上讲，该矩形是直角三角形</w:t>
      </w:r>
      <w:r>
        <w:t>O</w:t>
      </w:r>
      <w:r w:rsidRPr="00486D36">
        <w:rPr>
          <w:rFonts w:cs="Times New Roman"/>
          <w:position w:val="-10"/>
        </w:rPr>
        <w:object w:dxaOrig="360" w:dyaOrig="340">
          <v:shape id="Picture 99" o:spid="_x0000_i1098" type="#_x0000_t75" style="width:18pt;height:16.5pt" o:ole="">
            <v:imagedata r:id="rId129" o:title=""/>
          </v:shape>
          <o:OLEObject Type="Embed" ProgID="Equation.3" ShapeID="Picture 99" DrawAspect="Content" ObjectID="_1544342673" r:id="rId130"/>
        </w:object>
      </w:r>
      <w:r>
        <w:rPr>
          <w:rFonts w:hint="eastAsia"/>
        </w:rPr>
        <w:t>中面积最大的内接矩形）。然后，</w:t>
      </w:r>
      <w:r>
        <w:t>B</w:t>
      </w:r>
      <w:r>
        <w:rPr>
          <w:rFonts w:hint="eastAsia"/>
        </w:rPr>
        <w:t>厂商进入市场。</w:t>
      </w:r>
      <w:r>
        <w:t>B</w:t>
      </w:r>
      <w:r>
        <w:rPr>
          <w:rFonts w:hint="eastAsia"/>
        </w:rPr>
        <w:t>厂商准确地知道</w:t>
      </w:r>
      <w:r>
        <w:t>A</w:t>
      </w:r>
      <w:r>
        <w:rPr>
          <w:rFonts w:hint="eastAsia"/>
        </w:rPr>
        <w:t>厂商在本轮留给自己的市场容量为</w:t>
      </w:r>
      <w:r>
        <w:t>Q</w:t>
      </w:r>
      <w:r>
        <w:rPr>
          <w:vertAlign w:val="subscript"/>
        </w:rPr>
        <w:t>l</w:t>
      </w:r>
      <w:r w:rsidRPr="00486D36">
        <w:rPr>
          <w:rFonts w:cs="Times New Roman"/>
          <w:position w:val="-10"/>
          <w:vertAlign w:val="subscript"/>
        </w:rPr>
        <w:object w:dxaOrig="220" w:dyaOrig="340">
          <v:shape id="Picture 100" o:spid="_x0000_i1099" type="#_x0000_t75" style="width:10.5pt;height:16.5pt" o:ole="">
            <v:imagedata r:id="rId127" o:title=""/>
          </v:shape>
          <o:OLEObject Type="Embed" ProgID="Equation.3" ShapeID="Picture 100" DrawAspect="Content" ObjectID="_1544342674" r:id="rId131"/>
        </w:object>
      </w:r>
      <w:r>
        <w:t>=</w:t>
      </w:r>
      <w:r w:rsidRPr="00486D36">
        <w:rPr>
          <w:rFonts w:cs="Times New Roman"/>
          <w:position w:val="-20"/>
        </w:rPr>
        <w:object w:dxaOrig="220" w:dyaOrig="540">
          <v:shape id="Picture 101" o:spid="_x0000_i1100" type="#_x0000_t75" style="width:10.5pt;height:27pt" o:ole="">
            <v:imagedata r:id="rId124" o:title=""/>
          </v:shape>
          <o:OLEObject Type="Embed" ProgID="Equation.3" ShapeID="Picture 101" DrawAspect="Content" ObjectID="_1544342675" r:id="rId132"/>
        </w:object>
      </w:r>
      <w:r w:rsidRPr="00486D36">
        <w:rPr>
          <w:rFonts w:cs="Times New Roman"/>
          <w:position w:val="-6"/>
        </w:rPr>
        <w:object w:dxaOrig="220" w:dyaOrig="240">
          <v:shape id="Picture 102" o:spid="_x0000_i1101" type="#_x0000_t75" style="width:10.5pt;height:12pt" o:ole="">
            <v:imagedata r:id="rId133" o:title=""/>
          </v:shape>
          <o:OLEObject Type="Embed" ProgID="Equation.3" ShapeID="Picture 102" DrawAspect="Content" ObjectID="_1544342676" r:id="rId134"/>
        </w:object>
      </w:r>
      <w:r>
        <w:rPr>
          <w:vertAlign w:val="subscript"/>
        </w:rPr>
        <w:t xml:space="preserve"> </w:t>
      </w:r>
      <w:r w:rsidRPr="00486D36">
        <w:rPr>
          <w:rFonts w:cs="Times New Roman"/>
          <w:position w:val="-10"/>
          <w:vertAlign w:val="subscript"/>
        </w:rPr>
        <w:object w:dxaOrig="220" w:dyaOrig="340">
          <v:shape id="Picture 103" o:spid="_x0000_i1102" type="#_x0000_t75" style="width:10.5pt;height:16.5pt" o:ole="">
            <v:imagedata r:id="rId127" o:title=""/>
          </v:shape>
          <o:OLEObject Type="Embed" ProgID="Equation.3" ShapeID="Picture 103" DrawAspect="Content" ObjectID="_1544342677" r:id="rId135"/>
        </w:object>
      </w:r>
      <w:r>
        <w:rPr>
          <w:rFonts w:hint="eastAsia"/>
        </w:rPr>
        <w:t>，</w:t>
      </w:r>
      <w:r>
        <w:t>B</w:t>
      </w:r>
      <w:r>
        <w:rPr>
          <w:rFonts w:hint="eastAsia"/>
        </w:rPr>
        <w:t>厂商也按相同的方式行动，生产它所面临的市场容量的</w:t>
      </w:r>
      <w:r w:rsidRPr="00486D36">
        <w:rPr>
          <w:rFonts w:cs="Times New Roman"/>
          <w:position w:val="-20"/>
        </w:rPr>
        <w:object w:dxaOrig="220" w:dyaOrig="540">
          <v:shape id="Picture 104" o:spid="_x0000_i1103" type="#_x0000_t75" style="width:10.5pt;height:27pt" o:ole="">
            <v:imagedata r:id="rId124" o:title=""/>
          </v:shape>
          <o:OLEObject Type="Embed" ProgID="Equation.3" ShapeID="Picture 104" DrawAspect="Content" ObjectID="_1544342678" r:id="rId136"/>
        </w:object>
      </w:r>
      <w:r>
        <w:rPr>
          <w:rFonts w:hint="eastAsia"/>
        </w:rPr>
        <w:t>，即产量为</w:t>
      </w:r>
      <w:r w:rsidRPr="00486D36">
        <w:rPr>
          <w:rFonts w:cs="Times New Roman"/>
          <w:position w:val="-20"/>
        </w:rPr>
        <w:object w:dxaOrig="220" w:dyaOrig="540">
          <v:shape id="Picture 105" o:spid="_x0000_i1104" type="#_x0000_t75" style="width:10.5pt;height:27pt" o:ole="">
            <v:imagedata r:id="rId137" o:title=""/>
          </v:shape>
          <o:OLEObject Type="Embed" ProgID="Equation.3" ShapeID="Picture 105" DrawAspect="Content" ObjectID="_1544342679" r:id="rId138"/>
        </w:object>
      </w:r>
      <w:r w:rsidRPr="00486D36">
        <w:rPr>
          <w:rFonts w:cs="Times New Roman"/>
          <w:position w:val="-6"/>
        </w:rPr>
        <w:object w:dxaOrig="220" w:dyaOrig="240">
          <v:shape id="Picture 106" o:spid="_x0000_i1105" type="#_x0000_t75" style="width:10.5pt;height:12pt" o:ole="">
            <v:imagedata r:id="rId133" o:title=""/>
          </v:shape>
          <o:OLEObject Type="Embed" ProgID="Equation.3" ShapeID="Picture 106" DrawAspect="Content" ObjectID="_1544342680" r:id="rId139"/>
        </w:object>
      </w:r>
      <w:r>
        <w:rPr>
          <w:vertAlign w:val="subscript"/>
        </w:rPr>
        <w:t xml:space="preserve"> </w:t>
      </w:r>
      <w:r w:rsidRPr="00486D36">
        <w:rPr>
          <w:rFonts w:cs="Times New Roman"/>
          <w:position w:val="-10"/>
          <w:vertAlign w:val="subscript"/>
        </w:rPr>
        <w:object w:dxaOrig="220" w:dyaOrig="340">
          <v:shape id="Picture 107" o:spid="_x0000_i1106" type="#_x0000_t75" style="width:10.5pt;height:16.5pt" o:ole="">
            <v:imagedata r:id="rId127" o:title=""/>
          </v:shape>
          <o:OLEObject Type="Embed" ProgID="Equation.3" ShapeID="Picture 107" DrawAspect="Content" ObjectID="_1544342681" r:id="rId140"/>
        </w:object>
      </w:r>
      <w:r>
        <w:rPr>
          <w:rFonts w:hint="eastAsia"/>
        </w:rPr>
        <w:t>。此时，市场价格下降为</w:t>
      </w:r>
      <w:r>
        <w:t>OP</w:t>
      </w:r>
      <w:r>
        <w:rPr>
          <w:vertAlign w:val="subscript"/>
        </w:rPr>
        <w:t>2</w:t>
      </w:r>
      <w:r>
        <w:rPr>
          <w:rFonts w:hint="eastAsia"/>
        </w:rPr>
        <w:t>，</w:t>
      </w:r>
      <w:r>
        <w:t>B</w:t>
      </w:r>
      <w:r>
        <w:rPr>
          <w:rFonts w:hint="eastAsia"/>
        </w:rPr>
        <w:t>厂商获得的最大利润相当于图中矩形</w:t>
      </w:r>
      <w:r>
        <w:t>Q</w:t>
      </w:r>
      <w:r>
        <w:rPr>
          <w:vertAlign w:val="subscript"/>
        </w:rPr>
        <w:t>l</w:t>
      </w:r>
      <w:r>
        <w:t>HGQ</w:t>
      </w:r>
      <w:r>
        <w:rPr>
          <w:vertAlign w:val="subscript"/>
        </w:rPr>
        <w:t>2</w:t>
      </w:r>
      <w:r>
        <w:rPr>
          <w:rFonts w:hint="eastAsia"/>
        </w:rPr>
        <w:t>的面积。而</w:t>
      </w:r>
      <w:r>
        <w:t>A</w:t>
      </w:r>
      <w:r>
        <w:rPr>
          <w:rFonts w:hint="eastAsia"/>
        </w:rPr>
        <w:t>厂商的利润因价格的下降而减少为矩形</w:t>
      </w:r>
      <w:r>
        <w:t>OP</w:t>
      </w:r>
      <w:r>
        <w:rPr>
          <w:vertAlign w:val="subscript"/>
        </w:rPr>
        <w:t>2</w:t>
      </w:r>
      <w:r>
        <w:t>HQ</w:t>
      </w:r>
      <w:r>
        <w:rPr>
          <w:vertAlign w:val="subscript"/>
        </w:rPr>
        <w:t>l</w:t>
      </w:r>
      <w:r>
        <w:rPr>
          <w:rFonts w:hint="eastAsia"/>
        </w:rPr>
        <w:t>的面积。</w:t>
      </w:r>
    </w:p>
    <w:p w:rsidR="001337C9" w:rsidRDefault="001337C9">
      <w:pPr>
        <w:pStyle w:val="a5"/>
        <w:rPr>
          <w:rFonts w:cs="Times New Roman"/>
        </w:rPr>
      </w:pPr>
      <w:r>
        <w:t xml:space="preserve">    </w:t>
      </w:r>
      <w:r>
        <w:rPr>
          <w:rFonts w:hint="eastAsia"/>
        </w:rPr>
        <w:t>在第二轮，</w:t>
      </w:r>
      <w:r>
        <w:t>A</w:t>
      </w:r>
      <w:r>
        <w:rPr>
          <w:rFonts w:hint="eastAsia"/>
        </w:rPr>
        <w:t>厂商知道</w:t>
      </w:r>
      <w:r>
        <w:t>B</w:t>
      </w:r>
      <w:r>
        <w:rPr>
          <w:rFonts w:hint="eastAsia"/>
        </w:rPr>
        <w:t>厂商在本轮中留给它的市场容量为</w:t>
      </w:r>
      <w:r w:rsidRPr="00486D36">
        <w:rPr>
          <w:rFonts w:cs="Times New Roman"/>
          <w:position w:val="-20"/>
        </w:rPr>
        <w:object w:dxaOrig="220" w:dyaOrig="540">
          <v:shape id="Picture 108" o:spid="_x0000_i1107" type="#_x0000_t75" style="width:10.5pt;height:27pt" o:ole="">
            <v:imagedata r:id="rId141" o:title=""/>
          </v:shape>
          <o:OLEObject Type="Embed" ProgID="Equation.3" ShapeID="Picture 108" DrawAspect="Content" ObjectID="_1544342682" r:id="rId142"/>
        </w:object>
      </w:r>
      <w:r w:rsidRPr="00486D36">
        <w:rPr>
          <w:rFonts w:cs="Times New Roman"/>
          <w:position w:val="-6"/>
        </w:rPr>
        <w:object w:dxaOrig="220" w:dyaOrig="240">
          <v:shape id="Picture 109" o:spid="_x0000_i1108" type="#_x0000_t75" style="width:10.5pt;height:12pt" o:ole="">
            <v:imagedata r:id="rId133" o:title=""/>
          </v:shape>
          <o:OLEObject Type="Embed" ProgID="Equation.3" ShapeID="Picture 109" DrawAspect="Content" ObjectID="_1544342683" r:id="rId143"/>
        </w:object>
      </w:r>
      <w:r>
        <w:rPr>
          <w:vertAlign w:val="subscript"/>
        </w:rPr>
        <w:t xml:space="preserve"> </w:t>
      </w:r>
      <w:r w:rsidRPr="00486D36">
        <w:rPr>
          <w:rFonts w:cs="Times New Roman"/>
          <w:position w:val="-10"/>
          <w:vertAlign w:val="subscript"/>
        </w:rPr>
        <w:object w:dxaOrig="220" w:dyaOrig="340">
          <v:shape id="Picture 110" o:spid="_x0000_i1109" type="#_x0000_t75" style="width:10.5pt;height:16.5pt" o:ole="">
            <v:imagedata r:id="rId127" o:title=""/>
          </v:shape>
          <o:OLEObject Type="Embed" ProgID="Equation.3" ShapeID="Picture 110" DrawAspect="Content" ObjectID="_1544342684" r:id="rId144"/>
        </w:object>
      </w:r>
      <w:r>
        <w:rPr>
          <w:rFonts w:hint="eastAsia"/>
        </w:rPr>
        <w:t>。为了实现最大的利润，</w:t>
      </w:r>
      <w:r>
        <w:t>A</w:t>
      </w:r>
      <w:r>
        <w:rPr>
          <w:rFonts w:hint="eastAsia"/>
        </w:rPr>
        <w:t>厂商将产量定为自己所面临的市场容量的</w:t>
      </w:r>
      <w:r w:rsidRPr="00486D36">
        <w:rPr>
          <w:rFonts w:cs="Times New Roman"/>
          <w:position w:val="-20"/>
        </w:rPr>
        <w:object w:dxaOrig="220" w:dyaOrig="540">
          <v:shape id="Picture 111" o:spid="_x0000_i1110" type="#_x0000_t75" style="width:10.5pt;height:27pt" o:ole="">
            <v:imagedata r:id="rId124" o:title=""/>
          </v:shape>
          <o:OLEObject Type="Embed" ProgID="Equation.3" ShapeID="Picture 111" DrawAspect="Content" ObjectID="_1544342685" r:id="rId145"/>
        </w:object>
      </w:r>
      <w:r>
        <w:rPr>
          <w:rFonts w:hint="eastAsia"/>
        </w:rPr>
        <w:t>，即产量为</w:t>
      </w:r>
      <w:r w:rsidRPr="00486D36">
        <w:rPr>
          <w:rFonts w:cs="Times New Roman"/>
          <w:position w:val="-22"/>
        </w:rPr>
        <w:object w:dxaOrig="200" w:dyaOrig="560">
          <v:shape id="Picture 112" o:spid="_x0000_i1111" type="#_x0000_t75" style="width:9.75pt;height:27.75pt" o:ole="">
            <v:imagedata r:id="rId146" o:title=""/>
          </v:shape>
          <o:OLEObject Type="Embed" ProgID="Equation.3" ShapeID="Picture 112" DrawAspect="Content" ObjectID="_1544342686" r:id="rId147"/>
        </w:object>
      </w:r>
      <w:r w:rsidRPr="00486D36">
        <w:rPr>
          <w:rFonts w:cs="Times New Roman"/>
          <w:position w:val="-6"/>
        </w:rPr>
        <w:object w:dxaOrig="220" w:dyaOrig="240">
          <v:shape id="Picture 113" o:spid="_x0000_i1112" type="#_x0000_t75" style="width:10.5pt;height:12pt" o:ole="">
            <v:imagedata r:id="rId133" o:title=""/>
          </v:shape>
          <o:OLEObject Type="Embed" ProgID="Equation.3" ShapeID="Picture 113" DrawAspect="Content" ObjectID="_1544342687" r:id="rId148"/>
        </w:object>
      </w:r>
      <w:r>
        <w:rPr>
          <w:vertAlign w:val="subscript"/>
        </w:rPr>
        <w:t xml:space="preserve"> </w:t>
      </w:r>
      <w:r w:rsidRPr="00486D36">
        <w:rPr>
          <w:rFonts w:cs="Times New Roman"/>
          <w:position w:val="-10"/>
          <w:vertAlign w:val="subscript"/>
        </w:rPr>
        <w:object w:dxaOrig="220" w:dyaOrig="340">
          <v:shape id="Picture 114" o:spid="_x0000_i1113" type="#_x0000_t75" style="width:10.5pt;height:16.5pt" o:ole="">
            <v:imagedata r:id="rId127" o:title=""/>
          </v:shape>
          <o:OLEObject Type="Embed" ProgID="Equation.3" ShapeID="Picture 114" DrawAspect="Content" ObjectID="_1544342688" r:id="rId149"/>
        </w:object>
      </w:r>
      <w:r>
        <w:rPr>
          <w:rFonts w:hint="eastAsia"/>
        </w:rPr>
        <w:t>。与上一轮相比，</w:t>
      </w:r>
      <w:r>
        <w:t>A</w:t>
      </w:r>
      <w:r>
        <w:rPr>
          <w:rFonts w:hint="eastAsia"/>
        </w:rPr>
        <w:t>厂商的产量减少了</w:t>
      </w:r>
      <w:r w:rsidRPr="00486D36">
        <w:rPr>
          <w:rFonts w:cs="Times New Roman"/>
          <w:position w:val="-22"/>
        </w:rPr>
        <w:object w:dxaOrig="200" w:dyaOrig="560">
          <v:shape id="Picture 115" o:spid="_x0000_i1114" type="#_x0000_t75" style="width:9.75pt;height:27.75pt" o:ole="">
            <v:imagedata r:id="rId150" o:title=""/>
          </v:shape>
          <o:OLEObject Type="Embed" ProgID="Equation.3" ShapeID="Picture 115" DrawAspect="Content" ObjectID="_1544342689" r:id="rId151"/>
        </w:object>
      </w:r>
      <w:r w:rsidRPr="00486D36">
        <w:rPr>
          <w:rFonts w:cs="Times New Roman"/>
          <w:position w:val="-6"/>
        </w:rPr>
        <w:object w:dxaOrig="220" w:dyaOrig="240">
          <v:shape id="Picture 116" o:spid="_x0000_i1115" type="#_x0000_t75" style="width:10.5pt;height:12pt" o:ole="">
            <v:imagedata r:id="rId133" o:title=""/>
          </v:shape>
          <o:OLEObject Type="Embed" ProgID="Equation.3" ShapeID="Picture 116" DrawAspect="Content" ObjectID="_1544342690" r:id="rId152"/>
        </w:object>
      </w:r>
      <w:r>
        <w:rPr>
          <w:vertAlign w:val="subscript"/>
        </w:rPr>
        <w:t xml:space="preserve"> </w:t>
      </w:r>
      <w:r w:rsidRPr="00486D36">
        <w:rPr>
          <w:rFonts w:cs="Times New Roman"/>
          <w:position w:val="-10"/>
          <w:vertAlign w:val="subscript"/>
        </w:rPr>
        <w:object w:dxaOrig="220" w:dyaOrig="340">
          <v:shape id="Picture 117" o:spid="_x0000_i1116" type="#_x0000_t75" style="width:10.5pt;height:16.5pt" o:ole="">
            <v:imagedata r:id="rId127" o:title=""/>
          </v:shape>
          <o:OLEObject Type="Embed" ProgID="Equation.3" ShapeID="Picture 117" DrawAspect="Content" ObjectID="_1544342691" r:id="rId153"/>
        </w:object>
      </w:r>
      <w:r>
        <w:rPr>
          <w:rFonts w:hint="eastAsia"/>
        </w:rPr>
        <w:t>。然后，</w:t>
      </w:r>
      <w:r>
        <w:t>B</w:t>
      </w:r>
      <w:r>
        <w:rPr>
          <w:rFonts w:hint="eastAsia"/>
        </w:rPr>
        <w:t>厂商再次进入市场。</w:t>
      </w:r>
      <w:r>
        <w:t>A</w:t>
      </w:r>
      <w:r>
        <w:rPr>
          <w:rFonts w:hint="eastAsia"/>
        </w:rPr>
        <w:t>厂商在本轮留给</w:t>
      </w:r>
      <w:r>
        <w:t>B</w:t>
      </w:r>
      <w:r>
        <w:rPr>
          <w:rFonts w:hint="eastAsia"/>
        </w:rPr>
        <w:t>厂商的市场容量为</w:t>
      </w:r>
      <w:r w:rsidRPr="00486D36">
        <w:rPr>
          <w:rFonts w:cs="Times New Roman"/>
          <w:position w:val="-22"/>
        </w:rPr>
        <w:object w:dxaOrig="200" w:dyaOrig="560">
          <v:shape id="Picture 118" o:spid="_x0000_i1117" type="#_x0000_t75" style="width:9.75pt;height:27.75pt" o:ole="">
            <v:imagedata r:id="rId154" o:title=""/>
          </v:shape>
          <o:OLEObject Type="Embed" ProgID="Equation.3" ShapeID="Picture 118" DrawAspect="Content" ObjectID="_1544342692" r:id="rId155"/>
        </w:object>
      </w:r>
      <w:r w:rsidRPr="00486D36">
        <w:rPr>
          <w:rFonts w:cs="Times New Roman"/>
          <w:position w:val="-6"/>
        </w:rPr>
        <w:object w:dxaOrig="220" w:dyaOrig="240">
          <v:shape id="Picture 119" o:spid="_x0000_i1118" type="#_x0000_t75" style="width:10.5pt;height:12pt" o:ole="">
            <v:imagedata r:id="rId133" o:title=""/>
          </v:shape>
          <o:OLEObject Type="Embed" ProgID="Equation.3" ShapeID="Picture 119" DrawAspect="Content" ObjectID="_1544342693" r:id="rId156"/>
        </w:object>
      </w:r>
      <w:r>
        <w:rPr>
          <w:vertAlign w:val="subscript"/>
        </w:rPr>
        <w:t xml:space="preserve"> </w:t>
      </w:r>
      <w:r w:rsidRPr="00486D36">
        <w:rPr>
          <w:rFonts w:cs="Times New Roman"/>
          <w:position w:val="-10"/>
          <w:vertAlign w:val="subscript"/>
        </w:rPr>
        <w:object w:dxaOrig="220" w:dyaOrig="340">
          <v:shape id="Picture 120" o:spid="_x0000_i1119" type="#_x0000_t75" style="width:10.5pt;height:16.5pt" o:ole="">
            <v:imagedata r:id="rId127" o:title=""/>
          </v:shape>
          <o:OLEObject Type="Embed" ProgID="Equation.3" ShapeID="Picture 120" DrawAspect="Content" ObjectID="_1544342694" r:id="rId157"/>
        </w:object>
      </w:r>
      <w:r>
        <w:rPr>
          <w:rFonts w:hint="eastAsia"/>
        </w:rPr>
        <w:t>，于是，</w:t>
      </w:r>
      <w:r>
        <w:t>B</w:t>
      </w:r>
      <w:r>
        <w:rPr>
          <w:rFonts w:hint="eastAsia"/>
        </w:rPr>
        <w:t>厂商生产自己所面临的市场容量的</w:t>
      </w:r>
      <w:r w:rsidRPr="00486D36">
        <w:rPr>
          <w:rFonts w:cs="Times New Roman"/>
          <w:position w:val="-20"/>
        </w:rPr>
        <w:object w:dxaOrig="220" w:dyaOrig="540">
          <v:shape id="Picture 121" o:spid="_x0000_i1120" type="#_x0000_t75" style="width:10.5pt;height:27pt" o:ole="">
            <v:imagedata r:id="rId124" o:title=""/>
          </v:shape>
          <o:OLEObject Type="Embed" ProgID="Equation.3" ShapeID="Picture 121" DrawAspect="Content" ObjectID="_1544342695" r:id="rId158"/>
        </w:object>
      </w:r>
      <w:r>
        <w:rPr>
          <w:rFonts w:hint="eastAsia"/>
        </w:rPr>
        <w:t>的产量，即产量为</w:t>
      </w:r>
      <w:r w:rsidRPr="00486D36">
        <w:rPr>
          <w:rFonts w:cs="Times New Roman"/>
          <w:position w:val="-22"/>
        </w:rPr>
        <w:object w:dxaOrig="300" w:dyaOrig="560">
          <v:shape id="Picture 122" o:spid="_x0000_i1121" type="#_x0000_t75" style="width:15pt;height:27.75pt" o:ole="">
            <v:imagedata r:id="rId159" o:title=""/>
          </v:shape>
          <o:OLEObject Type="Embed" ProgID="Equation.3" ShapeID="Picture 122" DrawAspect="Content" ObjectID="_1544342696" r:id="rId160"/>
        </w:object>
      </w:r>
      <w:r w:rsidRPr="00486D36">
        <w:rPr>
          <w:rFonts w:cs="Times New Roman"/>
          <w:position w:val="-6"/>
        </w:rPr>
        <w:object w:dxaOrig="220" w:dyaOrig="240">
          <v:shape id="Picture 123" o:spid="_x0000_i1122" type="#_x0000_t75" style="width:10.5pt;height:12pt" o:ole="">
            <v:imagedata r:id="rId133" o:title=""/>
          </v:shape>
          <o:OLEObject Type="Embed" ProgID="Equation.3" ShapeID="Picture 123" DrawAspect="Content" ObjectID="_1544342697" r:id="rId161"/>
        </w:object>
      </w:r>
      <w:r>
        <w:rPr>
          <w:vertAlign w:val="subscript"/>
        </w:rPr>
        <w:t xml:space="preserve"> </w:t>
      </w:r>
      <w:r w:rsidRPr="00486D36">
        <w:rPr>
          <w:rFonts w:cs="Times New Roman"/>
          <w:position w:val="-10"/>
          <w:vertAlign w:val="subscript"/>
        </w:rPr>
        <w:object w:dxaOrig="220" w:dyaOrig="340">
          <v:shape id="Picture 124" o:spid="_x0000_i1123" type="#_x0000_t75" style="width:10.5pt;height:16.5pt" o:ole="">
            <v:imagedata r:id="rId127" o:title=""/>
          </v:shape>
          <o:OLEObject Type="Embed" ProgID="Equation.3" ShapeID="Picture 124" DrawAspect="Content" ObjectID="_1544342698" r:id="rId162"/>
        </w:object>
      </w:r>
      <w:r>
        <w:rPr>
          <w:rFonts w:hint="eastAsia"/>
        </w:rPr>
        <w:t>。与上一轮相比，</w:t>
      </w:r>
      <w:r>
        <w:t>B</w:t>
      </w:r>
      <w:r>
        <w:rPr>
          <w:rFonts w:hint="eastAsia"/>
        </w:rPr>
        <w:t>厂商的产量增加了</w:t>
      </w:r>
      <w:r w:rsidRPr="00486D36">
        <w:rPr>
          <w:rFonts w:cs="Times New Roman"/>
          <w:position w:val="-22"/>
        </w:rPr>
        <w:object w:dxaOrig="300" w:dyaOrig="560">
          <v:shape id="Picture 125" o:spid="_x0000_i1124" type="#_x0000_t75" style="width:15pt;height:27.75pt" o:ole="">
            <v:imagedata r:id="rId163" o:title=""/>
          </v:shape>
          <o:OLEObject Type="Embed" ProgID="Equation.3" ShapeID="Picture 125" DrawAspect="Content" ObjectID="_1544342699" r:id="rId164"/>
        </w:object>
      </w:r>
      <w:r w:rsidRPr="00486D36">
        <w:rPr>
          <w:rFonts w:cs="Times New Roman"/>
          <w:position w:val="-6"/>
        </w:rPr>
        <w:object w:dxaOrig="220" w:dyaOrig="240">
          <v:shape id="Picture 126" o:spid="_x0000_i1125" type="#_x0000_t75" style="width:10.5pt;height:12pt" o:ole="">
            <v:imagedata r:id="rId133" o:title=""/>
          </v:shape>
          <o:OLEObject Type="Embed" ProgID="Equation.3" ShapeID="Picture 126" DrawAspect="Content" ObjectID="_1544342700" r:id="rId165"/>
        </w:object>
      </w:r>
      <w:r>
        <w:rPr>
          <w:vertAlign w:val="subscript"/>
        </w:rPr>
        <w:t xml:space="preserve"> </w:t>
      </w:r>
      <w:r w:rsidRPr="00486D36">
        <w:rPr>
          <w:rFonts w:cs="Times New Roman"/>
          <w:position w:val="-10"/>
          <w:vertAlign w:val="subscript"/>
        </w:rPr>
        <w:object w:dxaOrig="220" w:dyaOrig="340">
          <v:shape id="Picture 127" o:spid="_x0000_i1126" type="#_x0000_t75" style="width:10.5pt;height:16.5pt" o:ole="">
            <v:imagedata r:id="rId127" o:title=""/>
          </v:shape>
          <o:OLEObject Type="Embed" ProgID="Equation.3" ShapeID="Picture 127" DrawAspect="Content" ObjectID="_1544342701" r:id="rId166"/>
        </w:object>
      </w:r>
      <w:r>
        <w:rPr>
          <w:rFonts w:hint="eastAsia"/>
          <w:vertAlign w:val="subscript"/>
        </w:rPr>
        <w:t>。</w:t>
      </w:r>
    </w:p>
    <w:p w:rsidR="001337C9" w:rsidRDefault="001337C9">
      <w:pPr>
        <w:pStyle w:val="a5"/>
        <w:rPr>
          <w:rFonts w:cs="Times New Roman"/>
        </w:rPr>
      </w:pPr>
      <w:r>
        <w:t xml:space="preserve">    </w:t>
      </w:r>
      <w:r>
        <w:rPr>
          <w:rFonts w:hint="eastAsia"/>
        </w:rPr>
        <w:t>在这样轮复一轮的过程中，</w:t>
      </w:r>
      <w:r>
        <w:t>A</w:t>
      </w:r>
      <w:r>
        <w:rPr>
          <w:rFonts w:hint="eastAsia"/>
        </w:rPr>
        <w:t>厂商的产量会逐渐地减少，</w:t>
      </w:r>
      <w:r>
        <w:t>B</w:t>
      </w:r>
      <w:r>
        <w:rPr>
          <w:rFonts w:hint="eastAsia"/>
        </w:rPr>
        <w:t>厂商的产量会逐渐地增加，最后，达到</w:t>
      </w:r>
      <w:r>
        <w:t>A</w:t>
      </w:r>
      <w:r>
        <w:rPr>
          <w:rFonts w:hint="eastAsia"/>
        </w:rPr>
        <w:t>、</w:t>
      </w:r>
      <w:r>
        <w:t>B</w:t>
      </w:r>
      <w:r>
        <w:rPr>
          <w:rFonts w:hint="eastAsia"/>
        </w:rPr>
        <w:t>两个厂商的产量都相等的均衡状态为止。</w:t>
      </w:r>
    </w:p>
    <w:p w:rsidR="001337C9" w:rsidRDefault="001337C9">
      <w:pPr>
        <w:pStyle w:val="a5"/>
        <w:rPr>
          <w:rFonts w:cs="Times New Roman"/>
        </w:rPr>
      </w:pPr>
      <w:r>
        <w:rPr>
          <w:b/>
          <w:bCs/>
        </w:rPr>
        <w:t xml:space="preserve">    </w:t>
      </w:r>
      <w:r>
        <w:t>A</w:t>
      </w:r>
      <w:r>
        <w:rPr>
          <w:rFonts w:hint="eastAsia"/>
        </w:rPr>
        <w:t>厂商的均衡产量为：</w:t>
      </w:r>
      <w:r w:rsidRPr="00486D36">
        <w:rPr>
          <w:rFonts w:cs="Times New Roman"/>
          <w:position w:val="-6"/>
        </w:rPr>
        <w:object w:dxaOrig="220" w:dyaOrig="240">
          <v:shape id="Picture 128" o:spid="_x0000_i1127" type="#_x0000_t75" style="width:10.5pt;height:12pt" o:ole="">
            <v:imagedata r:id="rId133" o:title=""/>
          </v:shape>
          <o:OLEObject Type="Embed" ProgID="Equation.3" ShapeID="Picture 128" DrawAspect="Content" ObjectID="_1544342702" r:id="rId167"/>
        </w:object>
      </w:r>
      <w:r>
        <w:rPr>
          <w:vertAlign w:val="subscript"/>
        </w:rPr>
        <w:t xml:space="preserve"> </w:t>
      </w:r>
      <w:r w:rsidRPr="00486D36">
        <w:rPr>
          <w:rFonts w:cs="Times New Roman"/>
          <w:position w:val="-10"/>
          <w:vertAlign w:val="subscript"/>
        </w:rPr>
        <w:object w:dxaOrig="220" w:dyaOrig="340">
          <v:shape id="Picture 129" o:spid="_x0000_i1128" type="#_x0000_t75" style="width:10.5pt;height:16.5pt" o:ole="">
            <v:imagedata r:id="rId127" o:title=""/>
          </v:shape>
          <o:OLEObject Type="Embed" ProgID="Equation.3" ShapeID="Picture 129" DrawAspect="Content" ObjectID="_1544342703" r:id="rId168"/>
        </w:object>
      </w:r>
      <w:r>
        <w:t>(</w:t>
      </w:r>
      <w:r w:rsidRPr="00486D36">
        <w:rPr>
          <w:rFonts w:cs="Times New Roman"/>
          <w:position w:val="-20"/>
        </w:rPr>
        <w:object w:dxaOrig="220" w:dyaOrig="540">
          <v:shape id="Picture 130" o:spid="_x0000_i1129" type="#_x0000_t75" style="width:10.5pt;height:27pt" o:ole="">
            <v:imagedata r:id="rId124" o:title=""/>
          </v:shape>
          <o:OLEObject Type="Embed" ProgID="Equation.3" ShapeID="Picture 130" DrawAspect="Content" ObjectID="_1544342704" r:id="rId169"/>
        </w:object>
      </w:r>
      <w:r>
        <w:t>-</w:t>
      </w:r>
      <w:r w:rsidRPr="00486D36">
        <w:rPr>
          <w:rFonts w:cs="Times New Roman"/>
          <w:position w:val="-22"/>
        </w:rPr>
        <w:object w:dxaOrig="200" w:dyaOrig="560">
          <v:shape id="Picture 131" o:spid="_x0000_i1130" type="#_x0000_t75" style="width:9.75pt;height:27.75pt" o:ole="">
            <v:imagedata r:id="rId150" o:title=""/>
          </v:shape>
          <o:OLEObject Type="Embed" ProgID="Equation.3" ShapeID="Picture 131" DrawAspect="Content" ObjectID="_1544342705" r:id="rId170"/>
        </w:object>
      </w:r>
      <w:r>
        <w:t>-</w:t>
      </w:r>
      <w:r w:rsidRPr="00486D36">
        <w:rPr>
          <w:rFonts w:cs="Times New Roman"/>
          <w:position w:val="-22"/>
        </w:rPr>
        <w:object w:dxaOrig="320" w:dyaOrig="560">
          <v:shape id="Picture 132" o:spid="_x0000_i1131" type="#_x0000_t75" style="width:15.75pt;height:27.75pt" o:ole="">
            <v:imagedata r:id="rId171" o:title=""/>
          </v:shape>
          <o:OLEObject Type="Embed" ProgID="Equation.3" ShapeID="Picture 132" DrawAspect="Content" ObjectID="_1544342706" r:id="rId172"/>
        </w:object>
      </w:r>
      <w:r>
        <w:t>-</w:t>
      </w:r>
      <w:r>
        <w:rPr>
          <w:rFonts w:hint="eastAsia"/>
        </w:rPr>
        <w:t>……</w:t>
      </w:r>
      <w:r>
        <w:t xml:space="preserve">)= </w:t>
      </w:r>
      <w:r w:rsidRPr="00486D36">
        <w:rPr>
          <w:rFonts w:cs="Times New Roman"/>
          <w:position w:val="-22"/>
        </w:rPr>
        <w:object w:dxaOrig="200" w:dyaOrig="560">
          <v:shape id="Picture 133" o:spid="_x0000_i1132" type="#_x0000_t75" style="width:9.75pt;height:27.75pt" o:ole="">
            <v:imagedata r:id="rId173" o:title=""/>
          </v:shape>
          <o:OLEObject Type="Embed" ProgID="Equation.3" ShapeID="Picture 133" DrawAspect="Content" ObjectID="_1544342707" r:id="rId174"/>
        </w:object>
      </w:r>
      <w:r w:rsidRPr="00486D36">
        <w:rPr>
          <w:rFonts w:cs="Times New Roman"/>
          <w:position w:val="-6"/>
        </w:rPr>
        <w:object w:dxaOrig="220" w:dyaOrig="240">
          <v:shape id="Picture 134" o:spid="_x0000_i1133" type="#_x0000_t75" style="width:10.5pt;height:12pt" o:ole="">
            <v:imagedata r:id="rId133" o:title=""/>
          </v:shape>
          <o:OLEObject Type="Embed" ProgID="Equation.3" ShapeID="Picture 134" DrawAspect="Content" ObjectID="_1544342708" r:id="rId175"/>
        </w:object>
      </w:r>
      <w:r>
        <w:rPr>
          <w:vertAlign w:val="subscript"/>
        </w:rPr>
        <w:t xml:space="preserve"> </w:t>
      </w:r>
      <w:r w:rsidRPr="00486D36">
        <w:rPr>
          <w:rFonts w:cs="Times New Roman"/>
          <w:position w:val="-10"/>
          <w:vertAlign w:val="subscript"/>
        </w:rPr>
        <w:object w:dxaOrig="220" w:dyaOrig="340">
          <v:shape id="Picture 135" o:spid="_x0000_i1134" type="#_x0000_t75" style="width:10.5pt;height:16.5pt" o:ole="">
            <v:imagedata r:id="rId127" o:title=""/>
          </v:shape>
          <o:OLEObject Type="Embed" ProgID="Equation.3" ShapeID="Picture 135" DrawAspect="Content" ObjectID="_1544342709" r:id="rId176"/>
        </w:object>
      </w:r>
    </w:p>
    <w:p w:rsidR="001337C9" w:rsidRDefault="001337C9">
      <w:pPr>
        <w:pStyle w:val="a5"/>
        <w:rPr>
          <w:rFonts w:cs="Times New Roman"/>
        </w:rPr>
      </w:pPr>
      <w:r>
        <w:t xml:space="preserve">    B</w:t>
      </w:r>
      <w:r>
        <w:rPr>
          <w:rFonts w:hint="eastAsia"/>
        </w:rPr>
        <w:t>厂商的均衡产量为：</w:t>
      </w:r>
      <w:r w:rsidRPr="00486D36">
        <w:rPr>
          <w:rFonts w:cs="Times New Roman"/>
          <w:position w:val="-6"/>
        </w:rPr>
        <w:object w:dxaOrig="220" w:dyaOrig="240">
          <v:shape id="Picture 136" o:spid="_x0000_i1135" type="#_x0000_t75" style="width:10.5pt;height:12pt" o:ole="">
            <v:imagedata r:id="rId133" o:title=""/>
          </v:shape>
          <o:OLEObject Type="Embed" ProgID="Equation.3" ShapeID="Picture 136" DrawAspect="Content" ObjectID="_1544342710" r:id="rId177"/>
        </w:object>
      </w:r>
      <w:r>
        <w:rPr>
          <w:vertAlign w:val="subscript"/>
        </w:rPr>
        <w:t xml:space="preserve"> </w:t>
      </w:r>
      <w:r w:rsidRPr="00486D36">
        <w:rPr>
          <w:rFonts w:cs="Times New Roman"/>
          <w:position w:val="-10"/>
          <w:vertAlign w:val="subscript"/>
        </w:rPr>
        <w:object w:dxaOrig="220" w:dyaOrig="340">
          <v:shape id="Picture 137" o:spid="_x0000_i1136" type="#_x0000_t75" style="width:10.5pt;height:16.5pt" o:ole="">
            <v:imagedata r:id="rId127" o:title=""/>
          </v:shape>
          <o:OLEObject Type="Embed" ProgID="Equation.3" ShapeID="Picture 137" DrawAspect="Content" ObjectID="_1544342711" r:id="rId178"/>
        </w:object>
      </w:r>
      <w:r>
        <w:t>(</w:t>
      </w:r>
      <w:r w:rsidRPr="00486D36">
        <w:rPr>
          <w:rFonts w:cs="Times New Roman"/>
          <w:position w:val="-20"/>
        </w:rPr>
        <w:object w:dxaOrig="220" w:dyaOrig="540">
          <v:shape id="Picture 138" o:spid="_x0000_i1137" type="#_x0000_t75" style="width:10.5pt;height:27pt" o:ole="">
            <v:imagedata r:id="rId179" o:title=""/>
          </v:shape>
          <o:OLEObject Type="Embed" ProgID="Equation.3" ShapeID="Picture 138" DrawAspect="Content" ObjectID="_1544342712" r:id="rId180"/>
        </w:object>
      </w:r>
      <w:r>
        <w:t>+</w:t>
      </w:r>
      <w:r w:rsidRPr="00486D36">
        <w:rPr>
          <w:rFonts w:cs="Times New Roman"/>
          <w:position w:val="-22"/>
        </w:rPr>
        <w:object w:dxaOrig="300" w:dyaOrig="560">
          <v:shape id="Picture 139" o:spid="_x0000_i1138" type="#_x0000_t75" style="width:15pt;height:27.75pt" o:ole="">
            <v:imagedata r:id="rId181" o:title=""/>
          </v:shape>
          <o:OLEObject Type="Embed" ProgID="Equation.3" ShapeID="Picture 139" DrawAspect="Content" ObjectID="_1544342713" r:id="rId182"/>
        </w:object>
      </w:r>
      <w:r>
        <w:t>+</w:t>
      </w:r>
      <w:r w:rsidRPr="00486D36">
        <w:rPr>
          <w:rFonts w:cs="Times New Roman"/>
          <w:position w:val="-22"/>
        </w:rPr>
        <w:object w:dxaOrig="320" w:dyaOrig="560">
          <v:shape id="Picture 140" o:spid="_x0000_i1139" type="#_x0000_t75" style="width:15.75pt;height:27.75pt" o:ole="">
            <v:imagedata r:id="rId183" o:title=""/>
          </v:shape>
          <o:OLEObject Type="Embed" ProgID="Equation.3" ShapeID="Picture 140" DrawAspect="Content" ObjectID="_1544342714" r:id="rId184"/>
        </w:object>
      </w:r>
      <w:r>
        <w:t>+</w:t>
      </w:r>
      <w:r>
        <w:rPr>
          <w:rFonts w:hint="eastAsia"/>
        </w:rPr>
        <w:t>……</w:t>
      </w:r>
      <w:r>
        <w:t xml:space="preserve">)= </w:t>
      </w:r>
      <w:r w:rsidRPr="00486D36">
        <w:rPr>
          <w:rFonts w:cs="Times New Roman"/>
          <w:position w:val="-22"/>
        </w:rPr>
        <w:object w:dxaOrig="200" w:dyaOrig="560">
          <v:shape id="Picture 141" o:spid="_x0000_i1140" type="#_x0000_t75" style="width:9.75pt;height:27.75pt" o:ole="">
            <v:imagedata r:id="rId173" o:title=""/>
          </v:shape>
          <o:OLEObject Type="Embed" ProgID="Equation.3" ShapeID="Picture 141" DrawAspect="Content" ObjectID="_1544342715" r:id="rId185"/>
        </w:object>
      </w:r>
      <w:r w:rsidRPr="00486D36">
        <w:rPr>
          <w:rFonts w:cs="Times New Roman"/>
          <w:position w:val="-6"/>
        </w:rPr>
        <w:object w:dxaOrig="220" w:dyaOrig="240">
          <v:shape id="Picture 142" o:spid="_x0000_i1141" type="#_x0000_t75" style="width:10.5pt;height:12pt" o:ole="">
            <v:imagedata r:id="rId133" o:title=""/>
          </v:shape>
          <o:OLEObject Type="Embed" ProgID="Equation.3" ShapeID="Picture 142" DrawAspect="Content" ObjectID="_1544342716" r:id="rId186"/>
        </w:object>
      </w:r>
      <w:r>
        <w:rPr>
          <w:vertAlign w:val="subscript"/>
        </w:rPr>
        <w:t xml:space="preserve"> </w:t>
      </w:r>
      <w:r w:rsidRPr="00486D36">
        <w:rPr>
          <w:rFonts w:cs="Times New Roman"/>
          <w:position w:val="-10"/>
          <w:vertAlign w:val="subscript"/>
        </w:rPr>
        <w:object w:dxaOrig="220" w:dyaOrig="340">
          <v:shape id="Picture 143" o:spid="_x0000_i1142" type="#_x0000_t75" style="width:10.5pt;height:16.5pt" o:ole="">
            <v:imagedata r:id="rId127" o:title=""/>
          </v:shape>
          <o:OLEObject Type="Embed" ProgID="Equation.3" ShapeID="Picture 143" DrawAspect="Content" ObjectID="_1544342717" r:id="rId187"/>
        </w:object>
      </w:r>
    </w:p>
    <w:p w:rsidR="001337C9" w:rsidRDefault="001337C9">
      <w:pPr>
        <w:pStyle w:val="a5"/>
        <w:rPr>
          <w:rFonts w:cs="Times New Roman"/>
        </w:rPr>
      </w:pPr>
      <w:r>
        <w:t xml:space="preserve">    </w:t>
      </w:r>
      <w:r>
        <w:rPr>
          <w:rFonts w:hint="eastAsia"/>
        </w:rPr>
        <w:t>所以在均衡状态中，</w:t>
      </w:r>
      <w:r>
        <w:t>A</w:t>
      </w:r>
      <w:r>
        <w:rPr>
          <w:rFonts w:hint="eastAsia"/>
        </w:rPr>
        <w:t>、</w:t>
      </w:r>
      <w:r>
        <w:t>B</w:t>
      </w:r>
      <w:r>
        <w:rPr>
          <w:rFonts w:hint="eastAsia"/>
        </w:rPr>
        <w:t>两个厂商的产量都为市场总容量的</w:t>
      </w:r>
      <w:r w:rsidRPr="00486D36">
        <w:rPr>
          <w:rFonts w:cs="Times New Roman"/>
          <w:position w:val="-22"/>
        </w:rPr>
        <w:object w:dxaOrig="200" w:dyaOrig="560">
          <v:shape id="Picture 144" o:spid="_x0000_i1143" type="#_x0000_t75" style="width:9.75pt;height:27.75pt" o:ole="">
            <v:imagedata r:id="rId188" o:title=""/>
          </v:shape>
          <o:OLEObject Type="Embed" ProgID="Equation.3" ShapeID="Picture 144" DrawAspect="Content" ObjectID="_1544342718" r:id="rId189"/>
        </w:object>
      </w:r>
      <w:r>
        <w:rPr>
          <w:rFonts w:hint="eastAsia"/>
        </w:rPr>
        <w:t>，即每个厂商的产量为</w:t>
      </w:r>
      <w:r w:rsidRPr="00486D36">
        <w:rPr>
          <w:rFonts w:cs="Times New Roman"/>
          <w:position w:val="-22"/>
        </w:rPr>
        <w:object w:dxaOrig="200" w:dyaOrig="560">
          <v:shape id="Picture 145" o:spid="_x0000_i1144" type="#_x0000_t75" style="width:9.75pt;height:27.75pt" o:ole="">
            <v:imagedata r:id="rId173" o:title=""/>
          </v:shape>
          <o:OLEObject Type="Embed" ProgID="Equation.3" ShapeID="Picture 145" DrawAspect="Content" ObjectID="_1544342719" r:id="rId190"/>
        </w:object>
      </w:r>
      <w:r w:rsidRPr="00486D36">
        <w:rPr>
          <w:rFonts w:cs="Times New Roman"/>
          <w:position w:val="-6"/>
        </w:rPr>
        <w:object w:dxaOrig="220" w:dyaOrig="240">
          <v:shape id="Picture 146" o:spid="_x0000_i1145" type="#_x0000_t75" style="width:10.5pt;height:12pt" o:ole="">
            <v:imagedata r:id="rId133" o:title=""/>
          </v:shape>
          <o:OLEObject Type="Embed" ProgID="Equation.3" ShapeID="Picture 146" DrawAspect="Content" ObjectID="_1544342720" r:id="rId191"/>
        </w:object>
      </w:r>
      <w:r>
        <w:rPr>
          <w:vertAlign w:val="subscript"/>
        </w:rPr>
        <w:t xml:space="preserve"> </w:t>
      </w:r>
      <w:r w:rsidRPr="00486D36">
        <w:rPr>
          <w:rFonts w:cs="Times New Roman"/>
          <w:position w:val="-10"/>
          <w:vertAlign w:val="subscript"/>
        </w:rPr>
        <w:object w:dxaOrig="220" w:dyaOrig="340">
          <v:shape id="Picture 147" o:spid="_x0000_i1146" type="#_x0000_t75" style="width:10.5pt;height:16.5pt" o:ole="">
            <v:imagedata r:id="rId127" o:title=""/>
          </v:shape>
          <o:OLEObject Type="Embed" ProgID="Equation.3" ShapeID="Picture 147" DrawAspect="Content" ObjectID="_1544342721" r:id="rId192"/>
        </w:object>
      </w:r>
      <w:r>
        <w:rPr>
          <w:rFonts w:hint="eastAsia"/>
        </w:rPr>
        <w:t>，行业的总产量为</w:t>
      </w:r>
      <w:r w:rsidRPr="00486D36">
        <w:rPr>
          <w:rFonts w:cs="Times New Roman"/>
          <w:position w:val="-22"/>
        </w:rPr>
        <w:object w:dxaOrig="220" w:dyaOrig="560">
          <v:shape id="Picture 148" o:spid="_x0000_i1147" type="#_x0000_t75" style="width:10.5pt;height:27.75pt" o:ole="">
            <v:imagedata r:id="rId193" o:title=""/>
          </v:shape>
          <o:OLEObject Type="Embed" ProgID="Equation.3" ShapeID="Picture 148" DrawAspect="Content" ObjectID="_1544342722" r:id="rId194"/>
        </w:object>
      </w:r>
      <w:r w:rsidRPr="00486D36">
        <w:rPr>
          <w:rFonts w:cs="Times New Roman"/>
          <w:position w:val="-6"/>
        </w:rPr>
        <w:object w:dxaOrig="220" w:dyaOrig="240">
          <v:shape id="Picture 149" o:spid="_x0000_i1148" type="#_x0000_t75" style="width:10.5pt;height:12pt" o:ole="">
            <v:imagedata r:id="rId133" o:title=""/>
          </v:shape>
          <o:OLEObject Type="Embed" ProgID="Equation.3" ShapeID="Picture 149" DrawAspect="Content" ObjectID="_1544342723" r:id="rId195"/>
        </w:object>
      </w:r>
      <w:r>
        <w:rPr>
          <w:vertAlign w:val="subscript"/>
        </w:rPr>
        <w:t xml:space="preserve"> </w:t>
      </w:r>
      <w:r w:rsidRPr="00486D36">
        <w:rPr>
          <w:rFonts w:cs="Times New Roman"/>
          <w:position w:val="-10"/>
          <w:vertAlign w:val="subscript"/>
        </w:rPr>
        <w:object w:dxaOrig="220" w:dyaOrig="340">
          <v:shape id="Picture 150" o:spid="_x0000_i1149" type="#_x0000_t75" style="width:10.5pt;height:16.5pt" o:ole="">
            <v:imagedata r:id="rId127" o:title=""/>
          </v:shape>
          <o:OLEObject Type="Embed" ProgID="Equation.3" ShapeID="Picture 150" DrawAspect="Content" ObjectID="_1544342724" r:id="rId196"/>
        </w:object>
      </w:r>
      <w:r>
        <w:rPr>
          <w:rFonts w:hint="eastAsia"/>
        </w:rPr>
        <w:t>。</w:t>
      </w:r>
    </w:p>
    <w:p w:rsidR="001337C9" w:rsidRDefault="001337C9" w:rsidP="00DF07AF">
      <w:pPr>
        <w:pStyle w:val="a5"/>
        <w:ind w:firstLineChars="250" w:firstLine="525"/>
        <w:rPr>
          <w:rFonts w:cs="Times New Roman"/>
        </w:rPr>
      </w:pPr>
      <w:r>
        <w:rPr>
          <w:rFonts w:hint="eastAsia"/>
        </w:rPr>
        <w:t>双头古诺模型推论：令寡头厂商的数量为</w:t>
      </w:r>
      <w:r>
        <w:t>m</w:t>
      </w:r>
      <w:r>
        <w:rPr>
          <w:rFonts w:hint="eastAsia"/>
        </w:rPr>
        <w:t>，则可以得到以下一般的结论为：</w:t>
      </w:r>
    </w:p>
    <w:p w:rsidR="001337C9" w:rsidRDefault="001337C9" w:rsidP="00DF07AF">
      <w:pPr>
        <w:pStyle w:val="a5"/>
        <w:ind w:firstLineChars="250" w:firstLine="525"/>
        <w:rPr>
          <w:rFonts w:cs="Times New Roman"/>
          <w:position w:val="-22"/>
        </w:rPr>
      </w:pPr>
      <w:r>
        <w:rPr>
          <w:rFonts w:hint="eastAsia"/>
        </w:rPr>
        <w:t>每个寡头的均衡产量＝市场总容量×</w:t>
      </w:r>
      <w:r w:rsidRPr="00486D36">
        <w:rPr>
          <w:rFonts w:cs="Times New Roman"/>
          <w:position w:val="-22"/>
        </w:rPr>
        <w:object w:dxaOrig="500" w:dyaOrig="560">
          <v:shape id="Picture 151" o:spid="_x0000_i1150" type="#_x0000_t75" style="width:24.75pt;height:27.75pt" o:ole="">
            <v:imagedata r:id="rId197" o:title=""/>
          </v:shape>
          <o:OLEObject Type="Embed" ProgID="Equation.3" ShapeID="Picture 151" DrawAspect="Content" ObjectID="_1544342725" r:id="rId198"/>
        </w:object>
      </w:r>
      <w:r>
        <w:rPr>
          <w:rFonts w:hint="eastAsia"/>
        </w:rPr>
        <w:t>；行业的均衡产量＝市场总容量×</w:t>
      </w:r>
      <w:r w:rsidRPr="00486D36">
        <w:rPr>
          <w:rFonts w:cs="Times New Roman"/>
          <w:position w:val="-22"/>
        </w:rPr>
        <w:object w:dxaOrig="500" w:dyaOrig="560">
          <v:shape id="Picture 152" o:spid="_x0000_i1151" type="#_x0000_t75" style="width:24.75pt;height:27.75pt" o:ole="">
            <v:imagedata r:id="rId199" o:title=""/>
          </v:shape>
          <o:OLEObject Type="Embed" ProgID="Equation.3" ShapeID="Picture 152" DrawAspect="Content" ObjectID="_1544342726" r:id="rId200"/>
        </w:object>
      </w:r>
    </w:p>
    <w:p w:rsidR="001337C9" w:rsidRDefault="001337C9">
      <w:pPr>
        <w:pStyle w:val="a5"/>
        <w:rPr>
          <w:rFonts w:cs="Times New Roman"/>
        </w:rPr>
      </w:pPr>
      <w:r>
        <w:rPr>
          <w:b/>
          <w:bCs/>
        </w:rPr>
        <w:t>14</w:t>
      </w:r>
      <w:r>
        <w:rPr>
          <w:rFonts w:hint="eastAsia"/>
          <w:b/>
          <w:bCs/>
        </w:rPr>
        <w:t>．弯折的需求曲线模型（斯威齐模型）是如何解释寡头市场的价格刚性现象的</w:t>
      </w:r>
      <w:r>
        <w:rPr>
          <w:rFonts w:hint="eastAsia"/>
        </w:rPr>
        <w:t>？</w:t>
      </w:r>
    </w:p>
    <w:p w:rsidR="001337C9" w:rsidRDefault="001337C9">
      <w:pPr>
        <w:pStyle w:val="a5"/>
        <w:rPr>
          <w:rFonts w:cs="Times New Roman"/>
        </w:rPr>
      </w:pPr>
      <w:r>
        <w:t xml:space="preserve">    </w:t>
      </w:r>
      <w:r>
        <w:rPr>
          <w:rFonts w:hint="eastAsia"/>
        </w:rPr>
        <w:t>基本假设条件是：（</w:t>
      </w:r>
      <w:r>
        <w:t>1</w:t>
      </w:r>
      <w:r>
        <w:rPr>
          <w:rFonts w:hint="eastAsia"/>
        </w:rPr>
        <w:t>）如果一个寡头厂商提高价格，行业中的其他寡头厂商都不会跟着改变自己的价格，因而提价的寡头厂商的销售量的减少是很多的；（</w:t>
      </w:r>
      <w:r>
        <w:t>2</w:t>
      </w:r>
      <w:r>
        <w:rPr>
          <w:rFonts w:hint="eastAsia"/>
        </w:rPr>
        <w:t>）如果一个寡头厂商降低价格，行业中的其他寡头厂商会将价格下降到相同的水平，以避免销售份额的减少，因而该寡头厂商的销售量的增加是很有限的。</w:t>
      </w:r>
    </w:p>
    <w:p w:rsidR="001337C9" w:rsidRDefault="001337C9">
      <w:pPr>
        <w:pStyle w:val="a5"/>
        <w:rPr>
          <w:rFonts w:cs="Times New Roman"/>
        </w:rPr>
      </w:pPr>
      <w:r>
        <w:t xml:space="preserve">    </w:t>
      </w:r>
      <w:r>
        <w:rPr>
          <w:rFonts w:hint="eastAsia"/>
        </w:rPr>
        <w:t>分析过程：在以上的假设条件下可推导出寡头厂商的弯折的需求曲线。如图有某寡头厂商的一条</w:t>
      </w:r>
      <w:r>
        <w:t>dd</w:t>
      </w:r>
      <w:r>
        <w:rPr>
          <w:rFonts w:hint="eastAsia"/>
        </w:rPr>
        <w:t>需求曲线和一条</w:t>
      </w:r>
      <w:r>
        <w:t>DD</w:t>
      </w:r>
      <w:r>
        <w:rPr>
          <w:rFonts w:hint="eastAsia"/>
        </w:rPr>
        <w:t>需求曲线，</w:t>
      </w:r>
      <w:r>
        <w:t>dd</w:t>
      </w:r>
      <w:r>
        <w:rPr>
          <w:rFonts w:hint="eastAsia"/>
        </w:rPr>
        <w:t>需求曲线表示该寡头厂商变动价格而其他寡</w:t>
      </w:r>
      <w:r>
        <w:rPr>
          <w:rFonts w:hint="eastAsia"/>
        </w:rPr>
        <w:lastRenderedPageBreak/>
        <w:t>头厂商保持价格不变时的该寡头厂商的需求状况，</w:t>
      </w:r>
      <w:r>
        <w:t>DD</w:t>
      </w:r>
      <w:r>
        <w:rPr>
          <w:rFonts w:hint="eastAsia"/>
        </w:rPr>
        <w:t>需求曲线表示行业内所有寡头厂商都以相同方式改变价格时的该厂商的需求状况。假定开始时的市场价格为</w:t>
      </w:r>
      <w:r>
        <w:t>dd</w:t>
      </w:r>
      <w:r>
        <w:rPr>
          <w:rFonts w:hint="eastAsia"/>
        </w:rPr>
        <w:t>需求曲线和</w:t>
      </w:r>
      <w:r>
        <w:t>DD</w:t>
      </w:r>
      <w:r>
        <w:rPr>
          <w:rFonts w:hint="eastAsia"/>
        </w:rPr>
        <w:t>曲线的交点</w:t>
      </w:r>
      <w:r>
        <w:t>B</w:t>
      </w:r>
      <w:r>
        <w:rPr>
          <w:rFonts w:hint="eastAsia"/>
        </w:rPr>
        <w:t>所决定的</w:t>
      </w:r>
      <w:r>
        <w:t>P</w:t>
      </w:r>
      <w:r>
        <w:rPr>
          <w:rFonts w:hint="eastAsia"/>
        </w:rPr>
        <w:t>，那么，根据该模型的基本假设条件，该垄断厂商由</w:t>
      </w:r>
      <w:r>
        <w:t>B</w:t>
      </w:r>
      <w:r>
        <w:rPr>
          <w:rFonts w:hint="eastAsia"/>
        </w:rPr>
        <w:t>点出发，提价所面临的需求曲线是</w:t>
      </w:r>
      <w:r>
        <w:t>dd</w:t>
      </w:r>
      <w:r>
        <w:rPr>
          <w:rFonts w:hint="eastAsia"/>
        </w:rPr>
        <w:t>需求曲线上的</w:t>
      </w:r>
      <w:r>
        <w:t>dB</w:t>
      </w:r>
      <w:r>
        <w:rPr>
          <w:rFonts w:hint="eastAsia"/>
        </w:rPr>
        <w:t>段，降价所面临的需求曲线是</w:t>
      </w:r>
      <w:r>
        <w:t>DD</w:t>
      </w:r>
      <w:r>
        <w:rPr>
          <w:rFonts w:hint="eastAsia"/>
        </w:rPr>
        <w:t>需求曲线上的</w:t>
      </w:r>
      <w:r>
        <w:t>BD</w:t>
      </w:r>
      <w:r>
        <w:rPr>
          <w:rFonts w:hint="eastAsia"/>
        </w:rPr>
        <w:t>段，于是这两段共同构成的该寡头厂商的需求曲线为</w:t>
      </w:r>
      <w:r>
        <w:t>dBD</w:t>
      </w:r>
      <w:r>
        <w:rPr>
          <w:rFonts w:hint="eastAsia"/>
        </w:rPr>
        <w:t>。显然，这是一条弯折的需求曲线，折点是</w:t>
      </w:r>
      <w:r>
        <w:t>B</w:t>
      </w:r>
      <w:r>
        <w:rPr>
          <w:rFonts w:hint="eastAsia"/>
        </w:rPr>
        <w:t>点。这条弯折的需求曲线表示该寡头厂商从</w:t>
      </w:r>
      <w:r>
        <w:t>B</w:t>
      </w:r>
      <w:r>
        <w:rPr>
          <w:rFonts w:hint="eastAsia"/>
        </w:rPr>
        <w:t>点出发，在各个价格水平所面临的市场需求量。</w:t>
      </w:r>
    </w:p>
    <w:p w:rsidR="001337C9" w:rsidRDefault="001337C9">
      <w:pPr>
        <w:pStyle w:val="a5"/>
        <w:rPr>
          <w:rFonts w:cs="Times New Roman"/>
        </w:rPr>
      </w:pPr>
      <w:r>
        <w:t xml:space="preserve">    </w:t>
      </w:r>
      <w:r>
        <w:rPr>
          <w:rFonts w:hint="eastAsia"/>
        </w:rPr>
        <w:t>由弯折的需求曲线可以得到间断的边际收益曲线。图中与需求曲线</w:t>
      </w:r>
      <w:r>
        <w:t>dB</w:t>
      </w:r>
      <w:r>
        <w:rPr>
          <w:rFonts w:hint="eastAsia"/>
        </w:rPr>
        <w:t>段所对应的边际收益曲线为</w:t>
      </w:r>
      <w:r>
        <w:t>MR</w:t>
      </w:r>
      <w:r>
        <w:rPr>
          <w:vertAlign w:val="subscript"/>
        </w:rPr>
        <w:t>d</w:t>
      </w:r>
      <w:r>
        <w:rPr>
          <w:rFonts w:hint="eastAsia"/>
        </w:rPr>
        <w:t>，与需求曲线</w:t>
      </w:r>
      <w:r>
        <w:t>BD</w:t>
      </w:r>
      <w:r>
        <w:rPr>
          <w:rFonts w:hint="eastAsia"/>
        </w:rPr>
        <w:t>段所对应的边际收益曲线为</w:t>
      </w:r>
      <w:r>
        <w:t>MR</w:t>
      </w:r>
      <w:r>
        <w:rPr>
          <w:vertAlign w:val="subscript"/>
        </w:rPr>
        <w:t>D</w:t>
      </w:r>
      <w:r>
        <w:rPr>
          <w:rFonts w:hint="eastAsia"/>
        </w:rPr>
        <w:t>，两者结合在一起，便构成了寡头厂商的间断的边际收益曲线，其间断部分为垂直虚线</w:t>
      </w:r>
      <w:r>
        <w:t>FG</w:t>
      </w:r>
      <w:r>
        <w:rPr>
          <w:rFonts w:hint="eastAsia"/>
        </w:rPr>
        <w:t>。</w:t>
      </w:r>
    </w:p>
    <w:p w:rsidR="001337C9" w:rsidRDefault="001337C9">
      <w:pPr>
        <w:pStyle w:val="a5"/>
        <w:ind w:firstLine="420"/>
        <w:rPr>
          <w:rFonts w:cs="Times New Roman"/>
          <w:position w:val="-22"/>
        </w:rPr>
      </w:pPr>
      <w:r>
        <w:rPr>
          <w:rFonts w:hint="eastAsia"/>
        </w:rPr>
        <w:t>结论：利用间断的边际收益曲线，便可以解释寡头市场上的价格刚性现象。只要边际成本</w:t>
      </w:r>
      <w:r>
        <w:t>SMC</w:t>
      </w:r>
      <w:r>
        <w:rPr>
          <w:rFonts w:hint="eastAsia"/>
        </w:rPr>
        <w:t>曲线的位置变动不超出边际收益曲线的垂直间断范围，寡头厂商的均衡价格和均衡数量都不会发生变化。有的西方经济学家认为，虽然弯折的需求曲线模型为寡头市场较为普遍的价格刚性现象提供了一种解释，但是该模型并没有说明具有刚性的价格本身，如图中的价格水平</w:t>
      </w:r>
      <w:r>
        <w:t>P</w:t>
      </w:r>
      <w:r>
        <w:rPr>
          <w:vertAlign w:val="subscript"/>
        </w:rPr>
        <w:t>0</w:t>
      </w:r>
      <w:r>
        <w:rPr>
          <w:rFonts w:hint="eastAsia"/>
        </w:rPr>
        <w:t>是如何形成的。这是该模型的一个缺陷。</w:t>
      </w:r>
    </w:p>
    <w:p w:rsidR="001337C9" w:rsidRDefault="001337C9">
      <w:pPr>
        <w:pStyle w:val="a5"/>
        <w:ind w:firstLine="420"/>
        <w:rPr>
          <w:rFonts w:cs="Times New Roman"/>
        </w:rPr>
      </w:pPr>
    </w:p>
    <w:p w:rsidR="001337C9" w:rsidRDefault="00E4273A">
      <w:pPr>
        <w:rPr>
          <w:rFonts w:cs="Times New Roman"/>
        </w:rPr>
      </w:pPr>
      <w:r>
        <w:rPr>
          <w:noProof/>
        </w:rPr>
        <w:pict>
          <v:group id="Group 1479" o:spid="_x0000_s1082" style="position:absolute;left:0;text-align:left;margin-left:94.05pt;margin-top:1.05pt;width:152.25pt;height:140.4pt;z-index:6" coordorigin="6021,4872" coordsize="3045,2808">
            <v:group id="Group 1480" o:spid="_x0000_s1083" style="position:absolute;left:6021;top:4872;width:3045;height:2808" coordorigin="7152,5652" coordsize="3045,2808">
              <v:shape id="Quad Arrow 1481" o:spid="_x0000_s1084" type="#_x0000_t202" style="position:absolute;left:7152;top:5652;width:3045;height:2808" o:preferrelative="t" filled="f" stroked="f">
                <v:textbox>
                  <w:txbxContent>
                    <w:p w:rsidR="001337C9" w:rsidRPr="006B1B8C" w:rsidRDefault="001337C9">
                      <w:pPr>
                        <w:rPr>
                          <w:lang w:val="pl-PL"/>
                        </w:rPr>
                      </w:pPr>
                      <w:r w:rsidRPr="006B1B8C">
                        <w:rPr>
                          <w:lang w:val="pl-PL"/>
                        </w:rPr>
                        <w:t>P      D</w:t>
                      </w:r>
                    </w:p>
                    <w:p w:rsidR="001337C9" w:rsidRPr="006B1B8C" w:rsidRDefault="001337C9">
                      <w:pPr>
                        <w:rPr>
                          <w:rFonts w:cs="Times New Roman"/>
                          <w:lang w:val="pl-PL"/>
                        </w:rPr>
                      </w:pPr>
                      <w:r w:rsidRPr="006B1B8C">
                        <w:rPr>
                          <w:lang w:val="pl-PL"/>
                        </w:rPr>
                        <w:t xml:space="preserve">    d        SMC</w:t>
                      </w:r>
                      <w:r w:rsidRPr="006B1B8C">
                        <w:rPr>
                          <w:vertAlign w:val="subscript"/>
                          <w:lang w:val="pl-PL"/>
                        </w:rPr>
                        <w:t>4</w:t>
                      </w:r>
                    </w:p>
                    <w:p w:rsidR="001337C9" w:rsidRPr="006B1B8C" w:rsidRDefault="001337C9">
                      <w:pPr>
                        <w:spacing w:line="360" w:lineRule="auto"/>
                        <w:rPr>
                          <w:rFonts w:cs="Times New Roman"/>
                          <w:lang w:val="pl-PL"/>
                        </w:rPr>
                      </w:pPr>
                      <w:r w:rsidRPr="006B1B8C">
                        <w:rPr>
                          <w:lang w:val="pl-PL"/>
                        </w:rPr>
                        <w:t xml:space="preserve"> P</w:t>
                      </w:r>
                      <w:r w:rsidRPr="006B1B8C">
                        <w:rPr>
                          <w:vertAlign w:val="subscript"/>
                          <w:lang w:val="pl-PL"/>
                        </w:rPr>
                        <w:t>0</w:t>
                      </w:r>
                      <w:r w:rsidRPr="006B1B8C">
                        <w:rPr>
                          <w:lang w:val="pl-PL"/>
                        </w:rPr>
                        <w:t xml:space="preserve">          B      </w:t>
                      </w:r>
                      <w:r w:rsidRPr="006B1B8C">
                        <w:rPr>
                          <w:sz w:val="18"/>
                          <w:szCs w:val="18"/>
                          <w:lang w:val="pl-PL"/>
                        </w:rPr>
                        <w:t>SMC</w:t>
                      </w:r>
                      <w:r w:rsidRPr="006B1B8C">
                        <w:rPr>
                          <w:sz w:val="18"/>
                          <w:szCs w:val="18"/>
                          <w:vertAlign w:val="subscript"/>
                          <w:lang w:val="pl-PL"/>
                        </w:rPr>
                        <w:t>3</w:t>
                      </w:r>
                    </w:p>
                    <w:p w:rsidR="001337C9" w:rsidRDefault="001337C9">
                      <w:pPr>
                        <w:rPr>
                          <w:rFonts w:cs="Times New Roman"/>
                          <w:vertAlign w:val="subscript"/>
                        </w:rPr>
                      </w:pPr>
                      <w:r w:rsidRPr="006B1B8C">
                        <w:rPr>
                          <w:lang w:val="pl-PL"/>
                        </w:rPr>
                        <w:t xml:space="preserve">    </w:t>
                      </w:r>
                      <w:r>
                        <w:t>MR</w:t>
                      </w:r>
                      <w:r>
                        <w:rPr>
                          <w:vertAlign w:val="subscript"/>
                        </w:rPr>
                        <w:t xml:space="preserve">d    </w:t>
                      </w:r>
                      <w:r>
                        <w:t xml:space="preserve">      </w:t>
                      </w:r>
                      <w:r>
                        <w:rPr>
                          <w:sz w:val="18"/>
                          <w:szCs w:val="18"/>
                        </w:rPr>
                        <w:t>SMC</w:t>
                      </w:r>
                      <w:r>
                        <w:rPr>
                          <w:sz w:val="18"/>
                          <w:szCs w:val="18"/>
                          <w:vertAlign w:val="subscript"/>
                        </w:rPr>
                        <w:t>2</w:t>
                      </w:r>
                    </w:p>
                    <w:p w:rsidR="001337C9" w:rsidRDefault="001337C9">
                      <w:pPr>
                        <w:rPr>
                          <w:rFonts w:cs="Times New Roman"/>
                        </w:rPr>
                      </w:pPr>
                      <w:r>
                        <w:rPr>
                          <w:vertAlign w:val="subscript"/>
                        </w:rPr>
                        <w:t xml:space="preserve">     </w:t>
                      </w:r>
                      <w:r>
                        <w:t xml:space="preserve">    </w:t>
                      </w:r>
                      <w:r>
                        <w:rPr>
                          <w:sz w:val="18"/>
                          <w:szCs w:val="18"/>
                        </w:rPr>
                        <w:t xml:space="preserve">     </w:t>
                      </w:r>
                      <w:r>
                        <w:t>F</w:t>
                      </w:r>
                      <w:r>
                        <w:rPr>
                          <w:sz w:val="18"/>
                          <w:szCs w:val="18"/>
                        </w:rPr>
                        <w:t xml:space="preserve">      SMC</w:t>
                      </w:r>
                      <w:r>
                        <w:rPr>
                          <w:sz w:val="18"/>
                          <w:szCs w:val="18"/>
                          <w:vertAlign w:val="subscript"/>
                        </w:rPr>
                        <w:t>1</w:t>
                      </w:r>
                    </w:p>
                    <w:p w:rsidR="001337C9" w:rsidRDefault="001337C9" w:rsidP="00DF07AF">
                      <w:pPr>
                        <w:ind w:left="630" w:hangingChars="300" w:hanging="630"/>
                      </w:pPr>
                      <w:r>
                        <w:rPr>
                          <w:vertAlign w:val="subscript"/>
                        </w:rPr>
                        <w:t xml:space="preserve">                 </w:t>
                      </w:r>
                      <w:r>
                        <w:rPr>
                          <w:sz w:val="18"/>
                          <w:szCs w:val="18"/>
                        </w:rPr>
                        <w:t xml:space="preserve">  </w:t>
                      </w:r>
                      <w:r>
                        <w:t>G    D     d</w:t>
                      </w:r>
                    </w:p>
                    <w:p w:rsidR="001337C9" w:rsidRDefault="001337C9">
                      <w:pPr>
                        <w:ind w:firstLine="1440"/>
                      </w:pPr>
                      <w:r>
                        <w:t>MR</w:t>
                      </w:r>
                      <w:r>
                        <w:rPr>
                          <w:vertAlign w:val="subscript"/>
                        </w:rPr>
                        <w:t>D</w:t>
                      </w:r>
                      <w:r>
                        <w:t xml:space="preserve">  </w:t>
                      </w:r>
                    </w:p>
                    <w:p w:rsidR="001337C9" w:rsidRDefault="001337C9">
                      <w:r>
                        <w:t>O          Q</w:t>
                      </w:r>
                      <w:r>
                        <w:rPr>
                          <w:vertAlign w:val="subscript"/>
                        </w:rPr>
                        <w:t>0</w:t>
                      </w:r>
                      <w:r>
                        <w:t xml:space="preserve">          Q</w:t>
                      </w:r>
                    </w:p>
                  </w:txbxContent>
                </v:textbox>
              </v:shape>
              <v:group id="Group 1482" o:spid="_x0000_s1085" style="position:absolute;left:7572;top:5652;width:2520;height:2341" coordorigin="7572,5652" coordsize="2520,2341">
                <v:line id="Line 1483" o:spid="_x0000_s1086" style="position:absolute" from="7992,5808" to="9252,7680" o:preferrelative="t">
                  <v:stroke dashstyle="1 1" miterlimit="2"/>
                </v:line>
                <v:group id="Group 1484" o:spid="_x0000_s1087" style="position:absolute;left:7572;top:5652;width:2520;height:2341" coordorigin="7560,5652" coordsize="2520,2341">
                  <v:line id="Line 1485" o:spid="_x0000_s1088" style="position:absolute" from="7560,7992" to="10080,7992" o:preferrelative="t">
                    <v:stroke endarrow="block" miterlimit="2"/>
                  </v:line>
                  <v:line id="Line 1486" o:spid="_x0000_s1089" style="position:absolute;flip:y" from="7572,5652" to="7572,7992" o:preferrelative="t">
                    <v:stroke endarrow="block" miterlimit="2"/>
                  </v:line>
                  <v:line id="Line 1487" o:spid="_x0000_s1090" style="position:absolute;rotation:94485fd" from="8307,6588" to="9672,7368" o:preferrelative="t">
                    <v:stroke dashstyle="1 1" miterlimit="2"/>
                  </v:line>
                  <v:line id="Line 1488" o:spid="_x0000_s1091" style="position:absolute" from="7572,6120" to="8622,7212" o:preferrelative="t">
                    <v:stroke miterlimit="2"/>
                  </v:line>
                  <v:line id="Line 1489" o:spid="_x0000_s1092" style="position:absolute;rotation:23219600fd" from="8620,7471" to="8814,7993" o:preferrelative="t">
                    <v:stroke miterlimit="2"/>
                  </v:line>
                  <v:line id="Line 1490" o:spid="_x0000_s1093" style="position:absolute" from="8610,6744" to="8610,7992" o:preferrelative="t">
                    <v:stroke dashstyle="dash" miterlimit="2"/>
                  </v:line>
                  <v:line id="Line 1491" o:spid="_x0000_s1094" style="position:absolute;flip:x y" from="7572,6120" to="8622,6744" o:preferrelative="t">
                    <v:stroke miterlimit="2"/>
                  </v:line>
                  <v:line id="Line 1492" o:spid="_x0000_s1095" style="position:absolute" from="8622,6744" to="9252,7680" o:preferrelative="t">
                    <v:stroke miterlimit="2"/>
                  </v:line>
                  <v:shape id="未知 1493" o:spid="_x0000_s1096" style="position:absolute;left:8190;top:6588;width:1155;height:702" coordsize="1155,702" o:preferrelative="t" path="m,468c114,585,228,702,420,624,612,546,883,273,1155,e" filled="f">
                    <v:stroke miterlimit="2"/>
                  </v:shape>
                  <v:shape id="未知 1494" o:spid="_x0000_s1097" style="position:absolute;left:8190;top:6900;width:1050;height:520" coordsize="1050,520" o:preferrelative="t" path="m,312c122,416,245,520,420,468,595,416,822,208,1050,e" filled="f">
                    <v:stroke miterlimit="2"/>
                  </v:shape>
                  <v:shape id="未知 1495" o:spid="_x0000_s1098" style="position:absolute;left:8190;top:7056;width:1050;height:520" coordsize="1050,520" o:preferrelative="t" path="m,312c122,416,245,520,420,468,595,416,822,208,1050,e" filled="f">
                    <v:stroke miterlimit="2"/>
                  </v:shape>
                  <v:line id="Line 1496" o:spid="_x0000_s1099" style="position:absolute;flip:x" from="7572,6744" to="8622,6744" o:preferrelative="t">
                    <v:stroke dashstyle="longDash" miterlimit="2"/>
                  </v:line>
                </v:group>
              </v:group>
            </v:group>
            <v:shape id="未知 1497" o:spid="_x0000_s1100" style="position:absolute;left:6966;top:5652;width:945;height:702" coordsize="945,702" o:preferrelative="t" path="m,468c79,585,158,702,315,624,472,546,708,273,945,e" filled="f">
              <v:stroke miterlimit="2"/>
            </v:shape>
            <w10:wrap type="square"/>
          </v:group>
        </w:pict>
      </w:r>
    </w:p>
    <w:p w:rsidR="001337C9" w:rsidRDefault="001337C9">
      <w:pPr>
        <w:rPr>
          <w:rFonts w:cs="Times New Roman"/>
        </w:rPr>
      </w:pPr>
    </w:p>
    <w:p w:rsidR="001337C9" w:rsidRDefault="001337C9">
      <w:pPr>
        <w:rPr>
          <w:rFonts w:cs="Times New Roman"/>
        </w:rPr>
      </w:pPr>
    </w:p>
    <w:p w:rsidR="001337C9" w:rsidRDefault="001337C9">
      <w:pPr>
        <w:rPr>
          <w:rFonts w:cs="Times New Roman"/>
        </w:rPr>
      </w:pPr>
    </w:p>
    <w:p w:rsidR="001337C9" w:rsidRDefault="001337C9">
      <w:pPr>
        <w:rPr>
          <w:rFonts w:cs="Times New Roman"/>
        </w:rPr>
      </w:pPr>
    </w:p>
    <w:p w:rsidR="001337C9" w:rsidRDefault="001337C9">
      <w:pPr>
        <w:rPr>
          <w:rFonts w:cs="Times New Roman"/>
        </w:rPr>
      </w:pPr>
    </w:p>
    <w:p w:rsidR="001337C9" w:rsidRDefault="001337C9">
      <w:pPr>
        <w:rPr>
          <w:rFonts w:cs="Times New Roman"/>
        </w:rPr>
      </w:pPr>
    </w:p>
    <w:p w:rsidR="001337C9" w:rsidRDefault="001337C9">
      <w:pPr>
        <w:rPr>
          <w:rFonts w:cs="Times New Roman"/>
        </w:rPr>
      </w:pPr>
    </w:p>
    <w:p w:rsidR="001337C9" w:rsidRDefault="001337C9">
      <w:pPr>
        <w:rPr>
          <w:rFonts w:cs="Times New Roman"/>
        </w:rPr>
      </w:pPr>
    </w:p>
    <w:p w:rsidR="001337C9" w:rsidRDefault="001337C9" w:rsidP="00DF07AF">
      <w:pPr>
        <w:pStyle w:val="a5"/>
        <w:snapToGrid w:val="0"/>
        <w:ind w:firstLineChars="200" w:firstLine="420"/>
        <w:rPr>
          <w:rFonts w:ascii="Times New Roman" w:hAnsi="Times New Roman" w:cs="Times New Roman"/>
        </w:rPr>
      </w:pP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cs="Times New Roman"/>
        </w:rPr>
        <w:t>15.</w:t>
      </w:r>
      <w:r>
        <w:rPr>
          <w:rFonts w:ascii="Times New Roman" w:hAnsi="Times New Roman" w:hint="eastAsia"/>
        </w:rPr>
        <w:t>完全竞争厂商和垄断厂商都根据利润最大化原则</w:t>
      </w:r>
      <w:r>
        <w:rPr>
          <w:rFonts w:ascii="Times New Roman" w:hAnsi="Times New Roman" w:cs="Times New Roman"/>
        </w:rPr>
        <w:t xml:space="preserve"> </w:t>
      </w:r>
      <w:r>
        <w:rPr>
          <w:rFonts w:ascii="Times New Roman" w:hAnsi="Times New Roman" w:cs="Times New Roman"/>
          <w:i/>
          <w:iCs/>
        </w:rPr>
        <w:t>MR</w:t>
      </w:r>
      <w:r>
        <w:rPr>
          <w:rFonts w:ascii="Times New Roman" w:hAnsi="Times New Roman" w:hint="eastAsia"/>
        </w:rPr>
        <w:t>＝</w:t>
      </w:r>
      <w:r>
        <w:rPr>
          <w:rFonts w:ascii="Times New Roman" w:hAnsi="Times New Roman" w:cs="Times New Roman"/>
          <w:i/>
          <w:iCs/>
        </w:rPr>
        <w:t>MC</w:t>
      </w:r>
      <w:r>
        <w:rPr>
          <w:rFonts w:ascii="Times New Roman" w:hAnsi="Times New Roman" w:hint="eastAsia"/>
        </w:rPr>
        <w:t>对产品定价，请分析他们所决定的价格水平有什么区别？</w:t>
      </w:r>
    </w:p>
    <w:p w:rsidR="001337C9" w:rsidRDefault="001337C9" w:rsidP="00DF07AF">
      <w:pPr>
        <w:pStyle w:val="a5"/>
        <w:snapToGrid w:val="0"/>
        <w:ind w:firstLineChars="200" w:firstLine="420"/>
        <w:rPr>
          <w:rFonts w:ascii="Times New Roman" w:hAnsi="Times New Roman" w:cs="Times New Roman"/>
        </w:rPr>
      </w:pPr>
      <w:r>
        <w:rPr>
          <w:rFonts w:ascii="Times New Roman" w:eastAsia="黑体" w:hAnsi="Times New Roman" w:cs="黑体" w:hint="eastAsia"/>
        </w:rPr>
        <w:t>解答：</w:t>
      </w:r>
      <w:r>
        <w:rPr>
          <w:rFonts w:ascii="Times New Roman" w:hAnsi="Times New Roman" w:hint="eastAsia"/>
        </w:rPr>
        <w:t>在完全竞争市场条件下，由于厂商的</w:t>
      </w:r>
      <w:r>
        <w:rPr>
          <w:rFonts w:ascii="Times New Roman" w:hAnsi="Times New Roman" w:cs="Times New Roman"/>
          <w:i/>
          <w:iCs/>
        </w:rPr>
        <w:t>MR</w:t>
      </w:r>
      <w:r>
        <w:rPr>
          <w:rFonts w:ascii="Times New Roman" w:hAnsi="Times New Roman" w:hint="eastAsia"/>
        </w:rPr>
        <w:t>＝</w:t>
      </w:r>
      <w:r>
        <w:rPr>
          <w:rFonts w:ascii="Times New Roman" w:hAnsi="Times New Roman" w:cs="Times New Roman"/>
          <w:i/>
          <w:iCs/>
        </w:rPr>
        <w:t>P</w:t>
      </w:r>
      <w:r>
        <w:rPr>
          <w:rFonts w:ascii="Times New Roman" w:hAnsi="Times New Roman" w:hint="eastAsia"/>
        </w:rPr>
        <w:t>，所以完全竞争厂商利润最大化的原则</w:t>
      </w:r>
      <w:r>
        <w:rPr>
          <w:rFonts w:ascii="Times New Roman" w:hAnsi="Times New Roman" w:cs="Times New Roman"/>
          <w:i/>
          <w:iCs/>
        </w:rPr>
        <w:t>MR</w:t>
      </w:r>
      <w:r>
        <w:rPr>
          <w:rFonts w:ascii="Times New Roman" w:hAnsi="Times New Roman" w:hint="eastAsia"/>
        </w:rPr>
        <w:t>＝</w:t>
      </w:r>
      <w:r>
        <w:rPr>
          <w:rFonts w:ascii="Times New Roman" w:hAnsi="Times New Roman" w:cs="Times New Roman"/>
          <w:i/>
          <w:iCs/>
        </w:rPr>
        <w:t>MC</w:t>
      </w:r>
      <w:r>
        <w:rPr>
          <w:rFonts w:ascii="Times New Roman" w:hAnsi="Times New Roman" w:hint="eastAsia"/>
        </w:rPr>
        <w:t>可以改写为</w:t>
      </w:r>
      <w:r>
        <w:rPr>
          <w:rFonts w:ascii="Times New Roman" w:hAnsi="Times New Roman" w:cs="Times New Roman"/>
          <w:i/>
          <w:iCs/>
        </w:rPr>
        <w:t>P</w:t>
      </w:r>
      <w:r>
        <w:rPr>
          <w:rFonts w:ascii="Times New Roman" w:hAnsi="Times New Roman" w:hint="eastAsia"/>
        </w:rPr>
        <w:t>＝</w:t>
      </w:r>
      <w:r>
        <w:rPr>
          <w:rFonts w:ascii="Times New Roman" w:hAnsi="Times New Roman" w:cs="Times New Roman"/>
          <w:i/>
          <w:iCs/>
        </w:rPr>
        <w:t>MC</w:t>
      </w:r>
      <w:r>
        <w:rPr>
          <w:rFonts w:ascii="Times New Roman" w:hAnsi="Times New Roman" w:hint="eastAsia"/>
        </w:rPr>
        <w:t>。这就是说，完全竞争厂商的产品价格等于产品的边际成本。</w:t>
      </w:r>
    </w:p>
    <w:p w:rsidR="001337C9" w:rsidRDefault="001337C9" w:rsidP="00DF07AF">
      <w:pPr>
        <w:pStyle w:val="a5"/>
        <w:snapToGrid w:val="0"/>
        <w:ind w:firstLineChars="200" w:firstLine="420"/>
        <w:rPr>
          <w:rFonts w:ascii="Times New Roman" w:hAnsi="Times New Roman" w:cs="Times New Roman"/>
        </w:rPr>
      </w:pPr>
      <w:r>
        <w:rPr>
          <w:rFonts w:ascii="Times New Roman" w:hAnsi="Times New Roman" w:hint="eastAsia"/>
        </w:rPr>
        <w:t>而在垄断市场条件下，由于垄断厂商的</w:t>
      </w:r>
      <w:r>
        <w:rPr>
          <w:rFonts w:ascii="Times New Roman" w:hAnsi="Times New Roman" w:cs="Times New Roman"/>
          <w:i/>
          <w:iCs/>
        </w:rPr>
        <w:t>MR</w:t>
      </w:r>
      <w:r>
        <w:rPr>
          <w:rFonts w:ascii="Times New Roman" w:hAnsi="Times New Roman" w:hint="eastAsia"/>
        </w:rPr>
        <w:t>曲线的位置低于</w:t>
      </w:r>
      <w:r>
        <w:rPr>
          <w:rFonts w:ascii="Times New Roman" w:hAnsi="Times New Roman" w:cs="Times New Roman"/>
          <w:i/>
          <w:iCs/>
        </w:rPr>
        <w:t>d</w:t>
      </w:r>
      <w:r>
        <w:rPr>
          <w:rFonts w:ascii="Times New Roman" w:hAnsi="Times New Roman" w:hint="eastAsia"/>
        </w:rPr>
        <w:t>需求曲线的位置，即在每一产量水平上都有</w:t>
      </w:r>
      <w:r>
        <w:rPr>
          <w:rFonts w:ascii="Times New Roman" w:hAnsi="Times New Roman" w:cs="Times New Roman"/>
          <w:i/>
          <w:iCs/>
        </w:rPr>
        <w:t>P</w:t>
      </w:r>
      <w:r>
        <w:rPr>
          <w:rFonts w:ascii="Times New Roman" w:hAnsi="Times New Roman" w:cs="Times New Roman"/>
        </w:rPr>
        <w:t>&gt;</w:t>
      </w:r>
      <w:r>
        <w:rPr>
          <w:rFonts w:ascii="Times New Roman" w:hAnsi="Times New Roman" w:cs="Times New Roman"/>
          <w:i/>
          <w:iCs/>
        </w:rPr>
        <w:t>MR</w:t>
      </w:r>
      <w:r>
        <w:rPr>
          <w:rFonts w:ascii="Times New Roman" w:hAnsi="Times New Roman" w:hint="eastAsia"/>
        </w:rPr>
        <w:t>，又由于垄断厂商是根据利润最大化原则</w:t>
      </w:r>
      <w:r>
        <w:rPr>
          <w:rFonts w:ascii="Times New Roman" w:hAnsi="Times New Roman" w:cs="Times New Roman"/>
          <w:i/>
          <w:iCs/>
        </w:rPr>
        <w:t>MR</w:t>
      </w:r>
      <w:r>
        <w:rPr>
          <w:rFonts w:ascii="Times New Roman" w:hAnsi="Times New Roman" w:hint="eastAsia"/>
        </w:rPr>
        <w:t>＝</w:t>
      </w:r>
      <w:r>
        <w:rPr>
          <w:rFonts w:ascii="Times New Roman" w:hAnsi="Times New Roman" w:cs="Times New Roman"/>
          <w:i/>
          <w:iCs/>
        </w:rPr>
        <w:t>MC</w:t>
      </w:r>
      <w:r>
        <w:rPr>
          <w:rFonts w:ascii="Times New Roman" w:hAnsi="Times New Roman" w:hint="eastAsia"/>
        </w:rPr>
        <w:t>来决定产量水平的，所以，在每一个产量水平上均有</w:t>
      </w:r>
      <w:r>
        <w:rPr>
          <w:rFonts w:ascii="Times New Roman" w:hAnsi="Times New Roman" w:cs="Times New Roman"/>
          <w:i/>
          <w:iCs/>
        </w:rPr>
        <w:t>P</w:t>
      </w:r>
      <w:r>
        <w:rPr>
          <w:rFonts w:ascii="Times New Roman" w:hAnsi="Times New Roman" w:cs="Times New Roman"/>
        </w:rPr>
        <w:t>&gt;</w:t>
      </w:r>
      <w:r>
        <w:rPr>
          <w:rFonts w:ascii="Times New Roman" w:hAnsi="Times New Roman" w:cs="Times New Roman"/>
          <w:i/>
          <w:iCs/>
        </w:rPr>
        <w:t>MC</w:t>
      </w:r>
      <w:r>
        <w:rPr>
          <w:rFonts w:ascii="Times New Roman" w:hAnsi="Times New Roman" w:hint="eastAsia"/>
        </w:rPr>
        <w:t>。这就是说，垄断厂商的产品价格是高于产品的边际成本的。而且，在</w:t>
      </w:r>
      <w:r>
        <w:rPr>
          <w:rFonts w:ascii="Times New Roman" w:hAnsi="Times New Roman" w:cs="Times New Roman"/>
          <w:i/>
          <w:iCs/>
        </w:rPr>
        <w:t>MC</w:t>
      </w:r>
      <w:r>
        <w:rPr>
          <w:rFonts w:ascii="Times New Roman" w:hAnsi="Times New Roman" w:hint="eastAsia"/>
        </w:rPr>
        <w:t>曲线给定的条件下，垄断厂商的</w:t>
      </w:r>
      <w:r>
        <w:rPr>
          <w:rFonts w:ascii="Times New Roman" w:hAnsi="Times New Roman" w:cs="Times New Roman"/>
          <w:i/>
          <w:iCs/>
        </w:rPr>
        <w:t>d</w:t>
      </w:r>
      <w:r>
        <w:rPr>
          <w:rFonts w:ascii="Times New Roman" w:hAnsi="Times New Roman" w:hint="eastAsia"/>
        </w:rPr>
        <w:t>需求曲线以及相应的</w:t>
      </w:r>
      <w:r>
        <w:rPr>
          <w:rFonts w:ascii="Times New Roman" w:hAnsi="Times New Roman" w:cs="Times New Roman"/>
          <w:i/>
          <w:iCs/>
        </w:rPr>
        <w:t>MR</w:t>
      </w:r>
      <w:r>
        <w:rPr>
          <w:rFonts w:ascii="Times New Roman" w:hAnsi="Times New Roman" w:hint="eastAsia"/>
        </w:rPr>
        <w:t>曲线越陡峭，即厂商的垄断程度越强，由利润最大化原则</w:t>
      </w:r>
      <w:r>
        <w:rPr>
          <w:rFonts w:ascii="Times New Roman" w:hAnsi="Times New Roman" w:cs="Times New Roman"/>
          <w:i/>
          <w:iCs/>
        </w:rPr>
        <w:t>MR</w:t>
      </w:r>
      <w:r>
        <w:rPr>
          <w:rFonts w:ascii="Times New Roman" w:hAnsi="Times New Roman" w:hint="eastAsia"/>
        </w:rPr>
        <w:t>＝</w:t>
      </w:r>
      <w:r>
        <w:rPr>
          <w:rFonts w:ascii="Times New Roman" w:hAnsi="Times New Roman" w:cs="Times New Roman"/>
          <w:i/>
          <w:iCs/>
        </w:rPr>
        <w:t>MC</w:t>
      </w:r>
      <w:r>
        <w:rPr>
          <w:rFonts w:ascii="Times New Roman" w:hAnsi="Times New Roman" w:hint="eastAsia"/>
        </w:rPr>
        <w:t>所决定的价格水平</w:t>
      </w:r>
      <w:r>
        <w:rPr>
          <w:rFonts w:ascii="Times New Roman" w:hAnsi="Times New Roman" w:cs="Times New Roman"/>
          <w:i/>
          <w:iCs/>
        </w:rPr>
        <w:t>P</w:t>
      </w:r>
      <w:r>
        <w:rPr>
          <w:rFonts w:ascii="Times New Roman" w:hAnsi="Times New Roman" w:hint="eastAsia"/>
        </w:rPr>
        <w:t>高出边际成本</w:t>
      </w:r>
      <w:r>
        <w:rPr>
          <w:rFonts w:ascii="Times New Roman" w:hAnsi="Times New Roman" w:cs="Times New Roman"/>
          <w:i/>
          <w:iCs/>
        </w:rPr>
        <w:t>MC</w:t>
      </w:r>
      <w:r>
        <w:rPr>
          <w:rFonts w:ascii="Times New Roman" w:hAnsi="Times New Roman" w:hint="eastAsia"/>
        </w:rPr>
        <w:t>的幅度就越大。</w:t>
      </w:r>
    </w:p>
    <w:p w:rsidR="001337C9" w:rsidRDefault="001337C9" w:rsidP="00B93E1F">
      <w:pPr>
        <w:pStyle w:val="a5"/>
        <w:snapToGrid w:val="0"/>
        <w:ind w:firstLineChars="200" w:firstLine="420"/>
        <w:rPr>
          <w:rFonts w:cs="Times New Roman"/>
        </w:rPr>
      </w:pPr>
      <w:r>
        <w:rPr>
          <w:rFonts w:ascii="Times New Roman" w:hAnsi="Times New Roman" w:hint="eastAsia"/>
        </w:rPr>
        <w:t>鉴于在垄断市场上的产品价格</w:t>
      </w:r>
      <w:r>
        <w:rPr>
          <w:rFonts w:ascii="Times New Roman" w:hAnsi="Times New Roman" w:cs="Times New Roman"/>
          <w:i/>
          <w:iCs/>
        </w:rPr>
        <w:t>P</w:t>
      </w:r>
      <w:r>
        <w:rPr>
          <w:rFonts w:ascii="Times New Roman" w:hAnsi="Times New Roman" w:cs="Times New Roman"/>
        </w:rPr>
        <w:t>&gt;</w:t>
      </w:r>
      <w:r>
        <w:rPr>
          <w:rFonts w:ascii="Times New Roman" w:hAnsi="Times New Roman" w:cs="Times New Roman"/>
          <w:i/>
          <w:iCs/>
        </w:rPr>
        <w:t>MC</w:t>
      </w:r>
      <w:r>
        <w:rPr>
          <w:rFonts w:ascii="Times New Roman" w:hAnsi="Times New Roman" w:hint="eastAsia"/>
        </w:rPr>
        <w:t>，经济学家提出了一个度量厂商垄断程度的指标：勒纳指数。勒纳指数可以由</w:t>
      </w:r>
      <w:r w:rsidR="00E4273A">
        <w:rPr>
          <w:rFonts w:cs="Times New Roman"/>
          <w:position w:val="-32"/>
        </w:rPr>
        <w:pict>
          <v:shape id="Picture 153" o:spid="_x0000_i1152" type="#_x0000_t75" style="width:97.5pt;height:32.25pt">
            <v:imagedata r:id="rId201" o:title=""/>
          </v:shape>
        </w:pict>
      </w:r>
      <w:r>
        <w:rPr>
          <w:rFonts w:ascii="Times New Roman" w:hAnsi="Times New Roman" w:hint="eastAsia"/>
        </w:rPr>
        <w:t>推导出，</w:t>
      </w:r>
      <w:r w:rsidR="00E4273A">
        <w:rPr>
          <w:rFonts w:cs="Times New Roman"/>
          <w:position w:val="-32"/>
        </w:rPr>
        <w:pict>
          <v:shape id="Picture 154" o:spid="_x0000_i1153" type="#_x0000_t75" style="width:97.5pt;height:32.25pt">
            <v:imagedata r:id="rId201" o:title=""/>
          </v:shape>
        </w:pict>
      </w:r>
      <w:r>
        <w:rPr>
          <w:rFonts w:ascii="Times New Roman" w:hAnsi="Times New Roman" w:cs="Times New Roman"/>
        </w:rPr>
        <w:t>,</w:t>
      </w:r>
      <w:r>
        <w:rPr>
          <w:rFonts w:ascii="Times New Roman" w:hAnsi="Times New Roman" w:hint="eastAsia"/>
        </w:rPr>
        <w:t>整理得，勒纳指数为：</w:t>
      </w:r>
      <w:r>
        <w:rPr>
          <w:rFonts w:ascii="Times New Roman" w:hAnsi="Times New Roman" w:cs="Times New Roman"/>
        </w:rPr>
        <w:t xml:space="preserve"> </w:t>
      </w:r>
      <w:r w:rsidR="00E4273A">
        <w:rPr>
          <w:rFonts w:cs="Times New Roman"/>
          <w:position w:val="-32"/>
        </w:rPr>
        <w:pict>
          <v:shape id="Picture 155" o:spid="_x0000_i1154" type="#_x0000_t75" style="width:60.75pt;height:32.25pt">
            <v:imagedata r:id="rId202" o:title=""/>
          </v:shape>
        </w:pict>
      </w:r>
      <w:r>
        <w:rPr>
          <w:rFonts w:ascii="Times New Roman" w:hAnsi="Times New Roman" w:hint="eastAsia"/>
        </w:rPr>
        <w:t>。显然，</w:t>
      </w:r>
      <w:r>
        <w:rPr>
          <w:rFonts w:ascii="Times New Roman" w:hAnsi="Times New Roman" w:cs="Times New Roman"/>
        </w:rPr>
        <w:t>P-MC</w:t>
      </w:r>
      <w:r>
        <w:rPr>
          <w:rFonts w:ascii="Times New Roman" w:hAnsi="Times New Roman" w:hint="eastAsia"/>
        </w:rPr>
        <w:t>与</w:t>
      </w:r>
      <w:r w:rsidR="00E4273A">
        <w:rPr>
          <w:rFonts w:cs="Times New Roman"/>
          <w:position w:val="-14"/>
        </w:rPr>
        <w:pict>
          <v:shape id="Picture 156" o:spid="_x0000_i1155" type="#_x0000_t75" style="width:10.5pt;height:17.25pt">
            <v:imagedata r:id="rId203" o:title=""/>
          </v:shape>
        </w:pict>
      </w:r>
      <w:r>
        <w:rPr>
          <w:rFonts w:ascii="Times New Roman" w:hAnsi="Times New Roman" w:cs="Times New Roman"/>
        </w:rPr>
        <w:t xml:space="preserve"> </w:t>
      </w:r>
      <w:r>
        <w:rPr>
          <w:rFonts w:ascii="Times New Roman" w:hAnsi="Times New Roman" w:hint="eastAsia"/>
        </w:rPr>
        <w:t>呈反方向变动。市场越缺乏弹性，垄断程度越强，</w:t>
      </w:r>
      <w:r>
        <w:rPr>
          <w:rFonts w:ascii="Times New Roman" w:hAnsi="Times New Roman" w:cs="Times New Roman"/>
          <w:i/>
          <w:iCs/>
        </w:rPr>
        <w:t>d</w:t>
      </w:r>
      <w:r>
        <w:rPr>
          <w:rFonts w:ascii="Times New Roman" w:hAnsi="Times New Roman" w:hint="eastAsia"/>
        </w:rPr>
        <w:t>需求曲线和</w:t>
      </w:r>
      <w:r>
        <w:rPr>
          <w:rFonts w:ascii="Times New Roman" w:hAnsi="Times New Roman" w:cs="Times New Roman"/>
          <w:i/>
          <w:iCs/>
        </w:rPr>
        <w:t>MR</w:t>
      </w:r>
      <w:r>
        <w:rPr>
          <w:rFonts w:ascii="Times New Roman" w:hAnsi="Times New Roman" w:hint="eastAsia"/>
        </w:rPr>
        <w:t>曲线越陡峭时，</w:t>
      </w:r>
      <w:r>
        <w:rPr>
          <w:rFonts w:ascii="Times New Roman" w:hAnsi="Times New Roman" w:cs="Times New Roman"/>
          <w:i/>
          <w:iCs/>
        </w:rPr>
        <w:t>P</w:t>
      </w:r>
      <w:r>
        <w:rPr>
          <w:rFonts w:ascii="Times New Roman" w:hAnsi="Times New Roman" w:hint="eastAsia"/>
        </w:rPr>
        <w:t>－</w:t>
      </w:r>
      <w:r>
        <w:rPr>
          <w:rFonts w:ascii="Times New Roman" w:hAnsi="Times New Roman" w:cs="Times New Roman"/>
          <w:i/>
          <w:iCs/>
        </w:rPr>
        <w:t>MC</w:t>
      </w:r>
      <w:r>
        <w:rPr>
          <w:rFonts w:ascii="Times New Roman" w:hAnsi="Times New Roman" w:hint="eastAsia"/>
        </w:rPr>
        <w:t>数值就越大，勒纳指数也就越大。</w:t>
      </w:r>
    </w:p>
    <w:sectPr w:rsidR="001337C9" w:rsidSect="00486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73A" w:rsidRDefault="00E4273A" w:rsidP="009642F6">
      <w:r>
        <w:separator/>
      </w:r>
    </w:p>
  </w:endnote>
  <w:endnote w:type="continuationSeparator" w:id="0">
    <w:p w:rsidR="00E4273A" w:rsidRDefault="00E4273A" w:rsidP="0096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73A" w:rsidRDefault="00E4273A" w:rsidP="009642F6">
      <w:r>
        <w:separator/>
      </w:r>
    </w:p>
  </w:footnote>
  <w:footnote w:type="continuationSeparator" w:id="0">
    <w:p w:rsidR="00E4273A" w:rsidRDefault="00E4273A" w:rsidP="00964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12211"/>
    <w:multiLevelType w:val="multilevel"/>
    <w:tmpl w:val="55712211"/>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drawingGridHorizontalSpacing w:val="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6D36"/>
    <w:rsid w:val="0003305E"/>
    <w:rsid w:val="00037814"/>
    <w:rsid w:val="000C3446"/>
    <w:rsid w:val="001337C9"/>
    <w:rsid w:val="001A0D4C"/>
    <w:rsid w:val="00271EFB"/>
    <w:rsid w:val="00486D36"/>
    <w:rsid w:val="004B07BF"/>
    <w:rsid w:val="00514C27"/>
    <w:rsid w:val="006B1B8C"/>
    <w:rsid w:val="009642F6"/>
    <w:rsid w:val="00B93E1F"/>
    <w:rsid w:val="00BC7796"/>
    <w:rsid w:val="00C059B3"/>
    <w:rsid w:val="00DF07AF"/>
    <w:rsid w:val="00E4273A"/>
    <w:rsid w:val="00F04CC2"/>
    <w:rsid w:val="00FA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E006F1C-48F1-4D2A-8891-929C20B6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iPriority="99" w:unhideWhenUsed="1"/>
    <w:lsdException w:name="footer" w:locked="1"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99" w:unhideWhenUsed="1"/>
    <w:lsdException w:name="line number" w:semiHidden="1" w:unhideWhenUsed="1"/>
    <w:lsdException w:name="page number" w:locked="1"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locked="1" w:semiHidden="1" w:uiPriority="99"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6D36"/>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rsid w:val="00486D36"/>
    <w:pPr>
      <w:jc w:val="left"/>
    </w:pPr>
    <w:rPr>
      <w:rFonts w:ascii="Times New Roman" w:hAnsi="Times New Roman" w:cs="Times New Roman"/>
    </w:rPr>
  </w:style>
  <w:style w:type="character" w:customStyle="1" w:styleId="Char">
    <w:name w:val="批注文字 Char"/>
    <w:link w:val="a3"/>
    <w:uiPriority w:val="99"/>
    <w:semiHidden/>
    <w:locked/>
    <w:rsid w:val="00486D36"/>
    <w:rPr>
      <w:rFonts w:ascii="Times New Roman" w:eastAsia="宋体" w:hAnsi="Times New Roman" w:cs="Times New Roman"/>
      <w:sz w:val="24"/>
      <w:szCs w:val="24"/>
    </w:rPr>
  </w:style>
  <w:style w:type="paragraph" w:styleId="a4">
    <w:name w:val="annotation subject"/>
    <w:basedOn w:val="a3"/>
    <w:next w:val="a3"/>
    <w:link w:val="Char0"/>
    <w:uiPriority w:val="99"/>
    <w:semiHidden/>
    <w:rsid w:val="00486D36"/>
    <w:rPr>
      <w:b/>
      <w:bCs/>
    </w:rPr>
  </w:style>
  <w:style w:type="character" w:customStyle="1" w:styleId="Char0">
    <w:name w:val="批注主题 Char"/>
    <w:link w:val="a4"/>
    <w:uiPriority w:val="99"/>
    <w:semiHidden/>
    <w:locked/>
    <w:rsid w:val="00486D36"/>
    <w:rPr>
      <w:rFonts w:ascii="Times New Roman" w:eastAsia="宋体" w:hAnsi="Times New Roman" w:cs="Times New Roman"/>
      <w:b/>
      <w:bCs/>
      <w:sz w:val="24"/>
      <w:szCs w:val="24"/>
    </w:rPr>
  </w:style>
  <w:style w:type="paragraph" w:styleId="a5">
    <w:name w:val="Plain Text"/>
    <w:basedOn w:val="a"/>
    <w:link w:val="Char1"/>
    <w:uiPriority w:val="99"/>
    <w:rsid w:val="00486D36"/>
    <w:rPr>
      <w:rFonts w:ascii="宋体" w:hAnsi="Courier New" w:cs="宋体"/>
    </w:rPr>
  </w:style>
  <w:style w:type="character" w:customStyle="1" w:styleId="Char1">
    <w:name w:val="纯文本 Char"/>
    <w:link w:val="a5"/>
    <w:uiPriority w:val="99"/>
    <w:locked/>
    <w:rsid w:val="00486D36"/>
    <w:rPr>
      <w:rFonts w:ascii="宋体" w:eastAsia="宋体" w:hAnsi="Courier New" w:cs="宋体"/>
      <w:sz w:val="21"/>
      <w:szCs w:val="21"/>
    </w:rPr>
  </w:style>
  <w:style w:type="paragraph" w:styleId="a6">
    <w:name w:val="Balloon Text"/>
    <w:basedOn w:val="a"/>
    <w:link w:val="Char2"/>
    <w:uiPriority w:val="99"/>
    <w:semiHidden/>
    <w:rsid w:val="00486D36"/>
    <w:rPr>
      <w:rFonts w:ascii="Times New Roman" w:hAnsi="Times New Roman" w:cs="Times New Roman"/>
      <w:sz w:val="18"/>
      <w:szCs w:val="18"/>
    </w:rPr>
  </w:style>
  <w:style w:type="character" w:customStyle="1" w:styleId="Char2">
    <w:name w:val="批注框文本 Char"/>
    <w:link w:val="a6"/>
    <w:uiPriority w:val="99"/>
    <w:semiHidden/>
    <w:locked/>
    <w:rsid w:val="00486D36"/>
    <w:rPr>
      <w:rFonts w:ascii="Times New Roman" w:eastAsia="宋体" w:hAnsi="Times New Roman" w:cs="Times New Roman"/>
      <w:sz w:val="18"/>
      <w:szCs w:val="18"/>
    </w:rPr>
  </w:style>
  <w:style w:type="paragraph" w:styleId="a7">
    <w:name w:val="footer"/>
    <w:basedOn w:val="a"/>
    <w:link w:val="Char3"/>
    <w:uiPriority w:val="99"/>
    <w:rsid w:val="00486D36"/>
    <w:pPr>
      <w:tabs>
        <w:tab w:val="center" w:pos="4153"/>
        <w:tab w:val="right" w:pos="8306"/>
      </w:tabs>
      <w:snapToGrid w:val="0"/>
      <w:jc w:val="left"/>
    </w:pPr>
    <w:rPr>
      <w:sz w:val="18"/>
      <w:szCs w:val="18"/>
    </w:rPr>
  </w:style>
  <w:style w:type="character" w:customStyle="1" w:styleId="Char3">
    <w:name w:val="页脚 Char"/>
    <w:link w:val="a7"/>
    <w:uiPriority w:val="99"/>
    <w:locked/>
    <w:rsid w:val="00486D36"/>
    <w:rPr>
      <w:sz w:val="18"/>
      <w:szCs w:val="18"/>
    </w:rPr>
  </w:style>
  <w:style w:type="paragraph" w:styleId="a8">
    <w:name w:val="header"/>
    <w:basedOn w:val="a"/>
    <w:link w:val="Char4"/>
    <w:uiPriority w:val="99"/>
    <w:semiHidden/>
    <w:rsid w:val="00486D36"/>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8"/>
    <w:uiPriority w:val="99"/>
    <w:semiHidden/>
    <w:locked/>
    <w:rsid w:val="00486D36"/>
    <w:rPr>
      <w:sz w:val="18"/>
      <w:szCs w:val="18"/>
    </w:rPr>
  </w:style>
  <w:style w:type="character" w:styleId="a9">
    <w:name w:val="page number"/>
    <w:basedOn w:val="a0"/>
    <w:uiPriority w:val="99"/>
    <w:semiHidden/>
    <w:rsid w:val="00486D36"/>
  </w:style>
  <w:style w:type="character" w:styleId="aa">
    <w:name w:val="annotation reference"/>
    <w:uiPriority w:val="99"/>
    <w:semiHidden/>
    <w:rsid w:val="00486D36"/>
    <w:rPr>
      <w:sz w:val="21"/>
      <w:szCs w:val="21"/>
    </w:rPr>
  </w:style>
  <w:style w:type="paragraph" w:customStyle="1" w:styleId="MTDisplayEquation">
    <w:name w:val="MTDisplayEquation"/>
    <w:basedOn w:val="a"/>
    <w:next w:val="a"/>
    <w:uiPriority w:val="99"/>
    <w:rsid w:val="00486D36"/>
    <w:pPr>
      <w:tabs>
        <w:tab w:val="center" w:pos="4160"/>
        <w:tab w:val="right" w:pos="8300"/>
      </w:tabs>
    </w:pPr>
    <w:rPr>
      <w:rFonts w:ascii="宋体" w:hAnsi="宋体" w:cs="宋体"/>
      <w:sz w:val="24"/>
      <w:szCs w:val="24"/>
    </w:rPr>
  </w:style>
  <w:style w:type="character" w:customStyle="1" w:styleId="PlaceholderText1">
    <w:name w:val="Placeholder Text1"/>
    <w:uiPriority w:val="99"/>
    <w:semiHidden/>
    <w:rsid w:val="00486D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7.wmf"/><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2.wmf"/><Relationship Id="rId138" Type="http://schemas.openxmlformats.org/officeDocument/2006/relationships/oleObject" Target="embeddings/oleObject68.bin"/><Relationship Id="rId159" Type="http://schemas.openxmlformats.org/officeDocument/2006/relationships/image" Target="media/image69.wmf"/><Relationship Id="rId170" Type="http://schemas.openxmlformats.org/officeDocument/2006/relationships/oleObject" Target="embeddings/oleObject94.bin"/><Relationship Id="rId191" Type="http://schemas.openxmlformats.org/officeDocument/2006/relationships/oleObject" Target="embeddings/oleObject109.bin"/><Relationship Id="rId205"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7.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oleObject" Target="embeddings/oleObject58.bin"/><Relationship Id="rId128" Type="http://schemas.openxmlformats.org/officeDocument/2006/relationships/oleObject" Target="embeddings/oleObject61.bin"/><Relationship Id="rId144" Type="http://schemas.openxmlformats.org/officeDocument/2006/relationships/oleObject" Target="embeddings/oleObject73.bin"/><Relationship Id="rId149" Type="http://schemas.openxmlformats.org/officeDocument/2006/relationships/oleObject" Target="embeddings/oleObject77.bin"/><Relationship Id="rId5" Type="http://schemas.openxmlformats.org/officeDocument/2006/relationships/footnotes" Target="footnotes.xml"/><Relationship Id="rId90" Type="http://schemas.openxmlformats.org/officeDocument/2006/relationships/image" Target="media/image45.wmf"/><Relationship Id="rId95" Type="http://schemas.openxmlformats.org/officeDocument/2006/relationships/image" Target="media/image49.wmf"/><Relationship Id="rId160" Type="http://schemas.openxmlformats.org/officeDocument/2006/relationships/oleObject" Target="embeddings/oleObject85.bin"/><Relationship Id="rId165" Type="http://schemas.openxmlformats.org/officeDocument/2006/relationships/oleObject" Target="embeddings/oleObject89.bin"/><Relationship Id="rId181" Type="http://schemas.openxmlformats.org/officeDocument/2006/relationships/image" Target="media/image74.wmf"/><Relationship Id="rId186" Type="http://schemas.openxmlformats.org/officeDocument/2006/relationships/oleObject" Target="embeddings/oleObject105.bin"/><Relationship Id="rId22" Type="http://schemas.openxmlformats.org/officeDocument/2006/relationships/oleObject" Target="embeddings/oleObject9.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image" Target="media/image33.wmf"/><Relationship Id="rId113" Type="http://schemas.openxmlformats.org/officeDocument/2006/relationships/oleObject" Target="embeddings/oleObject51.bin"/><Relationship Id="rId118" Type="http://schemas.openxmlformats.org/officeDocument/2006/relationships/oleObject" Target="embeddings/oleObject54.bin"/><Relationship Id="rId134" Type="http://schemas.openxmlformats.org/officeDocument/2006/relationships/oleObject" Target="embeddings/oleObject65.bin"/><Relationship Id="rId139" Type="http://schemas.openxmlformats.org/officeDocument/2006/relationships/oleObject" Target="embeddings/oleObject69.bin"/><Relationship Id="rId80" Type="http://schemas.openxmlformats.org/officeDocument/2006/relationships/image" Target="media/image40.wmf"/><Relationship Id="rId85" Type="http://schemas.openxmlformats.org/officeDocument/2006/relationships/oleObject" Target="embeddings/oleObject37.bin"/><Relationship Id="rId150" Type="http://schemas.openxmlformats.org/officeDocument/2006/relationships/image" Target="media/image67.wmf"/><Relationship Id="rId155" Type="http://schemas.openxmlformats.org/officeDocument/2006/relationships/oleObject" Target="embeddings/oleObject81.bin"/><Relationship Id="rId171" Type="http://schemas.openxmlformats.org/officeDocument/2006/relationships/image" Target="media/image71.wmf"/><Relationship Id="rId176" Type="http://schemas.openxmlformats.org/officeDocument/2006/relationships/oleObject" Target="embeddings/oleObject98.bin"/><Relationship Id="rId192" Type="http://schemas.openxmlformats.org/officeDocument/2006/relationships/oleObject" Target="embeddings/oleObject110.bin"/><Relationship Id="rId197" Type="http://schemas.openxmlformats.org/officeDocument/2006/relationships/image" Target="media/image78.wmf"/><Relationship Id="rId201" Type="http://schemas.openxmlformats.org/officeDocument/2006/relationships/image" Target="media/image80.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6.bin"/><Relationship Id="rId108" Type="http://schemas.openxmlformats.org/officeDocument/2006/relationships/image" Target="media/image54.wmf"/><Relationship Id="rId124" Type="http://schemas.openxmlformats.org/officeDocument/2006/relationships/image" Target="media/image60.wmf"/><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image" Target="media/image46.wmf"/><Relationship Id="rId96" Type="http://schemas.openxmlformats.org/officeDocument/2006/relationships/oleObject" Target="embeddings/oleObject41.bin"/><Relationship Id="rId140" Type="http://schemas.openxmlformats.org/officeDocument/2006/relationships/oleObject" Target="embeddings/oleObject70.bin"/><Relationship Id="rId145" Type="http://schemas.openxmlformats.org/officeDocument/2006/relationships/oleObject" Target="embeddings/oleObject74.bin"/><Relationship Id="rId161" Type="http://schemas.openxmlformats.org/officeDocument/2006/relationships/oleObject" Target="embeddings/oleObject86.bin"/><Relationship Id="rId166" Type="http://schemas.openxmlformats.org/officeDocument/2006/relationships/oleObject" Target="embeddings/oleObject90.bin"/><Relationship Id="rId182" Type="http://schemas.openxmlformats.org/officeDocument/2006/relationships/oleObject" Target="embeddings/oleObject102.bin"/><Relationship Id="rId187" Type="http://schemas.openxmlformats.org/officeDocument/2006/relationships/oleObject" Target="embeddings/oleObject10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7.wmf"/><Relationship Id="rId119" Type="http://schemas.openxmlformats.org/officeDocument/2006/relationships/oleObject" Target="embeddings/oleObject55.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5.bin"/><Relationship Id="rId86" Type="http://schemas.openxmlformats.org/officeDocument/2006/relationships/image" Target="media/image43.wmf"/><Relationship Id="rId130" Type="http://schemas.openxmlformats.org/officeDocument/2006/relationships/oleObject" Target="embeddings/oleObject62.bin"/><Relationship Id="rId135" Type="http://schemas.openxmlformats.org/officeDocument/2006/relationships/oleObject" Target="embeddings/oleObject66.bin"/><Relationship Id="rId151" Type="http://schemas.openxmlformats.org/officeDocument/2006/relationships/oleObject" Target="embeddings/oleObject78.bin"/><Relationship Id="rId156" Type="http://schemas.openxmlformats.org/officeDocument/2006/relationships/oleObject" Target="embeddings/oleObject82.bin"/><Relationship Id="rId177" Type="http://schemas.openxmlformats.org/officeDocument/2006/relationships/oleObject" Target="embeddings/oleObject99.bin"/><Relationship Id="rId198" Type="http://schemas.openxmlformats.org/officeDocument/2006/relationships/oleObject" Target="embeddings/oleObject114.bin"/><Relationship Id="rId172" Type="http://schemas.openxmlformats.org/officeDocument/2006/relationships/oleObject" Target="embeddings/oleObject95.bin"/><Relationship Id="rId193" Type="http://schemas.openxmlformats.org/officeDocument/2006/relationships/image" Target="media/image77.wmf"/><Relationship Id="rId202" Type="http://schemas.openxmlformats.org/officeDocument/2006/relationships/image" Target="media/image81.wmf"/><Relationship Id="rId13" Type="http://schemas.openxmlformats.org/officeDocument/2006/relationships/oleObject" Target="embeddings/oleObject3.bin"/><Relationship Id="rId18" Type="http://schemas.openxmlformats.org/officeDocument/2006/relationships/oleObject" Target="embeddings/oleObject7.bin"/><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image" Target="media/image50.wmf"/><Relationship Id="rId104" Type="http://schemas.openxmlformats.org/officeDocument/2006/relationships/image" Target="media/image52.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image" Target="media/image65.wmf"/><Relationship Id="rId146" Type="http://schemas.openxmlformats.org/officeDocument/2006/relationships/image" Target="media/image66.wmf"/><Relationship Id="rId167" Type="http://schemas.openxmlformats.org/officeDocument/2006/relationships/oleObject" Target="embeddings/oleObject91.bin"/><Relationship Id="rId188" Type="http://schemas.openxmlformats.org/officeDocument/2006/relationships/image" Target="media/image76.wmf"/><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image" Target="media/image47.wmf"/><Relationship Id="rId162" Type="http://schemas.openxmlformats.org/officeDocument/2006/relationships/oleObject" Target="embeddings/oleObject87.bin"/><Relationship Id="rId183" Type="http://schemas.openxmlformats.org/officeDocument/2006/relationships/image" Target="media/image75.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png"/><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image" Target="media/image55.wmf"/><Relationship Id="rId115" Type="http://schemas.openxmlformats.org/officeDocument/2006/relationships/oleObject" Target="embeddings/oleObject52.bin"/><Relationship Id="rId131" Type="http://schemas.openxmlformats.org/officeDocument/2006/relationships/oleObject" Target="embeddings/oleObject63.bin"/><Relationship Id="rId136" Type="http://schemas.openxmlformats.org/officeDocument/2006/relationships/oleObject" Target="embeddings/oleObject67.bin"/><Relationship Id="rId157" Type="http://schemas.openxmlformats.org/officeDocument/2006/relationships/oleObject" Target="embeddings/oleObject83.bin"/><Relationship Id="rId178" Type="http://schemas.openxmlformats.org/officeDocument/2006/relationships/oleObject" Target="embeddings/oleObject100.bin"/><Relationship Id="rId61" Type="http://schemas.openxmlformats.org/officeDocument/2006/relationships/oleObject" Target="embeddings/oleObject27.bin"/><Relationship Id="rId82" Type="http://schemas.openxmlformats.org/officeDocument/2006/relationships/image" Target="media/image41.wmf"/><Relationship Id="rId152" Type="http://schemas.openxmlformats.org/officeDocument/2006/relationships/oleObject" Target="embeddings/oleObject79.bin"/><Relationship Id="rId173" Type="http://schemas.openxmlformats.org/officeDocument/2006/relationships/image" Target="media/image72.wmf"/><Relationship Id="rId194" Type="http://schemas.openxmlformats.org/officeDocument/2006/relationships/oleObject" Target="embeddings/oleObject111.bin"/><Relationship Id="rId199" Type="http://schemas.openxmlformats.org/officeDocument/2006/relationships/image" Target="media/image79.wmf"/><Relationship Id="rId203" Type="http://schemas.openxmlformats.org/officeDocument/2006/relationships/image" Target="media/image82.wmf"/><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oleObject" Target="embeddings/oleObject43.bin"/><Relationship Id="rId105" Type="http://schemas.openxmlformats.org/officeDocument/2006/relationships/oleObject" Target="embeddings/oleObject47.bin"/><Relationship Id="rId126" Type="http://schemas.openxmlformats.org/officeDocument/2006/relationships/oleObject" Target="embeddings/oleObject60.bin"/><Relationship Id="rId147" Type="http://schemas.openxmlformats.org/officeDocument/2006/relationships/oleObject" Target="embeddings/oleObject75.bin"/><Relationship Id="rId168" Type="http://schemas.openxmlformats.org/officeDocument/2006/relationships/oleObject" Target="embeddings/oleObject92.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6.wmf"/><Relationship Id="rId93" Type="http://schemas.openxmlformats.org/officeDocument/2006/relationships/image" Target="media/image48.wmf"/><Relationship Id="rId98" Type="http://schemas.openxmlformats.org/officeDocument/2006/relationships/oleObject" Target="embeddings/oleObject42.bin"/><Relationship Id="rId121" Type="http://schemas.openxmlformats.org/officeDocument/2006/relationships/image" Target="media/image59.wmf"/><Relationship Id="rId142" Type="http://schemas.openxmlformats.org/officeDocument/2006/relationships/oleObject" Target="embeddings/oleObject71.bin"/><Relationship Id="rId163" Type="http://schemas.openxmlformats.org/officeDocument/2006/relationships/image" Target="media/image70.wmf"/><Relationship Id="rId184" Type="http://schemas.openxmlformats.org/officeDocument/2006/relationships/oleObject" Target="embeddings/oleObject103.bin"/><Relationship Id="rId189" Type="http://schemas.openxmlformats.org/officeDocument/2006/relationships/oleObject" Target="embeddings/oleObject107.bin"/><Relationship Id="rId3" Type="http://schemas.openxmlformats.org/officeDocument/2006/relationships/settings" Target="settings.xml"/><Relationship Id="rId25" Type="http://schemas.openxmlformats.org/officeDocument/2006/relationships/image" Target="media/image10.jpeg"/><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64.wmf"/><Relationship Id="rId158" Type="http://schemas.openxmlformats.org/officeDocument/2006/relationships/oleObject" Target="embeddings/oleObject84.bin"/><Relationship Id="rId20" Type="http://schemas.openxmlformats.org/officeDocument/2006/relationships/oleObject" Target="embeddings/oleObject8.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6.bin"/><Relationship Id="rId88" Type="http://schemas.openxmlformats.org/officeDocument/2006/relationships/image" Target="media/image44.wmf"/><Relationship Id="rId111" Type="http://schemas.openxmlformats.org/officeDocument/2006/relationships/oleObject" Target="embeddings/oleObject50.bin"/><Relationship Id="rId132" Type="http://schemas.openxmlformats.org/officeDocument/2006/relationships/oleObject" Target="embeddings/oleObject64.bin"/><Relationship Id="rId153" Type="http://schemas.openxmlformats.org/officeDocument/2006/relationships/oleObject" Target="embeddings/oleObject80.bin"/><Relationship Id="rId174" Type="http://schemas.openxmlformats.org/officeDocument/2006/relationships/oleObject" Target="embeddings/oleObject96.bin"/><Relationship Id="rId179" Type="http://schemas.openxmlformats.org/officeDocument/2006/relationships/image" Target="media/image73.wmf"/><Relationship Id="rId195" Type="http://schemas.openxmlformats.org/officeDocument/2006/relationships/oleObject" Target="embeddings/oleObject112.bin"/><Relationship Id="rId190" Type="http://schemas.openxmlformats.org/officeDocument/2006/relationships/oleObject" Target="embeddings/oleObject108.bin"/><Relationship Id="rId204"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3.wmf"/><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1.bin"/><Relationship Id="rId78" Type="http://schemas.openxmlformats.org/officeDocument/2006/relationships/image" Target="media/image39.wmf"/><Relationship Id="rId94" Type="http://schemas.openxmlformats.org/officeDocument/2006/relationships/oleObject" Target="embeddings/oleObject40.bin"/><Relationship Id="rId99" Type="http://schemas.openxmlformats.org/officeDocument/2006/relationships/image" Target="media/image51.wmf"/><Relationship Id="rId101" Type="http://schemas.openxmlformats.org/officeDocument/2006/relationships/oleObject" Target="embeddings/oleObject44.bin"/><Relationship Id="rId122" Type="http://schemas.openxmlformats.org/officeDocument/2006/relationships/oleObject" Target="embeddings/oleObject57.bin"/><Relationship Id="rId143" Type="http://schemas.openxmlformats.org/officeDocument/2006/relationships/oleObject" Target="embeddings/oleObject72.bin"/><Relationship Id="rId148" Type="http://schemas.openxmlformats.org/officeDocument/2006/relationships/oleObject" Target="embeddings/oleObject76.bin"/><Relationship Id="rId164" Type="http://schemas.openxmlformats.org/officeDocument/2006/relationships/oleObject" Target="embeddings/oleObject88.bin"/><Relationship Id="rId169" Type="http://schemas.openxmlformats.org/officeDocument/2006/relationships/oleObject" Target="embeddings/oleObject93.bin"/><Relationship Id="rId185" Type="http://schemas.openxmlformats.org/officeDocument/2006/relationships/oleObject" Target="embeddings/oleObject104.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01.bin"/><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39.bin"/><Relationship Id="rId112" Type="http://schemas.openxmlformats.org/officeDocument/2006/relationships/image" Target="media/image56.wmf"/><Relationship Id="rId133" Type="http://schemas.openxmlformats.org/officeDocument/2006/relationships/image" Target="media/image63.wmf"/><Relationship Id="rId154" Type="http://schemas.openxmlformats.org/officeDocument/2006/relationships/image" Target="media/image68.wmf"/><Relationship Id="rId175" Type="http://schemas.openxmlformats.org/officeDocument/2006/relationships/oleObject" Target="embeddings/oleObject97.bin"/><Relationship Id="rId196" Type="http://schemas.openxmlformats.org/officeDocument/2006/relationships/oleObject" Target="embeddings/oleObject113.bin"/><Relationship Id="rId200" Type="http://schemas.openxmlformats.org/officeDocument/2006/relationships/oleObject" Target="embeddings/oleObject1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1632</Words>
  <Characters>9303</Characters>
  <Application>Microsoft Office Word</Application>
  <DocSecurity>0</DocSecurity>
  <Lines>77</Lines>
  <Paragraphs>21</Paragraphs>
  <ScaleCrop>false</ScaleCrop>
  <Company>Sky123.Org</Company>
  <LinksUpToDate>false</LinksUpToDate>
  <CharactersWithSpaces>10914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第七章  不完全竞争的市场</dc:title>
  <dc:subject/>
  <dc:creator>Sky123.Org</dc:creator>
  <cp:keywords/>
  <dc:description/>
  <cp:lastModifiedBy>Windows</cp:lastModifiedBy>
  <cp:revision>6</cp:revision>
  <cp:lastPrinted>2014-08-07T04:13:00Z</cp:lastPrinted>
  <dcterms:created xsi:type="dcterms:W3CDTF">2014-07-16T07:08:00Z</dcterms:created>
  <dcterms:modified xsi:type="dcterms:W3CDTF">2016-12-27T03:08:00Z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