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40" w:firstLineChars="1400"/>
        <w:rPr>
          <w:rFonts w:hint="eastAsia"/>
        </w:rPr>
      </w:pPr>
      <w:r>
        <w:rPr>
          <w:rFonts w:hint="eastAsia"/>
        </w:rPr>
        <w:t>物联网导论</w:t>
      </w:r>
      <w:r>
        <w:rPr>
          <w:rFonts w:hint="eastAsia"/>
          <w:lang w:val="en-US" w:eastAsia="zh-CN"/>
        </w:rPr>
        <w:t>期末复习资料</w:t>
      </w:r>
      <w:bookmarkStart w:id="0" w:name="_GoBack"/>
      <w:bookmarkEnd w:id="0"/>
    </w:p>
    <w:p>
      <w:pPr>
        <w:ind w:firstLine="2940" w:firstLineChars="1400"/>
        <w:rPr>
          <w:rFonts w:hint="eastAsia"/>
        </w:rPr>
      </w:pPr>
    </w:p>
    <w:p>
      <w:pPr>
        <w:pStyle w:val="5"/>
        <w:numPr>
          <w:ilvl w:val="0"/>
          <w:numId w:val="1"/>
        </w:numPr>
        <w:ind w:firstLineChars="0"/>
      </w:pPr>
      <w:r>
        <w:rPr>
          <w:rFonts w:hint="eastAsia"/>
        </w:rPr>
        <w:t>1ZB=</w:t>
      </w:r>
      <w:r>
        <w:t>10^3</w:t>
      </w:r>
      <w:r>
        <w:rPr>
          <w:rFonts w:hint="eastAsia"/>
        </w:rPr>
        <w:t>EB=10^6</w:t>
      </w:r>
      <w:r>
        <w:t>PB=10^TB=10^12GB=10^15MB</w:t>
      </w:r>
    </w:p>
    <w:p>
      <w:pPr>
        <w:pStyle w:val="5"/>
        <w:numPr>
          <w:ilvl w:val="0"/>
          <w:numId w:val="1"/>
        </w:numPr>
        <w:ind w:firstLineChars="0"/>
      </w:pPr>
      <w:r>
        <w:rPr>
          <w:rFonts w:hint="eastAsia"/>
        </w:rPr>
        <w:t>（名解）物联网：实质一个基于网络，传统电信网等信息承受载体，让所有能被独立寻址的普通物理对象实现互联互通的网络。它具有普通对象的设备，自治终端互联化和普适服务智能化三个重要特征。</w:t>
      </w:r>
    </w:p>
    <w:p>
      <w:pPr>
        <w:pStyle w:val="5"/>
        <w:numPr>
          <w:ilvl w:val="0"/>
          <w:numId w:val="1"/>
        </w:numPr>
        <w:ind w:firstLineChars="0"/>
      </w:pPr>
      <w:r>
        <w:rPr>
          <w:rFonts w:hint="eastAsia"/>
        </w:rPr>
        <w:t>（选择）物联网分为四层：</w:t>
      </w:r>
    </w:p>
    <w:p>
      <w:pPr>
        <w:pStyle w:val="5"/>
        <w:ind w:left="360" w:firstLine="210" w:firstLineChars="100"/>
      </w:pPr>
      <w:r>
        <w:rPr>
          <w:rFonts w:hint="eastAsia"/>
        </w:rPr>
        <w:t>a.</w:t>
      </w:r>
      <w:r>
        <w:t xml:space="preserve"> </w:t>
      </w:r>
      <w:r>
        <w:rPr>
          <w:rFonts w:hint="eastAsia"/>
        </w:rPr>
        <w:t>感知识别层：是物联网的核心技术，是物理世界和信息世界的纽带。包括RFID，无线传感器等，</w:t>
      </w:r>
    </w:p>
    <w:p>
      <w:pPr>
        <w:pStyle w:val="5"/>
        <w:ind w:left="360" w:firstLine="210" w:firstLineChars="100"/>
      </w:pPr>
      <w:r>
        <w:rPr>
          <w:rFonts w:hint="eastAsia"/>
        </w:rPr>
        <w:t>b.</w:t>
      </w:r>
      <w:r>
        <w:t xml:space="preserve"> </w:t>
      </w:r>
      <w:r>
        <w:rPr>
          <w:rFonts w:hint="eastAsia"/>
        </w:rPr>
        <w:t>网络构建层：主要作用是把感知识别层数据接入互联网，供上层服务使用。</w:t>
      </w:r>
    </w:p>
    <w:p>
      <w:pPr>
        <w:pStyle w:val="5"/>
        <w:ind w:left="360" w:firstLine="210" w:firstLineChars="100"/>
      </w:pPr>
      <w:r>
        <w:rPr>
          <w:rFonts w:hint="eastAsia"/>
        </w:rPr>
        <w:t>c.</w:t>
      </w:r>
      <w:r>
        <w:t xml:space="preserve"> </w:t>
      </w:r>
      <w:r>
        <w:rPr>
          <w:rFonts w:hint="eastAsia"/>
        </w:rPr>
        <w:t>管理服务层：在高性能计算和海量储存技术的支撑下，管理服务层将大规模数据高效、可靠的组织在一起，为上层行业应用提供智能的支撑平台。</w:t>
      </w:r>
    </w:p>
    <w:p>
      <w:pPr>
        <w:pStyle w:val="5"/>
        <w:ind w:left="360" w:firstLine="210" w:firstLineChars="100"/>
      </w:pPr>
      <w:r>
        <w:rPr>
          <w:rFonts w:hint="eastAsia"/>
        </w:rPr>
        <w:t>d.</w:t>
      </w:r>
      <w:r>
        <w:t xml:space="preserve"> </w:t>
      </w:r>
      <w:r>
        <w:rPr>
          <w:rFonts w:hint="eastAsia"/>
        </w:rPr>
        <w:t>综合应用层：</w:t>
      </w:r>
    </w:p>
    <w:p>
      <w:r>
        <w:rPr>
          <w:rFonts w:hint="eastAsia"/>
        </w:rPr>
        <w:t>4.（填空）物联网的特点：</w:t>
      </w:r>
    </w:p>
    <w:p>
      <w:pPr>
        <w:ind w:left="420" w:hanging="420" w:hangingChars="200"/>
      </w:pPr>
      <w:r>
        <w:rPr>
          <w:rFonts w:hint="eastAsia"/>
        </w:rPr>
        <w:t xml:space="preserve">      联网终端规模化、感知识别普适化、异构设备互联化、管理处理智能化、应用服务链条化</w:t>
      </w:r>
    </w:p>
    <w:p>
      <w:pPr>
        <w:pStyle w:val="5"/>
        <w:numPr>
          <w:ilvl w:val="0"/>
          <w:numId w:val="2"/>
        </w:numPr>
        <w:ind w:firstLineChars="0"/>
      </w:pPr>
      <w:r>
        <w:rPr>
          <w:rFonts w:hint="eastAsia"/>
        </w:rPr>
        <w:t>无线传感网节点的硬件组成：传感器、微处理器、通信芯片、供能装置。</w:t>
      </w:r>
    </w:p>
    <w:p>
      <w:pPr>
        <w:pStyle w:val="5"/>
        <w:ind w:left="360" w:firstLine="0" w:firstLineChars="0"/>
        <w:rPr>
          <w:rFonts w:hint="eastAsia"/>
        </w:rPr>
      </w:pPr>
    </w:p>
    <w:p>
      <w:pPr>
        <w:pStyle w:val="5"/>
        <w:numPr>
          <w:ilvl w:val="0"/>
          <w:numId w:val="2"/>
        </w:numPr>
        <w:ind w:firstLineChars="0"/>
      </w:pPr>
      <w:r>
        <w:rPr>
          <w:rFonts w:hint="eastAsia"/>
        </w:rPr>
        <w:t>作为传感器节点软件系统的核心，节点操作系统想上层应用提供硬件驱动、资源管理、任务调度、编程接口等</w:t>
      </w:r>
    </w:p>
    <w:p>
      <w:pPr>
        <w:pStyle w:val="5"/>
        <w:ind w:left="360" w:firstLine="0" w:firstLineChars="0"/>
        <w:rPr>
          <w:rFonts w:hint="eastAsia"/>
        </w:rPr>
      </w:pPr>
    </w:p>
    <w:p>
      <w:pPr>
        <w:pStyle w:val="5"/>
        <w:numPr>
          <w:ilvl w:val="0"/>
          <w:numId w:val="2"/>
        </w:numPr>
        <w:ind w:firstLineChars="0"/>
      </w:pPr>
      <w:r>
        <w:rPr>
          <w:rFonts w:hint="eastAsia"/>
        </w:rPr>
        <w:t xml:space="preserve">（填空）位置信息包括三大要素：所在的地理位置、处在该地位置的时间、处在该地位                    </w:t>
      </w:r>
      <w:r>
        <w:t xml:space="preserve">        </w:t>
      </w:r>
      <w:r>
        <w:rPr>
          <w:rFonts w:hint="eastAsia"/>
        </w:rPr>
        <w:t>置的对象（人或设备）.即位置信息承载了时间、空间、人物三大关键信息。</w:t>
      </w:r>
    </w:p>
    <w:p>
      <w:pPr>
        <w:pStyle w:val="5"/>
        <w:ind w:left="360" w:firstLine="0" w:firstLineChars="0"/>
        <w:rPr>
          <w:rFonts w:hint="eastAsia"/>
        </w:rPr>
      </w:pPr>
    </w:p>
    <w:p>
      <w:pPr>
        <w:pStyle w:val="5"/>
        <w:numPr>
          <w:ilvl w:val="0"/>
          <w:numId w:val="2"/>
        </w:numPr>
        <w:ind w:firstLineChars="0"/>
      </w:pPr>
      <w:r>
        <w:rPr>
          <w:rFonts w:hint="eastAsia"/>
        </w:rPr>
        <w:t>GPS系统的三大组成部分：</w:t>
      </w:r>
    </w:p>
    <w:p>
      <w:pPr>
        <w:pStyle w:val="5"/>
        <w:ind w:left="360" w:firstLine="0" w:firstLineChars="0"/>
      </w:pPr>
      <w:r>
        <w:t xml:space="preserve">  </w:t>
      </w:r>
      <w:r>
        <w:rPr>
          <w:rFonts w:hint="eastAsia"/>
          <w:b/>
        </w:rPr>
        <w:t>宇宙空间部分、地面监控部分、用户设备部分</w:t>
      </w:r>
      <w:r>
        <w:rPr>
          <w:rFonts w:hint="eastAsia"/>
        </w:rPr>
        <w:t>。</w:t>
      </w:r>
    </w:p>
    <w:p>
      <w:pPr>
        <w:pStyle w:val="5"/>
        <w:numPr>
          <w:ilvl w:val="0"/>
          <w:numId w:val="2"/>
        </w:numPr>
        <w:ind w:firstLineChars="0"/>
      </w:pPr>
      <w:r>
        <w:rPr>
          <w:rFonts w:hint="eastAsia"/>
        </w:rPr>
        <w:t>定位方法</w:t>
      </w:r>
    </w:p>
    <w:p>
      <w:pPr>
        <w:pStyle w:val="5"/>
        <w:numPr>
          <w:ilvl w:val="0"/>
          <w:numId w:val="3"/>
        </w:numPr>
        <w:ind w:firstLineChars="0"/>
      </w:pPr>
      <w:r>
        <w:t>CoO (cell of Origin)</w:t>
      </w:r>
      <w:r>
        <w:rPr>
          <w:rFonts w:hint="eastAsia"/>
        </w:rPr>
        <w:t>：它是一种单基站定位方法，这种方法非常直白，就是把移动设备所属基站的坐标视为移动设备的坐标。</w:t>
      </w:r>
    </w:p>
    <w:p>
      <w:pPr>
        <w:pStyle w:val="5"/>
        <w:numPr>
          <w:ilvl w:val="0"/>
          <w:numId w:val="3"/>
        </w:numPr>
        <w:ind w:firstLineChars="0"/>
      </w:pPr>
      <w:r>
        <w:rPr>
          <w:rFonts w:hint="eastAsia"/>
        </w:rPr>
        <w:t>到达时间差TDo</w:t>
      </w:r>
      <w:r>
        <w:t>A</w:t>
      </w:r>
      <w:r>
        <w:rPr>
          <w:rFonts w:hint="eastAsia"/>
        </w:rPr>
        <w:t xml:space="preserve">（Time </w:t>
      </w:r>
      <w:r>
        <w:t xml:space="preserve">Difference </w:t>
      </w:r>
      <w:r>
        <w:rPr>
          <w:rFonts w:hint="eastAsia"/>
        </w:rPr>
        <w:t>of Arrival）：用信号到达不同基站的时间差来建立方程组求解位置，通过时间差抵消掉了一大部分时钟不同带来的误差。</w:t>
      </w:r>
    </w:p>
    <w:p>
      <w:pPr>
        <w:pStyle w:val="5"/>
        <w:numPr>
          <w:ilvl w:val="0"/>
          <w:numId w:val="3"/>
        </w:numPr>
        <w:ind w:firstLineChars="0"/>
      </w:pPr>
      <w:r>
        <w:rPr>
          <w:rFonts w:hint="eastAsia"/>
        </w:rPr>
        <w:t>给予信号的到达角度Ao</w:t>
      </w:r>
      <w:r>
        <w:t>A</w:t>
      </w:r>
      <w:r>
        <w:rPr>
          <w:rFonts w:hint="eastAsia"/>
        </w:rPr>
        <w:t>（Angle</w:t>
      </w:r>
      <w:r>
        <w:t xml:space="preserve"> </w:t>
      </w:r>
      <w:r>
        <w:rPr>
          <w:rFonts w:hint="eastAsia"/>
        </w:rPr>
        <w:t>of</w:t>
      </w:r>
      <w:r>
        <w:t xml:space="preserve"> A</w:t>
      </w:r>
      <w:r>
        <w:rPr>
          <w:rFonts w:hint="eastAsia"/>
        </w:rPr>
        <w:t>rrival）：只要知道了定位目标与两基站的间连线的方位，我们就可以利用两条射线的交点确定处目标的位置。</w:t>
      </w:r>
    </w:p>
    <w:p>
      <w:pPr>
        <w:pStyle w:val="5"/>
        <w:numPr>
          <w:ilvl w:val="0"/>
          <w:numId w:val="2"/>
        </w:numPr>
        <w:ind w:firstLineChars="0"/>
        <w:rPr>
          <w:b/>
        </w:rPr>
      </w:pPr>
      <w:r>
        <w:rPr>
          <w:rFonts w:hint="eastAsia"/>
        </w:rPr>
        <w:t>我国采用的三种3G标准是：</w:t>
      </w:r>
      <w:r>
        <w:rPr>
          <w:rFonts w:hint="eastAsia"/>
          <w:b/>
        </w:rPr>
        <w:t>TD-SCDMA 、W-CDMA、CDMA2000</w:t>
      </w:r>
    </w:p>
    <w:p>
      <w:pPr>
        <w:pStyle w:val="5"/>
        <w:ind w:left="360" w:firstLine="0" w:firstLineChars="0"/>
        <w:rPr>
          <w:rFonts w:hint="eastAsia"/>
          <w:b/>
        </w:rPr>
      </w:pPr>
    </w:p>
    <w:p>
      <w:pPr>
        <w:pStyle w:val="5"/>
        <w:numPr>
          <w:ilvl w:val="0"/>
          <w:numId w:val="2"/>
        </w:numPr>
        <w:ind w:firstLineChars="0"/>
      </w:pPr>
      <w:r>
        <w:rPr>
          <w:rFonts w:hint="eastAsia"/>
        </w:rPr>
        <w:t>无线网络的基本元素：</w:t>
      </w:r>
    </w:p>
    <w:p>
      <w:pPr>
        <w:pStyle w:val="5"/>
        <w:ind w:left="360" w:firstLineChars="0"/>
      </w:pPr>
      <w:r>
        <w:rPr>
          <w:rFonts w:hint="eastAsia"/>
        </w:rPr>
        <w:t>无线网络的基本用户、无线连接、基站</w:t>
      </w:r>
    </w:p>
    <w:p>
      <w:pPr>
        <w:pStyle w:val="5"/>
        <w:numPr>
          <w:ilvl w:val="0"/>
          <w:numId w:val="2"/>
        </w:numPr>
        <w:ind w:firstLineChars="0"/>
      </w:pPr>
      <w:r>
        <w:rPr>
          <w:rFonts w:hint="eastAsia"/>
        </w:rPr>
        <w:t>隐藏终端问题：</w:t>
      </w:r>
      <w:r>
        <w:rPr>
          <w:rFonts w:ascii="Arial" w:hAnsi="Arial" w:cs="Arial"/>
          <w:color w:val="333333"/>
          <w:szCs w:val="21"/>
        </w:rPr>
        <w:t>在通信领域，基站A向基站B发送信息，基站C未侦测到A也向B发送，故A和C同时将信号发送至B，引起信号冲突，最终导致发送至B的信号都丢失了</w:t>
      </w:r>
      <w:r>
        <w:rPr>
          <w:rFonts w:hint="eastAsia" w:ascii="Arial" w:hAnsi="Arial" w:cs="Arial"/>
          <w:color w:val="333333"/>
          <w:szCs w:val="21"/>
        </w:rPr>
        <w:t>。</w:t>
      </w:r>
    </w:p>
    <w:p>
      <w:pPr>
        <w:pStyle w:val="5"/>
        <w:numPr>
          <w:ilvl w:val="0"/>
          <w:numId w:val="2"/>
        </w:numPr>
        <w:ind w:firstLineChars="0"/>
      </w:pPr>
      <w:r>
        <w:rPr>
          <w:rFonts w:hint="eastAsia" w:ascii="Arial" w:hAnsi="Arial" w:cs="Arial"/>
          <w:color w:val="333333"/>
          <w:szCs w:val="21"/>
        </w:rPr>
        <w:t>为了规范和统一</w:t>
      </w:r>
      <w:r>
        <w:rPr>
          <w:rFonts w:hint="eastAsia"/>
        </w:rPr>
        <w:t>无线局域网，</w:t>
      </w:r>
      <w:r>
        <w:rPr>
          <w:rFonts w:hint="eastAsia"/>
          <w:b/>
        </w:rPr>
        <w:t>IEEE制定了802.11系列协议</w:t>
      </w:r>
    </w:p>
    <w:p>
      <w:pPr>
        <w:pStyle w:val="5"/>
        <w:ind w:left="360" w:firstLine="0" w:firstLineChars="0"/>
        <w:rPr>
          <w:rFonts w:hint="eastAsia"/>
        </w:rPr>
      </w:pPr>
    </w:p>
    <w:p>
      <w:pPr>
        <w:pStyle w:val="5"/>
        <w:numPr>
          <w:ilvl w:val="0"/>
          <w:numId w:val="2"/>
        </w:numPr>
        <w:ind w:firstLineChars="0"/>
      </w:pPr>
      <w:r>
        <w:rPr>
          <w:rFonts w:hint="eastAsia" w:ascii="Arial" w:hAnsi="Arial" w:cs="Arial"/>
          <w:color w:val="333333"/>
          <w:szCs w:val="21"/>
        </w:rPr>
        <w:t>802.11协议使用CSMA/CA二不使用CSMA/CD的主要原因：</w:t>
      </w:r>
    </w:p>
    <w:p>
      <w:pPr>
        <w:pStyle w:val="5"/>
        <w:numPr>
          <w:ilvl w:val="0"/>
          <w:numId w:val="4"/>
        </w:numPr>
        <w:ind w:firstLineChars="0"/>
        <w:rPr>
          <w:rFonts w:ascii="Arial" w:hAnsi="Arial" w:cs="Arial"/>
          <w:color w:val="333333"/>
          <w:szCs w:val="21"/>
        </w:rPr>
      </w:pPr>
      <w:r>
        <w:rPr>
          <w:rFonts w:hint="eastAsia" w:ascii="Arial" w:hAnsi="Arial" w:cs="Arial"/>
          <w:color w:val="333333"/>
          <w:szCs w:val="21"/>
        </w:rPr>
        <w:t>冲突侦测需要全双工（发送数据的同时也可以接收数据）信道。而对于无线传输信号来说，往往发送信号的能量远高于接收信号的能量，建立能侦测冲突的软件代价很高。</w:t>
      </w:r>
    </w:p>
    <w:p>
      <w:pPr>
        <w:pStyle w:val="5"/>
        <w:numPr>
          <w:ilvl w:val="0"/>
          <w:numId w:val="4"/>
        </w:numPr>
        <w:ind w:firstLineChars="0"/>
        <w:rPr>
          <w:rFonts w:ascii="Arial" w:hAnsi="Arial" w:cs="Arial"/>
          <w:color w:val="333333"/>
          <w:szCs w:val="21"/>
        </w:rPr>
      </w:pPr>
      <w:r>
        <w:rPr>
          <w:rFonts w:hint="eastAsia" w:ascii="Arial" w:hAnsi="Arial" w:cs="Arial"/>
          <w:color w:val="333333"/>
          <w:szCs w:val="21"/>
        </w:rPr>
        <w:t>及时无线信道是全双工的，由于无线信号衰减特性和隐藏终端问题，硬件还是不能侦听到所有可能的冲突。</w:t>
      </w:r>
    </w:p>
    <w:p>
      <w:pPr>
        <w:pStyle w:val="5"/>
        <w:numPr>
          <w:ilvl w:val="0"/>
          <w:numId w:val="2"/>
        </w:numPr>
        <w:ind w:firstLineChars="0"/>
        <w:rPr>
          <w:rFonts w:ascii="Arial" w:hAnsi="Arial" w:cs="Arial"/>
          <w:color w:val="333333"/>
          <w:szCs w:val="21"/>
        </w:rPr>
      </w:pPr>
      <w:r>
        <w:rPr>
          <w:rFonts w:hint="eastAsia" w:ascii="Arial" w:hAnsi="Arial" w:cs="Arial"/>
          <w:color w:val="333333"/>
          <w:szCs w:val="21"/>
        </w:rPr>
        <w:t>对这类</w:t>
      </w:r>
      <w:r>
        <w:rPr>
          <w:rFonts w:hint="eastAsia" w:ascii="Arial" w:hAnsi="Arial" w:cs="Arial"/>
          <w:b/>
          <w:color w:val="333333"/>
          <w:szCs w:val="21"/>
        </w:rPr>
        <w:t>远距离、低功耗、低带宽</w:t>
      </w:r>
      <w:r>
        <w:rPr>
          <w:rFonts w:hint="eastAsia" w:ascii="Arial" w:hAnsi="Arial" w:cs="Arial"/>
          <w:color w:val="333333"/>
          <w:szCs w:val="21"/>
        </w:rPr>
        <w:t>的协议介绍，我们同意称之为</w:t>
      </w:r>
      <w:r>
        <w:rPr>
          <w:rFonts w:hint="eastAsia" w:ascii="Arial" w:hAnsi="Arial" w:cs="Arial"/>
          <w:b/>
          <w:color w:val="333333"/>
          <w:szCs w:val="21"/>
        </w:rPr>
        <w:t>低功耗广域网技术。</w:t>
      </w:r>
    </w:p>
    <w:p>
      <w:pPr>
        <w:pStyle w:val="5"/>
        <w:ind w:left="360" w:firstLine="0" w:firstLineChars="0"/>
        <w:rPr>
          <w:rFonts w:hint="eastAsia" w:ascii="Arial" w:hAnsi="Arial" w:cs="Arial"/>
          <w:color w:val="333333"/>
          <w:szCs w:val="21"/>
        </w:rPr>
      </w:pPr>
    </w:p>
    <w:p>
      <w:pPr>
        <w:pStyle w:val="5"/>
        <w:numPr>
          <w:ilvl w:val="0"/>
          <w:numId w:val="2"/>
        </w:numPr>
        <w:ind w:firstLineChars="0"/>
        <w:rPr>
          <w:rFonts w:ascii="Arial" w:hAnsi="Arial" w:cs="Arial"/>
          <w:color w:val="333333"/>
          <w:szCs w:val="21"/>
        </w:rPr>
      </w:pPr>
      <w:r>
        <w:rPr>
          <w:rFonts w:hint="eastAsia" w:ascii="Arial" w:hAnsi="Arial" w:cs="Arial"/>
          <w:color w:val="333333"/>
          <w:szCs w:val="21"/>
        </w:rPr>
        <w:t>大数据具有</w:t>
      </w:r>
      <w:r>
        <w:rPr>
          <w:rFonts w:hint="eastAsia" w:ascii="Arial" w:hAnsi="Arial" w:cs="Arial"/>
          <w:b/>
          <w:color w:val="333333"/>
          <w:szCs w:val="21"/>
        </w:rPr>
        <w:t>4V</w:t>
      </w:r>
      <w:r>
        <w:rPr>
          <w:rFonts w:hint="eastAsia" w:ascii="Arial" w:hAnsi="Arial" w:cs="Arial"/>
          <w:color w:val="333333"/>
          <w:szCs w:val="21"/>
        </w:rPr>
        <w:t>特征，</w:t>
      </w:r>
      <w:r>
        <w:rPr>
          <w:rFonts w:hint="eastAsia" w:ascii="Arial" w:hAnsi="Arial" w:cs="Arial"/>
          <w:b/>
          <w:color w:val="333333"/>
          <w:szCs w:val="21"/>
        </w:rPr>
        <w:t>大量</w:t>
      </w:r>
      <w:r>
        <w:rPr>
          <w:rFonts w:hint="eastAsia" w:ascii="Arial" w:hAnsi="Arial" w:cs="Arial"/>
          <w:color w:val="333333"/>
          <w:szCs w:val="21"/>
        </w:rPr>
        <w:t>（Volume）、</w:t>
      </w:r>
      <w:r>
        <w:rPr>
          <w:rFonts w:hint="eastAsia" w:ascii="Arial" w:hAnsi="Arial" w:cs="Arial"/>
          <w:b/>
          <w:color w:val="333333"/>
          <w:szCs w:val="21"/>
        </w:rPr>
        <w:t>多样</w:t>
      </w:r>
      <w:r>
        <w:rPr>
          <w:rFonts w:hint="eastAsia" w:ascii="Arial" w:hAnsi="Arial" w:cs="Arial"/>
          <w:color w:val="333333"/>
          <w:szCs w:val="21"/>
        </w:rPr>
        <w:t>（Variety）、</w:t>
      </w:r>
      <w:r>
        <w:rPr>
          <w:rFonts w:hint="eastAsia" w:ascii="Arial" w:hAnsi="Arial" w:cs="Arial"/>
          <w:b/>
          <w:color w:val="333333"/>
          <w:szCs w:val="21"/>
        </w:rPr>
        <w:t>高速</w:t>
      </w:r>
      <w:r>
        <w:rPr>
          <w:rFonts w:hint="eastAsia" w:ascii="Arial" w:hAnsi="Arial" w:cs="Arial"/>
          <w:color w:val="333333"/>
          <w:szCs w:val="21"/>
        </w:rPr>
        <w:t>（Velocity）、</w:t>
      </w:r>
      <w:r>
        <w:rPr>
          <w:rFonts w:hint="eastAsia" w:ascii="Arial" w:hAnsi="Arial" w:cs="Arial"/>
          <w:b/>
          <w:color w:val="333333"/>
          <w:szCs w:val="21"/>
        </w:rPr>
        <w:t>价值</w:t>
      </w:r>
      <w:r>
        <w:rPr>
          <w:rFonts w:hint="eastAsia" w:ascii="Arial" w:hAnsi="Arial" w:cs="Arial"/>
          <w:color w:val="333333"/>
          <w:szCs w:val="21"/>
        </w:rPr>
        <w:t>（Value）</w:t>
      </w:r>
    </w:p>
    <w:p>
      <w:pPr>
        <w:rPr>
          <w:rFonts w:hint="eastAsia" w:ascii="Arial" w:hAnsi="Arial" w:cs="Arial"/>
          <w:color w:val="333333"/>
          <w:szCs w:val="21"/>
        </w:rPr>
      </w:pPr>
    </w:p>
    <w:p>
      <w:pPr>
        <w:pStyle w:val="5"/>
        <w:numPr>
          <w:ilvl w:val="0"/>
          <w:numId w:val="2"/>
        </w:numPr>
        <w:ind w:firstLineChars="0"/>
        <w:rPr>
          <w:rFonts w:ascii="Arial" w:hAnsi="Arial" w:cs="Arial"/>
          <w:color w:val="333333"/>
          <w:szCs w:val="21"/>
        </w:rPr>
      </w:pPr>
      <w:r>
        <w:rPr>
          <w:rFonts w:hint="eastAsia" w:ascii="Arial" w:hAnsi="Arial" w:cs="Arial"/>
          <w:color w:val="333333"/>
          <w:szCs w:val="21"/>
        </w:rPr>
        <w:t>网络储存体系结构主要分为：</w:t>
      </w:r>
    </w:p>
    <w:p>
      <w:pPr>
        <w:ind w:firstLine="210" w:firstLineChars="100"/>
        <w:rPr>
          <w:rFonts w:ascii="Arial" w:hAnsi="Arial" w:cs="Arial"/>
          <w:b/>
          <w:color w:val="333333"/>
          <w:szCs w:val="21"/>
        </w:rPr>
      </w:pPr>
      <w:r>
        <w:rPr>
          <w:rFonts w:ascii="Arial" w:hAnsi="Arial" w:cs="Arial"/>
          <w:color w:val="333333"/>
          <w:szCs w:val="21"/>
        </w:rPr>
        <w:t xml:space="preserve"> </w:t>
      </w:r>
      <w:r>
        <w:rPr>
          <w:rFonts w:ascii="Arial" w:hAnsi="Arial" w:cs="Arial"/>
          <w:b/>
          <w:color w:val="333333"/>
          <w:szCs w:val="21"/>
        </w:rPr>
        <w:t>DAS</w:t>
      </w:r>
      <w:r>
        <w:rPr>
          <w:rFonts w:hint="eastAsia" w:ascii="Arial" w:hAnsi="Arial" w:cs="Arial"/>
          <w:color w:val="333333"/>
          <w:szCs w:val="21"/>
        </w:rPr>
        <w:t xml:space="preserve">（直接附加存储） </w:t>
      </w:r>
      <w:r>
        <w:rPr>
          <w:rFonts w:hint="eastAsia" w:ascii="Arial" w:hAnsi="Arial" w:cs="Arial"/>
          <w:b/>
          <w:color w:val="333333"/>
          <w:szCs w:val="21"/>
        </w:rPr>
        <w:t xml:space="preserve"> NAS</w:t>
      </w:r>
      <w:r>
        <w:rPr>
          <w:rFonts w:ascii="Arial" w:hAnsi="Arial" w:cs="Arial"/>
          <w:color w:val="333333"/>
          <w:szCs w:val="21"/>
        </w:rPr>
        <w:t>(</w:t>
      </w:r>
      <w:r>
        <w:rPr>
          <w:rFonts w:hint="eastAsia" w:ascii="Arial" w:hAnsi="Arial" w:cs="Arial"/>
          <w:color w:val="333333"/>
          <w:szCs w:val="21"/>
        </w:rPr>
        <w:t>网络附加存储</w:t>
      </w:r>
      <w:r>
        <w:rPr>
          <w:rFonts w:ascii="Arial" w:hAnsi="Arial" w:cs="Arial"/>
          <w:color w:val="333333"/>
          <w:szCs w:val="21"/>
        </w:rPr>
        <w:t xml:space="preserve">)  </w:t>
      </w:r>
      <w:r>
        <w:rPr>
          <w:rFonts w:ascii="Arial" w:hAnsi="Arial" w:cs="Arial"/>
          <w:b/>
          <w:color w:val="333333"/>
          <w:szCs w:val="21"/>
        </w:rPr>
        <w:t xml:space="preserve"> SAN</w:t>
      </w:r>
      <w:r>
        <w:rPr>
          <w:rFonts w:hint="eastAsia" w:ascii="Arial" w:hAnsi="Arial" w:cs="Arial"/>
          <w:color w:val="333333"/>
          <w:szCs w:val="21"/>
        </w:rPr>
        <w:t>（存储区域网络）</w:t>
      </w:r>
      <w:r>
        <w:rPr>
          <w:rFonts w:hint="eastAsia" w:ascii="Arial" w:hAnsi="Arial" w:cs="Arial"/>
          <w:b/>
          <w:color w:val="333333"/>
          <w:szCs w:val="21"/>
        </w:rPr>
        <w:t xml:space="preserve"> 数据中心</w:t>
      </w:r>
    </w:p>
    <w:p>
      <w:pPr>
        <w:ind w:firstLine="210" w:firstLineChars="100"/>
        <w:rPr>
          <w:rFonts w:hint="eastAsia" w:ascii="Arial" w:hAnsi="Arial" w:cs="Arial"/>
          <w:b/>
          <w:color w:val="333333"/>
          <w:szCs w:val="21"/>
        </w:rPr>
      </w:pPr>
      <w:r>
        <w:rPr>
          <w:rFonts w:hint="eastAsia" w:ascii="Arial" w:hAnsi="Arial" w:cs="Arial"/>
          <w:b/>
          <w:color w:val="333333"/>
          <w:szCs w:val="21"/>
        </w:rPr>
        <w:t xml:space="preserve"> </w:t>
      </w:r>
    </w:p>
    <w:p>
      <w:pPr>
        <w:pStyle w:val="5"/>
        <w:numPr>
          <w:ilvl w:val="0"/>
          <w:numId w:val="2"/>
        </w:numPr>
        <w:ind w:firstLineChars="0"/>
        <w:rPr>
          <w:rFonts w:ascii="Arial" w:hAnsi="Arial" w:cs="Arial"/>
          <w:color w:val="333333"/>
          <w:szCs w:val="21"/>
        </w:rPr>
      </w:pPr>
      <w:r>
        <w:rPr>
          <w:rFonts w:hint="eastAsia" w:ascii="Arial" w:hAnsi="Arial" w:cs="Arial"/>
          <w:color w:val="333333"/>
          <w:szCs w:val="21"/>
        </w:rPr>
        <w:t>大数据的意义：</w:t>
      </w:r>
    </w:p>
    <w:p>
      <w:pPr>
        <w:pStyle w:val="5"/>
        <w:numPr>
          <w:ilvl w:val="0"/>
          <w:numId w:val="5"/>
        </w:numPr>
        <w:ind w:firstLineChars="0"/>
        <w:rPr>
          <w:rFonts w:ascii="Arial" w:hAnsi="Arial" w:cs="Arial"/>
          <w:color w:val="333333"/>
          <w:szCs w:val="21"/>
        </w:rPr>
      </w:pPr>
      <w:r>
        <w:rPr>
          <w:rFonts w:hint="eastAsia" w:ascii="Arial" w:hAnsi="Arial" w:cs="Arial"/>
          <w:color w:val="333333"/>
          <w:szCs w:val="21"/>
        </w:rPr>
        <w:t>数据以意想不到的方式在收集和利用。</w:t>
      </w:r>
    </w:p>
    <w:p>
      <w:pPr>
        <w:pStyle w:val="5"/>
        <w:numPr>
          <w:ilvl w:val="0"/>
          <w:numId w:val="5"/>
        </w:numPr>
        <w:ind w:firstLineChars="0"/>
        <w:rPr>
          <w:rFonts w:ascii="Arial" w:hAnsi="Arial" w:cs="Arial"/>
          <w:color w:val="333333"/>
          <w:szCs w:val="21"/>
        </w:rPr>
      </w:pPr>
      <w:r>
        <w:rPr>
          <w:rFonts w:hint="eastAsia" w:ascii="Arial" w:hAnsi="Arial" w:cs="Arial"/>
          <w:color w:val="333333"/>
          <w:szCs w:val="21"/>
        </w:rPr>
        <w:t>语句以极简的方式在分析处理。</w:t>
      </w:r>
    </w:p>
    <w:p>
      <w:pPr>
        <w:pStyle w:val="5"/>
        <w:numPr>
          <w:ilvl w:val="0"/>
          <w:numId w:val="5"/>
        </w:numPr>
        <w:ind w:firstLineChars="0"/>
        <w:rPr>
          <w:rFonts w:ascii="Arial" w:hAnsi="Arial" w:cs="Arial"/>
          <w:color w:val="333333"/>
          <w:szCs w:val="21"/>
        </w:rPr>
      </w:pPr>
      <w:r>
        <w:rPr>
          <w:rFonts w:hint="eastAsia" w:ascii="Arial" w:hAnsi="Arial" w:cs="Arial"/>
          <w:color w:val="333333"/>
          <w:szCs w:val="21"/>
        </w:rPr>
        <w:t>数据以真实又诡异的方式在讲故事。</w:t>
      </w:r>
    </w:p>
    <w:p>
      <w:pPr>
        <w:pStyle w:val="5"/>
        <w:numPr>
          <w:ilvl w:val="0"/>
          <w:numId w:val="5"/>
        </w:numPr>
        <w:ind w:firstLineChars="0"/>
        <w:rPr>
          <w:rFonts w:ascii="Arial" w:hAnsi="Arial" w:cs="Arial"/>
          <w:color w:val="333333"/>
          <w:szCs w:val="21"/>
        </w:rPr>
      </w:pPr>
      <w:r>
        <w:rPr>
          <w:rFonts w:hint="eastAsia" w:ascii="Arial" w:hAnsi="Arial" w:cs="Arial"/>
          <w:color w:val="333333"/>
          <w:szCs w:val="21"/>
        </w:rPr>
        <w:t>数据是一种重要的资源。</w:t>
      </w:r>
    </w:p>
    <w:p>
      <w:pPr>
        <w:pStyle w:val="5"/>
        <w:ind w:left="720" w:firstLine="0" w:firstLineChars="0"/>
        <w:rPr>
          <w:rFonts w:hint="eastAsia" w:ascii="Arial" w:hAnsi="Arial" w:cs="Arial"/>
          <w:color w:val="333333"/>
          <w:szCs w:val="21"/>
        </w:rPr>
      </w:pPr>
    </w:p>
    <w:p>
      <w:pPr>
        <w:pStyle w:val="5"/>
        <w:numPr>
          <w:ilvl w:val="0"/>
          <w:numId w:val="2"/>
        </w:numPr>
        <w:ind w:firstLineChars="0"/>
        <w:rPr>
          <w:rFonts w:ascii="Arial" w:hAnsi="Arial" w:cs="Arial"/>
          <w:color w:val="333333"/>
          <w:szCs w:val="21"/>
        </w:rPr>
      </w:pPr>
      <w:r>
        <w:rPr>
          <w:rFonts w:hint="eastAsia" w:ascii="Arial" w:hAnsi="Arial" w:cs="Arial"/>
          <w:color w:val="333333"/>
          <w:szCs w:val="21"/>
        </w:rPr>
        <w:t>云计算为整个计算机行业提供了三个层次的服务：</w:t>
      </w:r>
    </w:p>
    <w:p>
      <w:pPr>
        <w:pStyle w:val="5"/>
        <w:numPr>
          <w:ilvl w:val="0"/>
          <w:numId w:val="6"/>
        </w:numPr>
        <w:ind w:firstLineChars="0"/>
        <w:rPr>
          <w:rFonts w:ascii="Arial" w:hAnsi="Arial" w:cs="Arial"/>
          <w:color w:val="333333"/>
          <w:szCs w:val="21"/>
        </w:rPr>
      </w:pPr>
      <w:r>
        <w:rPr>
          <w:rFonts w:hint="eastAsia" w:ascii="Arial" w:hAnsi="Arial" w:cs="Arial"/>
          <w:color w:val="333333"/>
          <w:szCs w:val="21"/>
        </w:rPr>
        <w:t>基础设施即服务（IaaS）：提供的是基础设施资源，包括虚拟化的计算资源、存储资源、网络资源和安全：保障等</w:t>
      </w:r>
    </w:p>
    <w:p>
      <w:pPr>
        <w:pStyle w:val="5"/>
        <w:numPr>
          <w:ilvl w:val="0"/>
          <w:numId w:val="6"/>
        </w:numPr>
        <w:ind w:firstLineChars="0"/>
        <w:rPr>
          <w:rFonts w:ascii="Arial" w:hAnsi="Arial" w:cs="Arial"/>
          <w:color w:val="333333"/>
          <w:szCs w:val="21"/>
        </w:rPr>
      </w:pPr>
      <w:r>
        <w:rPr>
          <w:rFonts w:hint="eastAsia" w:ascii="Arial" w:hAnsi="Arial" w:cs="Arial"/>
          <w:color w:val="333333"/>
          <w:szCs w:val="21"/>
        </w:rPr>
        <w:t>软件即服务（SaaS）：是服务终端的应用程序，不操控硬件、网络、操作系统的基础资源，也不关心系统是如何开发调试的。</w:t>
      </w:r>
    </w:p>
    <w:p>
      <w:pPr>
        <w:pStyle w:val="5"/>
        <w:numPr>
          <w:ilvl w:val="0"/>
          <w:numId w:val="6"/>
        </w:numPr>
        <w:ind w:firstLineChars="0"/>
        <w:rPr>
          <w:rFonts w:ascii="Arial" w:hAnsi="Arial" w:cs="Arial"/>
          <w:color w:val="333333"/>
          <w:szCs w:val="21"/>
        </w:rPr>
      </w:pPr>
      <w:r>
        <w:rPr>
          <w:rFonts w:hint="eastAsia" w:ascii="Arial" w:hAnsi="Arial" w:cs="Arial"/>
          <w:color w:val="333333"/>
          <w:szCs w:val="21"/>
        </w:rPr>
        <w:t>平台即服务（PaaS）：主要服务云计算的开发者。</w:t>
      </w:r>
    </w:p>
    <w:p>
      <w:pPr>
        <w:pStyle w:val="5"/>
        <w:numPr>
          <w:ilvl w:val="0"/>
          <w:numId w:val="2"/>
        </w:numPr>
        <w:ind w:firstLineChars="0"/>
        <w:rPr>
          <w:rFonts w:ascii="Arial" w:hAnsi="Arial" w:cs="Arial"/>
          <w:color w:val="333333"/>
          <w:szCs w:val="21"/>
        </w:rPr>
      </w:pPr>
      <w:r>
        <w:rPr>
          <w:rFonts w:hint="eastAsia" w:ascii="Arial" w:hAnsi="Arial" w:cs="Arial"/>
          <w:color w:val="333333"/>
          <w:szCs w:val="21"/>
        </w:rPr>
        <w:t>虚拟化的功能：</w:t>
      </w:r>
    </w:p>
    <w:p>
      <w:pPr>
        <w:pStyle w:val="5"/>
        <w:numPr>
          <w:ilvl w:val="0"/>
          <w:numId w:val="7"/>
        </w:numPr>
        <w:ind w:firstLineChars="0"/>
        <w:rPr>
          <w:rFonts w:ascii="Arial" w:hAnsi="Arial" w:cs="Arial"/>
          <w:color w:val="333333"/>
          <w:szCs w:val="21"/>
        </w:rPr>
      </w:pPr>
      <w:r>
        <w:rPr>
          <w:rFonts w:hint="eastAsia" w:ascii="Arial" w:hAnsi="Arial" w:cs="Arial"/>
          <w:color w:val="333333"/>
          <w:szCs w:val="21"/>
        </w:rPr>
        <w:t>把一台物理机拆分为多台虚拟机</w:t>
      </w:r>
    </w:p>
    <w:p>
      <w:pPr>
        <w:pStyle w:val="5"/>
        <w:numPr>
          <w:ilvl w:val="0"/>
          <w:numId w:val="7"/>
        </w:numPr>
        <w:ind w:firstLineChars="0"/>
        <w:rPr>
          <w:rFonts w:ascii="Arial" w:hAnsi="Arial" w:cs="Arial"/>
          <w:color w:val="333333"/>
          <w:szCs w:val="21"/>
        </w:rPr>
      </w:pPr>
      <w:r>
        <w:rPr>
          <w:rFonts w:hint="eastAsia" w:ascii="Arial" w:hAnsi="Arial" w:cs="Arial"/>
          <w:color w:val="333333"/>
          <w:szCs w:val="21"/>
        </w:rPr>
        <w:t>把多台物理机组合成一台虚拟机</w:t>
      </w:r>
    </w:p>
    <w:p>
      <w:pPr>
        <w:pStyle w:val="5"/>
        <w:numPr>
          <w:ilvl w:val="0"/>
          <w:numId w:val="7"/>
        </w:numPr>
        <w:ind w:firstLineChars="0"/>
        <w:rPr>
          <w:rFonts w:ascii="Arial" w:hAnsi="Arial" w:cs="Arial"/>
          <w:color w:val="333333"/>
          <w:szCs w:val="21"/>
        </w:rPr>
      </w:pPr>
      <w:r>
        <w:rPr>
          <w:rFonts w:hint="eastAsia" w:ascii="Arial" w:hAnsi="Arial" w:cs="Arial"/>
          <w:color w:val="333333"/>
          <w:szCs w:val="21"/>
        </w:rPr>
        <w:t>动态配置虚拟机的资源以及迁移虚拟机</w:t>
      </w:r>
    </w:p>
    <w:p>
      <w:pPr>
        <w:pStyle w:val="5"/>
        <w:numPr>
          <w:ilvl w:val="0"/>
          <w:numId w:val="2"/>
        </w:numPr>
        <w:ind w:firstLineChars="0"/>
        <w:rPr>
          <w:rFonts w:ascii="Arial" w:hAnsi="Arial" w:cs="Arial"/>
          <w:color w:val="333333"/>
          <w:szCs w:val="21"/>
        </w:rPr>
      </w:pPr>
      <w:r>
        <w:rPr>
          <w:rFonts w:hint="eastAsia" w:ascii="Arial" w:hAnsi="Arial" w:cs="Arial"/>
          <w:color w:val="333333"/>
          <w:szCs w:val="21"/>
        </w:rPr>
        <w:t>网络信息安全的一般性指标：（选择题或答题）</w:t>
      </w:r>
    </w:p>
    <w:p>
      <w:pPr>
        <w:pStyle w:val="5"/>
        <w:numPr>
          <w:ilvl w:val="0"/>
          <w:numId w:val="8"/>
        </w:numPr>
        <w:ind w:firstLineChars="0"/>
        <w:rPr>
          <w:rFonts w:ascii="Arial" w:hAnsi="Arial" w:cs="Arial"/>
          <w:color w:val="333333"/>
          <w:szCs w:val="21"/>
        </w:rPr>
      </w:pPr>
      <w:r>
        <w:rPr>
          <w:rFonts w:hint="eastAsia" w:ascii="Arial" w:hAnsi="Arial" w:cs="Arial"/>
          <w:b/>
          <w:color w:val="333333"/>
          <w:szCs w:val="21"/>
        </w:rPr>
        <w:t>可靠性</w:t>
      </w:r>
      <w:r>
        <w:rPr>
          <w:rFonts w:hint="eastAsia" w:ascii="Arial" w:hAnsi="Arial" w:cs="Arial"/>
          <w:color w:val="333333"/>
          <w:szCs w:val="21"/>
        </w:rPr>
        <w:t>：是指系统能够在规定的条件下和规定的时间内完成规定功能的特性。</w:t>
      </w:r>
    </w:p>
    <w:p>
      <w:pPr>
        <w:pStyle w:val="5"/>
        <w:numPr>
          <w:ilvl w:val="0"/>
          <w:numId w:val="8"/>
        </w:numPr>
        <w:ind w:firstLineChars="0"/>
        <w:rPr>
          <w:rFonts w:ascii="Arial" w:hAnsi="Arial" w:cs="Arial"/>
          <w:color w:val="333333"/>
          <w:szCs w:val="21"/>
        </w:rPr>
      </w:pPr>
      <w:r>
        <w:rPr>
          <w:rFonts w:hint="eastAsia" w:ascii="Arial" w:hAnsi="Arial" w:cs="Arial"/>
          <w:b/>
          <w:color w:val="333333"/>
          <w:szCs w:val="21"/>
        </w:rPr>
        <w:t>可用性</w:t>
      </w:r>
      <w:r>
        <w:rPr>
          <w:rFonts w:hint="eastAsia" w:ascii="Arial" w:hAnsi="Arial" w:cs="Arial"/>
          <w:color w:val="333333"/>
          <w:szCs w:val="21"/>
        </w:rPr>
        <w:t>：是指系统服务可以被授权实体访问并按需求使用的特性</w:t>
      </w:r>
    </w:p>
    <w:p>
      <w:pPr>
        <w:pStyle w:val="5"/>
        <w:numPr>
          <w:ilvl w:val="0"/>
          <w:numId w:val="8"/>
        </w:numPr>
        <w:ind w:firstLineChars="0"/>
        <w:rPr>
          <w:rFonts w:ascii="Arial" w:hAnsi="Arial" w:cs="Arial"/>
          <w:color w:val="333333"/>
          <w:szCs w:val="21"/>
        </w:rPr>
      </w:pPr>
      <w:r>
        <w:rPr>
          <w:rFonts w:hint="eastAsia" w:ascii="Arial" w:hAnsi="Arial" w:cs="Arial"/>
          <w:b/>
          <w:color w:val="333333"/>
          <w:szCs w:val="21"/>
        </w:rPr>
        <w:t>保密性</w:t>
      </w:r>
      <w:r>
        <w:rPr>
          <w:rFonts w:hint="eastAsia" w:ascii="Arial" w:hAnsi="Arial" w:cs="Arial"/>
          <w:color w:val="333333"/>
          <w:szCs w:val="21"/>
        </w:rPr>
        <w:t>：是指信息只能被授权用户使用二不被泄露的特性</w:t>
      </w:r>
    </w:p>
    <w:p>
      <w:pPr>
        <w:pStyle w:val="5"/>
        <w:numPr>
          <w:ilvl w:val="0"/>
          <w:numId w:val="8"/>
        </w:numPr>
        <w:ind w:firstLineChars="0"/>
        <w:rPr>
          <w:rFonts w:ascii="Arial" w:hAnsi="Arial" w:cs="Arial"/>
          <w:color w:val="333333"/>
          <w:szCs w:val="21"/>
        </w:rPr>
      </w:pPr>
      <w:r>
        <w:rPr>
          <w:rFonts w:hint="eastAsia" w:ascii="Arial" w:hAnsi="Arial" w:cs="Arial"/>
          <w:b/>
          <w:color w:val="333333"/>
          <w:szCs w:val="21"/>
        </w:rPr>
        <w:t>完整性</w:t>
      </w:r>
      <w:r>
        <w:rPr>
          <w:rFonts w:hint="eastAsia" w:ascii="Arial" w:hAnsi="Arial" w:cs="Arial"/>
          <w:color w:val="333333"/>
          <w:szCs w:val="21"/>
        </w:rPr>
        <w:t>：是指未经授权不能改变信息的特性</w:t>
      </w:r>
    </w:p>
    <w:p>
      <w:pPr>
        <w:pStyle w:val="5"/>
        <w:numPr>
          <w:ilvl w:val="0"/>
          <w:numId w:val="8"/>
        </w:numPr>
        <w:ind w:firstLineChars="0"/>
        <w:rPr>
          <w:rFonts w:ascii="Arial" w:hAnsi="Arial" w:cs="Arial"/>
          <w:color w:val="333333"/>
          <w:szCs w:val="21"/>
        </w:rPr>
      </w:pPr>
      <w:r>
        <w:rPr>
          <w:rFonts w:hint="eastAsia" w:ascii="Arial" w:hAnsi="Arial" w:cs="Arial"/>
          <w:b/>
          <w:color w:val="333333"/>
          <w:szCs w:val="21"/>
        </w:rPr>
        <w:t>不可抵赖性</w:t>
      </w:r>
      <w:r>
        <w:rPr>
          <w:rFonts w:hint="eastAsia" w:ascii="Arial" w:hAnsi="Arial" w:cs="Arial"/>
          <w:color w:val="333333"/>
          <w:szCs w:val="21"/>
        </w:rPr>
        <w:t>：是指信息交互过程中所有参与者都不可能否认或者抵赖曾经完成的操作合承诺</w:t>
      </w:r>
    </w:p>
    <w:p>
      <w:pPr>
        <w:pStyle w:val="5"/>
        <w:numPr>
          <w:ilvl w:val="0"/>
          <w:numId w:val="8"/>
        </w:numPr>
        <w:ind w:firstLineChars="0"/>
        <w:rPr>
          <w:rFonts w:ascii="Arial" w:hAnsi="Arial" w:cs="Arial"/>
          <w:color w:val="333333"/>
          <w:szCs w:val="21"/>
        </w:rPr>
      </w:pPr>
      <w:r>
        <w:rPr>
          <w:rFonts w:hint="eastAsia" w:ascii="Arial" w:hAnsi="Arial" w:cs="Arial"/>
          <w:b/>
          <w:color w:val="333333"/>
          <w:szCs w:val="21"/>
        </w:rPr>
        <w:t>可控性</w:t>
      </w:r>
      <w:r>
        <w:rPr>
          <w:rFonts w:hint="eastAsia" w:ascii="Arial" w:hAnsi="Arial" w:cs="Arial"/>
          <w:color w:val="333333"/>
          <w:szCs w:val="21"/>
        </w:rPr>
        <w:t>：是指对信息传播及内容进行控制的特性</w:t>
      </w:r>
    </w:p>
    <w:p>
      <w:pPr>
        <w:pStyle w:val="5"/>
        <w:ind w:left="720" w:firstLine="0" w:firstLineChars="0"/>
        <w:rPr>
          <w:rFonts w:hint="eastAsia" w:ascii="Arial" w:hAnsi="Arial" w:cs="Arial"/>
          <w:color w:val="333333"/>
          <w:szCs w:val="21"/>
        </w:rPr>
      </w:pPr>
    </w:p>
    <w:p>
      <w:pPr>
        <w:pStyle w:val="5"/>
        <w:numPr>
          <w:ilvl w:val="0"/>
          <w:numId w:val="2"/>
        </w:numPr>
        <w:ind w:firstLineChars="0"/>
        <w:rPr>
          <w:rFonts w:ascii="Arial" w:hAnsi="Arial" w:cs="Arial"/>
          <w:color w:val="333333"/>
          <w:szCs w:val="21"/>
        </w:rPr>
      </w:pPr>
      <w:r>
        <w:rPr>
          <w:rFonts w:hint="eastAsia" w:ascii="Arial" w:hAnsi="Arial" w:cs="Arial"/>
          <w:color w:val="333333"/>
          <w:szCs w:val="21"/>
        </w:rPr>
        <w:t xml:space="preserve">RFID的主要安全隐患： </w:t>
      </w:r>
      <w:r>
        <w:rPr>
          <w:rFonts w:hint="eastAsia" w:ascii="Arial" w:hAnsi="Arial" w:cs="Arial"/>
          <w:b/>
          <w:color w:val="333333"/>
          <w:szCs w:val="21"/>
        </w:rPr>
        <w:t>窃听、中间人攻击、（欺骗、克隆、重放）、物理破解、篡改信息、拒绝服务攻击、R</w:t>
      </w:r>
      <w:r>
        <w:rPr>
          <w:rFonts w:ascii="Arial" w:hAnsi="Arial" w:cs="Arial"/>
          <w:b/>
          <w:color w:val="333333"/>
          <w:szCs w:val="21"/>
        </w:rPr>
        <w:t>FID</w:t>
      </w:r>
      <w:r>
        <w:rPr>
          <w:rFonts w:hint="eastAsia" w:ascii="Arial" w:hAnsi="Arial" w:cs="Arial"/>
          <w:b/>
          <w:color w:val="333333"/>
          <w:szCs w:val="21"/>
        </w:rPr>
        <w:t>病毒</w:t>
      </w:r>
    </w:p>
    <w:p>
      <w:pPr>
        <w:pStyle w:val="5"/>
        <w:ind w:left="360" w:firstLine="0" w:firstLineChars="0"/>
        <w:rPr>
          <w:rFonts w:hint="eastAsia" w:ascii="Arial" w:hAnsi="Arial" w:cs="Arial"/>
          <w:b/>
          <w:color w:val="333333"/>
          <w:szCs w:val="21"/>
        </w:rPr>
      </w:pPr>
      <w:r>
        <w:rPr>
          <w:rFonts w:hint="eastAsia" w:ascii="Arial" w:hAnsi="Arial" w:cs="Arial"/>
          <w:b/>
          <w:color w:val="333333"/>
          <w:szCs w:val="21"/>
        </w:rPr>
        <w:t>拒绝服务攻击：主要是指通过发送不完整的交互请求来消耗系统资源。</w:t>
      </w:r>
    </w:p>
    <w:p>
      <w:pPr>
        <w:pStyle w:val="5"/>
        <w:numPr>
          <w:ilvl w:val="0"/>
          <w:numId w:val="2"/>
        </w:numPr>
        <w:ind w:firstLineChars="0"/>
        <w:rPr>
          <w:rFonts w:ascii="Arial" w:hAnsi="Arial" w:cs="Arial"/>
          <w:color w:val="333333"/>
          <w:szCs w:val="21"/>
        </w:rPr>
      </w:pPr>
      <w:r>
        <w:rPr>
          <w:rFonts w:hint="eastAsia" w:ascii="Arial" w:hAnsi="Arial" w:cs="Arial"/>
          <w:color w:val="333333"/>
          <w:szCs w:val="21"/>
        </w:rPr>
        <w:t>什么叫个人隐私，位置隐私？一段材料中有哪些是物联网技术？（P159）（材料题）</w:t>
      </w:r>
    </w:p>
    <w:p>
      <w:pPr>
        <w:pStyle w:val="5"/>
        <w:ind w:left="360" w:firstLine="0" w:firstLineChars="0"/>
        <w:rPr>
          <w:rFonts w:ascii="Arial" w:hAnsi="Arial" w:cs="Arial"/>
          <w:color w:val="333333"/>
          <w:szCs w:val="21"/>
        </w:rPr>
      </w:pPr>
      <w:r>
        <w:rPr>
          <w:rFonts w:hint="eastAsia" w:ascii="Arial" w:hAnsi="Arial" w:cs="Arial"/>
          <w:color w:val="333333"/>
          <w:szCs w:val="21"/>
        </w:rPr>
        <w:t>位置隐私：是用户对自己位置信息的掌控能力。</w:t>
      </w:r>
    </w:p>
    <w:p>
      <w:pPr>
        <w:pStyle w:val="5"/>
        <w:ind w:left="360" w:firstLine="0" w:firstLineChars="0"/>
        <w:rPr>
          <w:rFonts w:hint="eastAsia" w:ascii="Arial" w:hAnsi="Arial" w:cs="Arial"/>
          <w:color w:val="333333"/>
          <w:szCs w:val="21"/>
        </w:rPr>
      </w:pPr>
      <w:r>
        <w:rPr>
          <w:rFonts w:hint="eastAsia" w:ascii="Arial" w:hAnsi="Arial" w:cs="Arial"/>
          <w:color w:val="333333"/>
          <w:szCs w:val="21"/>
        </w:rPr>
        <w:t>个人隐私：</w:t>
      </w:r>
      <w:r>
        <w:rPr>
          <w:rFonts w:ascii="Arial" w:hAnsi="Arial" w:cs="Arial"/>
          <w:color w:val="333333"/>
          <w:szCs w:val="21"/>
        </w:rPr>
        <w:t>是指公民个人生活中不愿为他人（一定范围以外的人）公开或知悉的秘密</w:t>
      </w:r>
    </w:p>
    <w:p>
      <w:pPr>
        <w:pStyle w:val="5"/>
        <w:ind w:left="360" w:firstLine="0" w:firstLineChars="0"/>
        <w:rPr>
          <w:rFonts w:ascii="Arial" w:hAnsi="Arial" w:cs="Arial"/>
          <w:color w:val="333333"/>
          <w:szCs w:val="21"/>
        </w:rPr>
      </w:pPr>
      <w:r>
        <w:rPr>
          <w:rFonts w:hint="eastAsia" w:ascii="Arial" w:hAnsi="Arial" w:cs="Arial"/>
          <w:color w:val="333333"/>
          <w:szCs w:val="21"/>
        </w:rPr>
        <w:t>物联网技术：IC卡技术、条形码技术、RFID、光符号识别技术、语音识别技术、生物计量识别技术等</w:t>
      </w:r>
    </w:p>
    <w:p>
      <w:pPr>
        <w:rPr>
          <w:rFonts w:ascii="Arial" w:hAnsi="Arial" w:cs="Arial"/>
          <w:color w:val="333333"/>
          <w:szCs w:val="21"/>
        </w:rPr>
      </w:pPr>
    </w:p>
    <w:p>
      <w:pPr>
        <w:pStyle w:val="5"/>
        <w:numPr>
          <w:ilvl w:val="0"/>
          <w:numId w:val="2"/>
        </w:numPr>
        <w:ind w:firstLineChars="0"/>
        <w:rPr>
          <w:rFonts w:ascii="Arial" w:hAnsi="Arial" w:cs="Arial"/>
          <w:color w:val="333333"/>
          <w:szCs w:val="21"/>
        </w:rPr>
      </w:pPr>
      <w:r>
        <w:rPr>
          <w:rFonts w:hint="eastAsia" w:ascii="Arial" w:hAnsi="Arial" w:cs="Arial"/>
          <w:color w:val="333333"/>
          <w:szCs w:val="21"/>
        </w:rPr>
        <w:t>条形码与RFID有什么区别?有什么优缺点？</w:t>
      </w:r>
    </w:p>
    <w:p>
      <w:pPr>
        <w:pStyle w:val="5"/>
        <w:ind w:left="360" w:firstLine="0" w:firstLineChars="0"/>
        <w:rPr>
          <w:color w:val="333333"/>
        </w:rPr>
      </w:pPr>
    </w:p>
    <w:p>
      <w:pPr>
        <w:pStyle w:val="5"/>
        <w:ind w:left="360" w:firstLine="210" w:firstLineChars="100"/>
        <w:rPr>
          <w:rFonts w:ascii="Arial" w:hAnsi="Arial" w:cs="Arial"/>
          <w:color w:val="333333"/>
          <w:szCs w:val="21"/>
        </w:rPr>
      </w:pPr>
      <w:r>
        <w:rPr>
          <w:rFonts w:hint="eastAsia"/>
          <w:color w:val="333333"/>
        </w:rPr>
        <w:t>（1）两者之间最大的区别是条形码是“可视技术”，扫描仪在人的指导下工作，只能接收它视野范围内的条形码；相比之下，射频识别不要求看见目标，射频标签只要在接受器的作用范围内就可以被读取。条形码本身还具有其他缺点，如果标签被划破，污染或是脱落，扫描仪就无法辨认目标。条形码只能识别生产者和产品，并不能辨认具体的商品，贴在所有同一种产品包装上的条形码都一样，无法辨认哪些产品先过期；</w:t>
      </w:r>
    </w:p>
    <w:p>
      <w:pPr>
        <w:rPr>
          <w:rFonts w:hint="eastAsia" w:ascii="Arial" w:hAnsi="Arial" w:cs="Arial"/>
          <w:color w:val="333333"/>
          <w:szCs w:val="21"/>
        </w:rPr>
      </w:pPr>
    </w:p>
    <w:p>
      <w:pPr>
        <w:pStyle w:val="5"/>
        <w:ind w:left="360" w:firstLine="0" w:firstLineChars="0"/>
        <w:rPr>
          <w:color w:val="333333"/>
        </w:rPr>
      </w:pPr>
      <w:r>
        <w:rPr>
          <w:rFonts w:hint="eastAsia" w:ascii="Arial" w:hAnsi="Arial" w:cs="Arial"/>
          <w:color w:val="333333"/>
          <w:szCs w:val="21"/>
        </w:rPr>
        <w:t>（2）</w:t>
      </w:r>
      <w:r>
        <w:rPr>
          <w:rFonts w:ascii="Arial" w:hAnsi="Arial" w:cs="Arial"/>
          <w:color w:val="333333"/>
          <w:szCs w:val="21"/>
        </w:rPr>
        <w:t xml:space="preserve"> </w:t>
      </w:r>
      <w:r>
        <w:rPr>
          <w:rFonts w:hint="eastAsia"/>
          <w:color w:val="333333"/>
        </w:rPr>
        <w:t>RFID的原理和</w:t>
      </w:r>
      <w:r>
        <w:fldChar w:fldCharType="begin"/>
      </w:r>
      <w:r>
        <w:instrText xml:space="preserve"> HYPERLINK "https://www.baidu.com/s?wd=%E6%9D%A1%E5%BD%A2%E7%A0%81&amp;tn=44039180_cpr&amp;fenlei=mv6quAkxTZn0IZRqIHckPjm4nH00T1Y4Phm4mHnYrHbzm1T4uHb30ZwV5Hcvrjm3rH6sPfKWUMw85HfYnjn4nH6sgvPsT6KdThsqpZwYTjCEQLGCpyw9Uz4Bmy-bIi4WUvYETgN-TLwGUv3EnHmLnj6vPWRYn1n3n1ndrHmvPs" \t "_blank" </w:instrText>
      </w:r>
      <w:r>
        <w:fldChar w:fldCharType="separate"/>
      </w:r>
      <w:r>
        <w:rPr>
          <w:rStyle w:val="3"/>
          <w:rFonts w:hint="eastAsia"/>
        </w:rPr>
        <w:t>条形码</w:t>
      </w:r>
      <w:r>
        <w:rPr>
          <w:rStyle w:val="3"/>
          <w:rFonts w:hint="eastAsia"/>
        </w:rPr>
        <w:fldChar w:fldCharType="end"/>
      </w:r>
      <w:r>
        <w:rPr>
          <w:rFonts w:hint="eastAsia"/>
          <w:color w:val="333333"/>
        </w:rPr>
        <w:t>相似，与其相比的优点：</w:t>
      </w:r>
      <w:r>
        <w:rPr>
          <w:rFonts w:hint="eastAsia"/>
          <w:color w:val="333333"/>
        </w:rPr>
        <w:br w:type="textWrapping"/>
      </w:r>
      <w:r>
        <w:rPr>
          <w:rFonts w:hint="eastAsia"/>
          <w:color w:val="333333"/>
        </w:rPr>
        <w:t xml:space="preserve"> (1)体积小且形状多样</w:t>
      </w:r>
      <w:r>
        <w:rPr>
          <w:rFonts w:hint="eastAsia"/>
          <w:color w:val="333333"/>
        </w:rPr>
        <w:br w:type="textWrapping"/>
      </w:r>
      <w:r>
        <w:rPr>
          <w:rFonts w:hint="eastAsia"/>
          <w:color w:val="333333"/>
        </w:rPr>
        <w:t xml:space="preserve"> (2)环境适应性强</w:t>
      </w:r>
      <w:r>
        <w:rPr>
          <w:rFonts w:hint="eastAsia"/>
          <w:color w:val="333333"/>
        </w:rPr>
        <w:br w:type="textWrapping"/>
      </w:r>
      <w:r>
        <w:rPr>
          <w:color w:val="333333"/>
        </w:rPr>
        <w:t xml:space="preserve"> </w:t>
      </w:r>
      <w:r>
        <w:rPr>
          <w:rFonts w:hint="eastAsia"/>
          <w:color w:val="333333"/>
        </w:rPr>
        <w:t xml:space="preserve">(3)可重复使用 </w:t>
      </w:r>
      <w:r>
        <w:rPr>
          <w:rFonts w:hint="eastAsia"/>
          <w:color w:val="333333"/>
        </w:rPr>
        <w:br w:type="textWrapping"/>
      </w:r>
      <w:r>
        <w:rPr>
          <w:color w:val="333333"/>
        </w:rPr>
        <w:t xml:space="preserve"> </w:t>
      </w:r>
      <w:r>
        <w:rPr>
          <w:rFonts w:hint="eastAsia"/>
          <w:color w:val="333333"/>
        </w:rPr>
        <w:t>(4)穿透性强</w:t>
      </w:r>
      <w:r>
        <w:rPr>
          <w:rFonts w:hint="eastAsia"/>
          <w:color w:val="333333"/>
        </w:rPr>
        <w:br w:type="textWrapping"/>
      </w:r>
      <w:r>
        <w:rPr>
          <w:rFonts w:hint="eastAsia"/>
          <w:color w:val="333333"/>
        </w:rPr>
        <w:t xml:space="preserve"> (5)数据安全性</w:t>
      </w:r>
    </w:p>
    <w:p>
      <w:pPr>
        <w:rPr>
          <w:color w:val="333333"/>
        </w:rPr>
      </w:pPr>
      <w:r>
        <w:rPr>
          <w:rFonts w:hint="eastAsia"/>
          <w:color w:val="333333"/>
        </w:rPr>
        <w:t>25. 阅读器、天线、标签怎么形成一个系统？每个部分是怎么工作的？</w:t>
      </w:r>
    </w:p>
    <w:p>
      <w:pPr>
        <w:ind w:firstLine="420"/>
        <w:rPr>
          <w:b/>
          <w:color w:val="333333"/>
        </w:rPr>
      </w:pPr>
      <w:r>
        <w:rPr>
          <w:rFonts w:hint="eastAsia"/>
          <w:color w:val="333333"/>
        </w:rPr>
        <w:t>（1）阅读器：是RFID最重要、最复杂的一个组件，一般是主动向标签询问标识信息，又叫</w:t>
      </w:r>
      <w:r>
        <w:rPr>
          <w:rFonts w:hint="eastAsia"/>
          <w:b/>
          <w:color w:val="333333"/>
        </w:rPr>
        <w:t>询问器。</w:t>
      </w:r>
    </w:p>
    <w:p>
      <w:pPr>
        <w:ind w:firstLine="420"/>
        <w:rPr>
          <w:color w:val="333333"/>
        </w:rPr>
      </w:pPr>
      <w:r>
        <w:rPr>
          <w:rFonts w:hint="eastAsia"/>
          <w:color w:val="333333"/>
        </w:rPr>
        <w:t>（2）天线：天线同阅读器相连，用于在标签和阅读器之间传递射频信号。</w:t>
      </w:r>
    </w:p>
    <w:p>
      <w:pPr>
        <w:ind w:firstLine="420"/>
        <w:rPr>
          <w:color w:val="333333"/>
        </w:rPr>
      </w:pPr>
      <w:r>
        <w:rPr>
          <w:rFonts w:hint="eastAsia"/>
          <w:color w:val="333333"/>
        </w:rPr>
        <w:t>（3）标签：由耦合元件、芯片及微型天线组成。每个标签内部存有唯一的电子编码，附着在物体上，用来表示目标对象。</w:t>
      </w:r>
    </w:p>
    <w:p>
      <w:pPr>
        <w:ind w:firstLine="420"/>
        <w:rPr>
          <w:color w:val="333333"/>
        </w:rPr>
      </w:pPr>
      <w:r>
        <w:rPr>
          <w:rFonts w:hint="eastAsia"/>
          <w:color w:val="333333"/>
        </w:rPr>
        <w:t>（4）首先阅读器通过天线发出电磁波，标签接收到信号后发射内部存储的标识信息，阅读器再通过天线接收并识别标签发发回的信息，最后阅读器将识别的结果发送给主机。</w:t>
      </w:r>
    </w:p>
    <w:p>
      <w:pPr>
        <w:rPr>
          <w:color w:val="333333"/>
        </w:rPr>
      </w:pPr>
    </w:p>
    <w:p>
      <w:pPr>
        <w:pStyle w:val="5"/>
        <w:numPr>
          <w:ilvl w:val="0"/>
          <w:numId w:val="2"/>
        </w:numPr>
        <w:ind w:firstLineChars="0"/>
        <w:rPr>
          <w:color w:val="333333"/>
        </w:rPr>
      </w:pPr>
      <w:r>
        <w:rPr>
          <w:rFonts w:hint="eastAsia"/>
          <w:color w:val="333333"/>
        </w:rPr>
        <w:t>计算题（P46）</w:t>
      </w:r>
    </w:p>
    <w:p>
      <w:pPr>
        <w:pStyle w:val="5"/>
        <w:ind w:left="360" w:firstLine="0" w:firstLineChars="0"/>
        <w:rPr>
          <w:rFonts w:hint="eastAsia"/>
          <w:color w:val="333333"/>
        </w:rPr>
      </w:pPr>
    </w:p>
    <w:p>
      <w:pPr>
        <w:pStyle w:val="5"/>
        <w:tabs>
          <w:tab w:val="left" w:pos="3048"/>
        </w:tabs>
        <w:ind w:left="360" w:firstLine="0" w:firstLineChars="0"/>
        <w:rPr>
          <w:rFonts w:hint="eastAsia" w:ascii="Arial" w:hAnsi="Arial" w:cs="Arial"/>
          <w:color w:val="333333"/>
          <w:szCs w:val="21"/>
        </w:rPr>
      </w:pPr>
      <w:r>
        <w:rPr>
          <w:rFonts w:hint="eastAsia" w:ascii="Arial" w:hAnsi="Arial" w:cs="Arial"/>
          <w:color w:val="333333"/>
          <w:szCs w:val="21"/>
        </w:rPr>
        <mc:AlternateContent>
          <mc:Choice Requires="wps">
            <w:drawing>
              <wp:anchor distT="0" distB="0" distL="114300" distR="114300" simplePos="0" relativeHeight="251667456" behindDoc="0" locked="0" layoutInCell="1" allowOverlap="1">
                <wp:simplePos x="0" y="0"/>
                <wp:positionH relativeFrom="column">
                  <wp:posOffset>3657600</wp:posOffset>
                </wp:positionH>
                <wp:positionV relativeFrom="paragraph">
                  <wp:posOffset>167640</wp:posOffset>
                </wp:positionV>
                <wp:extent cx="365760" cy="403860"/>
                <wp:effectExtent l="0" t="0" r="15240" b="15240"/>
                <wp:wrapNone/>
                <wp:docPr id="6" name="椭圆 6"/>
                <wp:cNvGraphicFramePr/>
                <a:graphic xmlns:a="http://schemas.openxmlformats.org/drawingml/2006/main">
                  <a:graphicData uri="http://schemas.microsoft.com/office/word/2010/wordprocessingShape">
                    <wps:wsp>
                      <wps:cNvSpPr/>
                      <wps:spPr>
                        <a:xfrm>
                          <a:off x="0" y="0"/>
                          <a:ext cx="3657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BB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pt;margin-top:13.2pt;height:31.8pt;width:28.8pt;z-index:251667456;v-text-anchor:middle;mso-width-relative:page;mso-height-relative:page;" fillcolor="#FFFFFF [3201]" filled="t" stroked="t" coordsize="21600,21600" o:gfxdata="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hua+TZAAAACQEAAA8AAAAAAAAAAQAgAAAAIgAAAGRycy9kb3ducmV2LnhtbFBLAQIUABQAAAAI&#10;AIdO4kAT7EEMXgIAALMEAAAOAAAAAAAAAAEAIAAAACgBAABkcnMvZTJvRG9jLnhtbFBLBQYAAAAA&#10;BgAGAFkBAAD4BQAAAAA=&#10;">
                <v:fill on="t" focussize="0,0"/>
                <v:stroke weight="1pt" color="#70AD47 [3209]" miterlimit="8" joinstyle="miter"/>
                <v:imagedata o:title=""/>
                <o:lock v:ext="edit" aspectratio="f"/>
                <v:textbox>
                  <w:txbxContent>
                    <w:p>
                      <w:pPr>
                        <w:jc w:val="center"/>
                      </w:pPr>
                      <w:r>
                        <w:t>BB</w:t>
                      </w:r>
                    </w:p>
                  </w:txbxContent>
                </v:textbox>
              </v:shape>
            </w:pict>
          </mc:Fallback>
        </mc:AlternateContent>
      </w:r>
      <w:r>
        <w:rPr>
          <w:rFonts w:ascii="Arial" w:hAnsi="Arial" w:cs="Arial"/>
          <w:color w:val="333333"/>
          <w:szCs w:val="21"/>
        </w:rPr>
        <w:tab/>
      </w:r>
    </w:p>
    <w:p>
      <w:pPr>
        <w:tabs>
          <w:tab w:val="left" w:pos="2988"/>
        </w:tabs>
        <w:rPr>
          <w:rFonts w:hint="eastAsia" w:ascii="Arial" w:hAnsi="Arial" w:cs="Arial"/>
          <w:color w:val="333333"/>
          <w:szCs w:val="21"/>
        </w:rPr>
      </w:pPr>
      <w:r>
        <w:rPr>
          <w:rFonts w:hint="eastAsia" w:ascii="Arial" w:hAnsi="Arial" w:cs="Arial"/>
          <w:color w:val="333333"/>
          <w:szCs w:val="21"/>
        </w:rPr>
        <mc:AlternateContent>
          <mc:Choice Requires="wps">
            <w:drawing>
              <wp:anchor distT="0" distB="0" distL="114300" distR="114300" simplePos="0" relativeHeight="251674624" behindDoc="0" locked="0" layoutInCell="1" allowOverlap="1">
                <wp:simplePos x="0" y="0"/>
                <wp:positionH relativeFrom="column">
                  <wp:posOffset>998220</wp:posOffset>
                </wp:positionH>
                <wp:positionV relativeFrom="paragraph">
                  <wp:posOffset>152400</wp:posOffset>
                </wp:positionV>
                <wp:extent cx="2682240" cy="15240"/>
                <wp:effectExtent l="0" t="76200" r="22860" b="80010"/>
                <wp:wrapNone/>
                <wp:docPr id="13" name="直接箭头连接符 13"/>
                <wp:cNvGraphicFramePr/>
                <a:graphic xmlns:a="http://schemas.openxmlformats.org/drawingml/2006/main">
                  <a:graphicData uri="http://schemas.microsoft.com/office/word/2010/wordprocessingShape">
                    <wps:wsp>
                      <wps:cNvCnPr/>
                      <wps:spPr>
                        <a:xfrm flipV="1">
                          <a:off x="0" y="0"/>
                          <a:ext cx="2682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6pt;margin-top:12pt;height:1.2pt;width:211.2pt;z-index:251674624;mso-width-relative:page;mso-height-relative:page;" filled="f" stroked="t" coordsize="21600,21600" o:gfxdata="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Xfdu9cAAAAJAQAADwAAAAAAAAABACAAAAAiAAAAZHJzL2Rvd25yZXYueG1s&#10;UEsBAhQAFAAAAAgAh07iQGTGWBH5AQAAowMAAA4AAAAAAAAAAQAgAAAAJgEAAGRycy9lMm9Eb2Mu&#10;eG1sUEsFBgAAAAAGAAYAWQEAAJEFAAAAAA==&#10;">
                <v:fill on="f" focussize="0,0"/>
                <v:stroke weight="0.5pt" color="#5B9BD5 [3204]" miterlimit="8" joinstyle="miter" endarrow="block"/>
                <v:imagedata o:title=""/>
                <o:lock v:ext="edit" aspectratio="f"/>
              </v:shape>
            </w:pict>
          </mc:Fallback>
        </mc:AlternateContent>
      </w:r>
      <w:r>
        <w:rPr>
          <w:rFonts w:hint="eastAsia" w:ascii="Arial" w:hAnsi="Arial" w:cs="Arial"/>
          <w:color w:val="333333"/>
          <w:szCs w:val="21"/>
        </w:rPr>
        <mc:AlternateContent>
          <mc:Choice Requires="wps">
            <w:drawing>
              <wp:anchor distT="0" distB="0" distL="114300" distR="114300" simplePos="0" relativeHeight="251670528" behindDoc="0" locked="0" layoutInCell="1" allowOverlap="1">
                <wp:simplePos x="0" y="0"/>
                <wp:positionH relativeFrom="column">
                  <wp:posOffset>2537460</wp:posOffset>
                </wp:positionH>
                <wp:positionV relativeFrom="paragraph">
                  <wp:posOffset>198120</wp:posOffset>
                </wp:positionV>
                <wp:extent cx="1120140" cy="502920"/>
                <wp:effectExtent l="0" t="38100" r="60960" b="30480"/>
                <wp:wrapNone/>
                <wp:docPr id="9" name="直接箭头连接符 9"/>
                <wp:cNvGraphicFramePr/>
                <a:graphic xmlns:a="http://schemas.openxmlformats.org/drawingml/2006/main">
                  <a:graphicData uri="http://schemas.microsoft.com/office/word/2010/wordprocessingShape">
                    <wps:wsp>
                      <wps:cNvCnPr/>
                      <wps:spPr>
                        <a:xfrm flipV="1">
                          <a:off x="0" y="0"/>
                          <a:ext cx="11201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8pt;margin-top:15.6pt;height:39.6pt;width:88.2pt;z-index:251670528;mso-width-relative:page;mso-height-relative:page;" filled="f" stroked="t" coordsize="21600,21600" o:gfxdata="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5ucHo2AAAAAoBAAAPAAAAAAAAAAEAIAAAACIAAABkcnMvZG93bnJldi54&#10;bWxQSwECFAAUAAAACACHTuJAW9bwSfoBAACiAwAADgAAAAAAAAABACAAAAAnAQAAZHJzL2Uyb0Rv&#10;Yy54bWxQSwUGAAAAAAYABgBZAQAAkwUAAAAA&#10;">
                <v:fill on="f" focussize="0,0"/>
                <v:stroke weight="0.5pt" color="#5B9BD5 [3204]" miterlimit="8" joinstyle="miter" endarrow="block"/>
                <v:imagedata o:title=""/>
                <o:lock v:ext="edit" aspectratio="f"/>
              </v:shape>
            </w:pict>
          </mc:Fallback>
        </mc:AlternateContent>
      </w:r>
      <w:r>
        <w:rPr>
          <w:rFonts w:hint="eastAsia" w:ascii="Arial" w:hAnsi="Arial" w:cs="Arial"/>
          <w:color w:val="333333"/>
          <w:szCs w:val="21"/>
        </w:rPr>
        <mc:AlternateContent>
          <mc:Choice Requires="wps">
            <w:drawing>
              <wp:anchor distT="0" distB="0" distL="114300" distR="114300" simplePos="0" relativeHeight="251669504" behindDoc="0" locked="0" layoutInCell="1" allowOverlap="1">
                <wp:simplePos x="0" y="0"/>
                <wp:positionH relativeFrom="column">
                  <wp:posOffset>990600</wp:posOffset>
                </wp:positionH>
                <wp:positionV relativeFrom="paragraph">
                  <wp:posOffset>175260</wp:posOffset>
                </wp:positionV>
                <wp:extent cx="1150620" cy="518160"/>
                <wp:effectExtent l="0" t="0" r="68580" b="53340"/>
                <wp:wrapNone/>
                <wp:docPr id="8" name="直接箭头连接符 8"/>
                <wp:cNvGraphicFramePr/>
                <a:graphic xmlns:a="http://schemas.openxmlformats.org/drawingml/2006/main">
                  <a:graphicData uri="http://schemas.microsoft.com/office/word/2010/wordprocessingShape">
                    <wps:wsp>
                      <wps:cNvCnPr/>
                      <wps:spPr>
                        <a:xfrm>
                          <a:off x="0" y="0"/>
                          <a:ext cx="11506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pt;margin-top:13.8pt;height:40.8pt;width:90.6pt;z-index:251669504;mso-width-relative:page;mso-height-relative:page;" filled="f" stroked="t" coordsize="21600,21600" o:gfxdata="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YvP39gAAAAKAQAADwAAAAAAAAABACAAAAAiAAAAZHJzL2Rvd25yZXYueG1sUEsBAhQA&#10;FAAAAAgAh07iQFtbWRnyAQAAmAMAAA4AAAAAAAAAAQAgAAAAJwEAAGRycy9lMm9Eb2MueG1sUEsF&#10;BgAAAAAGAAYAWQEAAIsFAAAAAA==&#10;">
                <v:fill on="f" focussize="0,0"/>
                <v:stroke weight="0.5pt" color="#5B9BD5 [3204]" miterlimit="8" joinstyle="miter" endarrow="block"/>
                <v:imagedata o:title=""/>
                <o:lock v:ext="edit" aspectratio="f"/>
              </v:shape>
            </w:pict>
          </mc:Fallback>
        </mc:AlternateContent>
      </w:r>
      <w:r>
        <w:rPr>
          <w:rFonts w:hint="eastAsia" w:ascii="Arial" w:hAnsi="Arial" w:cs="Arial"/>
          <w:color w:val="333333"/>
          <w:szCs w:val="21"/>
        </w:rPr>
        <mc:AlternateContent>
          <mc:Choice Requires="wps">
            <w:drawing>
              <wp:anchor distT="0" distB="0" distL="114300" distR="114300" simplePos="0" relativeHeight="251661312" behindDoc="0" locked="0" layoutInCell="1" allowOverlap="1">
                <wp:simplePos x="0" y="0"/>
                <wp:positionH relativeFrom="column">
                  <wp:posOffset>617220</wp:posOffset>
                </wp:positionH>
                <wp:positionV relativeFrom="paragraph">
                  <wp:posOffset>6985</wp:posOffset>
                </wp:positionV>
                <wp:extent cx="365760" cy="358140"/>
                <wp:effectExtent l="6350" t="6350" r="8890" b="16510"/>
                <wp:wrapNone/>
                <wp:docPr id="3" name="椭圆 3"/>
                <wp:cNvGraphicFramePr/>
                <a:graphic xmlns:a="http://schemas.openxmlformats.org/drawingml/2006/main">
                  <a:graphicData uri="http://schemas.microsoft.com/office/word/2010/wordprocessingShape">
                    <wps:wsp>
                      <wps:cNvSpPr/>
                      <wps:spPr>
                        <a:xfrm>
                          <a:off x="0" y="0"/>
                          <a:ext cx="365760" cy="358140"/>
                        </a:xfrm>
                        <a:prstGeom prst="ellipse">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6pt;margin-top:0.55pt;height:28.2pt;width:28.8pt;z-index:251661312;v-text-anchor:middle;mso-width-relative:page;mso-height-relative:page;" fillcolor="#FFFFFF [3201]" filled="t" stroked="t" coordsize="21600,21600" o:gfxdata="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G+RPXAAAABwEAAA8AAAAAAAAAAQAgAAAAIgAAAGRy&#10;cy9kb3ducmV2LnhtbFBLAQIUABQAAAAIAIdO4kD1mwNReAIAAOwEAAAOAAAAAAAAAAEAIAAAACYB&#10;AABkcnMvZTJvRG9jLnhtbFBLBQYAAAAABgAGAFkBAAAQBgAAAAA=&#10;">
                <v:fill on="t" focussize="0,0"/>
                <v:stroke weight="1pt" color="#262626 [2749]"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w:t>
                      </w:r>
                    </w:p>
                  </w:txbxContent>
                </v:textbox>
              </v:shape>
            </w:pict>
          </mc:Fallback>
        </mc:AlternateContent>
      </w:r>
      <w:r>
        <w:rPr>
          <w:rFonts w:ascii="Arial" w:hAnsi="Arial" w:cs="Arial"/>
          <w:color w:val="333333"/>
          <w:szCs w:val="21"/>
        </w:rPr>
        <w:tab/>
      </w:r>
      <w:r>
        <w:rPr>
          <w:rFonts w:hint="eastAsia" w:ascii="Arial" w:hAnsi="Arial" w:cs="Arial"/>
          <w:color w:val="333333"/>
          <w:szCs w:val="21"/>
        </w:rPr>
        <w:t>d=</w:t>
      </w:r>
      <w:r>
        <w:rPr>
          <w:rFonts w:ascii="Arial" w:hAnsi="Arial" w:cs="Arial"/>
          <w:color w:val="333333"/>
          <w:szCs w:val="21"/>
        </w:rPr>
        <w:t>0.1</w:t>
      </w:r>
    </w:p>
    <w:p>
      <w:pPr>
        <w:tabs>
          <w:tab w:val="left" w:pos="2412"/>
        </w:tabs>
        <w:rPr>
          <w:rFonts w:ascii="Arial" w:hAnsi="Arial" w:cs="Arial"/>
          <w:color w:val="333333"/>
          <w:szCs w:val="21"/>
        </w:rPr>
      </w:pPr>
      <w:r>
        <w:rPr>
          <w:rFonts w:hint="eastAsia" w:ascii="Arial" w:hAnsi="Arial" w:cs="Arial"/>
          <w:color w:val="333333"/>
          <w:szCs w:val="21"/>
        </w:rPr>
        <mc:AlternateContent>
          <mc:Choice Requires="wps">
            <w:drawing>
              <wp:anchor distT="0" distB="0" distL="114300" distR="114300" simplePos="0" relativeHeight="251673600" behindDoc="0" locked="0" layoutInCell="1" allowOverlap="1">
                <wp:simplePos x="0" y="0"/>
                <wp:positionH relativeFrom="column">
                  <wp:posOffset>3383280</wp:posOffset>
                </wp:positionH>
                <wp:positionV relativeFrom="paragraph">
                  <wp:posOffset>160020</wp:posOffset>
                </wp:positionV>
                <wp:extent cx="411480" cy="952500"/>
                <wp:effectExtent l="0" t="38100" r="64770" b="19050"/>
                <wp:wrapNone/>
                <wp:docPr id="12" name="直接箭头连接符 12"/>
                <wp:cNvGraphicFramePr/>
                <a:graphic xmlns:a="http://schemas.openxmlformats.org/drawingml/2006/main">
                  <a:graphicData uri="http://schemas.microsoft.com/office/word/2010/wordprocessingShape">
                    <wps:wsp>
                      <wps:cNvCnPr/>
                      <wps:spPr>
                        <a:xfrm flipV="1">
                          <a:off x="0" y="0"/>
                          <a:ext cx="41148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6.4pt;margin-top:12.6pt;height:75pt;width:32.4pt;z-index:251673600;mso-width-relative:page;mso-height-relative:page;" filled="f" stroked="t" coordsize="21600,21600" o:gfxdata="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OnkY9gAAAAKAQAADwAAAAAAAAABACAAAAAiAAAAZHJzL2Rvd25yZXYu&#10;eG1sUEsBAhQAFAAAAAgAh07iQD/IGxv7AQAAowMAAA4AAAAAAAAAAQAgAAAAJwEAAGRycy9lMm9E&#10;b2MueG1sUEsFBgAAAAAGAAYAWQEAAJQFAAAAAA==&#10;">
                <v:fill on="f" focussize="0,0"/>
                <v:stroke weight="0.5pt" color="#5B9BD5 [3204]" miterlimit="8" joinstyle="miter" endarrow="block"/>
                <v:imagedata o:title=""/>
                <o:lock v:ext="edit" aspectratio="f"/>
              </v:shape>
            </w:pict>
          </mc:Fallback>
        </mc:AlternateContent>
      </w:r>
      <w:r>
        <w:rPr>
          <w:rFonts w:hint="eastAsia" w:ascii="Arial" w:hAnsi="Arial" w:cs="Arial"/>
          <w:color w:val="333333"/>
          <w:szCs w:val="21"/>
        </w:rPr>
        <mc:AlternateContent>
          <mc:Choice Requires="wps">
            <w:drawing>
              <wp:anchor distT="0" distB="0" distL="114300" distR="114300" simplePos="0" relativeHeight="251665408" behindDoc="0" locked="0" layoutInCell="1" allowOverlap="1">
                <wp:simplePos x="0" y="0"/>
                <wp:positionH relativeFrom="column">
                  <wp:posOffset>3108960</wp:posOffset>
                </wp:positionH>
                <wp:positionV relativeFrom="paragraph">
                  <wp:posOffset>1097280</wp:posOffset>
                </wp:positionV>
                <wp:extent cx="365760" cy="388620"/>
                <wp:effectExtent l="0" t="0" r="15240" b="11430"/>
                <wp:wrapNone/>
                <wp:docPr id="5" name="椭圆 5"/>
                <wp:cNvGraphicFramePr/>
                <a:graphic xmlns:a="http://schemas.openxmlformats.org/drawingml/2006/main">
                  <a:graphicData uri="http://schemas.microsoft.com/office/word/2010/wordprocessingShape">
                    <wps:wsp>
                      <wps:cNvSpPr/>
                      <wps:spPr>
                        <a:xfrm>
                          <a:off x="0" y="0"/>
                          <a:ext cx="36576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4.8pt;margin-top:86.4pt;height:30.6pt;width:28.8pt;z-index:251665408;v-text-anchor:middle;mso-width-relative:page;mso-height-relative:page;" fillcolor="#FFFFFF [3201]" filled="t" stroked="t" coordsize="21600,21600" o:gfxdata="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9GK912gAAAAsBAAAPAAAAAAAAAAEAIAAAACIAAABkcnMvZG93bnJldi54bWxQSwECFAAU&#10;AAAACACHTuJAm2cEOmECAACzBAAADgAAAAAAAAABACAAAAApAQAAZHJzL2Uyb0RvYy54bWxQSwUG&#10;AAAAAAYABgBZAQAA/AUAAAAA&#10;">
                <v:fill on="t" focussize="0,0"/>
                <v:stroke weight="1pt" color="#70AD47 [3209]" miterlimit="8" joinstyle="miter"/>
                <v:imagedata o:title=""/>
                <o:lock v:ext="edit" aspectratio="f"/>
                <v:textbox>
                  <w:txbxContent>
                    <w:p>
                      <w:pPr>
                        <w:jc w:val="center"/>
                      </w:pPr>
                      <w:r>
                        <w:rPr>
                          <w:rFonts w:hint="eastAsia"/>
                        </w:rPr>
                        <w:t>E</w:t>
                      </w:r>
                    </w:p>
                  </w:txbxContent>
                </v:textbox>
              </v:shape>
            </w:pict>
          </mc:Fallback>
        </mc:AlternateContent>
      </w:r>
      <w:r>
        <w:rPr>
          <w:rFonts w:hint="eastAsia" w:ascii="Arial" w:hAnsi="Arial" w:cs="Arial"/>
          <w:color w:val="333333"/>
          <w:szCs w:val="21"/>
        </w:rPr>
        <mc:AlternateContent>
          <mc:Choice Requires="wps">
            <w:drawing>
              <wp:anchor distT="0" distB="0" distL="114300" distR="114300" simplePos="0" relativeHeight="251672576" behindDoc="0" locked="0" layoutInCell="1" allowOverlap="1">
                <wp:simplePos x="0" y="0"/>
                <wp:positionH relativeFrom="column">
                  <wp:posOffset>1607820</wp:posOffset>
                </wp:positionH>
                <wp:positionV relativeFrom="paragraph">
                  <wp:posOffset>1310640</wp:posOffset>
                </wp:positionV>
                <wp:extent cx="1531620" cy="0"/>
                <wp:effectExtent l="0" t="76200" r="11430" b="95250"/>
                <wp:wrapNone/>
                <wp:docPr id="11" name="直接箭头连接符 11"/>
                <wp:cNvGraphicFramePr/>
                <a:graphic xmlns:a="http://schemas.openxmlformats.org/drawingml/2006/main">
                  <a:graphicData uri="http://schemas.microsoft.com/office/word/2010/wordprocessingShape">
                    <wps:wsp>
                      <wps:cNvCnPr/>
                      <wps:spPr>
                        <a:xfrm>
                          <a:off x="0" y="0"/>
                          <a:ext cx="1531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6pt;margin-top:103.2pt;height:0pt;width:120.6pt;z-index:251672576;mso-width-relative:page;mso-height-relative:page;" filled="f" stroked="t" coordsize="21600,21600" o:gfxdata="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4Y1WNgAAAALAQAADwAAAAAAAAABACAAAAAiAAAAZHJzL2Rvd25yZXYueG1sUEsBAhQAFAAA&#10;AAgAh07iQNJraJzvAQAAl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hint="eastAsia" w:ascii="Arial" w:hAnsi="Arial" w:cs="Arial"/>
          <w:color w:val="333333"/>
          <w:szCs w:val="21"/>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160020</wp:posOffset>
                </wp:positionV>
                <wp:extent cx="525780" cy="952500"/>
                <wp:effectExtent l="0" t="0" r="64770" b="57150"/>
                <wp:wrapNone/>
                <wp:docPr id="10" name="直接箭头连接符 10"/>
                <wp:cNvGraphicFramePr/>
                <a:graphic xmlns:a="http://schemas.openxmlformats.org/drawingml/2006/main">
                  <a:graphicData uri="http://schemas.microsoft.com/office/word/2010/wordprocessingShape">
                    <wps:wsp>
                      <wps:cNvCnPr/>
                      <wps:spPr>
                        <a:xfrm>
                          <a:off x="0" y="0"/>
                          <a:ext cx="52578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6pt;margin-top:12.6pt;height:75pt;width:41.4pt;z-index:251671552;mso-width-relative:page;mso-height-relative:page;" filled="f" stroked="t" coordsize="21600,21600" o:gfxdata="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Zn3ntgAAAAKAQAADwAAAAAAAAABACAAAAAiAAAAZHJzL2Rvd25yZXYueG1sUEsBAhQA&#10;FAAAAAgAh07iQAV2SqnyAQAAmQMAAA4AAAAAAAAAAQAgAAAAJw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color w:val="333333"/>
          <w:szCs w:val="21"/>
        </w:rPr>
        <w:tab/>
      </w:r>
    </w:p>
    <w:p>
      <w:pPr>
        <w:tabs>
          <w:tab w:val="left" w:pos="2136"/>
          <w:tab w:val="center" w:pos="4153"/>
        </w:tabs>
        <w:jc w:val="left"/>
        <w:rPr>
          <w:rFonts w:ascii="Arial" w:hAnsi="Arial" w:cs="Arial"/>
          <w:szCs w:val="21"/>
        </w:rPr>
      </w:pPr>
      <w:r>
        <w:rPr>
          <w:rFonts w:hint="eastAsia" w:ascii="Arial" w:hAnsi="Arial" w:cs="Arial"/>
          <w:color w:val="333333"/>
          <w:szCs w:val="21"/>
        </w:rPr>
        <mc:AlternateContent>
          <mc:Choice Requires="wps">
            <w:drawing>
              <wp:anchor distT="0" distB="0" distL="114300" distR="114300" simplePos="0" relativeHeight="251659264" behindDoc="0" locked="0" layoutInCell="1" allowOverlap="1">
                <wp:simplePos x="0" y="0"/>
                <wp:positionH relativeFrom="column">
                  <wp:posOffset>2133600</wp:posOffset>
                </wp:positionH>
                <wp:positionV relativeFrom="paragraph">
                  <wp:posOffset>144780</wp:posOffset>
                </wp:positionV>
                <wp:extent cx="365760" cy="381000"/>
                <wp:effectExtent l="0" t="0" r="15240" b="19050"/>
                <wp:wrapNone/>
                <wp:docPr id="2" name="椭圆 2"/>
                <wp:cNvGraphicFramePr/>
                <a:graphic xmlns:a="http://schemas.openxmlformats.org/drawingml/2006/main">
                  <a:graphicData uri="http://schemas.microsoft.com/office/word/2010/wordprocessingShape">
                    <wps:wsp>
                      <wps:cNvSpPr/>
                      <wps:spPr>
                        <a:xfrm>
                          <a:off x="0" y="0"/>
                          <a:ext cx="36576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pt;margin-top:11.4pt;height:30pt;width:28.8pt;z-index:251659264;v-text-anchor:middle;mso-width-relative:page;mso-height-relative:page;" fillcolor="#FFFFFF [3201]" filled="t" stroked="t" coordsize="21600,21600" o:gfxdata="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XR9s9gAAAAJAQAADwAAAAAAAAABACAAAAAiAAAAZHJzL2Rvd25yZXYueG1sUEsBAhQAFAAA&#10;AAgAh07iQMY6LIlhAgAAswQAAA4AAAAAAAAAAQAgAAAAJwEAAGRycy9lMm9Eb2MueG1sUEsFBgAA&#10;AAAGAAYAWQEAAPoFAAAAAA==&#10;">
                <v:fill on="t" focussize="0,0"/>
                <v:stroke weight="1pt" color="#70AD47 [3209]" miterlimit="8" joinstyle="miter"/>
                <v:imagedata o:title=""/>
                <o:lock v:ext="edit" aspectratio="f"/>
                <v:textbox>
                  <w:txbxContent>
                    <w:p>
                      <w:pPr>
                        <w:jc w:val="center"/>
                      </w:pPr>
                      <w:r>
                        <w:rPr>
                          <w:rFonts w:hint="eastAsia"/>
                        </w:rPr>
                        <w:t>C</w:t>
                      </w:r>
                    </w:p>
                  </w:txbxContent>
                </v:textbox>
              </v:shape>
            </w:pict>
          </mc:Fallback>
        </mc:AlternateContent>
      </w:r>
      <w:r>
        <w:rPr>
          <w:rFonts w:ascii="Arial" w:hAnsi="Arial" w:cs="Arial"/>
          <w:szCs w:val="21"/>
        </w:rPr>
        <w:tab/>
      </w:r>
      <w:r>
        <w:rPr>
          <w:rFonts w:hint="eastAsia" w:ascii="Arial" w:hAnsi="Arial" w:cs="Arial"/>
          <w:szCs w:val="21"/>
        </w:rPr>
        <w:t>d=</w:t>
      </w:r>
      <w:r>
        <w:rPr>
          <w:rFonts w:ascii="Arial" w:hAnsi="Arial" w:cs="Arial"/>
          <w:szCs w:val="21"/>
        </w:rPr>
        <w:t>0.8</w:t>
      </w:r>
      <w:r>
        <w:rPr>
          <w:rFonts w:ascii="Arial" w:hAnsi="Arial" w:cs="Arial"/>
          <w:szCs w:val="21"/>
        </w:rPr>
        <w:tab/>
      </w:r>
      <w:r>
        <w:rPr>
          <w:rFonts w:hint="eastAsia" w:ascii="Arial" w:hAnsi="Arial" w:cs="Arial"/>
          <w:szCs w:val="21"/>
        </w:rPr>
        <w:t>d=</w:t>
      </w:r>
      <w:r>
        <w:rPr>
          <w:rFonts w:ascii="Arial" w:hAnsi="Arial" w:cs="Arial"/>
          <w:szCs w:val="21"/>
        </w:rPr>
        <w:t>0.8</w:t>
      </w:r>
    </w:p>
    <w:p>
      <w:pPr>
        <w:rPr>
          <w:rFonts w:ascii="Arial" w:hAnsi="Arial" w:cs="Arial"/>
          <w:szCs w:val="21"/>
        </w:rPr>
      </w:pPr>
    </w:p>
    <w:p>
      <w:pPr>
        <w:tabs>
          <w:tab w:val="left" w:pos="1404"/>
          <w:tab w:val="left" w:pos="5316"/>
        </w:tabs>
        <w:rPr>
          <w:rFonts w:ascii="Arial" w:hAnsi="Arial" w:cs="Arial"/>
          <w:szCs w:val="21"/>
        </w:rPr>
      </w:pPr>
      <w:r>
        <w:rPr>
          <w:rFonts w:ascii="Arial" w:hAnsi="Arial" w:cs="Arial"/>
          <w:szCs w:val="21"/>
        </w:rPr>
        <w:tab/>
      </w:r>
      <w:r>
        <w:rPr>
          <w:rFonts w:hint="eastAsia" w:ascii="Arial" w:hAnsi="Arial" w:cs="Arial"/>
          <w:szCs w:val="21"/>
        </w:rPr>
        <w:t>d=</w:t>
      </w:r>
      <w:r>
        <w:rPr>
          <w:rFonts w:ascii="Arial" w:hAnsi="Arial" w:cs="Arial"/>
          <w:szCs w:val="21"/>
        </w:rPr>
        <w:t>0.9</w:t>
      </w:r>
      <w:r>
        <w:rPr>
          <w:rFonts w:ascii="Arial" w:hAnsi="Arial" w:cs="Arial"/>
          <w:szCs w:val="21"/>
        </w:rPr>
        <w:tab/>
      </w:r>
      <w:r>
        <w:rPr>
          <w:rFonts w:hint="eastAsia" w:ascii="Arial" w:hAnsi="Arial" w:cs="Arial"/>
          <w:szCs w:val="21"/>
        </w:rPr>
        <w:t>d=</w:t>
      </w:r>
      <w:r>
        <w:rPr>
          <w:rFonts w:ascii="Arial" w:hAnsi="Arial" w:cs="Arial"/>
          <w:szCs w:val="21"/>
        </w:rPr>
        <w:t>0.9</w:t>
      </w:r>
    </w:p>
    <w:p>
      <w:pPr>
        <w:rPr>
          <w:rFonts w:ascii="Arial" w:hAnsi="Arial" w:cs="Arial"/>
          <w:szCs w:val="21"/>
        </w:rPr>
      </w:pPr>
    </w:p>
    <w:p>
      <w:pPr>
        <w:rPr>
          <w:rFonts w:ascii="Arial" w:hAnsi="Arial" w:cs="Arial"/>
          <w:szCs w:val="21"/>
        </w:rPr>
      </w:pPr>
      <w:r>
        <w:rPr>
          <w:rFonts w:hint="eastAsia" w:ascii="Arial" w:hAnsi="Arial" w:cs="Arial"/>
          <w:color w:val="333333"/>
          <w:szCs w:val="21"/>
        </w:rPr>
        <mc:AlternateContent>
          <mc:Choice Requires="wps">
            <w:drawing>
              <wp:anchor distT="0" distB="0" distL="114300" distR="114300" simplePos="0" relativeHeight="251663360" behindDoc="0" locked="0" layoutInCell="1" allowOverlap="1">
                <wp:simplePos x="0" y="0"/>
                <wp:positionH relativeFrom="column">
                  <wp:posOffset>1226820</wp:posOffset>
                </wp:positionH>
                <wp:positionV relativeFrom="paragraph">
                  <wp:posOffset>106680</wp:posOffset>
                </wp:positionV>
                <wp:extent cx="365760" cy="381000"/>
                <wp:effectExtent l="0" t="0" r="15240" b="19050"/>
                <wp:wrapNone/>
                <wp:docPr id="4" name="椭圆 4"/>
                <wp:cNvGraphicFramePr/>
                <a:graphic xmlns:a="http://schemas.openxmlformats.org/drawingml/2006/main">
                  <a:graphicData uri="http://schemas.microsoft.com/office/word/2010/wordprocessingShape">
                    <wps:wsp>
                      <wps:cNvSpPr/>
                      <wps:spPr>
                        <a:xfrm>
                          <a:off x="0" y="0"/>
                          <a:ext cx="36576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D</w:t>
                            </w: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6pt;margin-top:8.4pt;height:30pt;width:28.8pt;z-index:251663360;v-text-anchor:middle;mso-width-relative:page;mso-height-relative:page;" fillcolor="#FFFFFF [3201]" filled="t" stroked="t" coordsize="21600,21600" o:gfxdata="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owrWtUAAAAJAQAADwAAAAAAAAABACAAAAAiAAAAZHJzL2Rvd25yZXYueG1sUEsBAhQAFAAAAAgA&#10;h07iQEyvDp1hAgAAswQAAA4AAAAAAAAAAQAgAAAAJAEAAGRycy9lMm9Eb2MueG1sUEsFBgAAAAAG&#10;AAYAWQEAAPcFAAAAAA==&#10;">
                <v:fill on="t" focussize="0,0"/>
                <v:stroke weight="1pt" color="#70AD47 [3209]" miterlimit="8" joinstyle="miter"/>
                <v:imagedata o:title=""/>
                <o:lock v:ext="edit" aspectratio="f"/>
                <v:textbox>
                  <w:txbxContent>
                    <w:p>
                      <w:pPr>
                        <w:jc w:val="center"/>
                      </w:pPr>
                      <w:r>
                        <w:rPr>
                          <w:rFonts w:hint="eastAsia"/>
                        </w:rPr>
                        <w:t>D</w:t>
                      </w:r>
                      <w:r>
                        <w:t>D</w:t>
                      </w:r>
                    </w:p>
                  </w:txbxContent>
                </v:textbox>
              </v:shape>
            </w:pict>
          </mc:Fallback>
        </mc:AlternateContent>
      </w:r>
    </w:p>
    <w:p>
      <w:pPr>
        <w:tabs>
          <w:tab w:val="left" w:pos="3228"/>
        </w:tabs>
        <w:rPr>
          <w:rFonts w:ascii="Arial" w:hAnsi="Arial" w:cs="Arial"/>
          <w:szCs w:val="21"/>
        </w:rPr>
      </w:pPr>
      <w:r>
        <w:rPr>
          <w:rFonts w:ascii="Arial" w:hAnsi="Arial" w:cs="Arial"/>
          <w:szCs w:val="21"/>
        </w:rPr>
        <w:tab/>
      </w:r>
      <w:r>
        <w:rPr>
          <w:rFonts w:hint="eastAsia" w:ascii="Arial" w:hAnsi="Arial" w:cs="Arial"/>
          <w:szCs w:val="21"/>
        </w:rPr>
        <w:t>d=</w:t>
      </w:r>
      <w:r>
        <w:rPr>
          <w:rFonts w:ascii="Arial" w:hAnsi="Arial" w:cs="Arial"/>
          <w:szCs w:val="21"/>
        </w:rPr>
        <w:t>0.9</w:t>
      </w:r>
    </w:p>
    <w:p>
      <w:pPr>
        <w:rPr>
          <w:rFonts w:ascii="Arial" w:hAnsi="Arial" w:cs="Arial"/>
          <w:szCs w:val="21"/>
        </w:rPr>
      </w:pPr>
    </w:p>
    <w:p>
      <w:pPr>
        <w:rPr>
          <w:rFonts w:ascii="Arial" w:hAnsi="Arial" w:cs="Arial"/>
          <w:szCs w:val="21"/>
        </w:rPr>
      </w:pPr>
      <w:r>
        <w:rPr>
          <w:rFonts w:hint="eastAsia" w:ascii="Arial" w:hAnsi="Arial" w:cs="Arial"/>
          <w:szCs w:val="21"/>
        </w:rPr>
        <mc:AlternateContent>
          <mc:Choice Requires="wps">
            <w:drawing>
              <wp:anchor distT="0" distB="0" distL="114300" distR="114300" simplePos="0" relativeHeight="251675648" behindDoc="0" locked="0" layoutInCell="1" allowOverlap="1">
                <wp:simplePos x="0" y="0"/>
                <wp:positionH relativeFrom="column">
                  <wp:posOffset>480060</wp:posOffset>
                </wp:positionH>
                <wp:positionV relativeFrom="paragraph">
                  <wp:posOffset>99060</wp:posOffset>
                </wp:positionV>
                <wp:extent cx="274320" cy="7620"/>
                <wp:effectExtent l="0" t="76200" r="30480" b="87630"/>
                <wp:wrapNone/>
                <wp:docPr id="14" name="直接箭头连接符 14"/>
                <wp:cNvGraphicFramePr/>
                <a:graphic xmlns:a="http://schemas.openxmlformats.org/drawingml/2006/main">
                  <a:graphicData uri="http://schemas.microsoft.com/office/word/2010/wordprocessingShape">
                    <wps:wsp>
                      <wps:cNvCnPr/>
                      <wps:spPr>
                        <a:xfrm flipV="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7.8pt;margin-top:7.8pt;height:0.6pt;width:21.6pt;z-index:251675648;mso-width-relative:page;mso-height-relative:page;" filled="f" stroked="t" coordsize="21600,21600" o:gfxdata="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E9gCDTAAAACAEAAA8AAAAAAAAAAQAgAAAAIgAAAGRycy9kb3ducmV2LnhtbFBLAQIU&#10;ABQAAAAIAIdO4kC4vpER+AEAAKEDAAAOAAAAAAAAAAEAIAAAACIBAABkcnMvZTJvRG9jLnhtbFBL&#10;BQYAAAAABgAGAFkBAACMBQAAAAA=&#10;">
                <v:fill on="f" focussize="0,0"/>
                <v:stroke weight="0.5pt" color="#5B9BD5 [3204]" miterlimit="8" joinstyle="miter" endarrow="block"/>
                <v:imagedata o:title=""/>
                <o:lock v:ext="edit" aspectratio="f"/>
              </v:shape>
            </w:pict>
          </mc:Fallback>
        </mc:AlternateContent>
      </w:r>
      <w:r>
        <w:rPr>
          <w:rFonts w:hint="eastAsia" w:ascii="Arial" w:hAnsi="Arial" w:cs="Arial"/>
          <w:szCs w:val="21"/>
        </w:rPr>
        <w:t>路径：</w:t>
      </w:r>
      <w:r>
        <w:rPr>
          <w:rFonts w:ascii="Arial" w:hAnsi="Arial" w:cs="Arial"/>
          <w:szCs w:val="21"/>
        </w:rPr>
        <w:t>A    B</w:t>
      </w:r>
      <w:r>
        <w:rPr>
          <w:rFonts w:hint="eastAsia" w:ascii="Arial" w:hAnsi="Arial" w:cs="Arial"/>
          <w:szCs w:val="21"/>
        </w:rPr>
        <w:t xml:space="preserve">：   </w:t>
      </w:r>
      <w:r>
        <w:rPr>
          <w:rFonts w:ascii="Arial" w:hAnsi="Arial" w:cs="Arial"/>
          <w:szCs w:val="21"/>
        </w:rPr>
        <w:t xml:space="preserve">       </w:t>
      </w:r>
      <w:r>
        <w:rPr>
          <w:rFonts w:hint="eastAsia" w:ascii="Arial" w:hAnsi="Arial" w:cs="Arial"/>
          <w:szCs w:val="21"/>
        </w:rPr>
        <w:t xml:space="preserve"> </w:t>
      </w:r>
      <w:r>
        <w:rPr>
          <w:rFonts w:ascii="Arial" w:hAnsi="Arial" w:cs="Arial"/>
          <w:szCs w:val="21"/>
        </w:rPr>
        <w:t xml:space="preserve">    </w:t>
      </w:r>
      <w:r>
        <w:rPr>
          <w:rFonts w:hint="eastAsia" w:ascii="Arial" w:hAnsi="Arial" w:cs="Arial"/>
          <w:szCs w:val="21"/>
        </w:rPr>
        <w:t>ETX(</w:t>
      </w:r>
      <w:r>
        <w:rPr>
          <w:rFonts w:ascii="Arial" w:hAnsi="Arial" w:cs="Arial"/>
          <w:szCs w:val="21"/>
        </w:rPr>
        <w:t>A-B</w:t>
      </w:r>
      <w:r>
        <w:rPr>
          <w:rFonts w:hint="eastAsia" w:ascii="Arial" w:hAnsi="Arial" w:cs="Arial"/>
          <w:szCs w:val="21"/>
        </w:rPr>
        <w:t>)</w:t>
      </w:r>
      <w:r>
        <w:rPr>
          <w:rFonts w:ascii="Arial" w:hAnsi="Arial" w:cs="Arial"/>
          <w:szCs w:val="21"/>
        </w:rPr>
        <w:t xml:space="preserve">=  </w:t>
      </w:r>
      <w:r>
        <w:rPr>
          <w:rFonts w:hint="eastAsia" w:ascii="Arial" w:hAnsi="Arial" w:cs="Arial"/>
          <w:szCs w:val="21"/>
        </w:rPr>
        <w:t>1/0.1</w:t>
      </w:r>
      <w:r>
        <w:rPr>
          <w:rFonts w:ascii="Arial" w:hAnsi="Arial" w:cs="Arial"/>
          <w:szCs w:val="21"/>
        </w:rPr>
        <w:t xml:space="preserve"> =10</w:t>
      </w:r>
    </w:p>
    <w:p>
      <w:pPr>
        <w:rPr>
          <w:rFonts w:ascii="Arial" w:hAnsi="Arial" w:cs="Arial"/>
          <w:szCs w:val="21"/>
        </w:rPr>
      </w:pPr>
      <w:r>
        <w:rPr>
          <w:rFonts w:hint="eastAsia" w:ascii="Arial" w:hAnsi="Arial" w:cs="Arial"/>
          <w:szCs w:val="21"/>
        </w:rPr>
        <mc:AlternateContent>
          <mc:Choice Requires="wps">
            <w:drawing>
              <wp:anchor distT="0" distB="0" distL="114300" distR="114300" simplePos="0" relativeHeight="251679744" behindDoc="0" locked="0" layoutInCell="1" allowOverlap="1">
                <wp:simplePos x="0" y="0"/>
                <wp:positionH relativeFrom="column">
                  <wp:posOffset>853440</wp:posOffset>
                </wp:positionH>
                <wp:positionV relativeFrom="paragraph">
                  <wp:posOffset>90805</wp:posOffset>
                </wp:positionV>
                <wp:extent cx="274320" cy="7620"/>
                <wp:effectExtent l="0" t="76200" r="30480" b="87630"/>
                <wp:wrapNone/>
                <wp:docPr id="16" name="直接箭头连接符 16"/>
                <wp:cNvGraphicFramePr/>
                <a:graphic xmlns:a="http://schemas.openxmlformats.org/drawingml/2006/main">
                  <a:graphicData uri="http://schemas.microsoft.com/office/word/2010/wordprocessingShape">
                    <wps:wsp>
                      <wps:cNvCnPr/>
                      <wps:spPr>
                        <a:xfrm flipV="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2pt;margin-top:7.15pt;height:0.6pt;width:21.6pt;z-index:251679744;mso-width-relative:page;mso-height-relative:page;" filled="f" stroked="t" coordsize="21600,21600" o:gfxdata="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WZ73DWAAAACQEAAA8AAAAAAAAAAQAgAAAAIgAAAGRycy9kb3ducmV2LnhtbFBL&#10;AQIUABQAAAAIAIdO4kAXHQEw+AEAAKEDAAAOAAAAAAAAAAEAIAAAACUBAABkcnMvZTJvRG9jLnht&#10;bFBLBQYAAAAABgAGAFkBAACPBQAAAAA=&#10;">
                <v:fill on="f" focussize="0,0"/>
                <v:stroke weight="0.5pt" color="#5B9BD5 [3204]" miterlimit="8" joinstyle="miter" endarrow="block"/>
                <v:imagedata o:title=""/>
                <o:lock v:ext="edit" aspectratio="f"/>
              </v:shape>
            </w:pict>
          </mc:Fallback>
        </mc:AlternateContent>
      </w:r>
      <w:r>
        <w:rPr>
          <w:rFonts w:hint="eastAsia" w:ascii="Arial" w:hAnsi="Arial" w:cs="Arial"/>
          <w:szCs w:val="21"/>
        </w:rPr>
        <mc:AlternateContent>
          <mc:Choice Requires="wps">
            <w:drawing>
              <wp:anchor distT="0" distB="0" distL="114300" distR="114300" simplePos="0" relativeHeight="251677696" behindDoc="0" locked="0" layoutInCell="1" allowOverlap="1">
                <wp:simplePos x="0" y="0"/>
                <wp:positionH relativeFrom="column">
                  <wp:posOffset>464820</wp:posOffset>
                </wp:positionH>
                <wp:positionV relativeFrom="paragraph">
                  <wp:posOffset>83185</wp:posOffset>
                </wp:positionV>
                <wp:extent cx="274320" cy="7620"/>
                <wp:effectExtent l="0" t="76200" r="30480" b="87630"/>
                <wp:wrapNone/>
                <wp:docPr id="15" name="直接箭头连接符 15"/>
                <wp:cNvGraphicFramePr/>
                <a:graphic xmlns:a="http://schemas.openxmlformats.org/drawingml/2006/main">
                  <a:graphicData uri="http://schemas.microsoft.com/office/word/2010/wordprocessingShape">
                    <wps:wsp>
                      <wps:cNvCnPr/>
                      <wps:spPr>
                        <a:xfrm flipV="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6pt;margin-top:6.55pt;height:0.6pt;width:21.6pt;z-index:251677696;mso-width-relative:page;mso-height-relative:page;" filled="f" stroked="t" coordsize="21600,21600" o:gfxdata="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PKLdTWAAAACAEAAA8AAAAAAAAAAQAgAAAAIgAAAGRycy9kb3ducmV2LnhtbFBL&#10;AQIUABQAAAAIAIdO4kBPbOHs+AEAAKEDAAAOAAAAAAAAAAEAIAAAACUBAABkcnMvZTJvRG9jLnht&#10;bFBLBQYAAAAABgAGAFkBAACPBQAAAAA=&#10;">
                <v:fill on="f" focussize="0,0"/>
                <v:stroke weight="0.5pt" color="#5B9BD5 [3204]" miterlimit="8" joinstyle="miter" endarrow="block"/>
                <v:imagedata o:title=""/>
                <o:lock v:ext="edit" aspectratio="f"/>
              </v:shape>
            </w:pict>
          </mc:Fallback>
        </mc:AlternateContent>
      </w:r>
      <w:r>
        <w:rPr>
          <w:rFonts w:hint="eastAsia" w:ascii="Arial" w:hAnsi="Arial" w:cs="Arial"/>
          <w:szCs w:val="21"/>
        </w:rPr>
        <w:t>路径：A</w:t>
      </w:r>
      <w:r>
        <w:rPr>
          <w:rFonts w:ascii="Arial" w:hAnsi="Arial" w:cs="Arial"/>
          <w:szCs w:val="21"/>
        </w:rPr>
        <w:t xml:space="preserve">    </w:t>
      </w:r>
      <w:r>
        <w:rPr>
          <w:rFonts w:hint="eastAsia" w:ascii="Arial" w:hAnsi="Arial" w:cs="Arial"/>
          <w:szCs w:val="21"/>
        </w:rPr>
        <w:t>C</w:t>
      </w:r>
      <w:r>
        <w:rPr>
          <w:rFonts w:ascii="Arial" w:hAnsi="Arial" w:cs="Arial"/>
          <w:szCs w:val="21"/>
        </w:rPr>
        <w:t xml:space="preserve">    </w:t>
      </w:r>
      <w:r>
        <w:rPr>
          <w:rFonts w:hint="eastAsia" w:ascii="Arial" w:hAnsi="Arial" w:cs="Arial"/>
          <w:szCs w:val="21"/>
        </w:rPr>
        <w:t>B</w:t>
      </w:r>
      <w:r>
        <w:rPr>
          <w:rFonts w:ascii="Arial" w:hAnsi="Arial" w:cs="Arial"/>
          <w:szCs w:val="21"/>
        </w:rPr>
        <w:t xml:space="preserve">            </w:t>
      </w:r>
      <w:r>
        <w:rPr>
          <w:rFonts w:hint="eastAsia" w:ascii="Arial" w:hAnsi="Arial" w:cs="Arial"/>
          <w:szCs w:val="21"/>
        </w:rPr>
        <w:t>ETX(</w:t>
      </w:r>
      <w:r>
        <w:rPr>
          <w:rFonts w:ascii="Arial" w:hAnsi="Arial" w:cs="Arial"/>
          <w:szCs w:val="21"/>
        </w:rPr>
        <w:t>A-C</w:t>
      </w:r>
      <w:r>
        <w:rPr>
          <w:rFonts w:hint="eastAsia" w:ascii="Arial" w:hAnsi="Arial" w:cs="Arial"/>
          <w:szCs w:val="21"/>
        </w:rPr>
        <w:t>-</w:t>
      </w:r>
      <w:r>
        <w:rPr>
          <w:rFonts w:ascii="Arial" w:hAnsi="Arial" w:cs="Arial"/>
          <w:szCs w:val="21"/>
        </w:rPr>
        <w:t>B</w:t>
      </w:r>
      <w:r>
        <w:rPr>
          <w:rFonts w:hint="eastAsia" w:ascii="Arial" w:hAnsi="Arial" w:cs="Arial"/>
          <w:szCs w:val="21"/>
        </w:rPr>
        <w:t>)=</w:t>
      </w:r>
      <w:r>
        <w:rPr>
          <w:rFonts w:ascii="Arial" w:hAnsi="Arial" w:cs="Arial"/>
          <w:szCs w:val="21"/>
        </w:rPr>
        <w:t xml:space="preserve"> </w:t>
      </w:r>
      <w:r>
        <w:rPr>
          <w:rFonts w:hint="eastAsia" w:ascii="Arial" w:hAnsi="Arial" w:cs="Arial"/>
          <w:szCs w:val="21"/>
        </w:rPr>
        <w:t>1//0.8+1/0.8</w:t>
      </w:r>
      <w:r>
        <w:rPr>
          <w:rFonts w:ascii="Arial" w:hAnsi="Arial" w:cs="Arial"/>
          <w:szCs w:val="21"/>
        </w:rPr>
        <w:t xml:space="preserve"> </w:t>
      </w:r>
      <w:r>
        <w:rPr>
          <w:rFonts w:hint="eastAsia" w:ascii="Arial" w:hAnsi="Arial" w:cs="Arial"/>
          <w:szCs w:val="21"/>
        </w:rPr>
        <w:t>=1.25+1.25=2.5</w:t>
      </w:r>
    </w:p>
    <w:p>
      <w:pPr>
        <w:rPr>
          <w:rFonts w:hint="eastAsia" w:ascii="Arial" w:hAnsi="Arial" w:cs="Arial"/>
          <w:szCs w:val="21"/>
        </w:rPr>
      </w:pPr>
      <w:r>
        <w:rPr>
          <w:rFonts w:hint="eastAsia" w:ascii="Arial" w:hAnsi="Arial" w:cs="Arial"/>
          <w:szCs w:val="21"/>
        </w:rPr>
        <mc:AlternateContent>
          <mc:Choice Requires="wps">
            <w:drawing>
              <wp:anchor distT="0" distB="0" distL="114300" distR="114300" simplePos="0" relativeHeight="251685888" behindDoc="0" locked="0" layoutInCell="1" allowOverlap="1">
                <wp:simplePos x="0" y="0"/>
                <wp:positionH relativeFrom="column">
                  <wp:posOffset>1165860</wp:posOffset>
                </wp:positionH>
                <wp:positionV relativeFrom="paragraph">
                  <wp:posOffset>91440</wp:posOffset>
                </wp:positionV>
                <wp:extent cx="274320" cy="7620"/>
                <wp:effectExtent l="0" t="76200" r="30480" b="87630"/>
                <wp:wrapNone/>
                <wp:docPr id="19" name="直接箭头连接符 19"/>
                <wp:cNvGraphicFramePr/>
                <a:graphic xmlns:a="http://schemas.openxmlformats.org/drawingml/2006/main">
                  <a:graphicData uri="http://schemas.microsoft.com/office/word/2010/wordprocessingShape">
                    <wps:wsp>
                      <wps:cNvCnPr/>
                      <wps:spPr>
                        <a:xfrm flipV="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1.8pt;margin-top:7.2pt;height:0.6pt;width:21.6pt;z-index:251685888;mso-width-relative:page;mso-height-relative:page;" filled="f" stroked="t" coordsize="21600,21600" o:gfxdata="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lDQvA1wAAAAkBAAAPAAAAAAAAAAEAIAAAACIAAABkcnMvZG93bnJldi54bWxQ&#10;SwECFAAUAAAACACHTuJAraWCKfgBAAChAwAADgAAAAAAAAABACAAAAAmAQAAZHJzL2Uyb0RvYy54&#10;bWxQSwUGAAAAAAYABgBZAQAAkAUAAAAA&#10;">
                <v:fill on="f" focussize="0,0"/>
                <v:stroke weight="0.5pt" color="#5B9BD5 [3204]" miterlimit="8" joinstyle="miter" endarrow="block"/>
                <v:imagedata o:title=""/>
                <o:lock v:ext="edit" aspectratio="f"/>
              </v:shape>
            </w:pict>
          </mc:Fallback>
        </mc:AlternateContent>
      </w:r>
      <w:r>
        <w:rPr>
          <w:rFonts w:hint="eastAsia" w:ascii="Arial" w:hAnsi="Arial" w:cs="Arial"/>
          <w:szCs w:val="21"/>
        </w:rPr>
        <mc:AlternateContent>
          <mc:Choice Requires="wps">
            <w:drawing>
              <wp:anchor distT="0" distB="0" distL="114300" distR="114300" simplePos="0" relativeHeight="251681792" behindDoc="0" locked="0" layoutInCell="1" allowOverlap="1">
                <wp:simplePos x="0" y="0"/>
                <wp:positionH relativeFrom="column">
                  <wp:posOffset>830580</wp:posOffset>
                </wp:positionH>
                <wp:positionV relativeFrom="paragraph">
                  <wp:posOffset>90805</wp:posOffset>
                </wp:positionV>
                <wp:extent cx="274320" cy="7620"/>
                <wp:effectExtent l="0" t="76200" r="30480" b="87630"/>
                <wp:wrapNone/>
                <wp:docPr id="17" name="直接箭头连接符 17"/>
                <wp:cNvGraphicFramePr/>
                <a:graphic xmlns:a="http://schemas.openxmlformats.org/drawingml/2006/main">
                  <a:graphicData uri="http://schemas.microsoft.com/office/word/2010/wordprocessingShape">
                    <wps:wsp>
                      <wps:cNvCnPr/>
                      <wps:spPr>
                        <a:xfrm flipV="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5.4pt;margin-top:7.15pt;height:0.6pt;width:21.6pt;z-index:251681792;mso-width-relative:page;mso-height-relative:page;" filled="f" stroked="t" coordsize="21600,21600" o:gfxdata="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9MMw/WAAAACQEAAA8AAAAAAAAAAQAgAAAAIgAAAGRycy9kb3ducmV2LnhtbFBL&#10;AQIUABQAAAAIAIdO4kDgz3HN+AEAAKEDAAAOAAAAAAAAAAEAIAAAACUBAABkcnMvZTJvRG9jLnht&#10;bFBLBQYAAAAABgAGAFkBAACPBQAAAAA=&#10;">
                <v:fill on="f" focussize="0,0"/>
                <v:stroke weight="0.5pt" color="#5B9BD5 [3204]" miterlimit="8" joinstyle="miter" endarrow="block"/>
                <v:imagedata o:title=""/>
                <o:lock v:ext="edit" aspectratio="f"/>
              </v:shape>
            </w:pict>
          </mc:Fallback>
        </mc:AlternateContent>
      </w:r>
      <w:r>
        <w:rPr>
          <w:rFonts w:hint="eastAsia" w:ascii="Arial" w:hAnsi="Arial" w:cs="Arial"/>
          <w:szCs w:val="21"/>
        </w:rPr>
        <mc:AlternateContent>
          <mc:Choice Requires="wps">
            <w:drawing>
              <wp:anchor distT="0" distB="0" distL="114300" distR="114300" simplePos="0" relativeHeight="251683840" behindDoc="0" locked="0" layoutInCell="1" allowOverlap="1">
                <wp:simplePos x="0" y="0"/>
                <wp:positionH relativeFrom="column">
                  <wp:posOffset>487680</wp:posOffset>
                </wp:positionH>
                <wp:positionV relativeFrom="paragraph">
                  <wp:posOffset>83820</wp:posOffset>
                </wp:positionV>
                <wp:extent cx="274320" cy="7620"/>
                <wp:effectExtent l="0" t="76200" r="30480" b="87630"/>
                <wp:wrapNone/>
                <wp:docPr id="18" name="直接箭头连接符 18"/>
                <wp:cNvGraphicFramePr/>
                <a:graphic xmlns:a="http://schemas.openxmlformats.org/drawingml/2006/main">
                  <a:graphicData uri="http://schemas.microsoft.com/office/word/2010/wordprocessingShape">
                    <wps:wsp>
                      <wps:cNvCnPr/>
                      <wps:spPr>
                        <a:xfrm flipV="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4pt;margin-top:6.6pt;height:0.6pt;width:21.6pt;z-index:251683840;mso-width-relative:page;mso-height-relative:page;" filled="f" stroked="t" coordsize="21600,21600" o:gfxdata="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sCO6XWAAAACAEAAA8AAAAAAAAAAQAgAAAAIgAAAGRycy9kb3ducmV2LnhtbFBL&#10;AQIUABQAAAAIAIdO4kBad/LU+AEAAKEDAAAOAAAAAAAAAAEAIAAAACUBAABkcnMvZTJvRG9jLnht&#10;bFBLBQYAAAAABgAGAFkBAACPBQAAAAA=&#10;">
                <v:fill on="f" focussize="0,0"/>
                <v:stroke weight="0.5pt" color="#5B9BD5 [3204]" miterlimit="8" joinstyle="miter" endarrow="block"/>
                <v:imagedata o:title=""/>
                <o:lock v:ext="edit" aspectratio="f"/>
              </v:shape>
            </w:pict>
          </mc:Fallback>
        </mc:AlternateContent>
      </w:r>
      <w:r>
        <w:rPr>
          <w:rFonts w:hint="eastAsia" w:ascii="Arial" w:hAnsi="Arial" w:cs="Arial"/>
          <w:szCs w:val="21"/>
        </w:rPr>
        <w:t>路径：A</w:t>
      </w:r>
      <w:r>
        <w:rPr>
          <w:rFonts w:ascii="Arial" w:hAnsi="Arial" w:cs="Arial"/>
          <w:szCs w:val="21"/>
        </w:rPr>
        <w:t xml:space="preserve">    </w:t>
      </w:r>
      <w:r>
        <w:rPr>
          <w:rFonts w:hint="eastAsia" w:ascii="Arial" w:hAnsi="Arial" w:cs="Arial"/>
          <w:szCs w:val="21"/>
        </w:rPr>
        <w:t>D</w:t>
      </w:r>
      <w:r>
        <w:rPr>
          <w:rFonts w:ascii="Arial" w:hAnsi="Arial" w:cs="Arial"/>
          <w:szCs w:val="21"/>
        </w:rPr>
        <w:t xml:space="preserve">    </w:t>
      </w:r>
      <w:r>
        <w:rPr>
          <w:rFonts w:hint="eastAsia" w:ascii="Arial" w:hAnsi="Arial" w:cs="Arial"/>
          <w:szCs w:val="21"/>
        </w:rPr>
        <w:t>E    B</w:t>
      </w:r>
      <w:r>
        <w:rPr>
          <w:rFonts w:ascii="Arial" w:hAnsi="Arial" w:cs="Arial"/>
          <w:szCs w:val="21"/>
        </w:rPr>
        <w:t xml:space="preserve">       </w:t>
      </w:r>
      <w:r>
        <w:rPr>
          <w:rFonts w:hint="eastAsia" w:ascii="Arial" w:hAnsi="Arial" w:cs="Arial"/>
          <w:szCs w:val="21"/>
        </w:rPr>
        <w:t>ETX(</w:t>
      </w:r>
      <w:r>
        <w:rPr>
          <w:rFonts w:ascii="Arial" w:hAnsi="Arial" w:cs="Arial"/>
          <w:szCs w:val="21"/>
        </w:rPr>
        <w:t>A-D-E-B</w:t>
      </w:r>
      <w:r>
        <w:rPr>
          <w:rFonts w:hint="eastAsia" w:ascii="Arial" w:hAnsi="Arial" w:cs="Arial"/>
          <w:szCs w:val="21"/>
        </w:rPr>
        <w:t>)</w:t>
      </w:r>
      <w:r>
        <w:rPr>
          <w:rFonts w:ascii="Arial" w:hAnsi="Arial" w:cs="Arial"/>
          <w:szCs w:val="21"/>
        </w:rPr>
        <w:t xml:space="preserve"> = 1/0.9+1/0.9+1/0.9 =3.33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49E8"/>
    <w:multiLevelType w:val="multilevel"/>
    <w:tmpl w:val="15CF49E8"/>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BED0D10"/>
    <w:multiLevelType w:val="multilevel"/>
    <w:tmpl w:val="1BED0D10"/>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5693065"/>
    <w:multiLevelType w:val="multilevel"/>
    <w:tmpl w:val="35693065"/>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6940D05"/>
    <w:multiLevelType w:val="multilevel"/>
    <w:tmpl w:val="36940D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2201708"/>
    <w:multiLevelType w:val="multilevel"/>
    <w:tmpl w:val="42201708"/>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727EB3"/>
    <w:multiLevelType w:val="multilevel"/>
    <w:tmpl w:val="50727EB3"/>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59196BCF"/>
    <w:multiLevelType w:val="multilevel"/>
    <w:tmpl w:val="59196BCF"/>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6F210A94"/>
    <w:multiLevelType w:val="multilevel"/>
    <w:tmpl w:val="6F210A94"/>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4"/>
  </w:num>
  <w:num w:numId="3">
    <w:abstractNumId w:val="1"/>
  </w:num>
  <w:num w:numId="4">
    <w:abstractNumId w:val="5"/>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F6"/>
    <w:rsid w:val="000D2379"/>
    <w:rsid w:val="000F1AFF"/>
    <w:rsid w:val="003637BA"/>
    <w:rsid w:val="00541E7D"/>
    <w:rsid w:val="005E106E"/>
    <w:rsid w:val="005F2043"/>
    <w:rsid w:val="00646DFA"/>
    <w:rsid w:val="00810F1D"/>
    <w:rsid w:val="009408B8"/>
    <w:rsid w:val="0098369B"/>
    <w:rsid w:val="009B2177"/>
    <w:rsid w:val="00CC41F6"/>
    <w:rsid w:val="00CD1BA0"/>
    <w:rsid w:val="00CD365F"/>
    <w:rsid w:val="00D157BA"/>
    <w:rsid w:val="00D948AD"/>
    <w:rsid w:val="00DE0CCB"/>
    <w:rsid w:val="5EAD6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3F88BF"/>
      <w:u w:val="non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464</Words>
  <Characters>2650</Characters>
  <Lines>22</Lines>
  <Paragraphs>6</Paragraphs>
  <TotalTime>0</TotalTime>
  <ScaleCrop>false</ScaleCrop>
  <LinksUpToDate>false</LinksUpToDate>
  <CharactersWithSpaces>3108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2017-12-27T07:29:00Z</dcterms:created>
  <dc:creator>爱新觉罗东</dc:creator>
  <cp:lastModifiedBy>。。。。</cp:lastModifiedBy>
  <dcterms:modified xsi:type="dcterms:W3CDTF">2017-12-27T11:07:36Z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