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D3A" w:rsidRPr="000218FF" w:rsidRDefault="002D5D3A" w:rsidP="002D5D3A">
      <w:pPr>
        <w:jc w:val="center"/>
        <w:rPr>
          <w:b/>
          <w:bCs/>
          <w:sz w:val="28"/>
        </w:rPr>
      </w:pPr>
      <w:bookmarkStart w:id="0" w:name="_GoBack"/>
      <w:bookmarkEnd w:id="0"/>
      <w:r w:rsidRPr="000218FF">
        <w:rPr>
          <w:b/>
          <w:bCs/>
          <w:sz w:val="28"/>
        </w:rPr>
        <w:t>管理沟通期末考试试卷</w:t>
      </w:r>
    </w:p>
    <w:p w:rsidR="000218FF" w:rsidRDefault="000218FF" w:rsidP="002D5D3A">
      <w:pPr>
        <w:rPr>
          <w:b/>
        </w:rPr>
      </w:pPr>
    </w:p>
    <w:p w:rsidR="002D5D3A" w:rsidRPr="002D5D3A" w:rsidRDefault="002D5D3A" w:rsidP="000218FF">
      <w:pPr>
        <w:spacing w:line="240" w:lineRule="exact"/>
        <w:rPr>
          <w:b/>
        </w:rPr>
      </w:pPr>
      <w:r w:rsidRPr="002D5D3A">
        <w:rPr>
          <w:b/>
        </w:rPr>
        <w:t>一、名词解释</w:t>
      </w:r>
      <w:r w:rsidRPr="002D5D3A">
        <w:rPr>
          <w:rFonts w:hint="eastAsia"/>
          <w:b/>
        </w:rPr>
        <w:t xml:space="preserve"> 4*3</w:t>
      </w:r>
    </w:p>
    <w:p w:rsidR="002D5D3A" w:rsidRPr="002D5D3A" w:rsidRDefault="002D5D3A" w:rsidP="000218FF">
      <w:pPr>
        <w:spacing w:beforeLines="50" w:before="156" w:afterLines="50" w:after="156" w:line="400" w:lineRule="exact"/>
      </w:pPr>
      <w:r w:rsidRPr="002D5D3A">
        <w:t xml:space="preserve">   </w:t>
      </w:r>
      <w:r w:rsidRPr="002D5D3A">
        <w:rPr>
          <w:b/>
        </w:rPr>
        <w:t>1</w:t>
      </w:r>
      <w:r w:rsidRPr="002D5D3A">
        <w:rPr>
          <w:b/>
        </w:rPr>
        <w:t>、正式沟通</w:t>
      </w:r>
      <w:r w:rsidRPr="002D5D3A">
        <w:rPr>
          <w:b/>
        </w:rPr>
        <w:t>:</w:t>
      </w:r>
      <w:r w:rsidRPr="002D5D3A">
        <w:rPr>
          <w:rFonts w:hint="eastAsia"/>
          <w:b/>
        </w:rPr>
        <w:t xml:space="preserve"> </w:t>
      </w:r>
      <w:r w:rsidRPr="002D5D3A">
        <w:t>所谓正式沟通，就是按照组织结构所规定的路线和程序进行的信息传递与交流。</w:t>
      </w:r>
    </w:p>
    <w:p w:rsidR="002D5D3A" w:rsidRPr="002D5D3A" w:rsidRDefault="002D5D3A" w:rsidP="000218FF">
      <w:pPr>
        <w:spacing w:beforeLines="50" w:before="156" w:afterLines="50" w:after="156" w:line="400" w:lineRule="exact"/>
      </w:pPr>
      <w:r w:rsidRPr="002D5D3A">
        <w:t xml:space="preserve">   </w:t>
      </w:r>
      <w:r w:rsidRPr="002D5D3A">
        <w:rPr>
          <w:b/>
        </w:rPr>
        <w:t>2</w:t>
      </w:r>
      <w:r w:rsidRPr="002D5D3A">
        <w:rPr>
          <w:b/>
        </w:rPr>
        <w:t>、非正式沟通</w:t>
      </w:r>
      <w:r w:rsidRPr="002D5D3A">
        <w:rPr>
          <w:b/>
        </w:rPr>
        <w:t>:</w:t>
      </w:r>
      <w:r w:rsidRPr="002D5D3A">
        <w:rPr>
          <w:rFonts w:hint="eastAsia"/>
          <w:b/>
        </w:rPr>
        <w:t xml:space="preserve"> </w:t>
      </w:r>
      <w:r w:rsidRPr="002D5D3A">
        <w:t>所谓非正式沟通，就是运用组织结构以外的渠道所进行的信息传递与交流。</w:t>
      </w:r>
    </w:p>
    <w:p w:rsidR="002D5D3A" w:rsidRPr="002D5D3A" w:rsidRDefault="002D5D3A" w:rsidP="000218FF">
      <w:pPr>
        <w:spacing w:beforeLines="50" w:before="156" w:afterLines="50" w:after="156" w:line="400" w:lineRule="exact"/>
      </w:pPr>
      <w:r w:rsidRPr="002D5D3A">
        <w:t xml:space="preserve">  </w:t>
      </w:r>
      <w:r w:rsidRPr="002D5D3A">
        <w:rPr>
          <w:b/>
        </w:rPr>
        <w:t xml:space="preserve"> 3</w:t>
      </w:r>
      <w:r w:rsidRPr="002D5D3A">
        <w:rPr>
          <w:b/>
        </w:rPr>
        <w:t>、管理沟通</w:t>
      </w:r>
      <w:r w:rsidRPr="002D5D3A">
        <w:rPr>
          <w:b/>
        </w:rPr>
        <w:t>:</w:t>
      </w:r>
      <w:r w:rsidRPr="002D5D3A">
        <w:rPr>
          <w:rFonts w:hint="eastAsia"/>
          <w:b/>
        </w:rPr>
        <w:t xml:space="preserve"> </w:t>
      </w:r>
      <w:r w:rsidRPr="002D5D3A">
        <w:t>所谓管理沟通，是指为了实现组织目标，管理者把信息、观念或想法传递给其他人的过程。</w:t>
      </w:r>
    </w:p>
    <w:p w:rsidR="002D5D3A" w:rsidRPr="002D5D3A" w:rsidRDefault="002D5D3A" w:rsidP="000218FF">
      <w:pPr>
        <w:spacing w:beforeLines="50" w:before="156" w:afterLines="50" w:after="156" w:line="400" w:lineRule="exact"/>
      </w:pPr>
      <w:r w:rsidRPr="002D5D3A">
        <w:t xml:space="preserve">   </w:t>
      </w:r>
      <w:r w:rsidRPr="002D5D3A">
        <w:rPr>
          <w:b/>
        </w:rPr>
        <w:t>4</w:t>
      </w:r>
      <w:r w:rsidRPr="002D5D3A">
        <w:rPr>
          <w:b/>
        </w:rPr>
        <w:t>、沟通渠道</w:t>
      </w:r>
      <w:r w:rsidRPr="002D5D3A">
        <w:rPr>
          <w:b/>
        </w:rPr>
        <w:t>:</w:t>
      </w:r>
      <w:r w:rsidRPr="002D5D3A">
        <w:rPr>
          <w:rFonts w:hint="eastAsia"/>
          <w:b/>
        </w:rPr>
        <w:t xml:space="preserve"> </w:t>
      </w:r>
      <w:r w:rsidRPr="002D5D3A">
        <w:t>所谓沟通渠道，就是信息在传递和交流时所经过的通道。</w:t>
      </w:r>
    </w:p>
    <w:p w:rsidR="002D5D3A" w:rsidRPr="002D5D3A" w:rsidRDefault="002D5D3A" w:rsidP="000218FF">
      <w:pPr>
        <w:spacing w:beforeLines="50" w:before="156" w:afterLines="50" w:after="156" w:line="400" w:lineRule="exact"/>
      </w:pPr>
      <w:r w:rsidRPr="002D5D3A">
        <w:t xml:space="preserve">  </w:t>
      </w:r>
      <w:r w:rsidRPr="002D5D3A">
        <w:rPr>
          <w:b/>
        </w:rPr>
        <w:t xml:space="preserve"> 5</w:t>
      </w:r>
      <w:r w:rsidRPr="002D5D3A">
        <w:rPr>
          <w:b/>
        </w:rPr>
        <w:t>、噪音</w:t>
      </w:r>
      <w:r w:rsidRPr="002D5D3A">
        <w:rPr>
          <w:b/>
        </w:rPr>
        <w:t>:</w:t>
      </w:r>
      <w:r w:rsidRPr="002D5D3A">
        <w:rPr>
          <w:rFonts w:hint="eastAsia"/>
          <w:b/>
        </w:rPr>
        <w:t xml:space="preserve"> </w:t>
      </w:r>
      <w:r w:rsidRPr="002D5D3A">
        <w:t>噪音就是沟通过程中对信息传递和理解产生干扰的一切因素。</w:t>
      </w:r>
    </w:p>
    <w:p w:rsidR="002D5D3A" w:rsidRPr="002D5D3A" w:rsidRDefault="002D5D3A" w:rsidP="000218FF">
      <w:pPr>
        <w:spacing w:beforeLines="50" w:before="156" w:afterLines="50" w:after="156" w:line="400" w:lineRule="exact"/>
      </w:pPr>
      <w:r w:rsidRPr="002D5D3A">
        <w:t xml:space="preserve">  </w:t>
      </w:r>
      <w:r w:rsidRPr="002D5D3A">
        <w:rPr>
          <w:b/>
        </w:rPr>
        <w:t xml:space="preserve"> 6</w:t>
      </w:r>
      <w:r w:rsidRPr="002D5D3A">
        <w:rPr>
          <w:b/>
        </w:rPr>
        <w:t>、背景</w:t>
      </w:r>
      <w:r w:rsidRPr="002D5D3A">
        <w:rPr>
          <w:b/>
        </w:rPr>
        <w:t>:</w:t>
      </w:r>
      <w:r w:rsidRPr="002D5D3A">
        <w:rPr>
          <w:rFonts w:hint="eastAsia"/>
          <w:b/>
        </w:rPr>
        <w:t xml:space="preserve"> </w:t>
      </w:r>
      <w:r w:rsidRPr="002D5D3A">
        <w:t>背景就是指沟通所面临的总体环境，这种环境可以是物质环境，也可以是非物质环境。</w:t>
      </w:r>
    </w:p>
    <w:p w:rsidR="002D5D3A" w:rsidRPr="002D5D3A" w:rsidRDefault="002D5D3A" w:rsidP="000218FF">
      <w:pPr>
        <w:spacing w:beforeLines="50" w:before="156" w:afterLines="50" w:after="156" w:line="400" w:lineRule="exact"/>
      </w:pPr>
      <w:r w:rsidRPr="002D5D3A">
        <w:t xml:space="preserve">  </w:t>
      </w:r>
      <w:r w:rsidRPr="002D5D3A">
        <w:rPr>
          <w:b/>
        </w:rPr>
        <w:t xml:space="preserve"> 7</w:t>
      </w:r>
      <w:r w:rsidRPr="002D5D3A">
        <w:rPr>
          <w:b/>
        </w:rPr>
        <w:t>、冲突</w:t>
      </w:r>
      <w:r w:rsidRPr="002D5D3A">
        <w:rPr>
          <w:b/>
        </w:rPr>
        <w:t>:</w:t>
      </w:r>
      <w:r w:rsidRPr="002D5D3A">
        <w:rPr>
          <w:rFonts w:hint="eastAsia"/>
          <w:b/>
        </w:rPr>
        <w:t xml:space="preserve"> </w:t>
      </w:r>
      <w:r w:rsidRPr="002D5D3A">
        <w:t>所谓冲突，是指个体或群体之间所产生的摩擦和碰撞。</w:t>
      </w:r>
    </w:p>
    <w:p w:rsidR="002D5D3A" w:rsidRPr="002D5D3A" w:rsidRDefault="002D5D3A" w:rsidP="000218FF">
      <w:pPr>
        <w:spacing w:beforeLines="50" w:before="156" w:afterLines="50" w:after="156" w:line="400" w:lineRule="exact"/>
      </w:pPr>
      <w:r w:rsidRPr="002D5D3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C7088A" wp14:editId="429F82EE">
                <wp:simplePos x="0" y="0"/>
                <wp:positionH relativeFrom="column">
                  <wp:posOffset>57150</wp:posOffset>
                </wp:positionH>
                <wp:positionV relativeFrom="paragraph">
                  <wp:posOffset>27305</wp:posOffset>
                </wp:positionV>
                <wp:extent cx="142875" cy="133350"/>
                <wp:effectExtent l="28575" t="28575" r="28575" b="19050"/>
                <wp:wrapNone/>
                <wp:docPr id="1" name="五角星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33350"/>
                        </a:xfrm>
                        <a:prstGeom prst="star5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五角星 1" o:spid="_x0000_s1026" style="position:absolute;left:0;text-align:left;margin-left:4.5pt;margin-top:2.15pt;width:11.2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2875,133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" path="m,50935r54574,l71438,,88301,50935r54574,l98724,82414r16864,50936l71438,101870,27287,133350,44151,82414,,50935xe">
                <v:stroke joinstyle="miter"/>
                <v:path o:connecttype="custom" o:connectlocs="0,50935;54574,50935;71438,0;88301,50935;142875,50935;98724,82414;115588,133350;71438,101870;27287,133350;44151,82414;0,50935" o:connectangles="0,0,0,0,0,0,0,0,0,0,0"/>
              </v:shape>
            </w:pict>
          </mc:Fallback>
        </mc:AlternateContent>
      </w:r>
      <w:r w:rsidRPr="002D5D3A">
        <w:t xml:space="preserve">  </w:t>
      </w:r>
      <w:r w:rsidRPr="002D5D3A">
        <w:rPr>
          <w:b/>
        </w:rPr>
        <w:t xml:space="preserve"> 8</w:t>
      </w:r>
      <w:r w:rsidRPr="002D5D3A">
        <w:rPr>
          <w:b/>
        </w:rPr>
        <w:t>、非正式组织</w:t>
      </w:r>
      <w:r w:rsidRPr="002D5D3A">
        <w:rPr>
          <w:b/>
        </w:rPr>
        <w:t>:</w:t>
      </w:r>
      <w:r w:rsidRPr="002D5D3A">
        <w:rPr>
          <w:rFonts w:hint="eastAsia"/>
          <w:b/>
        </w:rPr>
        <w:t xml:space="preserve"> </w:t>
      </w:r>
      <w:r w:rsidRPr="002D5D3A">
        <w:t>是指不是由组织正式组建，而是由共同兴趣和爱好自发形成的群体。</w:t>
      </w:r>
    </w:p>
    <w:p w:rsidR="002D5D3A" w:rsidRPr="002D5D3A" w:rsidRDefault="002D5D3A" w:rsidP="002D5D3A"/>
    <w:p w:rsidR="002D5D3A" w:rsidRPr="002D5D3A" w:rsidRDefault="002D5D3A" w:rsidP="002D5D3A">
      <w:pPr>
        <w:rPr>
          <w:b/>
        </w:rPr>
      </w:pPr>
      <w:r w:rsidRPr="002D5D3A">
        <w:rPr>
          <w:rFonts w:hint="eastAsia"/>
          <w:b/>
        </w:rPr>
        <w:t>二、简答</w:t>
      </w:r>
      <w:r w:rsidRPr="002D5D3A">
        <w:rPr>
          <w:rFonts w:hint="eastAsia"/>
          <w:b/>
        </w:rPr>
        <w:t xml:space="preserve"> 5*8</w:t>
      </w:r>
    </w:p>
    <w:p w:rsidR="002D5D3A" w:rsidRPr="002D5D3A" w:rsidRDefault="002D5D3A" w:rsidP="002D5D3A">
      <w:pPr>
        <w:numPr>
          <w:ilvl w:val="0"/>
          <w:numId w:val="2"/>
        </w:numPr>
      </w:pPr>
      <w:r w:rsidRPr="002D5D3A">
        <w:rPr>
          <w:rFonts w:hint="eastAsia"/>
        </w:rPr>
        <w:t>书面沟通的优缺点</w:t>
      </w:r>
    </w:p>
    <w:p w:rsidR="002D5D3A" w:rsidRPr="002D5D3A" w:rsidRDefault="002D5D3A" w:rsidP="002D5D3A">
      <w:r w:rsidRPr="002D5D3A">
        <w:rPr>
          <w:rFonts w:hint="eastAsia"/>
        </w:rPr>
        <w:t>答</w:t>
      </w:r>
      <w:r w:rsidRPr="002D5D3A">
        <w:rPr>
          <w:rFonts w:hint="eastAsia"/>
        </w:rPr>
        <w:t xml:space="preserve">:   </w:t>
      </w:r>
      <w:r w:rsidRPr="002D5D3A">
        <w:rPr>
          <w:rFonts w:hint="eastAsia"/>
        </w:rPr>
        <w:t>优点：</w:t>
      </w:r>
    </w:p>
    <w:p w:rsidR="002D5D3A" w:rsidRPr="002D5D3A" w:rsidRDefault="002D5D3A" w:rsidP="002D5D3A">
      <w:pPr>
        <w:numPr>
          <w:ilvl w:val="0"/>
          <w:numId w:val="1"/>
        </w:numPr>
      </w:pPr>
      <w:r w:rsidRPr="002D5D3A">
        <w:rPr>
          <w:rFonts w:hint="eastAsia"/>
        </w:rPr>
        <w:t>书面沟通可供阅读，可长期保留，并可作为法律依据</w:t>
      </w:r>
    </w:p>
    <w:p w:rsidR="002D5D3A" w:rsidRPr="002D5D3A" w:rsidRDefault="002D5D3A" w:rsidP="002D5D3A">
      <w:pPr>
        <w:numPr>
          <w:ilvl w:val="0"/>
          <w:numId w:val="1"/>
        </w:numPr>
      </w:pPr>
      <w:r w:rsidRPr="002D5D3A">
        <w:rPr>
          <w:rFonts w:hint="eastAsia"/>
        </w:rPr>
        <w:t>书面沟通可使下属放开思想，避免由于言辞激烈与上级发生正面冲突</w:t>
      </w:r>
      <w:r w:rsidRPr="002D5D3A">
        <w:rPr>
          <w:rFonts w:hint="eastAsia"/>
        </w:rPr>
        <w:t xml:space="preserve"> </w:t>
      </w:r>
    </w:p>
    <w:p w:rsidR="002D5D3A" w:rsidRPr="002D5D3A" w:rsidRDefault="002D5D3A" w:rsidP="002D5D3A">
      <w:pPr>
        <w:numPr>
          <w:ilvl w:val="0"/>
          <w:numId w:val="1"/>
        </w:numPr>
      </w:pPr>
      <w:r w:rsidRPr="002D5D3A">
        <w:rPr>
          <w:rFonts w:hint="eastAsia"/>
        </w:rPr>
        <w:t>书面沟通的内容易于复制，有利于大规模地传播</w:t>
      </w:r>
    </w:p>
    <w:p w:rsidR="002D5D3A" w:rsidRPr="002D5D3A" w:rsidRDefault="002D5D3A" w:rsidP="002D5D3A">
      <w:pPr>
        <w:numPr>
          <w:ilvl w:val="0"/>
          <w:numId w:val="1"/>
        </w:numPr>
      </w:pPr>
      <w:r w:rsidRPr="002D5D3A">
        <w:rPr>
          <w:rFonts w:hint="eastAsia"/>
        </w:rPr>
        <w:t>书面沟通讲究逻辑性和严密性，说理性更强</w:t>
      </w:r>
    </w:p>
    <w:p w:rsidR="002D5D3A" w:rsidRPr="002D5D3A" w:rsidRDefault="002D5D3A" w:rsidP="002D5D3A">
      <w:pPr>
        <w:numPr>
          <w:ilvl w:val="0"/>
          <w:numId w:val="1"/>
        </w:numPr>
      </w:pPr>
      <w:r w:rsidRPr="002D5D3A">
        <w:rPr>
          <w:rFonts w:hint="eastAsia"/>
        </w:rPr>
        <w:t>书面沟通可以反复推敲、修改，直到满意为止</w:t>
      </w:r>
    </w:p>
    <w:p w:rsidR="002D5D3A" w:rsidRPr="002D5D3A" w:rsidRDefault="002D5D3A" w:rsidP="002D5D3A">
      <w:r w:rsidRPr="002D5D3A">
        <w:rPr>
          <w:rFonts w:hint="eastAsia"/>
        </w:rPr>
        <w:t xml:space="preserve">          </w:t>
      </w:r>
      <w:r w:rsidRPr="002D5D3A">
        <w:rPr>
          <w:rFonts w:hint="eastAsia"/>
        </w:rPr>
        <w:t>缺点：</w:t>
      </w:r>
      <w:r w:rsidRPr="002D5D3A">
        <w:rPr>
          <w:rFonts w:hint="eastAsia"/>
        </w:rPr>
        <w:t>1</w:t>
      </w:r>
      <w:r w:rsidRPr="002D5D3A">
        <w:rPr>
          <w:rFonts w:hint="eastAsia"/>
        </w:rPr>
        <w:t>、书面沟通耗费时间长</w:t>
      </w:r>
    </w:p>
    <w:p w:rsidR="002D5D3A" w:rsidRPr="002D5D3A" w:rsidRDefault="002D5D3A" w:rsidP="002D5D3A">
      <w:r w:rsidRPr="002D5D3A">
        <w:rPr>
          <w:rFonts w:hint="eastAsia"/>
        </w:rPr>
        <w:t xml:space="preserve">                2</w:t>
      </w:r>
      <w:r w:rsidRPr="002D5D3A">
        <w:rPr>
          <w:rFonts w:hint="eastAsia"/>
        </w:rPr>
        <w:t>、容易产生沟通障碍</w:t>
      </w:r>
    </w:p>
    <w:p w:rsidR="002D5D3A" w:rsidRPr="002D5D3A" w:rsidRDefault="002D5D3A" w:rsidP="002D5D3A">
      <w:r w:rsidRPr="002D5D3A">
        <w:rPr>
          <w:rFonts w:hint="eastAsia"/>
        </w:rPr>
        <w:t xml:space="preserve">                3</w:t>
      </w:r>
      <w:r w:rsidRPr="002D5D3A">
        <w:rPr>
          <w:rFonts w:hint="eastAsia"/>
        </w:rPr>
        <w:t>、信息反馈速度较慢</w:t>
      </w:r>
    </w:p>
    <w:p w:rsidR="002D5D3A" w:rsidRPr="002D5D3A" w:rsidRDefault="002D5D3A" w:rsidP="002D5D3A">
      <w:r>
        <w:rPr>
          <w:rFonts w:hint="eastAsia"/>
        </w:rPr>
        <w:t xml:space="preserve">                </w:t>
      </w:r>
      <w:r w:rsidRPr="002D5D3A">
        <w:rPr>
          <w:rFonts w:hint="eastAsia"/>
        </w:rPr>
        <w:t>4</w:t>
      </w:r>
      <w:r w:rsidRPr="002D5D3A">
        <w:rPr>
          <w:rFonts w:hint="eastAsia"/>
        </w:rPr>
        <w:t>、无法运用情景和非语言要素</w:t>
      </w:r>
    </w:p>
    <w:p w:rsidR="002D5D3A" w:rsidRDefault="002D5D3A" w:rsidP="002D5D3A"/>
    <w:p w:rsidR="002D5D3A" w:rsidRPr="002D5D3A" w:rsidRDefault="002D5D3A" w:rsidP="002D5D3A">
      <w:r w:rsidRPr="002D5D3A">
        <w:rPr>
          <w:rFonts w:hint="eastAsia"/>
        </w:rPr>
        <w:t>2</w:t>
      </w:r>
      <w:r w:rsidRPr="002D5D3A">
        <w:rPr>
          <w:rFonts w:hint="eastAsia"/>
        </w:rPr>
        <w:t>、口头沟通的优缺点</w:t>
      </w:r>
      <w:r w:rsidRPr="002D5D3A">
        <w:br/>
      </w:r>
      <w:r w:rsidRPr="002D5D3A">
        <w:rPr>
          <w:rFonts w:hint="eastAsia"/>
        </w:rPr>
        <w:t xml:space="preserve">   </w:t>
      </w:r>
      <w:r w:rsidRPr="002D5D3A">
        <w:rPr>
          <w:rFonts w:hint="eastAsia"/>
        </w:rPr>
        <w:t>答：优点：沟通方式灵活多样，简便易行，具有亲切感，信息可以在短时间内被传送，并能在最短时间内得到对方回复。能够及时改正信息的准确性，有助于双方对问题的了解。</w:t>
      </w:r>
    </w:p>
    <w:p w:rsidR="002D5D3A" w:rsidRDefault="002D5D3A" w:rsidP="002D5D3A">
      <w:r w:rsidRPr="002D5D3A">
        <w:rPr>
          <w:rFonts w:hint="eastAsia"/>
        </w:rPr>
        <w:t xml:space="preserve">       </w:t>
      </w:r>
    </w:p>
    <w:p w:rsidR="002D5D3A" w:rsidRPr="002D5D3A" w:rsidRDefault="002D5D3A" w:rsidP="002D5D3A">
      <w:pPr>
        <w:ind w:firstLineChars="300" w:firstLine="630"/>
      </w:pPr>
      <w:r w:rsidRPr="002D5D3A">
        <w:rPr>
          <w:rFonts w:hint="eastAsia"/>
        </w:rPr>
        <w:t>缺点：口说无凭，沟通范围有限，随机性强；口头沟通所采取的面对面方式会增加沟通双方的心理压力，造成心理紧张，影响沟通效果；存在信息失真的可能性。</w:t>
      </w:r>
    </w:p>
    <w:p w:rsidR="002D5D3A" w:rsidRPr="002D5D3A" w:rsidRDefault="002D5D3A" w:rsidP="002D5D3A">
      <w:r w:rsidRPr="002D5D3A">
        <w:rPr>
          <w:rFonts w:hint="eastAsia"/>
        </w:rPr>
        <w:t xml:space="preserve">  </w:t>
      </w:r>
    </w:p>
    <w:p w:rsidR="002D5D3A" w:rsidRPr="002D5D3A" w:rsidRDefault="002D5D3A" w:rsidP="002D5D3A">
      <w:r w:rsidRPr="002D5D3A">
        <w:rPr>
          <w:rFonts w:hint="eastAsia"/>
        </w:rPr>
        <w:lastRenderedPageBreak/>
        <w:t>3</w:t>
      </w:r>
      <w:r w:rsidRPr="002D5D3A">
        <w:rPr>
          <w:rFonts w:hint="eastAsia"/>
        </w:rPr>
        <w:t>、非正式组织概念、特点</w:t>
      </w:r>
    </w:p>
    <w:p w:rsidR="002D5D3A" w:rsidRPr="002D5D3A" w:rsidRDefault="002D5D3A" w:rsidP="002D5D3A">
      <w:r w:rsidRPr="002D5D3A">
        <w:rPr>
          <w:rFonts w:hint="eastAsia"/>
        </w:rPr>
        <w:t xml:space="preserve">   </w:t>
      </w:r>
      <w:r w:rsidRPr="002D5D3A">
        <w:rPr>
          <w:rFonts w:hint="eastAsia"/>
        </w:rPr>
        <w:t>答：</w:t>
      </w:r>
      <w:r w:rsidRPr="002D5D3A">
        <w:rPr>
          <w:rFonts w:hint="eastAsia"/>
        </w:rPr>
        <w:t xml:space="preserve">  </w:t>
      </w:r>
      <w:r w:rsidRPr="002D5D3A">
        <w:t>非正式组织</w:t>
      </w:r>
      <w:r w:rsidRPr="002D5D3A">
        <w:rPr>
          <w:b/>
        </w:rPr>
        <w:t>:</w:t>
      </w:r>
      <w:r w:rsidRPr="002D5D3A">
        <w:rPr>
          <w:rFonts w:hint="eastAsia"/>
          <w:b/>
        </w:rPr>
        <w:t xml:space="preserve"> </w:t>
      </w:r>
      <w:r w:rsidRPr="002D5D3A">
        <w:t>是指不是由组织正式组建，而是由共同兴趣和爱好自发形成的群体。</w:t>
      </w:r>
    </w:p>
    <w:p w:rsidR="002D5D3A" w:rsidRPr="002D5D3A" w:rsidRDefault="002D5D3A" w:rsidP="002D5D3A">
      <w:r w:rsidRPr="002D5D3A">
        <w:rPr>
          <w:rFonts w:hint="eastAsia"/>
        </w:rPr>
        <w:t xml:space="preserve">               </w:t>
      </w:r>
      <w:r w:rsidRPr="002D5D3A">
        <w:rPr>
          <w:rFonts w:hint="eastAsia"/>
        </w:rPr>
        <w:t>特点：</w:t>
      </w:r>
      <w:r w:rsidRPr="002D5D3A">
        <w:rPr>
          <w:rFonts w:hint="eastAsia"/>
        </w:rPr>
        <w:t>1</w:t>
      </w:r>
      <w:r w:rsidRPr="002D5D3A">
        <w:rPr>
          <w:rFonts w:hint="eastAsia"/>
        </w:rPr>
        <w:t>、非正式组织是自发形成的</w:t>
      </w:r>
    </w:p>
    <w:p w:rsidR="002D5D3A" w:rsidRPr="002D5D3A" w:rsidRDefault="002D5D3A" w:rsidP="002D5D3A">
      <w:r>
        <w:rPr>
          <w:rFonts w:hint="eastAsia"/>
        </w:rPr>
        <w:t xml:space="preserve">                     </w:t>
      </w:r>
      <w:r w:rsidRPr="002D5D3A">
        <w:rPr>
          <w:rFonts w:hint="eastAsia"/>
        </w:rPr>
        <w:t>2</w:t>
      </w:r>
      <w:r w:rsidRPr="002D5D3A">
        <w:rPr>
          <w:rFonts w:hint="eastAsia"/>
        </w:rPr>
        <w:t>、非正式组织靠兴趣、感情来维持</w:t>
      </w:r>
    </w:p>
    <w:p w:rsidR="002D5D3A" w:rsidRPr="002D5D3A" w:rsidRDefault="002D5D3A" w:rsidP="002D5D3A">
      <w:r>
        <w:rPr>
          <w:rFonts w:hint="eastAsia"/>
        </w:rPr>
        <w:t xml:space="preserve">                     </w:t>
      </w:r>
      <w:r w:rsidRPr="002D5D3A">
        <w:rPr>
          <w:rFonts w:hint="eastAsia"/>
        </w:rPr>
        <w:t>3</w:t>
      </w:r>
      <w:r w:rsidRPr="002D5D3A">
        <w:rPr>
          <w:rFonts w:hint="eastAsia"/>
        </w:rPr>
        <w:t>、非正式组织的领导具有极大的吸引力</w:t>
      </w:r>
    </w:p>
    <w:p w:rsidR="002D5D3A" w:rsidRPr="002D5D3A" w:rsidRDefault="002D5D3A" w:rsidP="002D5D3A">
      <w:r>
        <w:rPr>
          <w:rFonts w:hint="eastAsia"/>
        </w:rPr>
        <w:t xml:space="preserve">                     </w:t>
      </w:r>
      <w:r w:rsidRPr="002D5D3A">
        <w:rPr>
          <w:rFonts w:hint="eastAsia"/>
        </w:rPr>
        <w:t>4</w:t>
      </w:r>
      <w:r w:rsidRPr="002D5D3A">
        <w:rPr>
          <w:rFonts w:hint="eastAsia"/>
        </w:rPr>
        <w:t>、非正式组织具有明确的群体规范</w:t>
      </w:r>
    </w:p>
    <w:p w:rsidR="002D5D3A" w:rsidRPr="002D5D3A" w:rsidRDefault="002D5D3A" w:rsidP="002D5D3A">
      <w:r>
        <w:rPr>
          <w:rFonts w:hint="eastAsia"/>
        </w:rPr>
        <w:t xml:space="preserve">                     </w:t>
      </w:r>
      <w:r w:rsidRPr="002D5D3A">
        <w:rPr>
          <w:rFonts w:hint="eastAsia"/>
        </w:rPr>
        <w:t>5</w:t>
      </w:r>
      <w:r w:rsidRPr="002D5D3A">
        <w:rPr>
          <w:rFonts w:hint="eastAsia"/>
        </w:rPr>
        <w:t>、非正式组织具有较强的凝聚力</w:t>
      </w:r>
    </w:p>
    <w:p w:rsidR="002D5D3A" w:rsidRPr="002D5D3A" w:rsidRDefault="002D5D3A" w:rsidP="002D5D3A">
      <w:r w:rsidRPr="002D5D3A">
        <w:rPr>
          <w:rFonts w:hint="eastAsia"/>
        </w:rPr>
        <w:t xml:space="preserve">           </w:t>
      </w:r>
      <w:r>
        <w:rPr>
          <w:rFonts w:hint="eastAsia"/>
        </w:rPr>
        <w:t xml:space="preserve">          </w:t>
      </w:r>
      <w:r w:rsidRPr="002D5D3A">
        <w:rPr>
          <w:rFonts w:hint="eastAsia"/>
        </w:rPr>
        <w:t>6</w:t>
      </w:r>
      <w:r w:rsidRPr="002D5D3A">
        <w:rPr>
          <w:rFonts w:hint="eastAsia"/>
        </w:rPr>
        <w:t>、非正式组织内部信息传递畅通</w:t>
      </w:r>
    </w:p>
    <w:p w:rsidR="002D5D3A" w:rsidRDefault="002D5D3A" w:rsidP="002D5D3A"/>
    <w:p w:rsidR="002D5D3A" w:rsidRPr="002D5D3A" w:rsidRDefault="002D5D3A" w:rsidP="002D5D3A">
      <w:r w:rsidRPr="002D5D3A">
        <w:rPr>
          <w:rFonts w:hint="eastAsia"/>
        </w:rPr>
        <w:t>4</w:t>
      </w:r>
      <w:r w:rsidRPr="002D5D3A">
        <w:rPr>
          <w:rFonts w:hint="eastAsia"/>
        </w:rPr>
        <w:t>、有效倾听技巧</w:t>
      </w:r>
    </w:p>
    <w:p w:rsidR="002D5D3A" w:rsidRPr="002D5D3A" w:rsidRDefault="002D5D3A" w:rsidP="002D5D3A">
      <w:pPr>
        <w:ind w:firstLineChars="200" w:firstLine="420"/>
      </w:pPr>
      <w:r w:rsidRPr="002D5D3A">
        <w:rPr>
          <w:rFonts w:hint="eastAsia"/>
        </w:rPr>
        <w:t>答：</w:t>
      </w:r>
      <w:r w:rsidRPr="002D5D3A">
        <w:rPr>
          <w:rFonts w:hint="eastAsia"/>
        </w:rPr>
        <w:t>1</w:t>
      </w:r>
      <w:r w:rsidRPr="002D5D3A">
        <w:rPr>
          <w:rFonts w:hint="eastAsia"/>
        </w:rPr>
        <w:t>、努力培养倾听的兴趣</w:t>
      </w:r>
    </w:p>
    <w:p w:rsidR="002D5D3A" w:rsidRPr="002D5D3A" w:rsidRDefault="002D5D3A" w:rsidP="002D5D3A">
      <w:r w:rsidRPr="002D5D3A">
        <w:rPr>
          <w:rFonts w:hint="eastAsia"/>
        </w:rPr>
        <w:t xml:space="preserve">   </w:t>
      </w:r>
      <w:r>
        <w:rPr>
          <w:rFonts w:hint="eastAsia"/>
        </w:rPr>
        <w:t xml:space="preserve">    </w:t>
      </w:r>
      <w:r w:rsidRPr="002D5D3A">
        <w:rPr>
          <w:rFonts w:hint="eastAsia"/>
        </w:rPr>
        <w:t xml:space="preserve"> 2</w:t>
      </w:r>
      <w:r w:rsidRPr="002D5D3A">
        <w:rPr>
          <w:rFonts w:hint="eastAsia"/>
        </w:rPr>
        <w:t>、注视对方的眼睛</w:t>
      </w:r>
    </w:p>
    <w:p w:rsidR="002D5D3A" w:rsidRPr="002D5D3A" w:rsidRDefault="002D5D3A" w:rsidP="002D5D3A">
      <w:r>
        <w:rPr>
          <w:rFonts w:hint="eastAsia"/>
        </w:rPr>
        <w:t xml:space="preserve">        </w:t>
      </w:r>
      <w:r w:rsidRPr="002D5D3A">
        <w:rPr>
          <w:rFonts w:hint="eastAsia"/>
        </w:rPr>
        <w:t>3</w:t>
      </w:r>
      <w:r w:rsidRPr="002D5D3A">
        <w:rPr>
          <w:rFonts w:hint="eastAsia"/>
        </w:rPr>
        <w:t>、了解对方的看法</w:t>
      </w:r>
    </w:p>
    <w:p w:rsidR="002D5D3A" w:rsidRPr="002D5D3A" w:rsidRDefault="002D5D3A" w:rsidP="002D5D3A">
      <w:r>
        <w:rPr>
          <w:rFonts w:hint="eastAsia"/>
        </w:rPr>
        <w:t xml:space="preserve">        </w:t>
      </w:r>
      <w:r w:rsidRPr="002D5D3A">
        <w:rPr>
          <w:rFonts w:hint="eastAsia"/>
        </w:rPr>
        <w:t>4</w:t>
      </w:r>
      <w:r w:rsidRPr="002D5D3A">
        <w:rPr>
          <w:rFonts w:hint="eastAsia"/>
        </w:rPr>
        <w:t>、使用开放性的动作</w:t>
      </w:r>
    </w:p>
    <w:p w:rsidR="002D5D3A" w:rsidRPr="002D5D3A" w:rsidRDefault="002D5D3A" w:rsidP="002D5D3A">
      <w:pPr>
        <w:ind w:firstLineChars="400" w:firstLine="840"/>
      </w:pPr>
      <w:r w:rsidRPr="002D5D3A">
        <w:rPr>
          <w:rFonts w:hint="eastAsia"/>
        </w:rPr>
        <w:t>5</w:t>
      </w:r>
      <w:r w:rsidRPr="002D5D3A">
        <w:rPr>
          <w:rFonts w:hint="eastAsia"/>
        </w:rPr>
        <w:t>、及时用动作和表情给予呼应</w:t>
      </w:r>
    </w:p>
    <w:p w:rsidR="002D5D3A" w:rsidRPr="002D5D3A" w:rsidRDefault="002D5D3A" w:rsidP="002D5D3A">
      <w:pPr>
        <w:ind w:firstLineChars="400" w:firstLine="840"/>
      </w:pPr>
      <w:r w:rsidRPr="002D5D3A">
        <w:rPr>
          <w:rFonts w:hint="eastAsia"/>
        </w:rPr>
        <w:t>6</w:t>
      </w:r>
      <w:r w:rsidRPr="002D5D3A">
        <w:rPr>
          <w:rFonts w:hint="eastAsia"/>
        </w:rPr>
        <w:t>、学会复述</w:t>
      </w:r>
    </w:p>
    <w:p w:rsidR="002D5D3A" w:rsidRPr="002D5D3A" w:rsidRDefault="002D5D3A" w:rsidP="002D5D3A">
      <w:pPr>
        <w:ind w:firstLineChars="400" w:firstLine="840"/>
      </w:pPr>
      <w:r w:rsidRPr="002D5D3A">
        <w:rPr>
          <w:rFonts w:hint="eastAsia"/>
        </w:rPr>
        <w:t>7</w:t>
      </w:r>
      <w:r w:rsidRPr="002D5D3A">
        <w:rPr>
          <w:rFonts w:hint="eastAsia"/>
        </w:rPr>
        <w:t>、适时适度地提问</w:t>
      </w:r>
    </w:p>
    <w:p w:rsidR="002D5D3A" w:rsidRDefault="002D5D3A" w:rsidP="002D5D3A">
      <w:pPr>
        <w:ind w:firstLineChars="400" w:firstLine="840"/>
      </w:pPr>
      <w:r w:rsidRPr="002D5D3A">
        <w:rPr>
          <w:rFonts w:hint="eastAsia"/>
        </w:rPr>
        <w:t>8</w:t>
      </w:r>
      <w:r w:rsidRPr="002D5D3A">
        <w:rPr>
          <w:rFonts w:hint="eastAsia"/>
        </w:rPr>
        <w:t>、抑制争论的念头</w:t>
      </w:r>
    </w:p>
    <w:p w:rsidR="002D5D3A" w:rsidRDefault="002D5D3A" w:rsidP="002D5D3A">
      <w:r>
        <w:rPr>
          <w:rFonts w:hint="eastAsia"/>
        </w:rPr>
        <w:t>5</w:t>
      </w:r>
      <w:r>
        <w:rPr>
          <w:rFonts w:hint="eastAsia"/>
        </w:rPr>
        <w:t>、电话交谈技巧</w:t>
      </w:r>
    </w:p>
    <w:p w:rsidR="002D5D3A" w:rsidRDefault="002D5D3A" w:rsidP="00034478">
      <w:pPr>
        <w:ind w:firstLine="420"/>
      </w:pPr>
      <w:r>
        <w:rPr>
          <w:rFonts w:hint="eastAsia"/>
        </w:rPr>
        <w:t>答：打电话的技巧</w:t>
      </w:r>
      <w:r>
        <w:br/>
      </w:r>
      <w:r>
        <w:rPr>
          <w:rFonts w:hint="eastAsia"/>
        </w:rPr>
        <w:t xml:space="preserve">          1</w:t>
      </w:r>
      <w:r>
        <w:rPr>
          <w:rFonts w:hint="eastAsia"/>
        </w:rPr>
        <w:t>、理清思路</w:t>
      </w:r>
      <w:r>
        <w:rPr>
          <w:rFonts w:hint="eastAsia"/>
        </w:rPr>
        <w:t xml:space="preserve"> 2</w:t>
      </w:r>
      <w:r>
        <w:rPr>
          <w:rFonts w:hint="eastAsia"/>
        </w:rPr>
        <w:t>、随时记录</w:t>
      </w:r>
      <w:r>
        <w:rPr>
          <w:rFonts w:hint="eastAsia"/>
        </w:rPr>
        <w:t xml:space="preserve"> 3</w:t>
      </w:r>
      <w:r>
        <w:rPr>
          <w:rFonts w:hint="eastAsia"/>
        </w:rPr>
        <w:t>、立即表明身份</w:t>
      </w:r>
      <w:r>
        <w:rPr>
          <w:rFonts w:hint="eastAsia"/>
        </w:rPr>
        <w:t xml:space="preserve"> 4</w:t>
      </w:r>
      <w:r>
        <w:rPr>
          <w:rFonts w:hint="eastAsia"/>
        </w:rPr>
        <w:t>、确定对方是否处于合适通话的时间</w:t>
      </w:r>
      <w:r>
        <w:rPr>
          <w:rFonts w:hint="eastAsia"/>
        </w:rPr>
        <w:t xml:space="preserve">  5</w:t>
      </w:r>
      <w:r>
        <w:rPr>
          <w:rFonts w:hint="eastAsia"/>
        </w:rPr>
        <w:t>、表明目的</w:t>
      </w:r>
      <w:r>
        <w:rPr>
          <w:rFonts w:hint="eastAsia"/>
        </w:rPr>
        <w:t xml:space="preserve">  6</w:t>
      </w:r>
      <w:r>
        <w:rPr>
          <w:rFonts w:hint="eastAsia"/>
        </w:rPr>
        <w:t>、给对方足够时间做出反应</w:t>
      </w:r>
      <w:r>
        <w:rPr>
          <w:rFonts w:hint="eastAsia"/>
        </w:rPr>
        <w:t xml:space="preserve">   7</w:t>
      </w:r>
      <w:r>
        <w:rPr>
          <w:rFonts w:hint="eastAsia"/>
        </w:rPr>
        <w:t>、</w:t>
      </w:r>
      <w:r w:rsidR="00034478">
        <w:rPr>
          <w:rFonts w:hint="eastAsia"/>
        </w:rPr>
        <w:t>避免与旁人交谈</w:t>
      </w:r>
      <w:r w:rsidR="00034478">
        <w:rPr>
          <w:rFonts w:hint="eastAsia"/>
        </w:rPr>
        <w:t xml:space="preserve">  8</w:t>
      </w:r>
      <w:r w:rsidR="00034478">
        <w:rPr>
          <w:rFonts w:hint="eastAsia"/>
        </w:rPr>
        <w:t>、设想对方要问的问题</w:t>
      </w:r>
      <w:r w:rsidR="00034478">
        <w:rPr>
          <w:rFonts w:hint="eastAsia"/>
        </w:rPr>
        <w:t xml:space="preserve">  9</w:t>
      </w:r>
      <w:r w:rsidR="00034478">
        <w:rPr>
          <w:rFonts w:hint="eastAsia"/>
        </w:rPr>
        <w:t>、语言简洁明了</w:t>
      </w:r>
      <w:r w:rsidR="00034478">
        <w:rPr>
          <w:rFonts w:hint="eastAsia"/>
        </w:rPr>
        <w:t xml:space="preserve">  10</w:t>
      </w:r>
      <w:r w:rsidR="00034478">
        <w:rPr>
          <w:rFonts w:hint="eastAsia"/>
        </w:rPr>
        <w:t>、不占用对方过多时间</w:t>
      </w:r>
    </w:p>
    <w:p w:rsidR="00034478" w:rsidRDefault="00034478" w:rsidP="00034478">
      <w:pPr>
        <w:ind w:firstLine="420"/>
      </w:pPr>
      <w:r>
        <w:rPr>
          <w:rFonts w:hint="eastAsia"/>
        </w:rPr>
        <w:t xml:space="preserve">   </w:t>
      </w:r>
      <w:r>
        <w:rPr>
          <w:rFonts w:hint="eastAsia"/>
        </w:rPr>
        <w:t>接听电话技巧</w:t>
      </w:r>
    </w:p>
    <w:p w:rsidR="00034478" w:rsidRDefault="00034478" w:rsidP="0003447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随时记录</w:t>
      </w:r>
      <w:r>
        <w:rPr>
          <w:rFonts w:hint="eastAsia"/>
        </w:rPr>
        <w:t xml:space="preserve">  2</w:t>
      </w:r>
      <w:r>
        <w:rPr>
          <w:rFonts w:hint="eastAsia"/>
        </w:rPr>
        <w:t>、自报家门</w:t>
      </w:r>
      <w:r>
        <w:rPr>
          <w:rFonts w:hint="eastAsia"/>
        </w:rPr>
        <w:t xml:space="preserve">  3</w:t>
      </w:r>
      <w:r>
        <w:rPr>
          <w:rFonts w:hint="eastAsia"/>
        </w:rPr>
        <w:t>、转入正题</w:t>
      </w:r>
      <w:r>
        <w:rPr>
          <w:rFonts w:hint="eastAsia"/>
        </w:rPr>
        <w:t xml:space="preserve">  4</w:t>
      </w:r>
      <w:r>
        <w:rPr>
          <w:rFonts w:hint="eastAsia"/>
        </w:rPr>
        <w:t>、避免将电话转给他人</w:t>
      </w:r>
    </w:p>
    <w:p w:rsidR="00034478" w:rsidRDefault="00034478" w:rsidP="00034478">
      <w:pPr>
        <w:ind w:left="945"/>
      </w:pPr>
      <w:r>
        <w:rPr>
          <w:rFonts w:hint="eastAsia"/>
        </w:rPr>
        <w:t>5</w:t>
      </w:r>
      <w:r>
        <w:rPr>
          <w:rFonts w:hint="eastAsia"/>
        </w:rPr>
        <w:t>、避免电话终止时间过长</w:t>
      </w:r>
    </w:p>
    <w:p w:rsidR="00034478" w:rsidRDefault="00034478" w:rsidP="00034478">
      <w:r>
        <w:rPr>
          <w:rFonts w:hint="eastAsia"/>
        </w:rPr>
        <w:t>6</w:t>
      </w:r>
      <w:r>
        <w:rPr>
          <w:rFonts w:hint="eastAsia"/>
        </w:rPr>
        <w:t>、演讲技巧</w:t>
      </w:r>
    </w:p>
    <w:p w:rsidR="00034478" w:rsidRDefault="00034478" w:rsidP="00034478">
      <w:pPr>
        <w:ind w:firstLine="420"/>
      </w:pPr>
      <w:r>
        <w:rPr>
          <w:rFonts w:hint="eastAsia"/>
        </w:rPr>
        <w:t>答：</w:t>
      </w:r>
      <w:r>
        <w:rPr>
          <w:rFonts w:hint="eastAsia"/>
        </w:rPr>
        <w:t xml:space="preserve"> 1</w:t>
      </w:r>
      <w:r>
        <w:rPr>
          <w:rFonts w:hint="eastAsia"/>
        </w:rPr>
        <w:t>、情绪控制的技巧</w:t>
      </w:r>
    </w:p>
    <w:p w:rsidR="00034478" w:rsidRDefault="00034478" w:rsidP="0003447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有声语言的运用技巧</w:t>
      </w:r>
    </w:p>
    <w:p w:rsidR="00034478" w:rsidRDefault="00034478" w:rsidP="0003447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身体语言的运用技巧</w:t>
      </w:r>
    </w:p>
    <w:p w:rsidR="00034478" w:rsidRDefault="00034478" w:rsidP="0003447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即兴插说的技巧</w:t>
      </w:r>
    </w:p>
    <w:p w:rsidR="00034478" w:rsidRDefault="00034478" w:rsidP="00034478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随机应变的技巧</w:t>
      </w:r>
    </w:p>
    <w:p w:rsidR="00034478" w:rsidRPr="00034478" w:rsidRDefault="00034478" w:rsidP="00034478">
      <w:r>
        <w:rPr>
          <w:rFonts w:hint="eastAsia"/>
        </w:rPr>
        <w:t>7</w:t>
      </w:r>
      <w:r>
        <w:rPr>
          <w:rFonts w:hint="eastAsia"/>
        </w:rPr>
        <w:t>、沟通过程模型</w:t>
      </w:r>
    </w:p>
    <w:p w:rsidR="00034478" w:rsidRPr="00034478" w:rsidRDefault="00034478" w:rsidP="00034478">
      <w:pPr>
        <w:ind w:firstLine="420"/>
      </w:pPr>
    </w:p>
    <w:p w:rsidR="00851A89" w:rsidRDefault="004545B4"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27FD8399" wp14:editId="43AE44B9">
                <wp:simplePos x="0" y="0"/>
                <wp:positionH relativeFrom="column">
                  <wp:posOffset>171450</wp:posOffset>
                </wp:positionH>
                <wp:positionV relativeFrom="paragraph">
                  <wp:posOffset>0</wp:posOffset>
                </wp:positionV>
                <wp:extent cx="5162550" cy="1952625"/>
                <wp:effectExtent l="0" t="0" r="19050" b="28575"/>
                <wp:wrapNone/>
                <wp:docPr id="301" name="组合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2550" cy="1952625"/>
                          <a:chOff x="0" y="0"/>
                          <a:chExt cx="5162550" cy="1952625"/>
                        </a:xfrm>
                      </wpg:grpSpPr>
                      <wps:wsp>
                        <wps:cNvPr id="28" name="文本框 28"/>
                        <wps:cNvSpPr txBox="1"/>
                        <wps:spPr>
                          <a:xfrm>
                            <a:off x="581025" y="1057275"/>
                            <a:ext cx="942975" cy="2952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B6810" w:rsidRPr="00FB6810" w:rsidRDefault="00FB6810">
                              <w:r>
                                <w:rPr>
                                  <w:rFonts w:hint="eastAsia"/>
                                </w:rPr>
                                <w:t>发送者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0" name="组合 300"/>
                        <wpg:cNvGrpSpPr/>
                        <wpg:grpSpPr>
                          <a:xfrm>
                            <a:off x="0" y="0"/>
                            <a:ext cx="5162550" cy="1952625"/>
                            <a:chOff x="0" y="0"/>
                            <a:chExt cx="5162550" cy="1952625"/>
                          </a:xfrm>
                        </wpg:grpSpPr>
                        <wps:wsp>
                          <wps:cNvPr id="29" name="文本框 29"/>
                          <wps:cNvSpPr txBox="1"/>
                          <wps:spPr>
                            <a:xfrm>
                              <a:off x="3924300" y="1038225"/>
                              <a:ext cx="847725" cy="29527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B6810" w:rsidRDefault="00FB6810">
                                <w:r>
                                  <w:rPr>
                                    <w:rFonts w:hint="eastAsia"/>
                                  </w:rPr>
                                  <w:t>接受者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99" name="组合 299"/>
                          <wpg:cNvGrpSpPr/>
                          <wpg:grpSpPr>
                            <a:xfrm>
                              <a:off x="0" y="0"/>
                              <a:ext cx="5162550" cy="1952625"/>
                              <a:chOff x="0" y="0"/>
                              <a:chExt cx="5162550" cy="1952625"/>
                            </a:xfrm>
                          </wpg:grpSpPr>
                          <wps:wsp>
                            <wps:cNvPr id="26" name="矩形 26"/>
                            <wps:cNvSpPr/>
                            <wps:spPr>
                              <a:xfrm>
                                <a:off x="3295650" y="504825"/>
                                <a:ext cx="1866900" cy="847725"/>
                              </a:xfrm>
                              <a:prstGeom prst="rect">
                                <a:avLst/>
                              </a:prstGeom>
                              <a:noFill/>
                              <a:ln w="12700" cmpd="sng"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矩形 27"/>
                            <wps:cNvSpPr/>
                            <wps:spPr>
                              <a:xfrm>
                                <a:off x="0" y="504825"/>
                                <a:ext cx="1847850" cy="857250"/>
                              </a:xfrm>
                              <a:prstGeom prst="rect">
                                <a:avLst/>
                              </a:prstGeom>
                              <a:noFill/>
                              <a:ln w="12700" cmpd="sng">
                                <a:prstDash val="dash"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8" name="组合 298"/>
                            <wpg:cNvGrpSpPr/>
                            <wpg:grpSpPr>
                              <a:xfrm>
                                <a:off x="114300" y="0"/>
                                <a:ext cx="4962525" cy="1952625"/>
                                <a:chOff x="0" y="0"/>
                                <a:chExt cx="4962525" cy="1952625"/>
                              </a:xfrm>
                            </wpg:grpSpPr>
                            <wps:wsp>
                              <wps:cNvPr id="7" name="矩形 7"/>
                              <wps:cNvSpPr/>
                              <wps:spPr>
                                <a:xfrm>
                                  <a:off x="0" y="723900"/>
                                  <a:ext cx="590550" cy="333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693FA4" w:rsidRPr="00693FA4" w:rsidRDefault="00693FA4" w:rsidP="00693FA4">
                                    <w:pPr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</w:rPr>
                                    </w:pPr>
                                    <w:r w:rsidRPr="00693FA4">
                                      <w:rPr>
                                        <w:rFonts w:hint="eastAsia"/>
                                        <w:b/>
                                        <w:color w:val="000000" w:themeColor="text1"/>
                                      </w:rPr>
                                      <w:t>信息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直接箭头连接符 12"/>
                              <wps:cNvCnPr/>
                              <wps:spPr>
                                <a:xfrm>
                                  <a:off x="590550" y="885825"/>
                                  <a:ext cx="37147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箭头连接符 13"/>
                              <wps:cNvCnPr/>
                              <wps:spPr>
                                <a:xfrm>
                                  <a:off x="2828925" y="885825"/>
                                  <a:ext cx="4762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箭头连接符 15"/>
                              <wps:cNvCnPr/>
                              <wps:spPr>
                                <a:xfrm>
                                  <a:off x="1609725" y="885825"/>
                                  <a:ext cx="4762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箭头连接符 16"/>
                              <wps:cNvCnPr/>
                              <wps:spPr>
                                <a:xfrm>
                                  <a:off x="3895725" y="876300"/>
                                  <a:ext cx="47625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>
                                  <a:off x="2762250" y="1790700"/>
                                  <a:ext cx="1466850" cy="95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742950" y="1809750"/>
                                  <a:ext cx="13430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809625" y="180975"/>
                                  <a:ext cx="12763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4" name="直接连接符 24"/>
                              <wps:cNvCnPr/>
                              <wps:spPr>
                                <a:xfrm>
                                  <a:off x="2762250" y="180975"/>
                                  <a:ext cx="1362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箭头连接符 31"/>
                              <wps:cNvCnPr/>
                              <wps:spPr>
                                <a:xfrm flipV="1">
                                  <a:off x="742950" y="1362075"/>
                                  <a:ext cx="0" cy="4572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89" name="直接箭头连接符 289"/>
                              <wps:cNvCnPr/>
                              <wps:spPr>
                                <a:xfrm>
                                  <a:off x="809625" y="180975"/>
                                  <a:ext cx="0" cy="32385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0" name="直接箭头连接符 290"/>
                              <wps:cNvCnPr/>
                              <wps:spPr>
                                <a:xfrm flipV="1">
                                  <a:off x="4229100" y="1352550"/>
                                  <a:ext cx="0" cy="4572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arrow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1" name="直接连接符 291"/>
                              <wps:cNvCnPr/>
                              <wps:spPr>
                                <a:xfrm>
                                  <a:off x="4124325" y="180975"/>
                                  <a:ext cx="0" cy="3238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2" name="矩形 292"/>
                              <wps:cNvSpPr/>
                              <wps:spPr>
                                <a:xfrm>
                                  <a:off x="2085975" y="0"/>
                                  <a:ext cx="676275" cy="333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51A89" w:rsidRPr="00693FA4" w:rsidRDefault="00851A89" w:rsidP="00693FA4">
                                    <w:pPr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</w:rPr>
                                    </w:pPr>
                                    <w:r w:rsidRPr="00693FA4">
                                      <w:rPr>
                                        <w:rFonts w:hint="eastAsia"/>
                                        <w:b/>
                                        <w:color w:val="000000" w:themeColor="text1"/>
                                      </w:rPr>
                                      <w:t>反馈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3" name="矩形 293"/>
                              <wps:cNvSpPr/>
                              <wps:spPr>
                                <a:xfrm>
                                  <a:off x="2085975" y="1619250"/>
                                  <a:ext cx="676275" cy="333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51A89" w:rsidRPr="00693FA4" w:rsidRDefault="00851A89" w:rsidP="00693FA4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693FA4">
                                      <w:rPr>
                                        <w:rFonts w:hint="eastAsia"/>
                                        <w:color w:val="000000" w:themeColor="text1"/>
                                      </w:rPr>
                                      <w:t>噪音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4" name="矩形 294"/>
                              <wps:cNvSpPr/>
                              <wps:spPr>
                                <a:xfrm>
                                  <a:off x="2085975" y="685800"/>
                                  <a:ext cx="676275" cy="333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51A89" w:rsidRPr="00693FA4" w:rsidRDefault="00851A89" w:rsidP="00693FA4">
                                    <w:pPr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</w:rPr>
                                    </w:pPr>
                                    <w:r w:rsidRPr="00693FA4">
                                      <w:rPr>
                                        <w:rFonts w:hint="eastAsia"/>
                                        <w:b/>
                                        <w:color w:val="000000" w:themeColor="text1"/>
                                      </w:rPr>
                                      <w:t>通道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5" name="矩形 295"/>
                              <wps:cNvSpPr/>
                              <wps:spPr>
                                <a:xfrm>
                                  <a:off x="962025" y="714375"/>
                                  <a:ext cx="590550" cy="333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51A89" w:rsidRPr="00693FA4" w:rsidRDefault="00851A89" w:rsidP="00693FA4">
                                    <w:pPr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</w:rPr>
                                    </w:pPr>
                                    <w:r w:rsidRPr="00693FA4">
                                      <w:rPr>
                                        <w:rFonts w:hint="eastAsia"/>
                                        <w:b/>
                                        <w:color w:val="000000" w:themeColor="text1"/>
                                      </w:rPr>
                                      <w:t>编码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6" name="矩形 296"/>
                              <wps:cNvSpPr/>
                              <wps:spPr>
                                <a:xfrm>
                                  <a:off x="3305175" y="685800"/>
                                  <a:ext cx="590550" cy="333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51A89" w:rsidRPr="00693FA4" w:rsidRDefault="00851A89" w:rsidP="00693FA4">
                                    <w:pPr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</w:rPr>
                                    </w:pPr>
                                    <w:r w:rsidRPr="00693FA4">
                                      <w:rPr>
                                        <w:rFonts w:hint="eastAsia"/>
                                        <w:b/>
                                        <w:color w:val="000000" w:themeColor="text1"/>
                                      </w:rPr>
                                      <w:t>解码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7" name="矩形 297"/>
                              <wps:cNvSpPr/>
                              <wps:spPr>
                                <a:xfrm>
                                  <a:off x="4371975" y="676275"/>
                                  <a:ext cx="590550" cy="3333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851A89" w:rsidRPr="00693FA4" w:rsidRDefault="00851A89" w:rsidP="00693FA4">
                                    <w:pPr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</w:rPr>
                                    </w:pPr>
                                    <w:r w:rsidRPr="00693FA4">
                                      <w:rPr>
                                        <w:rFonts w:hint="eastAsia"/>
                                        <w:b/>
                                        <w:color w:val="000000" w:themeColor="text1"/>
                                      </w:rPr>
                                      <w:t>理解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301" o:spid="_x0000_s1026" style="position:absolute;left:0;text-align:left;margin-left:13.5pt;margin-top:0;width:406.5pt;height:153.75pt;z-index:251707392" coordsize="51625,19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8" o:spid="_x0000_s1027" type="#_x0000_t202" style="position:absolute;left:5810;top:10572;width:9430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p w:rsidR="00FB6810" w:rsidRPr="00FB6810" w:rsidRDefault="00FB6810">
                        <w:r>
                          <w:rPr>
                            <w:rFonts w:hint="eastAsia"/>
                          </w:rPr>
                          <w:t>发送者</w:t>
                        </w:r>
                      </w:p>
                    </w:txbxContent>
                  </v:textbox>
                </v:shape>
                <v:group id="组合 300" o:spid="_x0000_s1028" style="position:absolute;width:51625;height:19526" coordsize="51625,19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<v:shape id="文本框 29" o:spid="_x0000_s1029" type="#_x0000_t202" style="position:absolute;left:39243;top:10382;width:8477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    <v:textbox>
                      <w:txbxContent>
                        <w:p w:rsidR="00FB6810" w:rsidRDefault="00FB6810">
                          <w:r>
                            <w:rPr>
                              <w:rFonts w:hint="eastAsia"/>
                            </w:rPr>
                            <w:t>接受者</w:t>
                          </w:r>
                        </w:p>
                      </w:txbxContent>
                    </v:textbox>
                  </v:shape>
                  <v:group id="组合 299" o:spid="_x0000_s1030" style="position:absolute;width:51625;height:19526" coordsize="51625,19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dHHOsUAAADcAAAADwAAAGRycy9kb3ducmV2LnhtbESPT4vCMBTE78J+h/AW&#10;9qZpXRStRhHZXTyI4B8Qb4/m2Rabl9Jk2/rtjSB4HGbmN8x82ZlSNFS7wrKCeBCBIE6tLjhTcDr+&#10;9icgnEfWWFomBXdysFx89OaYaNvynpqDz0SAsEtQQe59lUjp0pwMuoGtiIN3tbVBH2SdSV1jG+Cm&#10;lMMoGkuDBYeFHCta55TeDv9GwV+L7eo7/mm2t+v6fjmOdudtTEp9fXarGQhPnX+HX+2NVjCcTu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nRxzrFAAAA3AAA&#10;AA8AAAAAAAAAAAAAAAAAqgIAAGRycy9kb3ducmV2LnhtbFBLBQYAAAAABAAEAPoAAACcAwAAAAA=&#10;">
                    <v:rect id="矩形 26" o:spid="_x0000_s1031" style="position:absolute;left:32956;top:5048;width:18669;height:84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3n4sAA&#10;AADbAAAADwAAAGRycy9kb3ducmV2LnhtbESP0YrCMBRE3xf8h3AFXxZNV5Yi1SiLUtbH1foBl+ba&#10;lG1uShK1/r0RBB+HmTnDrDaD7cSVfGgdK/iaZSCIa6dbbhScqnK6ABEissbOMSm4U4DNevSxwkK7&#10;Gx/oeoyNSBAOBSowMfaFlKE2ZDHMXE+cvLPzFmOSvpHa4y3BbSfnWZZLiy2nBYM9bQ3V/8eLVbAz&#10;9x1/11Wp/+Ln3uu8o9+sVGoyHn6WICIN8R1+tfdawTyH55f0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M3n4sAAAADbAAAADwAAAAAAAAAAAAAAAACYAgAAZHJzL2Rvd25y&#10;ZXYueG1sUEsFBgAAAAAEAAQA9QAAAIUDAAAAAA==&#10;" filled="f" strokecolor="#243f60 [1604]" strokeweight="1pt">
                      <v:stroke dashstyle="dash"/>
                    </v:rect>
                    <v:rect id="矩形 27" o:spid="_x0000_s1032" style="position:absolute;top:5048;width:18478;height:8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FCecEA&#10;AADbAAAADwAAAGRycy9kb3ducmV2LnhtbESP0YrCMBRE34X9h3AXfJE1VUSXapRFKfqo1Q+4NNem&#10;bHNTkqj1742wsI/DzJxhVpvetuJOPjSOFUzGGQjiyumGawWXc/H1DSJEZI2tY1LwpACb9cdghbl2&#10;Dz7RvYy1SBAOOSowMXa5lKEyZDGMXUecvKvzFmOSvpba4yPBbSunWTaXFhtOCwY72hqqfsubVbAz&#10;zx3PqnOhj3F08Hre0j4rlBp+9j9LEJH6+B/+ax+0gukC3l/S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OBQnnBAAAA2wAAAA8AAAAAAAAAAAAAAAAAmAIAAGRycy9kb3du&#10;cmV2LnhtbFBLBQYAAAAABAAEAPUAAACGAwAAAAA=&#10;" filled="f" strokecolor="#243f60 [1604]" strokeweight="1pt">
                      <v:stroke dashstyle="dash"/>
                    </v:rect>
                    <v:group id="组合 298" o:spid="_x0000_s1033" style="position:absolute;left:1143;width:49625;height:19526" coordsize="49625,195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    <v:rect id="矩形 7" o:spid="_x0000_s1034" style="position:absolute;top:7239;width:5905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xggMUA&#10;AADaAAAADwAAAGRycy9kb3ducmV2LnhtbESPQWvCQBSE70L/w/IKvYhuKrQN0VXEIrbgJbaox2f2&#10;mQSzb8PuVlN/vSsUehxm5htmMutMI87kfG1ZwfMwAUFcWF1zqeD7azlIQfiArLGxTAp+ycNs+tCb&#10;YKbthXM6b0IpIoR9hgqqENpMSl9UZNAPbUscvaN1BkOUrpTa4SXCTSNHSfIqDdYcFypsaVFRcdr8&#10;GAV5up+7df+4SvLDuuXr5+7lfbtS6umxm49BBOrCf/iv/aEVvMH9SrwBcn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XGCAxQAAANoAAAAPAAAAAAAAAAAAAAAAAJgCAABkcnMv&#10;ZG93bnJldi54bWxQSwUGAAAAAAQABAD1AAAAigMAAAAA&#10;" fillcolor="white [3212]" strokecolor="#243f60 [1604]" strokeweight="2pt">
                        <v:textbox>
                          <w:txbxContent>
                            <w:p w:rsidR="00693FA4" w:rsidRPr="00693FA4" w:rsidRDefault="00693FA4" w:rsidP="00693FA4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693FA4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信息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接箭头连接符 12" o:spid="_x0000_s1035" type="#_x0000_t32" style="position:absolute;left:5905;top:8858;width:37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200b8AAADbAAAADwAAAGRycy9kb3ducmV2LnhtbERPTYvCMBC9L/gfwgje1lQPslSjiChW&#10;b+sqXodkbKvNpDSx1n9vBGFv83ifM1t0thItNb50rGA0TEAQa2dKzhUc/zbfPyB8QDZYOSYFT/Kw&#10;mPe+Zpga9+Bfag8hFzGEfYoKihDqVEqvC7Loh64mjtzFNRZDhE0uTYOPGG4rOU6SibRYcmwosKZV&#10;Qfp2uFsFeM709ZZNtvpcLbOdbnG9Ou2VGvS75RREoC78iz/uzMT5Y3j/Eg+Q8xc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9200b8AAADbAAAADwAAAAAAAAAAAAAAAACh&#10;AgAAZHJzL2Rvd25yZXYueG1sUEsFBgAAAAAEAAQA+QAAAI0DAAAAAA==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直接箭头连接符 13" o:spid="_x0000_s1036" type="#_x0000_t32" style="position:absolute;left:28289;top:8858;width:4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ERSr8AAADbAAAADwAAAGRycy9kb3ducmV2LnhtbERPTYvCMBC9C/sfwix401QFka5RRHax&#10;elN38Toks221mZQm1vrvjSB4m8f7nPmys5VoqfGlYwWjYQKCWDtTcq7g9/gzmIHwAdlg5ZgU3MnD&#10;cvHRm2Nq3I331B5CLmII+xQVFCHUqZReF2TRD11NHLl/11gMETa5NA3eYrit5DhJptJiybGhwJrW&#10;BenL4WoV4CnT50s23ehTtcq2usXv9d9Oqf5nt/oCEagLb/HLnZk4fwL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JERSr8AAADbAAAADwAAAAAAAAAAAAAAAACh&#10;AgAAZHJzL2Rvd25yZXYueG1sUEsFBgAAAAAEAAQA+QAAAI0DAAAAAA==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直接箭头连接符 15" o:spid="_x0000_s1037" type="#_x0000_t32" style="position:absolute;left:16097;top:8858;width:4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Qspb8AAADbAAAADwAAAGRycy9kb3ducmV2LnhtbERPTYvCMBC9C/sfwix401RBka5RRHax&#10;elN38Toks221mZQm1vrvjSB4m8f7nPmys5VoqfGlYwWjYQKCWDtTcq7g9/gzmIHwAdlg5ZgU3MnD&#10;cvHRm2Nq3I331B5CLmII+xQVFCHUqZReF2TRD11NHLl/11gMETa5NA3eYrit5DhJptJiybGhwJrW&#10;BenL4WoV4CnT50s23ehTtcq2usXv9d9Oqf5nt/oCEagLb/HLnZk4fwLPX+IBcvE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DQspb8AAADbAAAADwAAAAAAAAAAAAAAAACh&#10;AgAAZHJzL2Rvd25yZXYueG1sUEsFBgAAAAAEAAQA+QAAAI0DAAAAAA==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直接箭头连接符 16" o:spid="_x0000_s1038" type="#_x0000_t32" style="position:absolute;left:38957;top:8763;width:476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ay0r8AAADbAAAADwAAAGRycy9kb3ducmV2LnhtbERPS4vCMBC+L/gfwgje1tQ9FKlGEVG2&#10;uzdfeB2Ssa02k9Jka/33G0HwNh/fc+bL3taio9ZXjhVMxgkIYu1MxYWC42H7OQXhA7LB2jEpeJCH&#10;5WLwMcfMuDvvqNuHQsQQ9hkqKENoMim9LsmiH7uGOHIX11oMEbaFNC3eY7it5VeSpNJixbGhxIbW&#10;Jenb/s8qwHOur7c8/dbnepX/6A4369OvUqNhv5qBCNSHt/jlzk2cn8Lzl3iAXP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Oay0r8AAADbAAAADwAAAAAAAAAAAAAAAACh&#10;AgAAZHJzL2Rvd25yZXYueG1sUEsFBgAAAAAEAAQA+QAAAI0DAAAAAA==&#10;" strokecolor="black [3200]" strokeweight="2pt">
                        <v:stroke endarrow="open"/>
                        <v:shadow on="t" color="black" opacity="24903f" origin=",.5" offset="0,.55556mm"/>
                      </v:shape>
                      <v:line id="直接连接符 19" o:spid="_x0000_s1039" style="position:absolute;visibility:visible;mso-wrap-style:square" from="27622,17907" to="42291,18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EKhgcEAAADbAAAADwAAAGRycy9kb3ducmV2LnhtbERP3WrCMBS+F/YO4Qy809SCQzujDEFR&#10;ETa7PcBZc9aGNScliVrffhEG3p2P7/csVr1txYV8MI4VTMYZCOLKacO1gq/PzWgGIkRkja1jUnCj&#10;AKvl02CBhXZXPtGljLVIIRwKVNDE2BVShqohi2HsOuLE/ThvMSboa6k9XlO4bWWeZS/SouHU0GBH&#10;64aq3/JsFZjvU3vId/t3b8r5ZBan2+P6I1dq+Ny/vYKI1MeH+N+902n+HO6/pAPk8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QqGBwQAAANsAAAAPAAAAAAAAAAAAAAAA&#10;AKECAABkcnMvZG93bnJldi54bWxQSwUGAAAAAAQABAD5AAAAjwMAAAAA&#10;" strokecolor="black [3200]" strokeweight="2pt">
                        <v:shadow on="t" color="black" opacity="24903f" origin=",.5" offset="0,.55556mm"/>
                      </v:line>
                      <v:line id="直接连接符 20" o:spid="_x0000_s1040" style="position:absolute;visibility:visible;mso-wrap-style:square" from="7429,18097" to="20859,18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xTCocEAAADbAAAADwAAAGRycy9kb3ducmV2LnhtbERP3WrCMBS+F3yHcITdadrChuuMZQiK&#10;GwO12wMcm2Mb1pyUJNPu7ZeLgZcf3/+qGm0vruSDcawgX2QgiBunDbcKvj638yWIEJE19o5JwS8F&#10;qNbTyQpL7W58omsdW5FCOJSooItxKKUMTUcWw8INxIm7OG8xJuhbqT3eUrjtZZFlT9Ki4dTQ4UCb&#10;jprv+scqMOdT/17s3w7e1M/5Mj7uPjbHQqmH2fj6AiLSGO/if/deKyjS+vQl/QC5/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XFMKhwQAAANsAAAAPAAAAAAAAAAAAAAAA&#10;AKECAABkcnMvZG93bnJldi54bWxQSwUGAAAAAAQABAD5AAAAjwMAAAAA&#10;" strokecolor="black [3200]" strokeweight="2pt">
                        <v:shadow on="t" color="black" opacity="24903f" origin=",.5" offset="0,.55556mm"/>
                      </v:line>
                      <v:line id="直接连接符 21" o:spid="_x0000_s1041" style="position:absolute;visibility:visible;mso-wrap-style:square" from="8096,1809" to="20859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nOsQAAADbAAAADwAAAGRycy9kb3ducmV2LnhtbESPUWvCMBSF3wf+h3AHe5tpCxtajTIE&#10;hxuDafUHXJtrG2xuSpJp9+8XQdjj4ZzzHc58OdhOXMgH41hBPs5AENdOG24UHPbr5wmIEJE1do5J&#10;wS8FWC5GD3Mstbvyji5VbESCcChRQRtjX0oZ6pYshrHriZN3ct5iTNI3Unu8JrjtZJFlr9Ki4bTQ&#10;Yk+rlupz9WMVmOOu+yw2H9/eVNN8El/ev1bbQqmnx+FtBiLSEP/D9/ZGKyhyuH1JP0Au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WGc6xAAAANsAAAAPAAAAAAAAAAAA&#10;AAAAAKECAABkcnMvZG93bnJldi54bWxQSwUGAAAAAAQABAD5AAAAkgMAAAAA&#10;" strokecolor="black [3200]" strokeweight="2pt">
                        <v:shadow on="t" color="black" opacity="24903f" origin=",.5" offset="0,.55556mm"/>
                      </v:line>
                      <v:line id="直接连接符 24" o:spid="_x0000_s1042" style="position:absolute;visibility:visible;mso-wrap-style:square" from="27622,1809" to="41243,1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/EosQAAADbAAAADwAAAGRycy9kb3ducmV2LnhtbESP0WoCMRRE3wv+Q7iCb5p1qcVujSKC&#10;RUvBuu0H3G5ud0M3N0sSdf17UxD6OMzMGWax6m0rzuSDcaxgOslAEFdOG64VfH1ux3MQISJrbB2T&#10;gisFWC0HDwsstLvwkc5lrEWCcChQQRNjV0gZqoYshonriJP347zFmKSvpfZ4SXDbyjzLnqRFw2mh&#10;wY42DVW/5ckqMN/H9i3f7Q/elM/TeZy9vm8+cqVGw379AiJSH//D9/ZOK8gf4e9L+gFye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L8SixAAAANsAAAAPAAAAAAAAAAAA&#10;AAAAAKECAABkcnMvZG93bnJldi54bWxQSwUGAAAAAAQABAD5AAAAkgMAAAAA&#10;" strokecolor="black [3200]" strokeweight="2pt">
                        <v:shadow on="t" color="black" opacity="24903f" origin=",.5" offset="0,.55556mm"/>
                      </v:line>
                      <v:shape id="直接箭头连接符 31" o:spid="_x0000_s1043" type="#_x0000_t32" style="position:absolute;left:7429;top:13620;width:0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7O9MYAAADbAAAADwAAAGRycy9kb3ducmV2LnhtbESPT2vCQBTE70K/w/IKXqRu0kKR1FX8&#10;Q9FDq5gWen1kn5vQ7NuYXU389t2C4HGYmd8w03lva3Gh1leOFaTjBARx4XTFRsH31/vTBIQPyBpr&#10;x6TgSh7ms4fBFDPtOj7QJQ9GRAj7DBWUITSZlL4oyaIfu4Y4ekfXWgxRtkbqFrsIt7V8TpJXabHi&#10;uFBiQ6uSit/8bBWYTbc4ruw63X+Yn93oiqfPpTwpNXzsF28gAvXhHr61t1rBSwr/X+IPkL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5OzvTGAAAA2wAAAA8AAAAAAAAA&#10;AAAAAAAAoQIAAGRycy9kb3ducmV2LnhtbFBLBQYAAAAABAAEAPkAAACUAwAAAAA=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直接箭头连接符 289" o:spid="_x0000_s1044" type="#_x0000_t32" style="position:absolute;left:8096;top:1809;width:0;height:323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KQcQAAADcAAAADwAAAGRycy9kb3ducmV2LnhtbESPQWvCQBSE74X+h+UVeqsbcwgxuopI&#10;S9Pe1Bavj91nEs2+Ddltkv77bkHwOMzMN8xqM9lWDNT7xrGC+SwBQaydabhS8HV8e8lB+IBssHVM&#10;Cn7Jw2b9+LDCwriR9zQcQiUihH2BCuoQukJKr2uy6GeuI47e2fUWQ5R9JU2PY4TbVqZJkkmLDceF&#10;Gjva1aSvhx+rAE+lvlzL7F2f2m35oQd83X1/KvX8NG2XIAJN4R6+tUujIM0X8H8mHgG5/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EspBxAAAANwAAAAPAAAAAAAAAAAA&#10;AAAAAKECAABkcnMvZG93bnJldi54bWxQSwUGAAAAAAQABAD5AAAAkgMAAAAA&#10;" strokecolor="black [3200]" strokeweight="2pt">
                        <v:stroke endarrow="open"/>
                        <v:shadow on="t" color="black" opacity="24903f" origin=",.5" offset="0,.55556mm"/>
                      </v:shape>
                      <v:shape id="直接箭头连接符 290" o:spid="_x0000_s1045" type="#_x0000_t32" style="position:absolute;left:42291;top:13525;width:0;height:45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qtdMQAAADcAAAADwAAAGRycy9kb3ducmV2LnhtbERPy2rCQBTdF/oPwy24KXWii1KjE/GB&#10;tItWMRXcXjI3k2DmTsxMTfz7zqLQ5eG8F8vBNuJGna8dK5iMExDEhdM1GwWn793LGwgfkDU2jknB&#10;nTwss8eHBaba9XykWx6MiCHsU1RQhdCmUvqiIot+7FriyJWusxgi7IzUHfYx3DZymiSv0mLNsaHC&#10;ljYVFZf8xyow7/2q3Njt5PBpzvvnO16/1vKq1OhpWM1BBBrCv/jP/aEVTGdxfjwTj4DM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6q10xAAAANwAAAAPAAAAAAAAAAAA&#10;AAAAAKECAABkcnMvZG93bnJldi54bWxQSwUGAAAAAAQABAD5AAAAkgMAAAAA&#10;" strokecolor="black [3200]" strokeweight="2pt">
                        <v:stroke endarrow="open"/>
                        <v:shadow on="t" color="black" opacity="24903f" origin=",.5" offset="0,.55556mm"/>
                      </v:shape>
                      <v:line id="直接连接符 291" o:spid="_x0000_s1046" style="position:absolute;visibility:visible;mso-wrap-style:square" from="41243,1809" to="41243,5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sdhsUAAADcAAAADwAAAGRycy9kb3ducmV2LnhtbESPUWvCMBSF3wf7D+EO9jbTFiZajSKC&#10;4sZgs/MHXJtrG2xuSpJp9+/NYODj4ZzzHc58OdhOXMgH41hBPspAENdOG24UHL43LxMQISJr7ByT&#10;gl8KsFw8Psyx1O7Ke7pUsREJwqFEBW2MfSllqFuyGEauJ07eyXmLMUnfSO3xmuC2k0WWjaVFw2mh&#10;xZ7WLdXn6scqMMd9917s3j69qab5JL5uP9ZfhVLPT8NqBiLSEO/h//ZOKyimOfydSUd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1sdhsUAAADcAAAADwAAAAAAAAAA&#10;AAAAAAChAgAAZHJzL2Rvd25yZXYueG1sUEsFBgAAAAAEAAQA+QAAAJMDAAAAAA==&#10;" strokecolor="black [3200]" strokeweight="2pt">
                        <v:shadow on="t" color="black" opacity="24903f" origin=",.5" offset="0,.55556mm"/>
                      </v:line>
                      <v:rect id="矩形 292" o:spid="_x0000_s1047" style="position:absolute;left:20859;width:6763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yMcMcA&#10;AADcAAAADwAAAGRycy9kb3ducmV2LnhtbESPQWvCQBSE70L/w/IKvYhuDLRodBWpFFvwEhX1+Mw+&#10;k9Ds27C71bS/vlsoeBxm5htmtuhMI67kfG1ZwWiYgCAurK65VLDfvQ3GIHxA1thYJgXf5GExf+jN&#10;MNP2xjldt6EUEcI+QwVVCG0mpS8qMuiHtiWO3sU6gyFKV0rt8BbhppFpkrxIgzXHhQpbeq2o+Nx+&#10;GQX5+LR0m/5lneTnTcs/H8fn1WGt1NNjt5yCCNSFe/i//a4VpJMU/s7EIyD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sjHDHAAAA3AAAAA8AAAAAAAAAAAAAAAAAmAIAAGRy&#10;cy9kb3ducmV2LnhtbFBLBQYAAAAABAAEAPUAAACMAwAAAAA=&#10;" fillcolor="white [3212]" strokecolor="#243f60 [1604]" strokeweight="2pt">
                        <v:textbox>
                          <w:txbxContent>
                            <w:p w:rsidR="00851A89" w:rsidRPr="00693FA4" w:rsidRDefault="00851A89" w:rsidP="00693FA4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693FA4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反馈</w:t>
                              </w:r>
                            </w:p>
                          </w:txbxContent>
                        </v:textbox>
                      </v:rect>
                      <v:rect id="矩形 293" o:spid="_x0000_s1048" style="position:absolute;left:20859;top:16192;width:6763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Ap68cA&#10;AADcAAAADwAAAGRycy9kb3ducmV2LnhtbESPQWsCMRSE74X+h/AKXopma6no1ijSIlrwsirq8XXz&#10;3F26eVmSVNf+elMQPA4z8w0znramFidyvrKs4KWXgCDOra64ULDdzLtDED4ga6wtk4ILeZhOHh/G&#10;mGp75oxO61CICGGfooIyhCaV0uclGfQ92xBH72idwRClK6R2eI5wU8t+kgykwYrjQokNfZSU/6x/&#10;jYJseJi51fNxkWTfq4b/vvZvn7uFUp2ndvYOIlAb7uFbe6kV9Eev8H8mHgE5u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TgKevHAAAA3AAAAA8AAAAAAAAAAAAAAAAAmAIAAGRy&#10;cy9kb3ducmV2LnhtbFBLBQYAAAAABAAEAPUAAACMAwAAAAA=&#10;" fillcolor="white [3212]" strokecolor="#243f60 [1604]" strokeweight="2pt">
                        <v:textbox>
                          <w:txbxContent>
                            <w:p w:rsidR="00851A89" w:rsidRPr="00693FA4" w:rsidRDefault="00851A89" w:rsidP="00693FA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93FA4">
                                <w:rPr>
                                  <w:rFonts w:hint="eastAsia"/>
                                  <w:color w:val="000000" w:themeColor="text1"/>
                                </w:rPr>
                                <w:t>噪音</w:t>
                              </w:r>
                            </w:p>
                          </w:txbxContent>
                        </v:textbox>
                      </v:rect>
                      <v:rect id="矩形 294" o:spid="_x0000_s1049" style="position:absolute;left:20859;top:6858;width:6763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mxn8cA&#10;AADcAAAADwAAAGRycy9kb3ducmV2LnhtbESPQWsCMRSE74X+h/AKXopmK63o1ijSIlrwsirq8XXz&#10;3F26eVmSVNf+elMQPA4z8w0znramFidyvrKs4KWXgCDOra64ULDdzLtDED4ga6wtk4ILeZhOHh/G&#10;mGp75oxO61CICGGfooIyhCaV0uclGfQ92xBH72idwRClK6R2eI5wU8t+kgykwYrjQokNfZSU/6x/&#10;jYJseJi51fNxkWTfq4b/vvZvn7uFUp2ndvYOIlAb7uFbe6kV9Eev8H8mHgE5u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sJsZ/HAAAA3AAAAA8AAAAAAAAAAAAAAAAAmAIAAGRy&#10;cy9kb3ducmV2LnhtbFBLBQYAAAAABAAEAPUAAACMAwAAAAA=&#10;" fillcolor="white [3212]" strokecolor="#243f60 [1604]" strokeweight="2pt">
                        <v:textbox>
                          <w:txbxContent>
                            <w:p w:rsidR="00851A89" w:rsidRPr="00693FA4" w:rsidRDefault="00851A89" w:rsidP="00693FA4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693FA4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通道</w:t>
                              </w:r>
                            </w:p>
                          </w:txbxContent>
                        </v:textbox>
                      </v:rect>
                      <v:rect id="矩形 295" o:spid="_x0000_s1050" style="position:absolute;left:9620;top:7143;width:5905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UUBMcA&#10;AADcAAAADwAAAGRycy9kb3ducmV2LnhtbESPQWsCMRSE70L/Q3iFXkSzChZdjSKK2IKXtUU9vm6e&#10;u0s3L0uS6ra/vhEEj8PMfMPMFq2pxYWcrywrGPQTEMS51RUXCj4/Nr0xCB+QNdaWScEveVjMnzoz&#10;TLW9ckaXfShEhLBPUUEZQpNK6fOSDPq+bYijd7bOYIjSFVI7vEa4qeUwSV6lwYrjQokNrUrKv/c/&#10;RkE2Pi3drnveJtnXruG/9+Nofdgq9fLcLqcgArXhEb6337SC4WQEtzPxCMj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RFFATHAAAA3AAAAA8AAAAAAAAAAAAAAAAAmAIAAGRy&#10;cy9kb3ducmV2LnhtbFBLBQYAAAAABAAEAPUAAACMAwAAAAA=&#10;" fillcolor="white [3212]" strokecolor="#243f60 [1604]" strokeweight="2pt">
                        <v:textbox>
                          <w:txbxContent>
                            <w:p w:rsidR="00851A89" w:rsidRPr="00693FA4" w:rsidRDefault="00851A89" w:rsidP="00693FA4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693FA4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编码</w:t>
                              </w:r>
                            </w:p>
                          </w:txbxContent>
                        </v:textbox>
                      </v:rect>
                      <v:rect id="矩形 296" o:spid="_x0000_s1051" style="position:absolute;left:33051;top:6858;width:5906;height:3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eKc8cA&#10;AADcAAAADwAAAGRycy9kb3ducmV2LnhtbESPQWsCMRSE74X+h/AEL0WzFSq6GkUqYgUva4t6fG6e&#10;u0s3L0sSde2vb4RCj8PMfMNM562pxZWcrywreO0nIIhzqysuFHx9rnojED4ga6wtk4I7eZjPnp+m&#10;mGp744yuu1CICGGfooIyhCaV0uclGfR92xBH72ydwRClK6R2eItwU8tBkgylwYrjQokNvZeUf+8u&#10;RkE2Oi7c9uW8TrLTtuGfzeFtuV8r1e20iwmIQG34D/+1P7SCwXgIjzPxCMj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XinPHAAAA3AAAAA8AAAAAAAAAAAAAAAAAmAIAAGRy&#10;cy9kb3ducmV2LnhtbFBLBQYAAAAABAAEAPUAAACMAwAAAAA=&#10;" fillcolor="white [3212]" strokecolor="#243f60 [1604]" strokeweight="2pt">
                        <v:textbox>
                          <w:txbxContent>
                            <w:p w:rsidR="00851A89" w:rsidRPr="00693FA4" w:rsidRDefault="00851A89" w:rsidP="00693FA4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693FA4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解码</w:t>
                              </w:r>
                            </w:p>
                          </w:txbxContent>
                        </v:textbox>
                      </v:rect>
                      <v:rect id="矩形 297" o:spid="_x0000_s1052" style="position:absolute;left:43719;top:6762;width:5906;height:3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sv6McA&#10;AADcAAAADwAAAGRycy9kb3ducmV2LnhtbESPQWsCMRSE74X+h/AKXopmK7Tq1ijSIlrwsirq8XXz&#10;3F26eVmSVNf+elMQPA4z8w0znramFidyvrKs4KWXgCDOra64ULDdzLtDED4ga6wtk4ILeZhOHh/G&#10;mGp75oxO61CICGGfooIyhCaV0uclGfQ92xBH72idwRClK6R2eI5wU8t+krxJgxXHhRIb+igp/1n/&#10;GgXZ8DBzq+fjIsm+Vw3/fe1fP3cLpTpP7ewdRKA23MO39lIr6I8G8H8mHgE5u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vbL+jHAAAA3AAAAA8AAAAAAAAAAAAAAAAAmAIAAGRy&#10;cy9kb3ducmV2LnhtbFBLBQYAAAAABAAEAPUAAACMAwAAAAA=&#10;" fillcolor="white [3212]" strokecolor="#243f60 [1604]" strokeweight="2pt">
                        <v:textbox>
                          <w:txbxContent>
                            <w:p w:rsidR="00851A89" w:rsidRPr="00693FA4" w:rsidRDefault="00851A89" w:rsidP="00693FA4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</w:rPr>
                              </w:pPr>
                              <w:r w:rsidRPr="00693FA4">
                                <w:rPr>
                                  <w:rFonts w:hint="eastAsia"/>
                                  <w:b/>
                                  <w:color w:val="000000" w:themeColor="text1"/>
                                </w:rPr>
                                <w:t>理解</w:t>
                              </w:r>
                            </w:p>
                          </w:txbxContent>
                        </v:textbox>
                      </v:rect>
                    </v:group>
                  </v:group>
                </v:group>
              </v:group>
            </w:pict>
          </mc:Fallback>
        </mc:AlternateContent>
      </w:r>
    </w:p>
    <w:p w:rsidR="00851A89" w:rsidRDefault="00851A89">
      <w:pPr>
        <w:widowControl/>
        <w:jc w:val="left"/>
      </w:pPr>
      <w:r>
        <w:br w:type="page"/>
      </w:r>
    </w:p>
    <w:p w:rsidR="0045480B" w:rsidRDefault="004545B4">
      <w:r>
        <w:rPr>
          <w:rFonts w:hint="eastAsia"/>
        </w:rPr>
        <w:t>8</w:t>
      </w:r>
      <w:r>
        <w:rPr>
          <w:rFonts w:hint="eastAsia"/>
        </w:rPr>
        <w:t>、管理沟通常用方法</w:t>
      </w:r>
    </w:p>
    <w:p w:rsidR="004545B4" w:rsidRDefault="004545B4" w:rsidP="00B223AD">
      <w:pPr>
        <w:ind w:firstLine="420"/>
      </w:pPr>
      <w:r>
        <w:rPr>
          <w:rFonts w:hint="eastAsia"/>
        </w:rPr>
        <w:t>答：</w:t>
      </w:r>
      <w:r>
        <w:rPr>
          <w:rFonts w:hint="eastAsia"/>
        </w:rPr>
        <w:t>1</w:t>
      </w:r>
      <w:r>
        <w:rPr>
          <w:rFonts w:hint="eastAsia"/>
        </w:rPr>
        <w:t>、发布指令</w:t>
      </w:r>
      <w:r w:rsidR="00B223AD">
        <w:rPr>
          <w:rFonts w:hint="eastAsia"/>
        </w:rPr>
        <w:t xml:space="preserve">     </w:t>
      </w:r>
      <w:r>
        <w:rPr>
          <w:rFonts w:hint="eastAsia"/>
        </w:rPr>
        <w:t>2</w:t>
      </w:r>
      <w:r>
        <w:rPr>
          <w:rFonts w:hint="eastAsia"/>
        </w:rPr>
        <w:t>、请示汇报</w:t>
      </w:r>
      <w:r w:rsidR="00B223AD">
        <w:rPr>
          <w:rFonts w:hint="eastAsia"/>
        </w:rPr>
        <w:t xml:space="preserve">   </w:t>
      </w:r>
      <w:r>
        <w:rPr>
          <w:rFonts w:hint="eastAsia"/>
        </w:rPr>
        <w:t xml:space="preserve"> 3</w:t>
      </w:r>
      <w:r>
        <w:rPr>
          <w:rFonts w:hint="eastAsia"/>
        </w:rPr>
        <w:t>、召开会议</w:t>
      </w:r>
      <w:r w:rsidR="00B223AD">
        <w:rPr>
          <w:rFonts w:hint="eastAsia"/>
        </w:rPr>
        <w:t xml:space="preserve">    </w:t>
      </w:r>
      <w:r>
        <w:rPr>
          <w:rFonts w:hint="eastAsia"/>
        </w:rPr>
        <w:t>4</w:t>
      </w:r>
      <w:r>
        <w:rPr>
          <w:rFonts w:hint="eastAsia"/>
        </w:rPr>
        <w:t>、个别访谈</w:t>
      </w:r>
    </w:p>
    <w:p w:rsidR="004545B4" w:rsidRDefault="004545B4" w:rsidP="00B223AD">
      <w:pPr>
        <w:ind w:firstLine="420"/>
      </w:pPr>
      <w:r>
        <w:rPr>
          <w:rFonts w:hint="eastAsia"/>
        </w:rPr>
        <w:t xml:space="preserve">    5</w:t>
      </w:r>
      <w:r>
        <w:rPr>
          <w:rFonts w:hint="eastAsia"/>
        </w:rPr>
        <w:t>、内部沟通制度</w:t>
      </w:r>
      <w:r w:rsidR="00B223AD">
        <w:rPr>
          <w:rFonts w:hint="eastAsia"/>
        </w:rPr>
        <w:t xml:space="preserve">      </w:t>
      </w:r>
      <w:r>
        <w:rPr>
          <w:rFonts w:hint="eastAsia"/>
        </w:rPr>
        <w:t xml:space="preserve"> 6</w:t>
      </w:r>
      <w:r>
        <w:rPr>
          <w:rFonts w:hint="eastAsia"/>
        </w:rPr>
        <w:t>、员工手册</w:t>
      </w:r>
      <w:r w:rsidR="00B223AD">
        <w:rPr>
          <w:rFonts w:hint="eastAsia"/>
        </w:rPr>
        <w:t xml:space="preserve">          </w:t>
      </w:r>
      <w:r>
        <w:rPr>
          <w:rFonts w:hint="eastAsia"/>
        </w:rPr>
        <w:t>7</w:t>
      </w:r>
      <w:r>
        <w:rPr>
          <w:rFonts w:hint="eastAsia"/>
        </w:rPr>
        <w:t>、内部刊物</w:t>
      </w:r>
    </w:p>
    <w:p w:rsidR="004545B4" w:rsidRDefault="004545B4" w:rsidP="004545B4"/>
    <w:p w:rsidR="004545B4" w:rsidRDefault="004545B4" w:rsidP="004545B4">
      <w:r>
        <w:rPr>
          <w:rFonts w:hint="eastAsia"/>
        </w:rPr>
        <w:t>9</w:t>
      </w:r>
      <w:r>
        <w:rPr>
          <w:rFonts w:hint="eastAsia"/>
        </w:rPr>
        <w:t>、成功团队特征</w:t>
      </w:r>
    </w:p>
    <w:p w:rsidR="004545B4" w:rsidRDefault="004545B4" w:rsidP="004545B4">
      <w:pPr>
        <w:ind w:firstLine="420"/>
      </w:pPr>
      <w:r>
        <w:rPr>
          <w:rFonts w:hint="eastAsia"/>
        </w:rPr>
        <w:t>答：</w:t>
      </w:r>
      <w:r>
        <w:rPr>
          <w:rFonts w:hint="eastAsia"/>
        </w:rPr>
        <w:t>1</w:t>
      </w:r>
      <w:r>
        <w:rPr>
          <w:rFonts w:hint="eastAsia"/>
        </w:rPr>
        <w:t>、规模较小</w:t>
      </w:r>
    </w:p>
    <w:p w:rsidR="004545B4" w:rsidRDefault="004545B4" w:rsidP="004545B4">
      <w:pPr>
        <w:ind w:firstLine="420"/>
      </w:pPr>
      <w:r>
        <w:rPr>
          <w:rFonts w:hint="eastAsia"/>
        </w:rPr>
        <w:t xml:space="preserve">    2</w:t>
      </w:r>
      <w:r>
        <w:rPr>
          <w:rFonts w:hint="eastAsia"/>
        </w:rPr>
        <w:t>、有共同的愿景和目标</w:t>
      </w:r>
    </w:p>
    <w:p w:rsidR="004545B4" w:rsidRDefault="004545B4" w:rsidP="004545B4">
      <w:pPr>
        <w:ind w:firstLine="420"/>
      </w:pPr>
      <w:r>
        <w:rPr>
          <w:rFonts w:hint="eastAsia"/>
        </w:rPr>
        <w:t xml:space="preserve">    3</w:t>
      </w:r>
      <w:r>
        <w:rPr>
          <w:rFonts w:hint="eastAsia"/>
        </w:rPr>
        <w:t>、成员具有强烈的团队意识</w:t>
      </w:r>
    </w:p>
    <w:p w:rsidR="004545B4" w:rsidRDefault="004545B4" w:rsidP="004545B4">
      <w:pPr>
        <w:ind w:firstLine="420"/>
      </w:pPr>
      <w:r>
        <w:rPr>
          <w:rFonts w:hint="eastAsia"/>
        </w:rPr>
        <w:t xml:space="preserve">    4</w:t>
      </w:r>
      <w:r>
        <w:rPr>
          <w:rFonts w:hint="eastAsia"/>
        </w:rPr>
        <w:t>、具有良好的行为规范</w:t>
      </w:r>
    </w:p>
    <w:p w:rsidR="004545B4" w:rsidRDefault="004545B4" w:rsidP="004545B4">
      <w:pPr>
        <w:ind w:firstLine="420"/>
      </w:pPr>
      <w:r>
        <w:rPr>
          <w:rFonts w:hint="eastAsia"/>
        </w:rPr>
        <w:t xml:space="preserve">    5</w:t>
      </w:r>
      <w:r>
        <w:rPr>
          <w:rFonts w:hint="eastAsia"/>
        </w:rPr>
        <w:t>、有效的技能互补</w:t>
      </w:r>
    </w:p>
    <w:p w:rsidR="004545B4" w:rsidRDefault="004545B4" w:rsidP="004545B4">
      <w:pPr>
        <w:ind w:firstLine="420"/>
      </w:pPr>
      <w:r>
        <w:rPr>
          <w:rFonts w:hint="eastAsia"/>
        </w:rPr>
        <w:t xml:space="preserve">    6</w:t>
      </w:r>
      <w:r>
        <w:rPr>
          <w:rFonts w:hint="eastAsia"/>
        </w:rPr>
        <w:t>、能够开展有益的竞争</w:t>
      </w:r>
    </w:p>
    <w:p w:rsidR="004545B4" w:rsidRDefault="004545B4" w:rsidP="004545B4">
      <w:pPr>
        <w:ind w:firstLine="420"/>
      </w:pPr>
      <w:r>
        <w:rPr>
          <w:rFonts w:hint="eastAsia"/>
        </w:rPr>
        <w:t xml:space="preserve">    7</w:t>
      </w:r>
      <w:r>
        <w:rPr>
          <w:rFonts w:hint="eastAsia"/>
        </w:rPr>
        <w:t>、通畅的沟通渠道</w:t>
      </w:r>
    </w:p>
    <w:p w:rsidR="004545B4" w:rsidRDefault="004545B4" w:rsidP="004545B4">
      <w:pPr>
        <w:ind w:firstLine="420"/>
      </w:pPr>
      <w:r>
        <w:rPr>
          <w:rFonts w:hint="eastAsia"/>
        </w:rPr>
        <w:t xml:space="preserve">    8</w:t>
      </w:r>
      <w:r>
        <w:rPr>
          <w:rFonts w:hint="eastAsia"/>
        </w:rPr>
        <w:t>、互相帮助和激励</w:t>
      </w:r>
    </w:p>
    <w:p w:rsidR="00B70903" w:rsidRDefault="00B70903" w:rsidP="00B70903"/>
    <w:p w:rsidR="00B70903" w:rsidRDefault="00B70903" w:rsidP="00B70903">
      <w:pPr>
        <w:rPr>
          <w:b/>
        </w:rPr>
      </w:pPr>
      <w:r w:rsidRPr="00B70903">
        <w:rPr>
          <w:rFonts w:hint="eastAsia"/>
          <w:b/>
        </w:rPr>
        <w:t>三</w:t>
      </w:r>
      <w:r>
        <w:rPr>
          <w:rFonts w:hint="eastAsia"/>
          <w:b/>
        </w:rPr>
        <w:t>、</w:t>
      </w:r>
      <w:r w:rsidRPr="00B70903">
        <w:rPr>
          <w:rFonts w:hint="eastAsia"/>
          <w:b/>
        </w:rPr>
        <w:t>案例分析</w:t>
      </w:r>
    </w:p>
    <w:p w:rsidR="00B70903" w:rsidRDefault="00B308CC" w:rsidP="00B70903">
      <w:pPr>
        <w:ind w:firstLineChars="300" w:firstLine="632"/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 w:rsidR="00B70903">
        <w:rPr>
          <w:rFonts w:hint="eastAsia"/>
          <w:b/>
        </w:rPr>
        <w:t>沟通障碍</w:t>
      </w:r>
      <w:r>
        <w:rPr>
          <w:rFonts w:hint="eastAsia"/>
          <w:b/>
        </w:rPr>
        <w:t>产生的原因有哪些？</w:t>
      </w:r>
      <w:r w:rsidR="00B223AD">
        <w:rPr>
          <w:rFonts w:hint="eastAsia"/>
          <w:b/>
        </w:rPr>
        <w:t>如何克服？</w:t>
      </w:r>
    </w:p>
    <w:p w:rsidR="00B308CC" w:rsidRDefault="00B308CC" w:rsidP="00B308CC">
      <w:pPr>
        <w:ind w:firstLineChars="500" w:firstLine="1050"/>
      </w:pPr>
      <w:r w:rsidRPr="00B308CC">
        <w:rPr>
          <w:rFonts w:hint="eastAsia"/>
        </w:rPr>
        <w:t>沟通障碍：信息接收者对信息发出者的信息不理解或产生误解的状况。</w:t>
      </w:r>
    </w:p>
    <w:p w:rsidR="00B308CC" w:rsidRDefault="00B308CC" w:rsidP="006F168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文化因素引起的障碍</w:t>
      </w:r>
    </w:p>
    <w:p w:rsidR="006F1684" w:rsidRDefault="006F1684" w:rsidP="006F168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语言障碍</w:t>
      </w:r>
    </w:p>
    <w:p w:rsidR="006F1684" w:rsidRDefault="006F1684" w:rsidP="006F168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文化程度障碍</w:t>
      </w:r>
    </w:p>
    <w:p w:rsidR="006F1684" w:rsidRDefault="006F1684" w:rsidP="006F168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文化传统障碍</w:t>
      </w:r>
    </w:p>
    <w:p w:rsidR="006F1684" w:rsidRDefault="006F1684" w:rsidP="006F168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态度障碍</w:t>
      </w:r>
    </w:p>
    <w:p w:rsidR="006F1684" w:rsidRDefault="006F1684" w:rsidP="006F168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社会因素引起的障碍</w:t>
      </w:r>
    </w:p>
    <w:p w:rsidR="006F1684" w:rsidRDefault="006F1684" w:rsidP="006F168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社会地位不同造成的障碍</w:t>
      </w:r>
    </w:p>
    <w:p w:rsidR="006F1684" w:rsidRDefault="006F1684" w:rsidP="006F168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社会角色不同造成的障碍</w:t>
      </w:r>
    </w:p>
    <w:p w:rsidR="006F1684" w:rsidRDefault="006F1684" w:rsidP="006F168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年龄差异造成的障碍</w:t>
      </w:r>
    </w:p>
    <w:p w:rsidR="006F1684" w:rsidRDefault="006F1684" w:rsidP="006F168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性别差异造成的障碍</w:t>
      </w:r>
    </w:p>
    <w:p w:rsidR="006F1684" w:rsidRDefault="006F1684" w:rsidP="006F168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入职偏见造成的障碍</w:t>
      </w:r>
    </w:p>
    <w:p w:rsidR="006F1684" w:rsidRDefault="006F1684" w:rsidP="006F168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晕轮效应</w:t>
      </w:r>
    </w:p>
    <w:p w:rsidR="006F1684" w:rsidRDefault="000218FF" w:rsidP="006F1684">
      <w:pPr>
        <w:pStyle w:val="a5"/>
        <w:numPr>
          <w:ilvl w:val="0"/>
          <w:numId w:val="7"/>
        </w:numPr>
        <w:ind w:firstLineChars="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F99074" wp14:editId="5A277F3E">
                <wp:simplePos x="0" y="0"/>
                <wp:positionH relativeFrom="column">
                  <wp:posOffset>3190875</wp:posOffset>
                </wp:positionH>
                <wp:positionV relativeFrom="paragraph">
                  <wp:posOffset>131445</wp:posOffset>
                </wp:positionV>
                <wp:extent cx="2609850" cy="1924050"/>
                <wp:effectExtent l="0" t="0" r="19050" b="19050"/>
                <wp:wrapNone/>
                <wp:docPr id="302" name="文本框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9850" cy="1924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18FF" w:rsidRPr="000218FF" w:rsidRDefault="000218FF" w:rsidP="000218FF">
                            <w:r w:rsidRPr="000218FF">
                              <w:rPr>
                                <w:rFonts w:hint="eastAsia"/>
                              </w:rPr>
                              <w:t>克服对策：</w:t>
                            </w:r>
                          </w:p>
                          <w:p w:rsidR="000218FF" w:rsidRPr="000218FF" w:rsidRDefault="00B223AD" w:rsidP="000218FF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 w:rsidRPr="000218FF">
                              <w:rPr>
                                <w:rFonts w:hint="eastAsia"/>
                              </w:rPr>
                              <w:t>态度要积极</w:t>
                            </w:r>
                          </w:p>
                          <w:p w:rsidR="000218FF" w:rsidRPr="000218FF" w:rsidRDefault="000218FF" w:rsidP="000218FF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 w:rsidRPr="000218FF">
                              <w:rPr>
                                <w:rFonts w:hint="eastAsia"/>
                              </w:rPr>
                              <w:t>坚持实事求是，以理服人</w:t>
                            </w:r>
                          </w:p>
                          <w:p w:rsidR="000218FF" w:rsidRPr="000218FF" w:rsidRDefault="000218FF" w:rsidP="000218FF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 w:rsidRPr="000218FF">
                              <w:rPr>
                                <w:rFonts w:hint="eastAsia"/>
                              </w:rPr>
                              <w:t>以情动人</w:t>
                            </w:r>
                          </w:p>
                          <w:p w:rsidR="000218FF" w:rsidRPr="000218FF" w:rsidRDefault="000218FF" w:rsidP="000218FF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 w:rsidRPr="000218FF">
                              <w:rPr>
                                <w:rFonts w:hint="eastAsia"/>
                              </w:rPr>
                              <w:t>正确地运用语言</w:t>
                            </w:r>
                          </w:p>
                          <w:p w:rsidR="000218FF" w:rsidRPr="000218FF" w:rsidRDefault="000218FF" w:rsidP="000218FF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 w:rsidRPr="000218FF">
                              <w:rPr>
                                <w:rFonts w:hint="eastAsia"/>
                              </w:rPr>
                              <w:t>随机应变</w:t>
                            </w:r>
                          </w:p>
                          <w:p w:rsidR="006F1684" w:rsidRPr="000218FF" w:rsidRDefault="000218FF" w:rsidP="000218FF">
                            <w:pPr>
                              <w:numPr>
                                <w:ilvl w:val="0"/>
                                <w:numId w:val="11"/>
                              </w:numPr>
                            </w:pPr>
                            <w:r w:rsidRPr="000218FF">
                              <w:rPr>
                                <w:rFonts w:hint="eastAsia"/>
                              </w:rPr>
                              <w:t>保持良好心态，进行换位思考</w:t>
                            </w:r>
                          </w:p>
                          <w:p w:rsidR="000218FF" w:rsidRPr="000218FF" w:rsidRDefault="000218FF" w:rsidP="000218FF"/>
                          <w:p w:rsidR="000218FF" w:rsidRPr="000218FF" w:rsidRDefault="000218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02" o:spid="_x0000_s1053" type="#_x0000_t202" style="position:absolute;left:0;text-align:left;margin-left:251.25pt;margin-top:10.35pt;width:205.5pt;height:151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" fillcolor="white [3201]" strokeweight=".5pt">
                <v:textbox>
                  <w:txbxContent>
                    <w:p w:rsidR="000218FF" w:rsidRPr="000218FF" w:rsidRDefault="000218FF" w:rsidP="000218FF">
                      <w:r w:rsidRPr="000218FF">
                        <w:rPr>
                          <w:rFonts w:hint="eastAsia"/>
                        </w:rPr>
                        <w:t>克服对策：</w:t>
                      </w:r>
                    </w:p>
                    <w:p w:rsidR="000218FF" w:rsidRPr="000218FF" w:rsidRDefault="00B223AD" w:rsidP="000218FF">
                      <w:pPr>
                        <w:numPr>
                          <w:ilvl w:val="0"/>
                          <w:numId w:val="11"/>
                        </w:numPr>
                      </w:pPr>
                      <w:r w:rsidRPr="000218FF">
                        <w:rPr>
                          <w:rFonts w:hint="eastAsia"/>
                        </w:rPr>
                        <w:t>态度要积极</w:t>
                      </w:r>
                    </w:p>
                    <w:p w:rsidR="000218FF" w:rsidRPr="000218FF" w:rsidRDefault="000218FF" w:rsidP="000218FF">
                      <w:pPr>
                        <w:numPr>
                          <w:ilvl w:val="0"/>
                          <w:numId w:val="11"/>
                        </w:numPr>
                      </w:pPr>
                      <w:r w:rsidRPr="000218FF">
                        <w:rPr>
                          <w:rFonts w:hint="eastAsia"/>
                        </w:rPr>
                        <w:t>坚持实事求是，以理服人</w:t>
                      </w:r>
                    </w:p>
                    <w:p w:rsidR="000218FF" w:rsidRPr="000218FF" w:rsidRDefault="000218FF" w:rsidP="000218FF">
                      <w:pPr>
                        <w:numPr>
                          <w:ilvl w:val="0"/>
                          <w:numId w:val="11"/>
                        </w:numPr>
                      </w:pPr>
                      <w:r w:rsidRPr="000218FF">
                        <w:rPr>
                          <w:rFonts w:hint="eastAsia"/>
                        </w:rPr>
                        <w:t>以情动人</w:t>
                      </w:r>
                    </w:p>
                    <w:p w:rsidR="000218FF" w:rsidRPr="000218FF" w:rsidRDefault="000218FF" w:rsidP="000218FF">
                      <w:pPr>
                        <w:numPr>
                          <w:ilvl w:val="0"/>
                          <w:numId w:val="11"/>
                        </w:numPr>
                      </w:pPr>
                      <w:r w:rsidRPr="000218FF">
                        <w:rPr>
                          <w:rFonts w:hint="eastAsia"/>
                        </w:rPr>
                        <w:t>正确地运用语言</w:t>
                      </w:r>
                    </w:p>
                    <w:p w:rsidR="000218FF" w:rsidRPr="000218FF" w:rsidRDefault="000218FF" w:rsidP="000218FF">
                      <w:pPr>
                        <w:numPr>
                          <w:ilvl w:val="0"/>
                          <w:numId w:val="11"/>
                        </w:numPr>
                      </w:pPr>
                      <w:r w:rsidRPr="000218FF">
                        <w:rPr>
                          <w:rFonts w:hint="eastAsia"/>
                        </w:rPr>
                        <w:t>随机应变</w:t>
                      </w:r>
                    </w:p>
                    <w:p w:rsidR="006F1684" w:rsidRPr="000218FF" w:rsidRDefault="000218FF" w:rsidP="000218FF">
                      <w:pPr>
                        <w:numPr>
                          <w:ilvl w:val="0"/>
                          <w:numId w:val="11"/>
                        </w:numPr>
                      </w:pPr>
                      <w:r w:rsidRPr="000218FF">
                        <w:rPr>
                          <w:rFonts w:hint="eastAsia"/>
                        </w:rPr>
                        <w:t>保持良好心态，进行换位思考</w:t>
                      </w:r>
                    </w:p>
                    <w:p w:rsidR="000218FF" w:rsidRPr="000218FF" w:rsidRDefault="000218FF" w:rsidP="000218FF"/>
                    <w:p w:rsidR="000218FF" w:rsidRPr="000218FF" w:rsidRDefault="000218FF"/>
                  </w:txbxContent>
                </v:textbox>
              </v:shape>
            </w:pict>
          </mc:Fallback>
        </mc:AlternateContent>
      </w:r>
      <w:r w:rsidR="006F1684">
        <w:rPr>
          <w:rFonts w:hint="eastAsia"/>
        </w:rPr>
        <w:t>刻板印象</w:t>
      </w:r>
    </w:p>
    <w:p w:rsidR="006F1684" w:rsidRDefault="006F1684" w:rsidP="006F168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第一印象效应</w:t>
      </w:r>
    </w:p>
    <w:p w:rsidR="006F1684" w:rsidRDefault="006F1684" w:rsidP="006F1684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自我投射</w:t>
      </w:r>
    </w:p>
    <w:p w:rsidR="006F1684" w:rsidRDefault="006F1684" w:rsidP="006F168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情感因素引起的障碍</w:t>
      </w:r>
    </w:p>
    <w:p w:rsidR="006F1684" w:rsidRDefault="006F1684" w:rsidP="006F168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愤怒造成的沟通障碍</w:t>
      </w:r>
    </w:p>
    <w:p w:rsidR="006F1684" w:rsidRDefault="006F1684" w:rsidP="006F168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恐惧导致的沟通障碍</w:t>
      </w:r>
    </w:p>
    <w:p w:rsidR="006F1684" w:rsidRDefault="006F1684" w:rsidP="006F168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嫉妒造成的沟通障碍</w:t>
      </w:r>
    </w:p>
    <w:p w:rsidR="006F1684" w:rsidRDefault="006F1684" w:rsidP="006F168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自卑造成的沟通障碍</w:t>
      </w:r>
    </w:p>
    <w:p w:rsidR="006F1684" w:rsidRDefault="006F1684" w:rsidP="006F168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自负造成的沟通障碍</w:t>
      </w:r>
    </w:p>
    <w:p w:rsidR="006F1684" w:rsidRDefault="006F1684" w:rsidP="006F1684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孤僻造成的沟通障碍</w:t>
      </w:r>
    </w:p>
    <w:p w:rsidR="006F1684" w:rsidRDefault="006F1684" w:rsidP="006F1684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人格因素引起的障碍</w:t>
      </w:r>
    </w:p>
    <w:p w:rsidR="006F1684" w:rsidRDefault="006F1684" w:rsidP="006F168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气质不同产生的障碍</w:t>
      </w:r>
    </w:p>
    <w:p w:rsidR="006F1684" w:rsidRDefault="006F1684" w:rsidP="006F168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性格差异产生的障碍</w:t>
      </w:r>
    </w:p>
    <w:p w:rsidR="00B223AD" w:rsidRDefault="00B223AD" w:rsidP="006F1684">
      <w:pPr>
        <w:pStyle w:val="a5"/>
        <w:ind w:left="2130" w:firstLineChars="0" w:firstLine="0"/>
      </w:pPr>
    </w:p>
    <w:p w:rsidR="000218FF" w:rsidRDefault="000218FF" w:rsidP="000218FF">
      <w:pPr>
        <w:widowControl/>
        <w:jc w:val="left"/>
      </w:pPr>
    </w:p>
    <w:p w:rsidR="00B223AD" w:rsidRDefault="00B223AD" w:rsidP="000218FF">
      <w:pPr>
        <w:widowControl/>
        <w:jc w:val="left"/>
      </w:pPr>
      <w:r>
        <w:rPr>
          <w:rFonts w:hint="eastAsia"/>
        </w:rPr>
        <w:t>克服对策：</w:t>
      </w:r>
    </w:p>
    <w:p w:rsidR="006F1684" w:rsidRDefault="00B223AD" w:rsidP="00B223A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态度要积极</w:t>
      </w:r>
    </w:p>
    <w:p w:rsidR="00B223AD" w:rsidRDefault="00B223AD" w:rsidP="00B223A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坚持实事求是，以理服人</w:t>
      </w:r>
    </w:p>
    <w:p w:rsidR="00B223AD" w:rsidRDefault="00B223AD" w:rsidP="00B223A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以情动人</w:t>
      </w:r>
    </w:p>
    <w:p w:rsidR="00B223AD" w:rsidRDefault="00B223AD" w:rsidP="00B223A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正确地运用语言</w:t>
      </w:r>
    </w:p>
    <w:p w:rsidR="00B223AD" w:rsidRDefault="00B223AD" w:rsidP="00B223A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随机应变</w:t>
      </w:r>
    </w:p>
    <w:p w:rsidR="00B223AD" w:rsidRPr="00B308CC" w:rsidRDefault="00B223AD" w:rsidP="00B223A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保持良好心态，进行换位思考</w:t>
      </w:r>
    </w:p>
    <w:p w:rsidR="00B70903" w:rsidRPr="006F1684" w:rsidRDefault="00B70903" w:rsidP="00B70903"/>
    <w:sectPr w:rsidR="00B70903" w:rsidRPr="006F168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4583" w:rsidRDefault="006B4583" w:rsidP="002D5D3A">
      <w:r>
        <w:separator/>
      </w:r>
    </w:p>
  </w:endnote>
  <w:endnote w:type="continuationSeparator" w:id="0">
    <w:p w:rsidR="006B4583" w:rsidRDefault="006B4583" w:rsidP="002D5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6287519"/>
      <w:docPartObj>
        <w:docPartGallery w:val="Page Numbers (Bottom of Page)"/>
        <w:docPartUnique/>
      </w:docPartObj>
    </w:sdtPr>
    <w:sdtContent>
      <w:p w:rsidR="009D034B" w:rsidRDefault="009D034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4583" w:rsidRPr="006B4583">
          <w:rPr>
            <w:noProof/>
            <w:lang w:val="zh-CN"/>
          </w:rPr>
          <w:t>1</w:t>
        </w:r>
        <w:r>
          <w:fldChar w:fldCharType="end"/>
        </w:r>
      </w:p>
    </w:sdtContent>
  </w:sdt>
  <w:p w:rsidR="00B223AD" w:rsidRDefault="00B223AD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4583" w:rsidRDefault="006B4583" w:rsidP="002D5D3A">
      <w:r>
        <w:separator/>
      </w:r>
    </w:p>
  </w:footnote>
  <w:footnote w:type="continuationSeparator" w:id="0">
    <w:p w:rsidR="006B4583" w:rsidRDefault="006B4583" w:rsidP="002D5D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37702326"/>
      <w:docPartObj>
        <w:docPartGallery w:val="Page Numbers (Top of Page)"/>
        <w:docPartUnique/>
      </w:docPartObj>
    </w:sdtPr>
    <w:sdtEndPr/>
    <w:sdtContent>
      <w:p w:rsidR="00B223AD" w:rsidRDefault="009D034B">
        <w:pPr>
          <w:pStyle w:val="a3"/>
        </w:pPr>
        <w:r>
          <w:rPr>
            <w:rFonts w:hint="eastAsia"/>
          </w:rPr>
          <w:t>管理沟通</w:t>
        </w:r>
        <w:r>
          <w:rPr>
            <w:rFonts w:hint="eastAsia"/>
          </w:rPr>
          <w:t xml:space="preserve">  1.4  </w:t>
        </w:r>
      </w:p>
    </w:sdtContent>
  </w:sdt>
  <w:p w:rsidR="00B223AD" w:rsidRDefault="00B223A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447A"/>
    <w:multiLevelType w:val="hybridMultilevel"/>
    <w:tmpl w:val="85C0A464"/>
    <w:lvl w:ilvl="0" w:tplc="96AA612E">
      <w:start w:val="1"/>
      <w:numFmt w:val="decimal"/>
      <w:lvlText w:val="%1、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41" w:hanging="420"/>
      </w:pPr>
    </w:lvl>
    <w:lvl w:ilvl="2" w:tplc="0409001B" w:tentative="1">
      <w:start w:val="1"/>
      <w:numFmt w:val="lowerRoman"/>
      <w:lvlText w:val="%3."/>
      <w:lvlJc w:val="right"/>
      <w:pPr>
        <w:ind w:left="2961" w:hanging="420"/>
      </w:pPr>
    </w:lvl>
    <w:lvl w:ilvl="3" w:tplc="0409000F" w:tentative="1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">
    <w:nsid w:val="01FA0F77"/>
    <w:multiLevelType w:val="hybridMultilevel"/>
    <w:tmpl w:val="E2EC122C"/>
    <w:lvl w:ilvl="0" w:tplc="47B8AF24">
      <w:start w:val="1"/>
      <w:numFmt w:val="decimal"/>
      <w:lvlText w:val="%1."/>
      <w:lvlJc w:val="left"/>
      <w:pPr>
        <w:ind w:left="1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15" w:hanging="420"/>
      </w:pPr>
    </w:lvl>
    <w:lvl w:ilvl="2" w:tplc="0409001B" w:tentative="1">
      <w:start w:val="1"/>
      <w:numFmt w:val="lowerRoman"/>
      <w:lvlText w:val="%3."/>
      <w:lvlJc w:val="right"/>
      <w:pPr>
        <w:ind w:left="2835" w:hanging="420"/>
      </w:pPr>
    </w:lvl>
    <w:lvl w:ilvl="3" w:tplc="0409000F" w:tentative="1">
      <w:start w:val="1"/>
      <w:numFmt w:val="decimal"/>
      <w:lvlText w:val="%4."/>
      <w:lvlJc w:val="left"/>
      <w:pPr>
        <w:ind w:left="3255" w:hanging="420"/>
      </w:pPr>
    </w:lvl>
    <w:lvl w:ilvl="4" w:tplc="04090019" w:tentative="1">
      <w:start w:val="1"/>
      <w:numFmt w:val="lowerLetter"/>
      <w:lvlText w:val="%5)"/>
      <w:lvlJc w:val="left"/>
      <w:pPr>
        <w:ind w:left="3675" w:hanging="420"/>
      </w:pPr>
    </w:lvl>
    <w:lvl w:ilvl="5" w:tplc="0409001B" w:tentative="1">
      <w:start w:val="1"/>
      <w:numFmt w:val="lowerRoman"/>
      <w:lvlText w:val="%6."/>
      <w:lvlJc w:val="right"/>
      <w:pPr>
        <w:ind w:left="4095" w:hanging="420"/>
      </w:pPr>
    </w:lvl>
    <w:lvl w:ilvl="6" w:tplc="0409000F" w:tentative="1">
      <w:start w:val="1"/>
      <w:numFmt w:val="decimal"/>
      <w:lvlText w:val="%7."/>
      <w:lvlJc w:val="left"/>
      <w:pPr>
        <w:ind w:left="4515" w:hanging="420"/>
      </w:pPr>
    </w:lvl>
    <w:lvl w:ilvl="7" w:tplc="04090019" w:tentative="1">
      <w:start w:val="1"/>
      <w:numFmt w:val="lowerLetter"/>
      <w:lvlText w:val="%8)"/>
      <w:lvlJc w:val="left"/>
      <w:pPr>
        <w:ind w:left="4935" w:hanging="420"/>
      </w:pPr>
    </w:lvl>
    <w:lvl w:ilvl="8" w:tplc="0409001B" w:tentative="1">
      <w:start w:val="1"/>
      <w:numFmt w:val="lowerRoman"/>
      <w:lvlText w:val="%9."/>
      <w:lvlJc w:val="right"/>
      <w:pPr>
        <w:ind w:left="5355" w:hanging="420"/>
      </w:pPr>
    </w:lvl>
  </w:abstractNum>
  <w:abstractNum w:abstractNumId="2">
    <w:nsid w:val="06F2102D"/>
    <w:multiLevelType w:val="hybridMultilevel"/>
    <w:tmpl w:val="7DC68CC8"/>
    <w:lvl w:ilvl="0" w:tplc="4E4E920C">
      <w:start w:val="1"/>
      <w:numFmt w:val="decimal"/>
      <w:lvlText w:val="%1、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10" w:hanging="420"/>
      </w:pPr>
    </w:lvl>
    <w:lvl w:ilvl="2" w:tplc="0409001B" w:tentative="1">
      <w:start w:val="1"/>
      <w:numFmt w:val="lowerRoman"/>
      <w:lvlText w:val="%3."/>
      <w:lvlJc w:val="right"/>
      <w:pPr>
        <w:ind w:left="3030" w:hanging="420"/>
      </w:pPr>
    </w:lvl>
    <w:lvl w:ilvl="3" w:tplc="0409000F" w:tentative="1">
      <w:start w:val="1"/>
      <w:numFmt w:val="decimal"/>
      <w:lvlText w:val="%4."/>
      <w:lvlJc w:val="left"/>
      <w:pPr>
        <w:ind w:left="3450" w:hanging="420"/>
      </w:pPr>
    </w:lvl>
    <w:lvl w:ilvl="4" w:tplc="04090019" w:tentative="1">
      <w:start w:val="1"/>
      <w:numFmt w:val="lowerLetter"/>
      <w:lvlText w:val="%5)"/>
      <w:lvlJc w:val="left"/>
      <w:pPr>
        <w:ind w:left="3870" w:hanging="420"/>
      </w:pPr>
    </w:lvl>
    <w:lvl w:ilvl="5" w:tplc="0409001B" w:tentative="1">
      <w:start w:val="1"/>
      <w:numFmt w:val="lowerRoman"/>
      <w:lvlText w:val="%6."/>
      <w:lvlJc w:val="right"/>
      <w:pPr>
        <w:ind w:left="4290" w:hanging="420"/>
      </w:pPr>
    </w:lvl>
    <w:lvl w:ilvl="6" w:tplc="0409000F" w:tentative="1">
      <w:start w:val="1"/>
      <w:numFmt w:val="decimal"/>
      <w:lvlText w:val="%7."/>
      <w:lvlJc w:val="left"/>
      <w:pPr>
        <w:ind w:left="4710" w:hanging="420"/>
      </w:pPr>
    </w:lvl>
    <w:lvl w:ilvl="7" w:tplc="04090019" w:tentative="1">
      <w:start w:val="1"/>
      <w:numFmt w:val="lowerLetter"/>
      <w:lvlText w:val="%8)"/>
      <w:lvlJc w:val="left"/>
      <w:pPr>
        <w:ind w:left="5130" w:hanging="420"/>
      </w:pPr>
    </w:lvl>
    <w:lvl w:ilvl="8" w:tplc="0409001B" w:tentative="1">
      <w:start w:val="1"/>
      <w:numFmt w:val="lowerRoman"/>
      <w:lvlText w:val="%9."/>
      <w:lvlJc w:val="right"/>
      <w:pPr>
        <w:ind w:left="5550" w:hanging="420"/>
      </w:pPr>
    </w:lvl>
  </w:abstractNum>
  <w:abstractNum w:abstractNumId="3">
    <w:nsid w:val="132E6CE4"/>
    <w:multiLevelType w:val="hybridMultilevel"/>
    <w:tmpl w:val="00228BB8"/>
    <w:lvl w:ilvl="0" w:tplc="82AA302A">
      <w:start w:val="1"/>
      <w:numFmt w:val="decimal"/>
      <w:lvlText w:val="%1、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4">
    <w:nsid w:val="26BA691C"/>
    <w:multiLevelType w:val="hybridMultilevel"/>
    <w:tmpl w:val="F72E3D78"/>
    <w:lvl w:ilvl="0" w:tplc="194E06D8">
      <w:start w:val="1"/>
      <w:numFmt w:val="japaneseCounting"/>
      <w:lvlText w:val="（%1）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5">
    <w:nsid w:val="3C710BE7"/>
    <w:multiLevelType w:val="hybridMultilevel"/>
    <w:tmpl w:val="214CC8A0"/>
    <w:lvl w:ilvl="0" w:tplc="FE7432AA">
      <w:start w:val="1"/>
      <w:numFmt w:val="decimal"/>
      <w:lvlText w:val="%1、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10" w:hanging="420"/>
      </w:pPr>
    </w:lvl>
    <w:lvl w:ilvl="2" w:tplc="0409001B" w:tentative="1">
      <w:start w:val="1"/>
      <w:numFmt w:val="lowerRoman"/>
      <w:lvlText w:val="%3."/>
      <w:lvlJc w:val="right"/>
      <w:pPr>
        <w:ind w:left="3030" w:hanging="420"/>
      </w:pPr>
    </w:lvl>
    <w:lvl w:ilvl="3" w:tplc="0409000F" w:tentative="1">
      <w:start w:val="1"/>
      <w:numFmt w:val="decimal"/>
      <w:lvlText w:val="%4."/>
      <w:lvlJc w:val="left"/>
      <w:pPr>
        <w:ind w:left="3450" w:hanging="420"/>
      </w:pPr>
    </w:lvl>
    <w:lvl w:ilvl="4" w:tplc="04090019" w:tentative="1">
      <w:start w:val="1"/>
      <w:numFmt w:val="lowerLetter"/>
      <w:lvlText w:val="%5)"/>
      <w:lvlJc w:val="left"/>
      <w:pPr>
        <w:ind w:left="3870" w:hanging="420"/>
      </w:pPr>
    </w:lvl>
    <w:lvl w:ilvl="5" w:tplc="0409001B" w:tentative="1">
      <w:start w:val="1"/>
      <w:numFmt w:val="lowerRoman"/>
      <w:lvlText w:val="%6."/>
      <w:lvlJc w:val="right"/>
      <w:pPr>
        <w:ind w:left="4290" w:hanging="420"/>
      </w:pPr>
    </w:lvl>
    <w:lvl w:ilvl="6" w:tplc="0409000F" w:tentative="1">
      <w:start w:val="1"/>
      <w:numFmt w:val="decimal"/>
      <w:lvlText w:val="%7."/>
      <w:lvlJc w:val="left"/>
      <w:pPr>
        <w:ind w:left="4710" w:hanging="420"/>
      </w:pPr>
    </w:lvl>
    <w:lvl w:ilvl="7" w:tplc="04090019" w:tentative="1">
      <w:start w:val="1"/>
      <w:numFmt w:val="lowerLetter"/>
      <w:lvlText w:val="%8)"/>
      <w:lvlJc w:val="left"/>
      <w:pPr>
        <w:ind w:left="5130" w:hanging="420"/>
      </w:pPr>
    </w:lvl>
    <w:lvl w:ilvl="8" w:tplc="0409001B" w:tentative="1">
      <w:start w:val="1"/>
      <w:numFmt w:val="lowerRoman"/>
      <w:lvlText w:val="%9."/>
      <w:lvlJc w:val="right"/>
      <w:pPr>
        <w:ind w:left="5550" w:hanging="420"/>
      </w:pPr>
    </w:lvl>
  </w:abstractNum>
  <w:abstractNum w:abstractNumId="6">
    <w:nsid w:val="599C7BE7"/>
    <w:multiLevelType w:val="hybridMultilevel"/>
    <w:tmpl w:val="1F42A422"/>
    <w:lvl w:ilvl="0" w:tplc="47B8AF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A6B712E"/>
    <w:multiLevelType w:val="hybridMultilevel"/>
    <w:tmpl w:val="49BAEE24"/>
    <w:lvl w:ilvl="0" w:tplc="DC9E31C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6DFD4919"/>
    <w:multiLevelType w:val="hybridMultilevel"/>
    <w:tmpl w:val="A5BA3CB6"/>
    <w:lvl w:ilvl="0" w:tplc="9E105790">
      <w:start w:val="1"/>
      <w:numFmt w:val="decimal"/>
      <w:lvlText w:val="%1、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10" w:hanging="420"/>
      </w:pPr>
    </w:lvl>
    <w:lvl w:ilvl="2" w:tplc="0409001B" w:tentative="1">
      <w:start w:val="1"/>
      <w:numFmt w:val="lowerRoman"/>
      <w:lvlText w:val="%3."/>
      <w:lvlJc w:val="right"/>
      <w:pPr>
        <w:ind w:left="3030" w:hanging="420"/>
      </w:pPr>
    </w:lvl>
    <w:lvl w:ilvl="3" w:tplc="0409000F" w:tentative="1">
      <w:start w:val="1"/>
      <w:numFmt w:val="decimal"/>
      <w:lvlText w:val="%4."/>
      <w:lvlJc w:val="left"/>
      <w:pPr>
        <w:ind w:left="3450" w:hanging="420"/>
      </w:pPr>
    </w:lvl>
    <w:lvl w:ilvl="4" w:tplc="04090019" w:tentative="1">
      <w:start w:val="1"/>
      <w:numFmt w:val="lowerLetter"/>
      <w:lvlText w:val="%5)"/>
      <w:lvlJc w:val="left"/>
      <w:pPr>
        <w:ind w:left="3870" w:hanging="420"/>
      </w:pPr>
    </w:lvl>
    <w:lvl w:ilvl="5" w:tplc="0409001B" w:tentative="1">
      <w:start w:val="1"/>
      <w:numFmt w:val="lowerRoman"/>
      <w:lvlText w:val="%6."/>
      <w:lvlJc w:val="right"/>
      <w:pPr>
        <w:ind w:left="4290" w:hanging="420"/>
      </w:pPr>
    </w:lvl>
    <w:lvl w:ilvl="6" w:tplc="0409000F" w:tentative="1">
      <w:start w:val="1"/>
      <w:numFmt w:val="decimal"/>
      <w:lvlText w:val="%7."/>
      <w:lvlJc w:val="left"/>
      <w:pPr>
        <w:ind w:left="4710" w:hanging="420"/>
      </w:pPr>
    </w:lvl>
    <w:lvl w:ilvl="7" w:tplc="04090019" w:tentative="1">
      <w:start w:val="1"/>
      <w:numFmt w:val="lowerLetter"/>
      <w:lvlText w:val="%8)"/>
      <w:lvlJc w:val="left"/>
      <w:pPr>
        <w:ind w:left="5130" w:hanging="420"/>
      </w:pPr>
    </w:lvl>
    <w:lvl w:ilvl="8" w:tplc="0409001B" w:tentative="1">
      <w:start w:val="1"/>
      <w:numFmt w:val="lowerRoman"/>
      <w:lvlText w:val="%9."/>
      <w:lvlJc w:val="right"/>
      <w:pPr>
        <w:ind w:left="5550" w:hanging="420"/>
      </w:pPr>
    </w:lvl>
  </w:abstractNum>
  <w:abstractNum w:abstractNumId="9">
    <w:nsid w:val="78C61DBB"/>
    <w:multiLevelType w:val="hybridMultilevel"/>
    <w:tmpl w:val="7AE423F8"/>
    <w:lvl w:ilvl="0" w:tplc="96AA612E">
      <w:start w:val="1"/>
      <w:numFmt w:val="decimal"/>
      <w:lvlText w:val="%1、"/>
      <w:lvlJc w:val="left"/>
      <w:pPr>
        <w:ind w:left="376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78E4138C"/>
    <w:multiLevelType w:val="hybridMultilevel"/>
    <w:tmpl w:val="5A920244"/>
    <w:lvl w:ilvl="0" w:tplc="711E0E8C">
      <w:start w:val="1"/>
      <w:numFmt w:val="decimal"/>
      <w:lvlText w:val="%1、"/>
      <w:lvlJc w:val="left"/>
      <w:pPr>
        <w:ind w:left="213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10" w:hanging="420"/>
      </w:pPr>
    </w:lvl>
    <w:lvl w:ilvl="2" w:tplc="0409001B" w:tentative="1">
      <w:start w:val="1"/>
      <w:numFmt w:val="lowerRoman"/>
      <w:lvlText w:val="%3."/>
      <w:lvlJc w:val="right"/>
      <w:pPr>
        <w:ind w:left="3030" w:hanging="420"/>
      </w:pPr>
    </w:lvl>
    <w:lvl w:ilvl="3" w:tplc="0409000F" w:tentative="1">
      <w:start w:val="1"/>
      <w:numFmt w:val="decimal"/>
      <w:lvlText w:val="%4."/>
      <w:lvlJc w:val="left"/>
      <w:pPr>
        <w:ind w:left="3450" w:hanging="420"/>
      </w:pPr>
    </w:lvl>
    <w:lvl w:ilvl="4" w:tplc="04090019" w:tentative="1">
      <w:start w:val="1"/>
      <w:numFmt w:val="lowerLetter"/>
      <w:lvlText w:val="%5)"/>
      <w:lvlJc w:val="left"/>
      <w:pPr>
        <w:ind w:left="3870" w:hanging="420"/>
      </w:pPr>
    </w:lvl>
    <w:lvl w:ilvl="5" w:tplc="0409001B" w:tentative="1">
      <w:start w:val="1"/>
      <w:numFmt w:val="lowerRoman"/>
      <w:lvlText w:val="%6."/>
      <w:lvlJc w:val="right"/>
      <w:pPr>
        <w:ind w:left="4290" w:hanging="420"/>
      </w:pPr>
    </w:lvl>
    <w:lvl w:ilvl="6" w:tplc="0409000F" w:tentative="1">
      <w:start w:val="1"/>
      <w:numFmt w:val="decimal"/>
      <w:lvlText w:val="%7."/>
      <w:lvlJc w:val="left"/>
      <w:pPr>
        <w:ind w:left="4710" w:hanging="420"/>
      </w:pPr>
    </w:lvl>
    <w:lvl w:ilvl="7" w:tplc="04090019" w:tentative="1">
      <w:start w:val="1"/>
      <w:numFmt w:val="lowerLetter"/>
      <w:lvlText w:val="%8)"/>
      <w:lvlJc w:val="left"/>
      <w:pPr>
        <w:ind w:left="5130" w:hanging="420"/>
      </w:pPr>
    </w:lvl>
    <w:lvl w:ilvl="8" w:tplc="0409001B" w:tentative="1">
      <w:start w:val="1"/>
      <w:numFmt w:val="lowerRoman"/>
      <w:lvlText w:val="%9."/>
      <w:lvlJc w:val="right"/>
      <w:pPr>
        <w:ind w:left="5550" w:hanging="42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4"/>
  </w:num>
  <w:num w:numId="5">
    <w:abstractNumId w:val="8"/>
  </w:num>
  <w:num w:numId="6">
    <w:abstractNumId w:val="5"/>
  </w:num>
  <w:num w:numId="7">
    <w:abstractNumId w:val="2"/>
  </w:num>
  <w:num w:numId="8">
    <w:abstractNumId w:val="10"/>
  </w:num>
  <w:num w:numId="9">
    <w:abstractNumId w:val="0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8DD"/>
    <w:rsid w:val="000218FF"/>
    <w:rsid w:val="00034478"/>
    <w:rsid w:val="002D5D3A"/>
    <w:rsid w:val="004545B4"/>
    <w:rsid w:val="0045480B"/>
    <w:rsid w:val="00693FA4"/>
    <w:rsid w:val="006B4583"/>
    <w:rsid w:val="006F1684"/>
    <w:rsid w:val="00761D0D"/>
    <w:rsid w:val="00851A89"/>
    <w:rsid w:val="009D034B"/>
    <w:rsid w:val="00A838DD"/>
    <w:rsid w:val="00B222F7"/>
    <w:rsid w:val="00B223AD"/>
    <w:rsid w:val="00B308CC"/>
    <w:rsid w:val="00B70903"/>
    <w:rsid w:val="00FB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5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5D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5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5D3A"/>
    <w:rPr>
      <w:sz w:val="18"/>
      <w:szCs w:val="18"/>
    </w:rPr>
  </w:style>
  <w:style w:type="paragraph" w:styleId="a5">
    <w:name w:val="List Paragraph"/>
    <w:basedOn w:val="a"/>
    <w:uiPriority w:val="34"/>
    <w:qFormat/>
    <w:rsid w:val="0003447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B68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B6810"/>
    <w:rPr>
      <w:sz w:val="18"/>
      <w:szCs w:val="18"/>
    </w:rPr>
  </w:style>
  <w:style w:type="paragraph" w:styleId="a7">
    <w:name w:val="endnote text"/>
    <w:basedOn w:val="a"/>
    <w:link w:val="Char2"/>
    <w:uiPriority w:val="99"/>
    <w:semiHidden/>
    <w:unhideWhenUsed/>
    <w:rsid w:val="00B223AD"/>
    <w:pPr>
      <w:snapToGrid w:val="0"/>
      <w:jc w:val="left"/>
    </w:pPr>
  </w:style>
  <w:style w:type="character" w:customStyle="1" w:styleId="Char2">
    <w:name w:val="尾注文本 Char"/>
    <w:basedOn w:val="a0"/>
    <w:link w:val="a7"/>
    <w:uiPriority w:val="99"/>
    <w:semiHidden/>
    <w:rsid w:val="00B223AD"/>
  </w:style>
  <w:style w:type="character" w:styleId="a8">
    <w:name w:val="endnote reference"/>
    <w:basedOn w:val="a0"/>
    <w:uiPriority w:val="99"/>
    <w:semiHidden/>
    <w:unhideWhenUsed/>
    <w:rsid w:val="00B223A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5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5D3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5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5D3A"/>
    <w:rPr>
      <w:sz w:val="18"/>
      <w:szCs w:val="18"/>
    </w:rPr>
  </w:style>
  <w:style w:type="paragraph" w:styleId="a5">
    <w:name w:val="List Paragraph"/>
    <w:basedOn w:val="a"/>
    <w:uiPriority w:val="34"/>
    <w:qFormat/>
    <w:rsid w:val="00034478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FB681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FB6810"/>
    <w:rPr>
      <w:sz w:val="18"/>
      <w:szCs w:val="18"/>
    </w:rPr>
  </w:style>
  <w:style w:type="paragraph" w:styleId="a7">
    <w:name w:val="endnote text"/>
    <w:basedOn w:val="a"/>
    <w:link w:val="Char2"/>
    <w:uiPriority w:val="99"/>
    <w:semiHidden/>
    <w:unhideWhenUsed/>
    <w:rsid w:val="00B223AD"/>
    <w:pPr>
      <w:snapToGrid w:val="0"/>
      <w:jc w:val="left"/>
    </w:pPr>
  </w:style>
  <w:style w:type="character" w:customStyle="1" w:styleId="Char2">
    <w:name w:val="尾注文本 Char"/>
    <w:basedOn w:val="a0"/>
    <w:link w:val="a7"/>
    <w:uiPriority w:val="99"/>
    <w:semiHidden/>
    <w:rsid w:val="00B223AD"/>
  </w:style>
  <w:style w:type="character" w:styleId="a8">
    <w:name w:val="endnote reference"/>
    <w:basedOn w:val="a0"/>
    <w:uiPriority w:val="99"/>
    <w:semiHidden/>
    <w:unhideWhenUsed/>
    <w:rsid w:val="00B223A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2B5B30-48C7-4F66-BC47-84868A44A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303</Words>
  <Characters>1729</Characters>
  <Application>Microsoft Office Word</Application>
  <DocSecurity>0</DocSecurity>
  <Lines>14</Lines>
  <Paragraphs>4</Paragraphs>
  <ScaleCrop>false</ScaleCrop>
  <Company>Microsoft</Company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11</cp:revision>
  <dcterms:created xsi:type="dcterms:W3CDTF">2015-12-08T06:14:00Z</dcterms:created>
  <dcterms:modified xsi:type="dcterms:W3CDTF">2015-12-10T04:11:00Z</dcterms:modified>
</cp:coreProperties>
</file>