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10"/>
        </w:numPr>
        <w:ind w:firstLineChars="0"/>
        <w:rPr>
          <w:rFonts w:ascii="宋体" w:eastAsia="宋体" w:hAnsi="宋体"/>
          <w:b/>
          <w:sz w:val="32"/>
          <w:szCs w:val="32"/>
        </w:rPr>
      </w:pPr>
      <w:r>
        <w:rPr>
          <w:rFonts w:ascii="宋体" w:eastAsia="宋体" w:hAnsi="宋体" w:hint="eastAsia"/>
          <w:b/>
          <w:sz w:val="32"/>
          <w:szCs w:val="32"/>
        </w:rPr>
        <w:t>网络信息概述</w:t>
      </w:r>
    </w:p>
    <w:p>
      <w:pPr>
        <w:pStyle w:val="style179"/>
        <w:numPr>
          <w:ilvl w:val="0"/>
          <w:numId w:val="6"/>
        </w:numPr>
        <w:ind w:firstLineChars="0"/>
        <w:rPr>
          <w:rFonts w:ascii="宋体" w:eastAsia="宋体" w:hAnsi="宋体"/>
          <w:sz w:val="24"/>
          <w:szCs w:val="24"/>
        </w:rPr>
      </w:pPr>
      <w:r>
        <w:rPr>
          <w:rFonts w:ascii="宋体" w:eastAsia="宋体" w:hAnsi="宋体" w:hint="eastAsia"/>
          <w:sz w:val="24"/>
          <w:szCs w:val="24"/>
        </w:rPr>
        <w:t>TCP/IP协议 类型，分类，范围</w:t>
      </w:r>
    </w:p>
    <w:p>
      <w:pPr>
        <w:pStyle w:val="style179"/>
        <w:ind w:left="360" w:firstLine="0" w:firstLineChars="0"/>
        <w:rPr>
          <w:rFonts w:ascii="宋体" w:eastAsia="宋体" w:hAnsi="宋体"/>
          <w:sz w:val="24"/>
          <w:szCs w:val="24"/>
        </w:rPr>
      </w:pPr>
      <w:r>
        <w:rPr>
          <w:rFonts w:ascii="宋体" w:eastAsia="宋体" w:hAnsi="宋体" w:hint="eastAsia"/>
          <w:sz w:val="24"/>
          <w:szCs w:val="24"/>
        </w:rPr>
        <w:t>协议</w:t>
      </w:r>
      <w:r>
        <w:rPr>
          <w:rFonts w:ascii="宋体" w:eastAsia="宋体" w:hAnsi="宋体" w:hint="eastAsia"/>
          <w:sz w:val="24"/>
          <w:szCs w:val="24"/>
        </w:rPr>
        <w:t>采用了4层的层级结构，每一层都呼叫下一层所提供的网络来完成自己的需求。这4层分别为：</w:t>
      </w:r>
    </w:p>
    <w:p>
      <w:pPr>
        <w:pStyle w:val="style179"/>
        <w:numPr>
          <w:ilvl w:val="1"/>
          <w:numId w:val="6"/>
        </w:numPr>
        <w:ind w:firstLineChars="0"/>
        <w:rPr>
          <w:rFonts w:ascii="宋体" w:eastAsia="宋体" w:hAnsi="宋体"/>
          <w:sz w:val="24"/>
          <w:szCs w:val="24"/>
        </w:rPr>
      </w:pPr>
      <w:r>
        <w:rPr>
          <w:rFonts w:ascii="宋体" w:eastAsia="宋体" w:hAnsi="宋体" w:hint="eastAsia"/>
          <w:color w:val="c00000"/>
          <w:sz w:val="24"/>
          <w:szCs w:val="24"/>
        </w:rPr>
        <w:t>应用层</w:t>
      </w:r>
      <w:r>
        <w:rPr>
          <w:rFonts w:ascii="宋体" w:eastAsia="宋体" w:hAnsi="宋体" w:hint="eastAsia"/>
          <w:sz w:val="24"/>
          <w:szCs w:val="24"/>
        </w:rPr>
        <w:t>：应用程序间沟通的层，如简单电子邮件传输（SMTP）、文件传输协议（FTP）、网络远程访问协议（Telnet）等。</w:t>
      </w:r>
    </w:p>
    <w:p>
      <w:pPr>
        <w:pStyle w:val="style179"/>
        <w:numPr>
          <w:ilvl w:val="1"/>
          <w:numId w:val="6"/>
        </w:numPr>
        <w:ind w:firstLineChars="0"/>
        <w:rPr>
          <w:rFonts w:ascii="宋体" w:eastAsia="宋体" w:hAnsi="宋体"/>
          <w:sz w:val="24"/>
          <w:szCs w:val="24"/>
        </w:rPr>
      </w:pPr>
      <w:r>
        <w:rPr>
          <w:rFonts w:ascii="宋体" w:eastAsia="宋体" w:hAnsi="宋体" w:hint="eastAsia"/>
          <w:color w:val="c00000"/>
          <w:sz w:val="24"/>
          <w:szCs w:val="24"/>
        </w:rPr>
        <w:t>传输层</w:t>
      </w:r>
      <w:r>
        <w:rPr>
          <w:rFonts w:ascii="宋体" w:eastAsia="宋体" w:hAnsi="宋体" w:hint="eastAsia"/>
          <w:sz w:val="24"/>
          <w:szCs w:val="24"/>
        </w:rPr>
        <w:t>：在此层中</w:t>
      </w:r>
      <w:r>
        <w:rPr>
          <w:rFonts w:ascii="宋体" w:eastAsia="宋体" w:hAnsi="宋体" w:hint="eastAsia"/>
          <w:sz w:val="24"/>
          <w:szCs w:val="24"/>
        </w:rPr>
        <w:t>提供了节点间的数据传送服务，如传输控制协议（TCP）、用户数据报协议（UDP</w:t>
      </w:r>
      <w:r>
        <w:rPr>
          <w:rFonts w:ascii="宋体" w:eastAsia="宋体" w:hAnsi="宋体" w:hint="eastAsia"/>
          <w:sz w:val="24"/>
          <w:szCs w:val="24"/>
        </w:rPr>
        <w:t>）等。</w:t>
      </w:r>
      <w:r>
        <w:rPr>
          <w:rFonts w:ascii="宋体" w:eastAsia="宋体" w:hAnsi="宋体" w:hint="eastAsia"/>
          <w:sz w:val="24"/>
          <w:szCs w:val="24"/>
        </w:rPr>
        <w:t>TCP和UDP给数据包加入传输数据并把它传输到下一层中，这一层负责传送数据，并且确定数据已被送达并接收。</w:t>
      </w:r>
    </w:p>
    <w:p>
      <w:pPr>
        <w:pStyle w:val="style179"/>
        <w:numPr>
          <w:ilvl w:val="1"/>
          <w:numId w:val="6"/>
        </w:numPr>
        <w:ind w:firstLineChars="0"/>
        <w:rPr>
          <w:rFonts w:ascii="宋体" w:eastAsia="宋体" w:hAnsi="宋体"/>
          <w:sz w:val="24"/>
          <w:szCs w:val="24"/>
        </w:rPr>
      </w:pPr>
      <w:r>
        <w:rPr>
          <w:rFonts w:ascii="宋体" w:eastAsia="宋体" w:hAnsi="宋体" w:hint="eastAsia"/>
          <w:color w:val="c00000"/>
          <w:sz w:val="24"/>
          <w:szCs w:val="24"/>
        </w:rPr>
        <w:t>互连网络层</w:t>
      </w:r>
      <w:r>
        <w:rPr>
          <w:rFonts w:ascii="宋体" w:eastAsia="宋体" w:hAnsi="宋体" w:hint="eastAsia"/>
          <w:sz w:val="24"/>
          <w:szCs w:val="24"/>
        </w:rPr>
        <w:t>：负责提供基本的数据封包传送功能，让每一块数据包都能够到达目的主机（但不检查是否被正确接收），如网际协议（IP）。</w:t>
      </w:r>
    </w:p>
    <w:p>
      <w:pPr>
        <w:pStyle w:val="style179"/>
        <w:numPr>
          <w:ilvl w:val="1"/>
          <w:numId w:val="6"/>
        </w:numPr>
        <w:ind w:firstLineChars="0"/>
        <w:rPr>
          <w:rFonts w:ascii="宋体" w:eastAsia="宋体" w:hAnsi="宋体"/>
          <w:sz w:val="24"/>
          <w:szCs w:val="24"/>
        </w:rPr>
      </w:pPr>
      <w:r>
        <w:rPr>
          <w:rFonts w:ascii="宋体" w:eastAsia="宋体" w:hAnsi="宋体" w:hint="eastAsia"/>
          <w:color w:val="c00000"/>
          <w:sz w:val="24"/>
          <w:szCs w:val="24"/>
        </w:rPr>
        <w:t>网络接口层</w:t>
      </w:r>
      <w:r>
        <w:rPr>
          <w:rFonts w:ascii="宋体" w:eastAsia="宋体" w:hAnsi="宋体" w:hint="eastAsia"/>
          <w:sz w:val="24"/>
          <w:szCs w:val="24"/>
        </w:rPr>
        <w:t>：对实际的网络媒体的管理，定义如何使用实际网络（如Ethernet、Serial</w:t>
      </w:r>
      <w:r>
        <w:rPr>
          <w:rFonts w:ascii="宋体" w:eastAsia="宋体" w:hAnsi="宋体" w:hint="eastAsia"/>
          <w:sz w:val="24"/>
          <w:szCs w:val="24"/>
        </w:rPr>
        <w:t xml:space="preserve"> </w:t>
      </w:r>
      <w:r>
        <w:rPr>
          <w:rFonts w:ascii="宋体" w:eastAsia="宋体" w:hAnsi="宋体" w:hint="eastAsia"/>
          <w:sz w:val="24"/>
          <w:szCs w:val="24"/>
        </w:rPr>
        <w:t>Line等）来传送数据。</w:t>
      </w:r>
    </w:p>
    <w:p>
      <w:pPr>
        <w:pStyle w:val="style179"/>
        <w:numPr>
          <w:ilvl w:val="0"/>
          <w:numId w:val="6"/>
        </w:numPr>
        <w:ind w:firstLineChars="0"/>
        <w:rPr>
          <w:rFonts w:ascii="宋体" w:eastAsia="宋体" w:hAnsi="宋体"/>
          <w:sz w:val="24"/>
          <w:szCs w:val="24"/>
        </w:rPr>
      </w:pPr>
      <w:r>
        <w:rPr>
          <w:rFonts w:ascii="宋体" w:eastAsia="宋体" w:hAnsi="宋体" w:hint="eastAsia"/>
          <w:sz w:val="24"/>
          <w:szCs w:val="24"/>
        </w:rPr>
        <w:t>IP地址的分类</w:t>
      </w:r>
    </w:p>
    <w:p>
      <w:pPr>
        <w:pStyle w:val="style0"/>
        <w:rPr>
          <w:rFonts w:ascii="宋体" w:eastAsia="宋体" w:hAnsi="宋体"/>
          <w:sz w:val="24"/>
          <w:szCs w:val="24"/>
        </w:rPr>
      </w:pPr>
      <w:r>
        <w:rPr>
          <w:noProof/>
        </w:rPr>
        <w:drawing>
          <wp:inline distT="0" distR="0" distL="0" distB="0">
            <wp:extent cx="6108232" cy="704850"/>
            <wp:effectExtent l="0" t="0" r="6985" b="0"/>
            <wp:docPr id="1026"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6108232" cy="704850"/>
                    </a:xfrm>
                    <a:prstGeom prst="rect"/>
                  </pic:spPr>
                </pic:pic>
              </a:graphicData>
            </a:graphic>
          </wp:inline>
        </w:drawing>
      </w:r>
    </w:p>
    <w:p>
      <w:pPr>
        <w:pStyle w:val="style179"/>
        <w:numPr>
          <w:ilvl w:val="0"/>
          <w:numId w:val="6"/>
        </w:numPr>
        <w:ind w:firstLineChars="0"/>
        <w:rPr>
          <w:rFonts w:ascii="宋体" w:eastAsia="宋体" w:hAnsi="宋体"/>
          <w:sz w:val="24"/>
          <w:szCs w:val="24"/>
        </w:rPr>
      </w:pPr>
      <w:r>
        <w:rPr>
          <w:rFonts w:ascii="宋体" w:eastAsia="宋体" w:hAnsi="宋体" w:hint="eastAsia"/>
          <w:sz w:val="24"/>
          <w:szCs w:val="24"/>
        </w:rPr>
        <w:t>子网划分</w:t>
      </w:r>
    </w:p>
    <w:p>
      <w:pPr>
        <w:pStyle w:val="style179"/>
        <w:ind w:left="360" w:firstLine="0" w:firstLineChars="0"/>
        <w:rPr>
          <w:rFonts w:ascii="宋体" w:eastAsia="宋体" w:hAnsi="宋体"/>
          <w:sz w:val="24"/>
          <w:szCs w:val="24"/>
        </w:rPr>
      </w:pPr>
      <w:r>
        <w:rPr>
          <w:rFonts w:ascii="宋体" w:eastAsia="宋体" w:hAnsi="宋体" w:hint="eastAsia"/>
          <w:sz w:val="24"/>
          <w:szCs w:val="24"/>
        </w:rPr>
        <w:t>划分办法：从主机</w:t>
      </w:r>
      <w:r>
        <w:rPr>
          <w:rFonts w:ascii="宋体" w:eastAsia="宋体" w:hAnsi="宋体" w:hint="eastAsia"/>
          <w:sz w:val="24"/>
          <w:szCs w:val="24"/>
        </w:rPr>
        <w:t>号部分</w:t>
      </w:r>
      <w:r>
        <w:rPr>
          <w:rFonts w:ascii="宋体" w:eastAsia="宋体" w:hAnsi="宋体" w:hint="eastAsia"/>
          <w:sz w:val="24"/>
          <w:szCs w:val="24"/>
        </w:rPr>
        <w:t>拿出几位作为子网号，这种在原来的IP地址结构的基础上增加一级结构的方法称为子网划分。（前提：网络规模较小）</w:t>
      </w:r>
    </w:p>
    <w:p>
      <w:pPr>
        <w:pStyle w:val="style179"/>
        <w:numPr>
          <w:ilvl w:val="0"/>
          <w:numId w:val="6"/>
        </w:numPr>
        <w:ind w:firstLineChars="0"/>
        <w:rPr>
          <w:rFonts w:ascii="宋体" w:eastAsia="宋体" w:hAnsi="宋体"/>
          <w:sz w:val="24"/>
          <w:szCs w:val="24"/>
        </w:rPr>
      </w:pPr>
      <w:r>
        <w:rPr>
          <w:rFonts w:ascii="宋体" w:eastAsia="宋体" w:hAnsi="宋体" w:hint="eastAsia"/>
          <w:sz w:val="24"/>
          <w:szCs w:val="24"/>
        </w:rPr>
        <w:t>子网掩码</w:t>
      </w:r>
    </w:p>
    <w:p>
      <w:pPr>
        <w:pStyle w:val="style179"/>
        <w:ind w:left="360" w:firstLine="0" w:firstLineChars="0"/>
        <w:rPr>
          <w:rFonts w:ascii="宋体" w:eastAsia="宋体" w:hAnsi="宋体"/>
          <w:sz w:val="24"/>
          <w:szCs w:val="24"/>
        </w:rPr>
      </w:pPr>
      <w:r>
        <w:rPr>
          <w:rFonts w:ascii="宋体" w:eastAsia="宋体" w:hAnsi="宋体" w:hint="eastAsia"/>
          <w:sz w:val="24"/>
          <w:szCs w:val="24"/>
        </w:rPr>
        <w:t>子网掩码是一个32位的二进制数，其对应网络地址的所有位置都为1，对应主机地址的所有位置都为0。</w:t>
      </w:r>
    </w:p>
    <w:p>
      <w:pPr>
        <w:pStyle w:val="style179"/>
        <w:numPr>
          <w:ilvl w:val="0"/>
          <w:numId w:val="6"/>
        </w:numPr>
        <w:ind w:firstLineChars="0"/>
        <w:rPr>
          <w:rFonts w:ascii="宋体" w:eastAsia="宋体" w:hAnsi="宋体"/>
          <w:sz w:val="24"/>
          <w:szCs w:val="24"/>
        </w:rPr>
      </w:pPr>
      <w:r>
        <w:rPr>
          <w:rFonts w:ascii="宋体" w:eastAsia="宋体" w:hAnsi="宋体" w:hint="eastAsia"/>
          <w:sz w:val="24"/>
          <w:szCs w:val="24"/>
        </w:rPr>
        <w:t>通用的顶级域名（组织模式）</w:t>
      </w:r>
    </w:p>
    <w:p>
      <w:pPr>
        <w:pStyle w:val="style179"/>
        <w:ind w:left="360" w:firstLine="0" w:firstLineChars="0"/>
        <w:rPr>
          <w:rFonts w:ascii="宋体" w:eastAsia="宋体" w:hAnsi="宋体"/>
          <w:sz w:val="24"/>
          <w:szCs w:val="24"/>
        </w:rPr>
      </w:pPr>
      <w:r>
        <w:rPr>
          <w:noProof/>
        </w:rPr>
        <w:drawing>
          <wp:inline distT="0" distR="0" distL="0" distB="0">
            <wp:extent cx="4124324" cy="1600200"/>
            <wp:effectExtent l="0" t="0" r="9525" b="0"/>
            <wp:docPr id="1027"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3" cstate="print"/>
                    <a:srcRect l="0" t="0" r="0" b="0"/>
                    <a:stretch/>
                  </pic:blipFill>
                  <pic:spPr>
                    <a:xfrm rot="0">
                      <a:off x="0" y="0"/>
                      <a:ext cx="4124324" cy="1600200"/>
                    </a:xfrm>
                    <a:prstGeom prst="rect"/>
                  </pic:spPr>
                </pic:pic>
              </a:graphicData>
            </a:graphic>
          </wp:inline>
        </w:drawing>
      </w:r>
    </w:p>
    <w:p>
      <w:pPr>
        <w:pStyle w:val="style179"/>
        <w:numPr>
          <w:ilvl w:val="0"/>
          <w:numId w:val="6"/>
        </w:numPr>
        <w:ind w:firstLineChars="0"/>
        <w:rPr>
          <w:rFonts w:ascii="宋体" w:eastAsia="宋体" w:hAnsi="宋体"/>
          <w:sz w:val="24"/>
          <w:szCs w:val="24"/>
        </w:rPr>
      </w:pPr>
      <w:r>
        <w:rPr>
          <w:rFonts w:ascii="宋体" w:eastAsia="宋体" w:hAnsi="宋体" w:hint="eastAsia"/>
          <w:sz w:val="24"/>
          <w:szCs w:val="24"/>
        </w:rPr>
        <w:t>信息资源的概念</w:t>
      </w:r>
    </w:p>
    <w:p>
      <w:pPr>
        <w:pStyle w:val="style179"/>
        <w:ind w:left="360" w:firstLine="0" w:firstLineChars="0"/>
        <w:rPr>
          <w:rFonts w:ascii="宋体" w:eastAsia="宋体" w:hAnsi="宋体"/>
          <w:sz w:val="24"/>
          <w:szCs w:val="24"/>
        </w:rPr>
      </w:pPr>
      <w:r>
        <w:rPr>
          <w:rFonts w:ascii="宋体" w:eastAsia="宋体" w:hAnsi="宋体" w:hint="eastAsia"/>
          <w:sz w:val="24"/>
          <w:szCs w:val="24"/>
        </w:rPr>
        <w:t>信息资源是指人类社会信息活动中积累起来的以信息为核心的各类信息活动要素（信息技术、设备、设施、信息生产者等）的集合。</w:t>
      </w:r>
    </w:p>
    <w:p>
      <w:pPr>
        <w:pStyle w:val="style179"/>
        <w:numPr>
          <w:ilvl w:val="0"/>
          <w:numId w:val="6"/>
        </w:numPr>
        <w:ind w:firstLineChars="0"/>
        <w:rPr>
          <w:rFonts w:ascii="宋体" w:eastAsia="宋体" w:hAnsi="宋体"/>
          <w:sz w:val="24"/>
          <w:szCs w:val="24"/>
        </w:rPr>
      </w:pPr>
      <w:r>
        <w:rPr>
          <w:rFonts w:ascii="宋体" w:eastAsia="宋体" w:hAnsi="宋体" w:hint="eastAsia"/>
          <w:sz w:val="24"/>
          <w:szCs w:val="24"/>
        </w:rPr>
        <w:t>网络信息资源的分类</w:t>
      </w:r>
    </w:p>
    <w:p>
      <w:pPr>
        <w:pStyle w:val="style179"/>
        <w:numPr>
          <w:ilvl w:val="0"/>
          <w:numId w:val="8"/>
        </w:numPr>
        <w:ind w:firstLineChars="0"/>
        <w:rPr>
          <w:rFonts w:ascii="宋体" w:eastAsia="宋体" w:hAnsi="宋体"/>
          <w:sz w:val="24"/>
          <w:szCs w:val="24"/>
        </w:rPr>
      </w:pPr>
      <w:r>
        <w:rPr>
          <w:rFonts w:ascii="宋体" w:eastAsia="宋体" w:hAnsi="宋体" w:hint="eastAsia"/>
          <w:sz w:val="24"/>
          <w:szCs w:val="24"/>
        </w:rPr>
        <w:t>按信息内容的表现形式和内容划分分类</w:t>
      </w:r>
    </w:p>
    <w:p>
      <w:pPr>
        <w:pStyle w:val="style179"/>
        <w:ind w:left="1080" w:firstLine="0" w:firstLineChars="0"/>
        <w:rPr>
          <w:rFonts w:ascii="宋体" w:eastAsia="宋体" w:hAnsi="宋体"/>
          <w:sz w:val="24"/>
          <w:szCs w:val="24"/>
        </w:rPr>
      </w:pPr>
      <w:r>
        <w:rPr>
          <w:rFonts w:ascii="宋体" w:eastAsia="宋体" w:hAnsi="宋体" w:hint="eastAsia"/>
          <w:sz w:val="24"/>
          <w:szCs w:val="24"/>
        </w:rPr>
        <w:t xml:space="preserve">全文型信息、事实型信息、数值型信息、数据库类信息、微信息（Web 2.0）、其他类型（：投资行情和分析、图形图像、影视广告等） </w:t>
      </w:r>
    </w:p>
    <w:p>
      <w:pPr>
        <w:pStyle w:val="style179"/>
        <w:numPr>
          <w:ilvl w:val="0"/>
          <w:numId w:val="8"/>
        </w:numPr>
        <w:ind w:firstLineChars="0"/>
        <w:rPr>
          <w:rFonts w:ascii="宋体" w:eastAsia="宋体" w:hAnsi="宋体"/>
          <w:sz w:val="24"/>
          <w:szCs w:val="24"/>
        </w:rPr>
      </w:pPr>
      <w:r>
        <w:rPr>
          <w:rFonts w:ascii="宋体" w:eastAsia="宋体" w:hAnsi="宋体" w:hint="eastAsia"/>
          <w:sz w:val="24"/>
          <w:szCs w:val="24"/>
        </w:rPr>
        <w:t>按信息加工层次分类</w:t>
      </w:r>
    </w:p>
    <w:p>
      <w:pPr>
        <w:pStyle w:val="style179"/>
        <w:ind w:left="1080" w:firstLine="0" w:firstLineChars="0"/>
        <w:rPr>
          <w:rFonts w:ascii="宋体" w:eastAsia="宋体" w:hAnsi="宋体"/>
          <w:sz w:val="24"/>
          <w:szCs w:val="24"/>
        </w:rPr>
      </w:pPr>
      <w:r>
        <w:rPr>
          <w:rFonts w:ascii="宋体" w:eastAsia="宋体" w:hAnsi="宋体" w:hint="eastAsia"/>
          <w:sz w:val="24"/>
          <w:szCs w:val="24"/>
        </w:rPr>
        <w:t>网络零次信息、网络一次信息、网络二次信息、网络三次信息</w:t>
      </w:r>
    </w:p>
    <w:p>
      <w:pPr>
        <w:pStyle w:val="style179"/>
        <w:numPr>
          <w:ilvl w:val="0"/>
          <w:numId w:val="8"/>
        </w:numPr>
        <w:ind w:firstLineChars="0"/>
        <w:rPr>
          <w:rFonts w:ascii="宋体" w:eastAsia="宋体" w:hAnsi="宋体"/>
          <w:sz w:val="24"/>
          <w:szCs w:val="24"/>
        </w:rPr>
      </w:pPr>
      <w:r>
        <w:rPr>
          <w:rFonts w:ascii="宋体" w:eastAsia="宋体" w:hAnsi="宋体" w:hint="eastAsia"/>
          <w:sz w:val="24"/>
          <w:szCs w:val="24"/>
        </w:rPr>
        <w:t>按所采用的网络传输协议分类</w:t>
      </w:r>
    </w:p>
    <w:p>
      <w:pPr>
        <w:pStyle w:val="style179"/>
        <w:ind w:left="1080" w:firstLine="0" w:firstLineChars="0"/>
        <w:rPr>
          <w:rFonts w:ascii="宋体" w:eastAsia="宋体" w:hAnsi="宋体"/>
          <w:sz w:val="24"/>
          <w:szCs w:val="24"/>
        </w:rPr>
      </w:pPr>
      <w:r>
        <w:rPr>
          <w:rFonts w:ascii="宋体" w:eastAsia="宋体" w:hAnsi="宋体" w:hint="eastAsia"/>
          <w:sz w:val="24"/>
          <w:szCs w:val="24"/>
        </w:rPr>
        <w:t>WWW网络资源、FTP信息资源、TELNET信息资源、用户服务组资源、Gopher、RSS信息资源</w:t>
      </w:r>
    </w:p>
    <w:p>
      <w:pPr>
        <w:pStyle w:val="style179"/>
        <w:ind w:left="1080" w:firstLine="0" w:firstLineChars="0"/>
        <w:rPr>
          <w:rFonts w:ascii="宋体" w:eastAsia="宋体" w:hAnsi="宋体"/>
          <w:color w:val="c00000"/>
          <w:sz w:val="24"/>
          <w:szCs w:val="24"/>
        </w:rPr>
      </w:pPr>
      <w:r>
        <w:rPr>
          <w:rFonts w:ascii="宋体" w:eastAsia="宋体" w:hAnsi="宋体" w:hint="eastAsia"/>
          <w:color w:val="c00000"/>
          <w:sz w:val="24"/>
          <w:szCs w:val="24"/>
        </w:rPr>
        <w:t>RSS信息资源：RSS是一种起源于网景的技术，将用户订阅的内容传送给他们的通讯协同格式。</w:t>
      </w:r>
    </w:p>
    <w:p>
      <w:pPr>
        <w:pStyle w:val="style179"/>
        <w:numPr>
          <w:ilvl w:val="0"/>
          <w:numId w:val="6"/>
        </w:numPr>
        <w:ind w:firstLineChars="0"/>
        <w:rPr>
          <w:rFonts w:ascii="宋体" w:eastAsia="宋体" w:hAnsi="宋体"/>
          <w:sz w:val="24"/>
          <w:szCs w:val="24"/>
        </w:rPr>
      </w:pPr>
      <w:r>
        <w:rPr>
          <w:rFonts w:ascii="宋体" w:eastAsia="宋体" w:hAnsi="宋体" w:hint="eastAsia"/>
          <w:sz w:val="24"/>
          <w:szCs w:val="24"/>
        </w:rPr>
        <w:t>网络信息资源的特点</w:t>
      </w:r>
    </w:p>
    <w:p>
      <w:pPr>
        <w:pStyle w:val="style179"/>
        <w:numPr>
          <w:ilvl w:val="1"/>
          <w:numId w:val="6"/>
        </w:numPr>
        <w:ind w:firstLineChars="0"/>
        <w:rPr>
          <w:rFonts w:ascii="宋体" w:eastAsia="宋体" w:hAnsi="宋体"/>
          <w:sz w:val="24"/>
          <w:szCs w:val="24"/>
        </w:rPr>
      </w:pPr>
      <w:r>
        <w:rPr>
          <w:rFonts w:ascii="宋体" w:eastAsia="宋体" w:hAnsi="宋体" w:hint="eastAsia"/>
          <w:sz w:val="24"/>
          <w:szCs w:val="24"/>
        </w:rPr>
        <w:t>数量庞大、增长迅速</w:t>
      </w:r>
    </w:p>
    <w:p>
      <w:pPr>
        <w:pStyle w:val="style179"/>
        <w:numPr>
          <w:ilvl w:val="1"/>
          <w:numId w:val="6"/>
        </w:numPr>
        <w:ind w:firstLineChars="0"/>
        <w:rPr>
          <w:rFonts w:ascii="宋体" w:eastAsia="宋体" w:hAnsi="宋体"/>
          <w:sz w:val="24"/>
          <w:szCs w:val="24"/>
        </w:rPr>
      </w:pPr>
      <w:r>
        <w:rPr>
          <w:rFonts w:ascii="宋体" w:eastAsia="宋体" w:hAnsi="宋体" w:hint="eastAsia"/>
          <w:sz w:val="24"/>
          <w:szCs w:val="24"/>
        </w:rPr>
        <w:t>内容丰富、覆盖面广</w:t>
      </w:r>
    </w:p>
    <w:p>
      <w:pPr>
        <w:pStyle w:val="style179"/>
        <w:numPr>
          <w:ilvl w:val="1"/>
          <w:numId w:val="6"/>
        </w:numPr>
        <w:ind w:firstLineChars="0"/>
        <w:rPr>
          <w:rFonts w:ascii="宋体" w:eastAsia="宋体" w:hAnsi="宋体"/>
          <w:sz w:val="24"/>
          <w:szCs w:val="24"/>
        </w:rPr>
      </w:pPr>
      <w:r>
        <w:rPr>
          <w:rFonts w:ascii="宋体" w:eastAsia="宋体" w:hAnsi="宋体" w:hint="eastAsia"/>
          <w:sz w:val="24"/>
          <w:szCs w:val="24"/>
        </w:rPr>
        <w:t>传输速度快</w:t>
      </w:r>
    </w:p>
    <w:p>
      <w:pPr>
        <w:pStyle w:val="style179"/>
        <w:numPr>
          <w:ilvl w:val="1"/>
          <w:numId w:val="6"/>
        </w:numPr>
        <w:ind w:firstLineChars="0"/>
        <w:rPr>
          <w:rFonts w:ascii="宋体" w:eastAsia="宋体" w:hAnsi="宋体"/>
          <w:sz w:val="24"/>
          <w:szCs w:val="24"/>
        </w:rPr>
      </w:pPr>
      <w:r>
        <w:rPr>
          <w:rFonts w:ascii="宋体" w:eastAsia="宋体" w:hAnsi="宋体" w:hint="eastAsia"/>
          <w:sz w:val="24"/>
          <w:szCs w:val="24"/>
        </w:rPr>
        <w:t>共享程度高</w:t>
      </w:r>
    </w:p>
    <w:p>
      <w:pPr>
        <w:pStyle w:val="style179"/>
        <w:numPr>
          <w:ilvl w:val="1"/>
          <w:numId w:val="6"/>
        </w:numPr>
        <w:ind w:firstLineChars="0"/>
        <w:rPr>
          <w:rFonts w:ascii="宋体" w:eastAsia="宋体" w:hAnsi="宋体"/>
          <w:sz w:val="24"/>
          <w:szCs w:val="24"/>
        </w:rPr>
      </w:pPr>
      <w:r>
        <w:rPr>
          <w:rFonts w:ascii="宋体" w:eastAsia="宋体" w:hAnsi="宋体" w:hint="eastAsia"/>
          <w:sz w:val="24"/>
          <w:szCs w:val="24"/>
        </w:rPr>
        <w:t>使用成本低</w:t>
      </w:r>
    </w:p>
    <w:p>
      <w:pPr>
        <w:pStyle w:val="style179"/>
        <w:numPr>
          <w:ilvl w:val="1"/>
          <w:numId w:val="6"/>
        </w:numPr>
        <w:ind w:firstLineChars="0"/>
        <w:rPr>
          <w:rFonts w:ascii="宋体" w:eastAsia="宋体" w:hAnsi="宋体"/>
          <w:sz w:val="24"/>
          <w:szCs w:val="24"/>
        </w:rPr>
      </w:pPr>
      <w:r>
        <w:rPr>
          <w:rFonts w:ascii="宋体" w:eastAsia="宋体" w:hAnsi="宋体" w:hint="eastAsia"/>
          <w:sz w:val="24"/>
          <w:szCs w:val="24"/>
        </w:rPr>
        <w:t>变化频繁、难测</w:t>
      </w:r>
    </w:p>
    <w:p>
      <w:pPr>
        <w:pStyle w:val="style179"/>
        <w:numPr>
          <w:ilvl w:val="1"/>
          <w:numId w:val="6"/>
        </w:numPr>
        <w:ind w:firstLineChars="0"/>
        <w:rPr>
          <w:rFonts w:ascii="宋体" w:eastAsia="宋体" w:hAnsi="宋体"/>
          <w:sz w:val="24"/>
          <w:szCs w:val="24"/>
        </w:rPr>
      </w:pPr>
      <w:r>
        <w:rPr>
          <w:rFonts w:ascii="宋体" w:eastAsia="宋体" w:hAnsi="宋体" w:hint="eastAsia"/>
          <w:sz w:val="24"/>
          <w:szCs w:val="24"/>
        </w:rPr>
        <w:t>质量良莠不齐</w:t>
      </w:r>
    </w:p>
    <w:p>
      <w:pPr>
        <w:pStyle w:val="style179"/>
        <w:numPr>
          <w:ilvl w:val="0"/>
          <w:numId w:val="6"/>
        </w:numPr>
        <w:ind w:firstLineChars="0"/>
        <w:rPr>
          <w:rFonts w:ascii="宋体" w:eastAsia="宋体" w:hAnsi="宋体"/>
          <w:sz w:val="24"/>
          <w:szCs w:val="24"/>
        </w:rPr>
      </w:pPr>
      <w:r>
        <w:rPr>
          <w:rFonts w:ascii="宋体" w:eastAsia="宋体" w:hAnsi="宋体" w:hint="eastAsia"/>
          <w:sz w:val="24"/>
          <w:szCs w:val="24"/>
        </w:rPr>
        <w:t>网络信息资源</w:t>
      </w:r>
      <w:r>
        <w:rPr>
          <w:rFonts w:ascii="宋体" w:eastAsia="宋体" w:hAnsi="宋体" w:hint="eastAsia"/>
          <w:sz w:val="24"/>
          <w:szCs w:val="24"/>
        </w:rPr>
        <w:t>的</w:t>
      </w:r>
      <w:r>
        <w:rPr>
          <w:rFonts w:ascii="宋体" w:eastAsia="宋体" w:hAnsi="宋体" w:hint="eastAsia"/>
          <w:sz w:val="24"/>
          <w:szCs w:val="24"/>
        </w:rPr>
        <w:t>评价</w:t>
      </w:r>
      <w:r>
        <w:rPr>
          <w:rFonts w:ascii="宋体" w:eastAsia="宋体" w:hAnsi="宋体" w:hint="eastAsia"/>
          <w:sz w:val="24"/>
          <w:szCs w:val="24"/>
        </w:rPr>
        <w:t>方法</w:t>
      </w:r>
    </w:p>
    <w:p>
      <w:pPr>
        <w:pStyle w:val="style179"/>
        <w:ind w:left="360" w:firstLine="0" w:firstLineChars="0"/>
        <w:rPr>
          <w:rFonts w:ascii="宋体" w:eastAsia="宋体" w:hAnsi="宋体"/>
          <w:sz w:val="24"/>
          <w:szCs w:val="24"/>
        </w:rPr>
      </w:pPr>
      <w:r>
        <w:rPr>
          <w:rFonts w:ascii="宋体" w:eastAsia="宋体" w:hAnsi="宋体" w:hint="eastAsia"/>
          <w:sz w:val="24"/>
          <w:szCs w:val="24"/>
        </w:rPr>
        <w:t>（1）定性评价方法</w:t>
      </w:r>
    </w:p>
    <w:p>
      <w:pPr>
        <w:pStyle w:val="style0"/>
        <w:rPr>
          <w:rFonts w:ascii="宋体" w:eastAsia="宋体" w:hAnsi="宋体"/>
          <w:sz w:val="24"/>
          <w:szCs w:val="24"/>
        </w:rPr>
      </w:pPr>
      <w:r>
        <w:rPr>
          <w:rFonts w:ascii="宋体" w:eastAsia="宋体" w:hAnsi="宋体" w:hint="eastAsia"/>
          <w:sz w:val="24"/>
          <w:szCs w:val="24"/>
        </w:rPr>
        <w:t xml:space="preserve">   （2）定量评价方法 ① 链接分析法 ② 概率统计法</w:t>
      </w:r>
    </w:p>
    <w:p>
      <w:pPr>
        <w:pStyle w:val="style0"/>
        <w:rPr>
          <w:rFonts w:ascii="宋体" w:eastAsia="宋体" w:hAnsi="宋体"/>
          <w:sz w:val="24"/>
          <w:szCs w:val="24"/>
        </w:rPr>
      </w:pPr>
      <w:r>
        <w:rPr>
          <w:rFonts w:ascii="宋体" w:eastAsia="宋体" w:hAnsi="宋体" w:hint="eastAsia"/>
          <w:sz w:val="24"/>
          <w:szCs w:val="24"/>
        </w:rPr>
        <w:t>10、信息素养</w:t>
      </w:r>
    </w:p>
    <w:p>
      <w:pPr>
        <w:pStyle w:val="style0"/>
        <w:ind w:left="480" w:hanging="480" w:hangingChars="200"/>
        <w:rPr>
          <w:rFonts w:ascii="宋体" w:eastAsia="宋体" w:hAnsi="宋体"/>
          <w:sz w:val="24"/>
          <w:szCs w:val="24"/>
        </w:rPr>
      </w:pPr>
      <w:r>
        <w:rPr>
          <w:rFonts w:ascii="宋体" w:eastAsia="宋体" w:hAnsi="宋体" w:hint="eastAsia"/>
          <w:sz w:val="24"/>
          <w:szCs w:val="24"/>
        </w:rPr>
        <w:t xml:space="preserve">    信息素养的本质是全球信息化需要人们具备的一种能力，它包括文化素养、信息意识和信息技能三个方面。</w:t>
      </w:r>
    </w:p>
    <w:p>
      <w:pPr>
        <w:pStyle w:val="style179"/>
        <w:numPr>
          <w:ilvl w:val="0"/>
          <w:numId w:val="10"/>
        </w:numPr>
        <w:ind w:firstLineChars="0"/>
        <w:rPr>
          <w:rFonts w:ascii="宋体" w:eastAsia="宋体" w:hAnsi="宋体"/>
          <w:b/>
          <w:sz w:val="32"/>
          <w:szCs w:val="32"/>
        </w:rPr>
      </w:pPr>
      <w:r>
        <w:rPr>
          <w:rFonts w:ascii="宋体" w:eastAsia="宋体" w:hAnsi="宋体" w:hint="eastAsia"/>
          <w:b/>
          <w:sz w:val="32"/>
          <w:szCs w:val="32"/>
        </w:rPr>
        <w:t>网络信息资源检索工具</w:t>
      </w:r>
    </w:p>
    <w:p>
      <w:pPr>
        <w:pStyle w:val="style179"/>
        <w:numPr>
          <w:ilvl w:val="0"/>
          <w:numId w:val="5"/>
        </w:numPr>
        <w:ind w:firstLineChars="0"/>
        <w:rPr>
          <w:rFonts w:ascii="宋体" w:eastAsia="宋体" w:hAnsi="宋体"/>
          <w:sz w:val="24"/>
          <w:szCs w:val="24"/>
        </w:rPr>
      </w:pPr>
      <w:r>
        <w:rPr>
          <w:rFonts w:ascii="宋体" w:eastAsia="宋体" w:hAnsi="宋体" w:hint="eastAsia"/>
          <w:sz w:val="24"/>
          <w:szCs w:val="24"/>
        </w:rPr>
        <w:t>网络信息检索工具一般是由</w:t>
      </w:r>
      <w:r>
        <w:rPr>
          <w:rFonts w:ascii="宋体" w:eastAsia="宋体" w:hAnsi="宋体" w:hint="eastAsia"/>
          <w:color w:val="c00000"/>
          <w:sz w:val="24"/>
          <w:szCs w:val="24"/>
        </w:rPr>
        <w:t>自动索引程序、数据库</w:t>
      </w:r>
      <w:r>
        <w:rPr>
          <w:rFonts w:ascii="宋体" w:eastAsia="宋体" w:hAnsi="宋体" w:hint="eastAsia"/>
          <w:sz w:val="24"/>
          <w:szCs w:val="24"/>
        </w:rPr>
        <w:t>和</w:t>
      </w:r>
      <w:r>
        <w:rPr>
          <w:rFonts w:ascii="宋体" w:eastAsia="宋体" w:hAnsi="宋体" w:hint="eastAsia"/>
          <w:color w:val="c00000"/>
          <w:sz w:val="24"/>
          <w:szCs w:val="24"/>
        </w:rPr>
        <w:t>检索代理</w:t>
      </w:r>
      <w:r>
        <w:rPr>
          <w:rFonts w:ascii="宋体" w:eastAsia="宋体" w:hAnsi="宋体" w:hint="eastAsia"/>
          <w:sz w:val="24"/>
          <w:szCs w:val="24"/>
        </w:rPr>
        <w:t>软件组成的。</w:t>
      </w:r>
    </w:p>
    <w:p>
      <w:pPr>
        <w:pStyle w:val="style179"/>
        <w:numPr>
          <w:ilvl w:val="0"/>
          <w:numId w:val="5"/>
        </w:numPr>
        <w:ind w:firstLineChars="0"/>
        <w:rPr>
          <w:rFonts w:ascii="宋体" w:eastAsia="宋体" w:hAnsi="宋体"/>
          <w:sz w:val="24"/>
          <w:szCs w:val="24"/>
        </w:rPr>
      </w:pPr>
      <w:r>
        <w:rPr>
          <w:rFonts w:ascii="宋体" w:eastAsia="宋体" w:hAnsi="宋体" w:hint="eastAsia"/>
          <w:sz w:val="24"/>
          <w:szCs w:val="24"/>
        </w:rPr>
        <w:t>目录型检索工具</w:t>
      </w:r>
    </w:p>
    <w:p>
      <w:pPr>
        <w:pStyle w:val="style179"/>
        <w:ind w:left="360" w:firstLine="0" w:firstLineChars="0"/>
        <w:rPr>
          <w:rFonts w:ascii="宋体" w:cs="Arial" w:eastAsia="宋体" w:hAnsi="宋体"/>
          <w:sz w:val="24"/>
          <w:szCs w:val="24"/>
          <w:shd w:val="clear" w:color="auto" w:fill="fcfcfe"/>
        </w:rPr>
      </w:pPr>
      <w:r>
        <w:rPr>
          <w:rFonts w:ascii="宋体" w:cs="Arial" w:eastAsia="宋体" w:hAnsi="宋体" w:hint="eastAsia"/>
          <w:sz w:val="24"/>
          <w:szCs w:val="24"/>
          <w:shd w:val="clear" w:color="auto" w:fill="fcfcfe"/>
        </w:rPr>
        <w:t>目录型检索工具</w:t>
      </w:r>
      <w:r>
        <w:rPr>
          <w:rFonts w:ascii="宋体" w:cs="Arial" w:eastAsia="宋体" w:hAnsi="宋体"/>
          <w:sz w:val="24"/>
          <w:szCs w:val="24"/>
          <w:shd w:val="clear" w:color="auto" w:fill="fcfcfe"/>
        </w:rPr>
        <w:t>是由信息管理专业人员在广泛搜集网络资源，并进行加工整理的基础上，按照某种主题分类体系编制的一种可供检索的等级结构式目录</w:t>
      </w:r>
      <w:r>
        <w:rPr>
          <w:rFonts w:ascii="宋体" w:cs="Arial" w:eastAsia="宋体" w:hAnsi="宋体"/>
          <w:sz w:val="24"/>
          <w:szCs w:val="24"/>
          <w:shd w:val="clear" w:color="auto" w:fill="fcfcfe"/>
        </w:rPr>
        <w:t>。</w:t>
      </w:r>
    </w:p>
    <w:p>
      <w:pPr>
        <w:pStyle w:val="style179"/>
        <w:numPr>
          <w:ilvl w:val="0"/>
          <w:numId w:val="5"/>
        </w:numPr>
        <w:ind w:firstLineChars="0"/>
        <w:rPr>
          <w:rFonts w:ascii="宋体" w:eastAsia="宋体" w:hAnsi="宋体"/>
          <w:sz w:val="24"/>
          <w:szCs w:val="24"/>
        </w:rPr>
      </w:pPr>
      <w:r>
        <w:rPr>
          <w:rFonts w:ascii="宋体" w:eastAsia="宋体" w:hAnsi="宋体" w:hint="eastAsia"/>
          <w:sz w:val="24"/>
          <w:szCs w:val="24"/>
        </w:rPr>
        <w:t>网络资源指南</w:t>
      </w:r>
    </w:p>
    <w:p>
      <w:pPr>
        <w:pStyle w:val="style179"/>
        <w:ind w:left="1079" w:leftChars="171" w:hanging="720" w:hangingChars="300"/>
        <w:rPr>
          <w:rFonts w:ascii="宋体" w:eastAsia="宋体" w:hAnsi="宋体"/>
          <w:sz w:val="24"/>
          <w:szCs w:val="24"/>
        </w:rPr>
      </w:pPr>
      <w:r>
        <w:rPr>
          <w:rFonts w:ascii="宋体" w:eastAsia="宋体" w:hAnsi="宋体" w:hint="eastAsia"/>
          <w:sz w:val="24"/>
          <w:szCs w:val="24"/>
        </w:rPr>
        <w:t>概念：</w:t>
      </w:r>
      <w:r>
        <w:rPr>
          <w:rFonts w:ascii="宋体" w:eastAsia="宋体" w:hAnsi="宋体" w:hint="eastAsia"/>
          <w:sz w:val="24"/>
          <w:szCs w:val="24"/>
        </w:rPr>
        <w:t>网络资源指南</w:t>
      </w:r>
      <w:r>
        <w:rPr>
          <w:rFonts w:ascii="宋体" w:eastAsia="宋体" w:hAnsi="宋体" w:hint="eastAsia"/>
          <w:sz w:val="24"/>
          <w:szCs w:val="24"/>
        </w:rPr>
        <w:t>是由人工采集网上信息，然后按照一定分类标准，比如学科类型、主题等，建立网站分类目录，并将筛选后的信息分门别类放入各类目中供用户使用。</w:t>
      </w:r>
    </w:p>
    <w:p>
      <w:pPr>
        <w:pStyle w:val="style179"/>
        <w:ind w:left="1079" w:leftChars="171" w:hanging="720" w:hangingChars="300"/>
        <w:rPr>
          <w:rFonts w:ascii="宋体" w:eastAsia="宋体" w:hAnsi="宋体"/>
          <w:sz w:val="24"/>
          <w:szCs w:val="24"/>
        </w:rPr>
      </w:pPr>
      <w:r>
        <w:rPr>
          <w:rFonts w:ascii="宋体" w:eastAsia="宋体" w:hAnsi="宋体" w:hint="eastAsia"/>
          <w:sz w:val="24"/>
          <w:szCs w:val="24"/>
        </w:rPr>
        <w:t xml:space="preserve">类型：① </w:t>
      </w:r>
      <w:r>
        <w:rPr>
          <w:rFonts w:ascii="宋体" w:eastAsia="宋体" w:hAnsi="宋体" w:hint="eastAsia"/>
          <w:color w:val="c00000"/>
          <w:sz w:val="24"/>
          <w:szCs w:val="24"/>
        </w:rPr>
        <w:t>学科信息门户：</w:t>
      </w:r>
      <w:r>
        <w:rPr>
          <w:rFonts w:ascii="宋体" w:eastAsia="宋体" w:hAnsi="宋体" w:hint="eastAsia"/>
          <w:sz w:val="24"/>
          <w:szCs w:val="24"/>
        </w:rPr>
        <w:t>它是经过组织、有序化和人工处理、专家排选、定期检查处理的学科信息导航系统，其资源都是有效的。</w:t>
      </w:r>
    </w:p>
    <w:p>
      <w:pPr>
        <w:pStyle w:val="style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 xml:space="preserve">     ② 搜索引擎目录</w:t>
      </w:r>
    </w:p>
    <w:p>
      <w:pPr>
        <w:pStyle w:val="style0"/>
        <w:rPr>
          <w:rFonts w:ascii="宋体" w:eastAsia="宋体" w:hAnsi="宋体"/>
          <w:sz w:val="24"/>
          <w:szCs w:val="24"/>
        </w:rPr>
      </w:pPr>
      <w:r>
        <w:rPr>
          <w:rFonts w:ascii="宋体" w:eastAsia="宋体" w:hAnsi="宋体" w:hint="eastAsia"/>
          <w:sz w:val="24"/>
          <w:szCs w:val="24"/>
        </w:rPr>
        <w:t xml:space="preserve">         ③ 开放目录</w:t>
      </w:r>
    </w:p>
    <w:p>
      <w:pPr>
        <w:pStyle w:val="style179"/>
        <w:numPr>
          <w:ilvl w:val="0"/>
          <w:numId w:val="5"/>
        </w:numPr>
        <w:ind w:firstLineChars="0"/>
        <w:rPr>
          <w:rFonts w:ascii="宋体" w:eastAsia="宋体" w:hAnsi="宋体"/>
          <w:sz w:val="24"/>
          <w:szCs w:val="24"/>
        </w:rPr>
      </w:pPr>
      <w:r>
        <w:rPr>
          <w:rFonts w:ascii="宋体" w:eastAsia="宋体" w:hAnsi="宋体" w:hint="eastAsia"/>
          <w:sz w:val="24"/>
          <w:szCs w:val="24"/>
        </w:rPr>
        <w:t>搜索引擎</w:t>
      </w:r>
    </w:p>
    <w:p>
      <w:pPr>
        <w:pStyle w:val="style179"/>
        <w:ind w:left="1079" w:leftChars="171" w:hanging="720" w:hangingChars="300"/>
        <w:rPr>
          <w:rFonts w:ascii="宋体" w:eastAsia="宋体" w:hAnsi="宋体"/>
          <w:sz w:val="24"/>
          <w:szCs w:val="24"/>
        </w:rPr>
      </w:pPr>
      <w:r>
        <w:rPr>
          <w:rFonts w:ascii="宋体" w:eastAsia="宋体" w:hAnsi="宋体" w:hint="eastAsia"/>
          <w:sz w:val="24"/>
          <w:szCs w:val="24"/>
        </w:rPr>
        <w:t>概念：搜索引擎也叫关键词检索工具，其实就是定期搜索因特网并</w:t>
      </w:r>
      <w:r>
        <w:rPr>
          <w:rFonts w:ascii="宋体" w:eastAsia="宋体" w:hAnsi="宋体" w:hint="default"/>
          <w:sz w:val="24"/>
          <w:szCs w:val="24"/>
          <w:lang w:val="en-US"/>
        </w:rPr>
        <w:t>搜集</w:t>
      </w:r>
      <w:r>
        <w:rPr>
          <w:rFonts w:ascii="宋体" w:eastAsia="宋体" w:hAnsi="宋体" w:hint="eastAsia"/>
          <w:sz w:val="24"/>
          <w:szCs w:val="24"/>
        </w:rPr>
        <w:t>新网页信息的计算机程序。</w:t>
      </w:r>
    </w:p>
    <w:p>
      <w:pPr>
        <w:pStyle w:val="style179"/>
        <w:ind w:left="1079" w:leftChars="171" w:hanging="720" w:hangingChars="300"/>
        <w:rPr>
          <w:rFonts w:ascii="宋体" w:eastAsia="宋体" w:hAnsi="宋体"/>
          <w:sz w:val="24"/>
          <w:szCs w:val="24"/>
        </w:rPr>
      </w:pPr>
      <w:r>
        <w:rPr>
          <w:rFonts w:ascii="宋体" w:eastAsia="宋体" w:hAnsi="宋体" w:hint="eastAsia"/>
          <w:sz w:val="24"/>
          <w:szCs w:val="24"/>
        </w:rPr>
        <w:t>基本工作原理(三大组成部分)：爬虫程序、自动索引、检索程序</w:t>
      </w:r>
    </w:p>
    <w:p>
      <w:pPr>
        <w:pStyle w:val="style179"/>
        <w:ind w:left="1079" w:leftChars="171" w:hanging="720" w:hangingChars="300"/>
        <w:rPr>
          <w:rFonts w:ascii="宋体" w:eastAsia="宋体" w:hAnsi="宋体"/>
          <w:sz w:val="24"/>
          <w:szCs w:val="24"/>
        </w:rPr>
      </w:pPr>
      <w:r>
        <w:rPr>
          <w:rFonts w:ascii="宋体" w:eastAsia="宋体" w:hAnsi="宋体" w:hint="eastAsia"/>
          <w:sz w:val="24"/>
          <w:szCs w:val="24"/>
        </w:rPr>
        <w:t>分类：① 通用搜索引擎</w:t>
      </w:r>
    </w:p>
    <w:p>
      <w:pPr>
        <w:pStyle w:val="style179"/>
        <w:ind w:left="1079" w:leftChars="171" w:hanging="720" w:hangingChars="300"/>
        <w:rPr>
          <w:rFonts w:ascii="宋体" w:eastAsia="宋体" w:hAnsi="宋体"/>
          <w:sz w:val="24"/>
          <w:szCs w:val="24"/>
        </w:rPr>
      </w:pPr>
      <w:r>
        <w:rPr>
          <w:rFonts w:ascii="宋体" w:eastAsia="宋体" w:hAnsi="宋体" w:hint="eastAsia"/>
          <w:sz w:val="24"/>
          <w:szCs w:val="24"/>
        </w:rPr>
        <w:t xml:space="preserve">      ② 垂直搜索引擎</w:t>
      </w:r>
    </w:p>
    <w:p>
      <w:pPr>
        <w:pStyle w:val="style179"/>
        <w:ind w:left="2759" w:leftChars="171" w:hanging="2400" w:hangingChars="1000"/>
        <w:rPr>
          <w:rFonts w:ascii="宋体" w:eastAsia="宋体" w:hAnsi="宋体"/>
          <w:sz w:val="24"/>
          <w:szCs w:val="24"/>
        </w:rPr>
      </w:pPr>
      <w:r>
        <w:rPr>
          <w:rFonts w:ascii="宋体" w:eastAsia="宋体" w:hAnsi="宋体" w:hint="eastAsia"/>
          <w:sz w:val="24"/>
          <w:szCs w:val="24"/>
        </w:rPr>
        <w:t xml:space="preserve">      ③ </w:t>
      </w:r>
      <w:r>
        <w:rPr>
          <w:rFonts w:ascii="宋体" w:eastAsia="宋体" w:hAnsi="宋体" w:hint="eastAsia"/>
          <w:color w:val="c00000"/>
          <w:sz w:val="24"/>
          <w:szCs w:val="24"/>
        </w:rPr>
        <w:t>元搜索引擎</w:t>
      </w:r>
      <w:r>
        <w:rPr>
          <w:rFonts w:ascii="宋体" w:eastAsia="宋体" w:hAnsi="宋体" w:hint="eastAsia"/>
          <w:sz w:val="24"/>
          <w:szCs w:val="24"/>
        </w:rPr>
        <w:t>：</w:t>
      </w:r>
      <w:r>
        <w:rPr>
          <w:rFonts w:ascii="宋体" w:eastAsia="宋体" w:hAnsi="宋体" w:hint="default"/>
          <w:sz w:val="24"/>
          <w:szCs w:val="24"/>
          <w:lang w:val="en-US"/>
        </w:rPr>
        <w:t>称为</w:t>
      </w:r>
      <w:r>
        <w:rPr>
          <w:rFonts w:ascii="宋体" w:eastAsia="宋体" w:hAnsi="宋体" w:hint="eastAsia"/>
          <w:sz w:val="24"/>
          <w:szCs w:val="24"/>
        </w:rPr>
        <w:t>集合式搜索引擎、索引式搜索引擎，它将多个搜索引擎集成在一起，并提供一个统一的检索界面，是为弥补搜索引擎费事费力之不足而出现的辅助检索工具。</w:t>
      </w:r>
      <w:r>
        <w:rPr>
          <w:rFonts w:ascii="宋体" w:hAnsi="宋体" w:hint="default"/>
          <w:sz w:val="24"/>
          <w:szCs w:val="24"/>
          <w:lang w:val="en-US"/>
        </w:rPr>
        <w:t>（</w:t>
      </w:r>
      <w:r>
        <w:rPr>
          <w:rFonts w:ascii="宋体" w:hAnsi="宋体" w:hint="default"/>
          <w:sz w:val="24"/>
          <w:szCs w:val="24"/>
          <w:lang w:val="en-US"/>
        </w:rPr>
        <w:t>一次</w:t>
      </w:r>
      <w:r>
        <w:rPr>
          <w:rFonts w:ascii="宋体" w:hAnsi="宋体" w:hint="default"/>
          <w:sz w:val="24"/>
          <w:szCs w:val="24"/>
          <w:lang w:val="en-US"/>
        </w:rPr>
        <w:t>搜索</w:t>
      </w:r>
      <w:r>
        <w:rPr>
          <w:rFonts w:ascii="宋体" w:hAnsi="宋体" w:hint="default"/>
          <w:sz w:val="24"/>
          <w:szCs w:val="24"/>
          <w:lang w:val="en-US"/>
        </w:rPr>
        <w:t>多</w:t>
      </w:r>
      <w:r>
        <w:rPr>
          <w:rFonts w:ascii="宋体" w:hAnsi="宋体" w:hint="default"/>
          <w:sz w:val="24"/>
          <w:szCs w:val="24"/>
          <w:lang w:val="en-US"/>
        </w:rPr>
        <w:t>个</w:t>
      </w:r>
      <w:r>
        <w:rPr>
          <w:rFonts w:ascii="宋体" w:hAnsi="宋体" w:hint="default"/>
          <w:sz w:val="24"/>
          <w:szCs w:val="24"/>
          <w:lang w:val="en-US"/>
        </w:rPr>
        <w:t>搜索引擎</w:t>
      </w:r>
      <w:r>
        <w:rPr>
          <w:rFonts w:ascii="宋体" w:hAnsi="宋体" w:hint="default"/>
          <w:sz w:val="24"/>
          <w:szCs w:val="24"/>
          <w:lang w:val="en-US"/>
        </w:rPr>
        <w:t>）</w:t>
      </w:r>
    </w:p>
    <w:p>
      <w:pPr>
        <w:pStyle w:val="style179"/>
        <w:ind w:left="2759" w:leftChars="171" w:hanging="2400" w:hangingChars="1000"/>
        <w:rPr>
          <w:rFonts w:ascii="宋体" w:eastAsia="宋体" w:hAnsi="宋体"/>
          <w:sz w:val="24"/>
          <w:szCs w:val="24"/>
        </w:rPr>
      </w:pPr>
      <w:r>
        <w:rPr>
          <w:rFonts w:ascii="宋体" w:eastAsia="宋体" w:hAnsi="宋体" w:hint="eastAsia"/>
          <w:sz w:val="24"/>
          <w:szCs w:val="24"/>
        </w:rPr>
        <w:t xml:space="preserve">      ④ 目录搜索引擎</w:t>
      </w:r>
    </w:p>
    <w:p>
      <w:pPr>
        <w:pStyle w:val="style0"/>
        <w:ind w:firstLine="1200" w:firstLineChars="500"/>
        <w:rPr>
          <w:rFonts w:ascii="宋体" w:eastAsia="宋体" w:hAnsi="宋体"/>
          <w:sz w:val="24"/>
          <w:szCs w:val="24"/>
        </w:rPr>
      </w:pPr>
      <w:r>
        <w:rPr>
          <w:rFonts w:ascii="宋体" w:eastAsia="宋体" w:hAnsi="宋体" w:hint="eastAsia"/>
          <w:sz w:val="24"/>
          <w:szCs w:val="24"/>
        </w:rPr>
        <w:t>⑤</w:t>
      </w:r>
      <w:r>
        <w:rPr>
          <w:rFonts w:ascii="宋体" w:eastAsia="宋体" w:hAnsi="宋体" w:hint="eastAsia"/>
          <w:sz w:val="24"/>
          <w:szCs w:val="24"/>
        </w:rPr>
        <w:t xml:space="preserve"> 智能搜索引擎</w:t>
      </w:r>
    </w:p>
    <w:p>
      <w:pPr>
        <w:pStyle w:val="style179"/>
        <w:numPr>
          <w:ilvl w:val="0"/>
          <w:numId w:val="5"/>
        </w:numPr>
        <w:ind w:firstLineChars="0"/>
        <w:rPr>
          <w:rFonts w:ascii="宋体" w:eastAsia="宋体" w:hAnsi="宋体"/>
          <w:sz w:val="24"/>
          <w:szCs w:val="24"/>
        </w:rPr>
      </w:pPr>
      <w:r>
        <w:rPr>
          <w:rFonts w:ascii="宋体" w:eastAsia="宋体" w:hAnsi="宋体" w:hint="eastAsia"/>
          <w:sz w:val="24"/>
          <w:szCs w:val="24"/>
        </w:rPr>
        <w:t>常用搜索引擎</w:t>
      </w:r>
    </w:p>
    <w:p>
      <w:pPr>
        <w:pStyle w:val="style179"/>
        <w:ind w:left="360" w:firstLine="0" w:firstLineChars="0"/>
        <w:rPr>
          <w:rFonts w:ascii="宋体" w:eastAsia="宋体" w:hAnsi="宋体"/>
          <w:sz w:val="24"/>
          <w:szCs w:val="24"/>
        </w:rPr>
      </w:pPr>
      <w:r>
        <w:rPr>
          <w:rFonts w:ascii="宋体" w:eastAsia="宋体" w:hAnsi="宋体" w:hint="eastAsia"/>
          <w:sz w:val="24"/>
          <w:szCs w:val="24"/>
        </w:rPr>
        <w:t>Google搜索引擎、Google学术搜索、</w:t>
      </w:r>
      <w:r>
        <w:rPr>
          <w:rFonts w:ascii="宋体" w:eastAsia="宋体" w:hAnsi="宋体" w:hint="eastAsia"/>
          <w:sz w:val="24"/>
          <w:szCs w:val="24"/>
        </w:rPr>
        <w:t>Yandex</w:t>
      </w:r>
      <w:r>
        <w:rPr>
          <w:rFonts w:ascii="宋体" w:eastAsia="宋体" w:hAnsi="宋体" w:hint="eastAsia"/>
          <w:sz w:val="24"/>
          <w:szCs w:val="24"/>
        </w:rPr>
        <w:t>搜索引擎、百度搜索引擎、Bing搜索引擎</w:t>
      </w:r>
    </w:p>
    <w:p>
      <w:pPr>
        <w:pStyle w:val="style179"/>
        <w:numPr>
          <w:ilvl w:val="0"/>
          <w:numId w:val="5"/>
        </w:numPr>
        <w:ind w:firstLineChars="0"/>
        <w:rPr>
          <w:rFonts w:ascii="宋体" w:eastAsia="宋体" w:hAnsi="宋体"/>
          <w:sz w:val="24"/>
          <w:szCs w:val="24"/>
        </w:rPr>
      </w:pPr>
      <w:r>
        <w:rPr>
          <w:rFonts w:ascii="宋体" w:eastAsia="宋体" w:hAnsi="宋体" w:hint="eastAsia"/>
          <w:sz w:val="24"/>
          <w:szCs w:val="24"/>
        </w:rPr>
        <w:t>联合目录的概念</w:t>
      </w:r>
    </w:p>
    <w:p>
      <w:pPr>
        <w:pStyle w:val="style179"/>
        <w:ind w:left="360" w:firstLine="0" w:firstLineChars="0"/>
        <w:rPr>
          <w:rFonts w:ascii="宋体" w:eastAsia="宋体" w:hAnsi="宋体"/>
          <w:sz w:val="24"/>
          <w:szCs w:val="24"/>
        </w:rPr>
      </w:pPr>
      <w:r>
        <w:rPr>
          <w:rFonts w:ascii="宋体" w:eastAsia="宋体" w:hAnsi="宋体" w:hint="eastAsia"/>
          <w:sz w:val="24"/>
          <w:szCs w:val="24"/>
        </w:rPr>
        <w:t>联合目录是以综合性或专题性的形式，揭示若干档案馆的</w:t>
      </w:r>
      <w:r>
        <w:rPr>
          <w:rFonts w:ascii="宋体" w:eastAsia="宋体" w:hAnsi="宋体" w:hint="eastAsia"/>
          <w:sz w:val="24"/>
          <w:szCs w:val="24"/>
        </w:rPr>
        <w:t>全都或</w:t>
      </w:r>
      <w:r>
        <w:rPr>
          <w:rFonts w:ascii="宋体" w:eastAsia="宋体" w:hAnsi="宋体" w:hint="eastAsia"/>
          <w:sz w:val="24"/>
          <w:szCs w:val="24"/>
        </w:rPr>
        <w:t>部分馆藏的一种大型检索工具。</w:t>
      </w:r>
    </w:p>
    <w:p>
      <w:pPr>
        <w:pStyle w:val="style179"/>
        <w:numPr>
          <w:ilvl w:val="0"/>
          <w:numId w:val="10"/>
        </w:numPr>
        <w:ind w:firstLineChars="0"/>
        <w:rPr>
          <w:rFonts w:ascii="宋体" w:eastAsia="宋体" w:hAnsi="宋体"/>
          <w:b/>
          <w:sz w:val="32"/>
          <w:szCs w:val="32"/>
        </w:rPr>
      </w:pPr>
      <w:r>
        <w:rPr>
          <w:rFonts w:ascii="宋体" w:eastAsia="宋体" w:hAnsi="宋体" w:hint="eastAsia"/>
          <w:b/>
          <w:sz w:val="32"/>
          <w:szCs w:val="32"/>
        </w:rPr>
        <w:t>学术资源数据库</w:t>
      </w:r>
    </w:p>
    <w:p>
      <w:pPr>
        <w:pStyle w:val="style179"/>
        <w:numPr>
          <w:ilvl w:val="0"/>
          <w:numId w:val="11"/>
        </w:numPr>
        <w:ind w:firstLineChars="0"/>
        <w:rPr>
          <w:rFonts w:ascii="宋体" w:eastAsia="宋体" w:hAnsi="宋体"/>
          <w:sz w:val="24"/>
          <w:szCs w:val="24"/>
        </w:rPr>
      </w:pPr>
      <w:r>
        <w:rPr>
          <w:rFonts w:ascii="宋体" w:eastAsia="宋体" w:hAnsi="宋体" w:hint="eastAsia"/>
          <w:sz w:val="24"/>
          <w:szCs w:val="24"/>
        </w:rPr>
        <w:t>SCI（科学引文索引）、SSCI（社会科学引文索引）、A&amp;HCI(</w:t>
      </w:r>
      <w:r>
        <w:rPr>
          <w:rFonts w:ascii="宋体" w:eastAsia="宋体" w:hAnsi="宋体" w:hint="eastAsia"/>
          <w:sz w:val="24"/>
          <w:szCs w:val="24"/>
        </w:rPr>
        <w:t>艺术与人文科学引文索引</w:t>
      </w:r>
      <w:r>
        <w:rPr>
          <w:rFonts w:ascii="宋体" w:eastAsia="宋体" w:hAnsi="宋体" w:hint="eastAsia"/>
          <w:sz w:val="24"/>
          <w:szCs w:val="24"/>
        </w:rPr>
        <w:t>)</w:t>
      </w:r>
      <w:r>
        <w:rPr>
          <w:rFonts w:ascii="宋体" w:eastAsia="宋体" w:hAnsi="宋体" w:hint="eastAsia"/>
          <w:sz w:val="24"/>
          <w:szCs w:val="24"/>
        </w:rPr>
        <w:t xml:space="preserve"> 是世界三大索引。加上 EI(工程索引)，以上四种检索工具收录全世界不同学科范围的核心刊物。</w:t>
      </w:r>
    </w:p>
    <w:p>
      <w:pPr>
        <w:pStyle w:val="style179"/>
        <w:numPr>
          <w:ilvl w:val="0"/>
          <w:numId w:val="11"/>
        </w:numPr>
        <w:ind w:firstLineChars="0"/>
        <w:rPr>
          <w:rFonts w:ascii="宋体" w:eastAsia="宋体" w:hAnsi="宋体"/>
          <w:sz w:val="24"/>
          <w:szCs w:val="24"/>
        </w:rPr>
      </w:pPr>
      <w:r>
        <w:rPr>
          <w:rFonts w:ascii="宋体" w:eastAsia="宋体" w:hAnsi="宋体" w:hint="eastAsia"/>
          <w:sz w:val="24"/>
          <w:szCs w:val="24"/>
        </w:rPr>
        <w:t>期刊数据库分类</w:t>
      </w:r>
    </w:p>
    <w:p>
      <w:pPr>
        <w:pStyle w:val="style179"/>
        <w:ind w:left="360" w:firstLine="0" w:firstLineChars="0"/>
        <w:rPr>
          <w:rFonts w:ascii="宋体" w:eastAsia="宋体" w:hAnsi="宋体"/>
          <w:sz w:val="24"/>
          <w:szCs w:val="24"/>
        </w:rPr>
      </w:pPr>
      <w:r>
        <w:rPr>
          <w:noProof/>
        </w:rPr>
        <w:drawing>
          <wp:inline distT="0" distR="0" distL="0" distB="0">
            <wp:extent cx="4914286" cy="1790476"/>
            <wp:effectExtent l="0" t="0" r="635" b="635"/>
            <wp:docPr id="1028"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4" cstate="print"/>
                    <a:srcRect l="0" t="0" r="0" b="0"/>
                    <a:stretch/>
                  </pic:blipFill>
                  <pic:spPr>
                    <a:xfrm rot="0">
                      <a:off x="0" y="0"/>
                      <a:ext cx="4914286" cy="1790476"/>
                    </a:xfrm>
                    <a:prstGeom prst="rect"/>
                  </pic:spPr>
                </pic:pic>
              </a:graphicData>
            </a:graphic>
          </wp:inline>
        </w:drawing>
      </w:r>
    </w:p>
    <w:p>
      <w:pPr>
        <w:pStyle w:val="style179"/>
        <w:numPr>
          <w:ilvl w:val="0"/>
          <w:numId w:val="10"/>
        </w:numPr>
        <w:ind w:firstLineChars="0"/>
        <w:rPr>
          <w:rFonts w:ascii="宋体" w:eastAsia="宋体" w:hAnsi="宋体"/>
          <w:b/>
          <w:sz w:val="32"/>
          <w:szCs w:val="32"/>
        </w:rPr>
      </w:pPr>
      <w:r>
        <w:rPr>
          <w:rFonts w:ascii="宋体" w:eastAsia="宋体" w:hAnsi="宋体" w:hint="eastAsia"/>
          <w:b/>
          <w:sz w:val="32"/>
          <w:szCs w:val="32"/>
        </w:rPr>
        <w:t>特种文献与网络免费学术资源检索</w:t>
      </w:r>
    </w:p>
    <w:p>
      <w:pPr>
        <w:pStyle w:val="style179"/>
        <w:numPr>
          <w:ilvl w:val="0"/>
          <w:numId w:val="1"/>
        </w:numPr>
        <w:ind w:firstLineChars="0"/>
        <w:rPr>
          <w:rFonts w:ascii="宋体" w:eastAsia="宋体" w:hAnsi="宋体"/>
          <w:sz w:val="24"/>
          <w:szCs w:val="24"/>
        </w:rPr>
      </w:pPr>
      <w:r>
        <w:rPr>
          <w:rFonts w:ascii="宋体" w:eastAsia="宋体" w:hAnsi="宋体" w:hint="eastAsia"/>
          <w:sz w:val="24"/>
          <w:szCs w:val="24"/>
        </w:rPr>
        <w:t>国内学位论文检索工具（学位论文获取途径）</w:t>
      </w:r>
    </w:p>
    <w:p>
      <w:pPr>
        <w:pStyle w:val="style179"/>
        <w:numPr>
          <w:ilvl w:val="1"/>
          <w:numId w:val="1"/>
        </w:numPr>
        <w:ind w:firstLineChars="0"/>
        <w:rPr>
          <w:rFonts w:ascii="宋体" w:eastAsia="宋体" w:hAnsi="宋体"/>
          <w:sz w:val="24"/>
          <w:szCs w:val="24"/>
        </w:rPr>
      </w:pPr>
      <w:r>
        <w:rPr>
          <w:rFonts w:ascii="宋体" w:eastAsia="宋体" w:hAnsi="宋体" w:hint="eastAsia"/>
          <w:sz w:val="24"/>
          <w:szCs w:val="24"/>
        </w:rPr>
        <w:t>中国优秀博硕士学位论文全文数据库</w:t>
      </w:r>
    </w:p>
    <w:p>
      <w:pPr>
        <w:pStyle w:val="style179"/>
        <w:numPr>
          <w:ilvl w:val="1"/>
          <w:numId w:val="1"/>
        </w:numPr>
        <w:ind w:firstLineChars="0"/>
        <w:rPr>
          <w:rFonts w:ascii="宋体" w:eastAsia="宋体" w:hAnsi="宋体"/>
          <w:sz w:val="24"/>
          <w:szCs w:val="24"/>
        </w:rPr>
      </w:pPr>
      <w:r>
        <w:rPr>
          <w:rFonts w:ascii="宋体" w:eastAsia="宋体" w:hAnsi="宋体" w:hint="eastAsia"/>
          <w:sz w:val="24"/>
          <w:szCs w:val="24"/>
        </w:rPr>
        <w:t>中国学位论文全文数据库</w:t>
      </w:r>
    </w:p>
    <w:p>
      <w:pPr>
        <w:pStyle w:val="style179"/>
        <w:numPr>
          <w:ilvl w:val="1"/>
          <w:numId w:val="1"/>
        </w:numPr>
        <w:ind w:firstLineChars="0"/>
        <w:rPr>
          <w:rFonts w:ascii="宋体" w:eastAsia="宋体" w:hAnsi="宋体"/>
          <w:sz w:val="24"/>
          <w:szCs w:val="24"/>
        </w:rPr>
      </w:pPr>
      <w:r>
        <w:rPr>
          <w:rFonts w:ascii="宋体" w:eastAsia="宋体" w:hAnsi="宋体" w:hint="eastAsia"/>
          <w:sz w:val="24"/>
          <w:szCs w:val="24"/>
        </w:rPr>
        <w:t>CALIS学位论文中心服务系统</w:t>
      </w:r>
    </w:p>
    <w:p>
      <w:pPr>
        <w:pStyle w:val="style179"/>
        <w:numPr>
          <w:ilvl w:val="1"/>
          <w:numId w:val="1"/>
        </w:numPr>
        <w:ind w:firstLineChars="0"/>
        <w:rPr>
          <w:rFonts w:ascii="宋体" w:eastAsia="宋体" w:hAnsi="宋体"/>
          <w:sz w:val="24"/>
          <w:szCs w:val="24"/>
        </w:rPr>
      </w:pPr>
      <w:r>
        <w:rPr>
          <w:rFonts w:ascii="宋体" w:eastAsia="宋体" w:hAnsi="宋体" w:hint="eastAsia"/>
          <w:sz w:val="24"/>
          <w:szCs w:val="24"/>
        </w:rPr>
        <w:t>国家科技图书文献中心</w:t>
      </w:r>
    </w:p>
    <w:p>
      <w:pPr>
        <w:pStyle w:val="style179"/>
        <w:numPr>
          <w:ilvl w:val="1"/>
          <w:numId w:val="1"/>
        </w:numPr>
        <w:ind w:firstLineChars="0"/>
        <w:rPr>
          <w:rFonts w:ascii="宋体" w:eastAsia="宋体" w:hAnsi="宋体"/>
          <w:sz w:val="24"/>
          <w:szCs w:val="24"/>
        </w:rPr>
      </w:pPr>
      <w:r>
        <w:rPr>
          <w:rFonts w:ascii="宋体" w:eastAsia="宋体" w:hAnsi="宋体" w:hint="eastAsia"/>
          <w:sz w:val="24"/>
          <w:szCs w:val="24"/>
        </w:rPr>
        <w:t>国家图书馆博士论文库</w:t>
      </w:r>
    </w:p>
    <w:p>
      <w:pPr>
        <w:pStyle w:val="style179"/>
        <w:numPr>
          <w:ilvl w:val="0"/>
          <w:numId w:val="1"/>
        </w:numPr>
        <w:ind w:firstLineChars="0"/>
        <w:rPr>
          <w:rFonts w:ascii="宋体" w:eastAsia="宋体" w:hAnsi="宋体"/>
          <w:sz w:val="24"/>
          <w:szCs w:val="24"/>
        </w:rPr>
      </w:pPr>
      <w:r>
        <w:rPr>
          <w:rFonts w:ascii="宋体" w:eastAsia="宋体" w:hAnsi="宋体" w:hint="eastAsia"/>
          <w:sz w:val="24"/>
          <w:szCs w:val="24"/>
        </w:rPr>
        <w:t>会议文献</w:t>
      </w:r>
    </w:p>
    <w:p>
      <w:pPr>
        <w:pStyle w:val="style179"/>
        <w:ind w:left="360" w:firstLine="0" w:firstLineChars="0"/>
        <w:rPr>
          <w:rFonts w:ascii="宋体" w:eastAsia="宋体" w:hAnsi="宋体"/>
          <w:sz w:val="24"/>
          <w:szCs w:val="24"/>
        </w:rPr>
      </w:pPr>
      <w:r>
        <w:rPr>
          <w:rFonts w:ascii="宋体" w:eastAsia="宋体" w:hAnsi="宋体" w:hint="eastAsia"/>
          <w:sz w:val="24"/>
          <w:szCs w:val="24"/>
        </w:rPr>
        <w:t>是指在学术会议上宣读和交流的论文、报告及其他有关资料。其特点是传递情报比较及时，内容新颖，与最新成果的间隔时间短，专业性和针对性强，往往反映出科学技术的发展趋势，但其内容与期刊相比可能不太成熟。</w:t>
      </w:r>
    </w:p>
    <w:p>
      <w:pPr>
        <w:pStyle w:val="style179"/>
        <w:numPr>
          <w:ilvl w:val="0"/>
          <w:numId w:val="1"/>
        </w:numPr>
        <w:ind w:firstLineChars="0"/>
        <w:rPr>
          <w:rFonts w:ascii="宋体" w:eastAsia="宋体" w:hAnsi="宋体"/>
          <w:sz w:val="24"/>
          <w:szCs w:val="24"/>
        </w:rPr>
      </w:pPr>
      <w:r>
        <w:rPr>
          <w:rFonts w:ascii="宋体" w:eastAsia="宋体" w:hAnsi="宋体" w:hint="eastAsia"/>
          <w:sz w:val="24"/>
          <w:szCs w:val="24"/>
        </w:rPr>
        <w:t>中国专利按照专利种类分为：发明专利、外观设计</w:t>
      </w:r>
      <w:r>
        <w:rPr>
          <w:rFonts w:ascii="宋体" w:eastAsia="宋体" w:hAnsi="宋体" w:hint="eastAsia"/>
          <w:sz w:val="24"/>
          <w:szCs w:val="24"/>
        </w:rPr>
        <w:t>、</w:t>
      </w:r>
      <w:r>
        <w:rPr>
          <w:rFonts w:ascii="宋体" w:eastAsia="宋体" w:hAnsi="宋体" w:hint="eastAsia"/>
          <w:sz w:val="24"/>
          <w:szCs w:val="24"/>
        </w:rPr>
        <w:t>实用新型</w:t>
      </w:r>
    </w:p>
    <w:p>
      <w:pPr>
        <w:pStyle w:val="style179"/>
        <w:numPr>
          <w:ilvl w:val="0"/>
          <w:numId w:val="1"/>
        </w:numPr>
        <w:ind w:firstLineChars="0"/>
        <w:rPr>
          <w:rFonts w:ascii="宋体" w:eastAsia="宋体" w:hAnsi="宋体"/>
          <w:sz w:val="24"/>
          <w:szCs w:val="24"/>
        </w:rPr>
      </w:pPr>
      <w:r>
        <w:rPr>
          <w:rFonts w:ascii="宋体" w:eastAsia="宋体" w:hAnsi="宋体" w:hint="eastAsia"/>
          <w:sz w:val="24"/>
          <w:szCs w:val="24"/>
        </w:rPr>
        <w:t>常用的分类体系有：国际标准分类法、国际十进分类法、中国标准分类法</w:t>
      </w:r>
    </w:p>
    <w:p>
      <w:pPr>
        <w:pStyle w:val="style179"/>
        <w:numPr>
          <w:ilvl w:val="0"/>
          <w:numId w:val="1"/>
        </w:numPr>
        <w:ind w:firstLineChars="0"/>
        <w:rPr>
          <w:rFonts w:ascii="宋体" w:eastAsia="宋体" w:hAnsi="宋体"/>
          <w:sz w:val="24"/>
          <w:szCs w:val="24"/>
        </w:rPr>
      </w:pPr>
      <w:r>
        <w:rPr>
          <w:rFonts w:ascii="宋体" w:eastAsia="宋体" w:hAnsi="宋体" w:hint="eastAsia"/>
          <w:sz w:val="24"/>
          <w:szCs w:val="24"/>
        </w:rPr>
        <w:t>开放存取</w:t>
      </w:r>
    </w:p>
    <w:p>
      <w:pPr>
        <w:pStyle w:val="style179"/>
        <w:ind w:left="360" w:firstLine="0" w:firstLineChars="0"/>
        <w:rPr>
          <w:rFonts w:ascii="宋体" w:eastAsia="宋体" w:hAnsi="宋体"/>
          <w:sz w:val="24"/>
          <w:szCs w:val="24"/>
        </w:rPr>
      </w:pPr>
      <w:r>
        <w:rPr>
          <w:rFonts w:ascii="宋体" w:eastAsia="宋体" w:hAnsi="宋体" w:hint="eastAsia"/>
          <w:sz w:val="24"/>
          <w:szCs w:val="24"/>
        </w:rPr>
        <w:t>开放存取或开放获取是国际学术界、出版界、图书情报界为了推动科研成果利用互联网自由传播而采取的行动。</w:t>
      </w:r>
    </w:p>
    <w:p>
      <w:pPr>
        <w:pStyle w:val="style179"/>
        <w:numPr>
          <w:ilvl w:val="0"/>
          <w:numId w:val="1"/>
        </w:numPr>
        <w:ind w:firstLineChars="0"/>
        <w:rPr>
          <w:rFonts w:ascii="宋体" w:eastAsia="宋体" w:hAnsi="宋体"/>
          <w:sz w:val="24"/>
          <w:szCs w:val="24"/>
        </w:rPr>
      </w:pPr>
      <w:r>
        <w:rPr>
          <w:rFonts w:ascii="宋体" w:eastAsia="宋体" w:hAnsi="宋体" w:hint="eastAsia"/>
          <w:sz w:val="24"/>
          <w:szCs w:val="24"/>
        </w:rPr>
        <w:t>预印本</w:t>
      </w:r>
    </w:p>
    <w:p>
      <w:pPr>
        <w:pStyle w:val="style179"/>
        <w:ind w:left="360" w:firstLine="0" w:firstLineChars="0"/>
        <w:rPr>
          <w:rFonts w:ascii="宋体" w:eastAsia="宋体" w:hAnsi="宋体"/>
          <w:sz w:val="24"/>
          <w:szCs w:val="24"/>
        </w:rPr>
      </w:pPr>
      <w:r>
        <w:rPr>
          <w:rFonts w:ascii="宋体" w:eastAsia="宋体" w:hAnsi="宋体" w:hint="eastAsia"/>
          <w:sz w:val="24"/>
          <w:szCs w:val="24"/>
        </w:rPr>
        <w:t>预印本</w:t>
      </w:r>
      <w:r>
        <w:rPr>
          <w:rFonts w:ascii="宋体" w:eastAsia="宋体" w:hAnsi="宋体" w:hint="eastAsia"/>
          <w:sz w:val="24"/>
          <w:szCs w:val="24"/>
        </w:rPr>
        <w:t>是指科研工作者的研究成果还未在正式出版物上发表，而出于和同行交流目的自愿先在学术会议上或通过互联网发布的科研论文、科技报告等文章。</w:t>
      </w:r>
    </w:p>
    <w:p>
      <w:pPr>
        <w:pStyle w:val="style179"/>
        <w:numPr>
          <w:ilvl w:val="0"/>
          <w:numId w:val="10"/>
        </w:numPr>
        <w:ind w:firstLineChars="0"/>
        <w:rPr>
          <w:rFonts w:ascii="宋体" w:eastAsia="宋体" w:hAnsi="宋体"/>
          <w:b/>
          <w:sz w:val="32"/>
          <w:szCs w:val="32"/>
        </w:rPr>
      </w:pPr>
      <w:r>
        <w:rPr>
          <w:rFonts w:ascii="宋体" w:eastAsia="宋体" w:hAnsi="宋体" w:hint="eastAsia"/>
          <w:b/>
          <w:sz w:val="32"/>
          <w:szCs w:val="32"/>
        </w:rPr>
        <w:t>网络信息资源检索基本知识</w:t>
      </w:r>
    </w:p>
    <w:p>
      <w:pPr>
        <w:pStyle w:val="style179"/>
        <w:numPr>
          <w:ilvl w:val="0"/>
          <w:numId w:val="4"/>
        </w:numPr>
        <w:ind w:firstLineChars="0"/>
        <w:rPr>
          <w:rFonts w:ascii="宋体" w:eastAsia="宋体" w:hAnsi="宋体"/>
          <w:sz w:val="24"/>
          <w:szCs w:val="24"/>
        </w:rPr>
      </w:pPr>
      <w:r>
        <w:rPr>
          <w:rFonts w:ascii="宋体" w:eastAsia="宋体" w:hAnsi="宋体" w:hint="eastAsia"/>
          <w:sz w:val="24"/>
          <w:szCs w:val="24"/>
        </w:rPr>
        <w:t>检索语言</w:t>
      </w:r>
    </w:p>
    <w:p>
      <w:pPr>
        <w:pStyle w:val="style179"/>
        <w:ind w:left="360" w:firstLine="0" w:firstLineChars="0"/>
        <w:rPr>
          <w:rFonts w:ascii="宋体" w:eastAsia="宋体" w:hAnsi="宋体"/>
          <w:sz w:val="24"/>
          <w:szCs w:val="24"/>
        </w:rPr>
      </w:pPr>
      <w:r>
        <w:rPr>
          <w:rFonts w:ascii="宋体" w:eastAsia="宋体" w:hAnsi="宋体" w:hint="eastAsia"/>
          <w:sz w:val="24"/>
          <w:szCs w:val="24"/>
        </w:rPr>
        <w:t>检索语言又称情报语言、文献语言、标引符号、标识系统，是根据文献检索的需要而创立的专用人工语言，是表达一系列概括文献内容的概念及其相互关系的概念标识系统，专门用于各种手工的和计算机化的文献情报存储检索系统。</w:t>
      </w:r>
      <w:r>
        <w:rPr>
          <w:rFonts w:ascii="宋体" w:eastAsia="宋体" w:hAnsi="宋体" w:hint="eastAsia"/>
          <w:sz w:val="24"/>
          <w:szCs w:val="24"/>
        </w:rPr>
        <w:t>（</w:t>
      </w:r>
      <w:r>
        <w:rPr>
          <w:rFonts w:ascii="宋体" w:eastAsia="宋体" w:hAnsi="宋体" w:hint="eastAsia"/>
          <w:color w:val="c00000"/>
          <w:sz w:val="24"/>
          <w:szCs w:val="24"/>
        </w:rPr>
        <w:t>检索语言由词汇和语法组成</w:t>
      </w:r>
      <w:r>
        <w:rPr>
          <w:rFonts w:ascii="宋体" w:eastAsia="宋体" w:hAnsi="宋体" w:hint="eastAsia"/>
          <w:sz w:val="24"/>
          <w:szCs w:val="24"/>
        </w:rPr>
        <w:t>）</w:t>
      </w:r>
    </w:p>
    <w:p>
      <w:pPr>
        <w:pStyle w:val="style179"/>
        <w:numPr>
          <w:ilvl w:val="0"/>
          <w:numId w:val="4"/>
        </w:numPr>
        <w:ind w:firstLineChars="0"/>
        <w:rPr>
          <w:rFonts w:ascii="宋体" w:eastAsia="宋体" w:hAnsi="宋体"/>
          <w:sz w:val="24"/>
          <w:szCs w:val="24"/>
        </w:rPr>
      </w:pPr>
      <w:r>
        <w:rPr>
          <w:rFonts w:ascii="宋体" w:eastAsia="宋体" w:hAnsi="宋体" w:hint="eastAsia"/>
          <w:sz w:val="24"/>
          <w:szCs w:val="24"/>
        </w:rPr>
        <w:t>两种常用的检索语言划分方法及其类型</w:t>
      </w:r>
    </w:p>
    <w:p>
      <w:pPr>
        <w:pStyle w:val="style179"/>
        <w:numPr>
          <w:ilvl w:val="0"/>
          <w:numId w:val="9"/>
        </w:numPr>
        <w:ind w:firstLineChars="0"/>
        <w:rPr>
          <w:rFonts w:ascii="宋体" w:eastAsia="宋体" w:hAnsi="宋体"/>
          <w:sz w:val="24"/>
          <w:szCs w:val="24"/>
        </w:rPr>
      </w:pPr>
      <w:r>
        <w:rPr>
          <w:rFonts w:ascii="宋体" w:eastAsia="宋体" w:hAnsi="宋体" w:hint="eastAsia"/>
          <w:sz w:val="24"/>
          <w:szCs w:val="24"/>
        </w:rPr>
        <w:t>表达文献外部特征的检索语言</w:t>
      </w:r>
    </w:p>
    <w:p>
      <w:pPr>
        <w:pStyle w:val="style179"/>
        <w:ind w:left="1080" w:firstLine="0" w:firstLineChars="0"/>
        <w:rPr>
          <w:rFonts w:ascii="宋体" w:eastAsia="宋体" w:hAnsi="宋体"/>
          <w:sz w:val="24"/>
          <w:szCs w:val="24"/>
        </w:rPr>
      </w:pPr>
      <w:r>
        <w:rPr>
          <w:rFonts w:ascii="宋体" w:eastAsia="宋体" w:hAnsi="宋体" w:hint="eastAsia"/>
          <w:sz w:val="24"/>
          <w:szCs w:val="24"/>
        </w:rPr>
        <w:t>主要是指文献的篇名（题目）、作者姓名、出版者、报告号、专利号等</w:t>
      </w:r>
    </w:p>
    <w:p>
      <w:pPr>
        <w:pStyle w:val="style179"/>
        <w:numPr>
          <w:ilvl w:val="0"/>
          <w:numId w:val="9"/>
        </w:numPr>
        <w:ind w:firstLineChars="0"/>
        <w:rPr>
          <w:rFonts w:ascii="宋体" w:eastAsia="宋体" w:hAnsi="宋体"/>
          <w:sz w:val="24"/>
          <w:szCs w:val="24"/>
        </w:rPr>
      </w:pPr>
      <w:r>
        <w:rPr>
          <w:rFonts w:ascii="宋体" w:eastAsia="宋体" w:hAnsi="宋体" w:hint="eastAsia"/>
          <w:sz w:val="24"/>
          <w:szCs w:val="24"/>
        </w:rPr>
        <w:t>表达文献内部特征的检索语言</w:t>
      </w:r>
      <w:r>
        <w:rPr>
          <w:rFonts w:ascii="宋体" w:eastAsia="宋体" w:hAnsi="宋体" w:hint="eastAsia"/>
          <w:sz w:val="24"/>
          <w:szCs w:val="24"/>
        </w:rPr>
        <w:t>：</w:t>
      </w:r>
    </w:p>
    <w:p>
      <w:pPr>
        <w:pStyle w:val="style179"/>
        <w:ind w:left="1080" w:firstLine="0" w:firstLineChars="0"/>
        <w:rPr>
          <w:rFonts w:ascii="宋体" w:eastAsia="宋体" w:hAnsi="宋体"/>
          <w:sz w:val="24"/>
          <w:szCs w:val="24"/>
        </w:rPr>
      </w:pPr>
      <w:r>
        <w:rPr>
          <w:rFonts w:ascii="宋体" w:eastAsia="宋体" w:hAnsi="宋体" w:hint="eastAsia"/>
          <w:sz w:val="24"/>
          <w:szCs w:val="24"/>
        </w:rPr>
        <w:t>①</w:t>
      </w:r>
      <w:r>
        <w:rPr>
          <w:rFonts w:ascii="宋体" w:eastAsia="宋体" w:hAnsi="宋体" w:hint="eastAsia"/>
          <w:sz w:val="24"/>
          <w:szCs w:val="24"/>
        </w:rPr>
        <w:t xml:space="preserve"> </w:t>
      </w:r>
      <w:r>
        <w:rPr>
          <w:rFonts w:ascii="宋体" w:eastAsia="宋体" w:hAnsi="宋体" w:hint="eastAsia"/>
          <w:sz w:val="24"/>
          <w:szCs w:val="24"/>
        </w:rPr>
        <w:t>分类语言  ②</w:t>
      </w:r>
      <w:r>
        <w:rPr>
          <w:rFonts w:ascii="宋体" w:eastAsia="宋体" w:hAnsi="宋体" w:hint="eastAsia"/>
          <w:sz w:val="24"/>
          <w:szCs w:val="24"/>
        </w:rPr>
        <w:t xml:space="preserve"> 主题语言 ③ 代码语言</w:t>
      </w:r>
      <w:r>
        <w:rPr>
          <w:rFonts w:ascii="宋体" w:eastAsia="宋体" w:hAnsi="宋体" w:hint="eastAsia"/>
          <w:sz w:val="24"/>
          <w:szCs w:val="24"/>
        </w:rPr>
        <w:t xml:space="preserve"> </w:t>
      </w:r>
    </w:p>
    <w:p>
      <w:pPr>
        <w:pStyle w:val="style179"/>
        <w:numPr>
          <w:ilvl w:val="0"/>
          <w:numId w:val="4"/>
        </w:numPr>
        <w:ind w:firstLineChars="0"/>
        <w:rPr>
          <w:rFonts w:ascii="宋体" w:eastAsia="宋体" w:hAnsi="宋体"/>
          <w:sz w:val="24"/>
          <w:szCs w:val="24"/>
        </w:rPr>
      </w:pPr>
      <w:r>
        <w:rPr>
          <w:rFonts w:ascii="宋体" w:eastAsia="宋体" w:hAnsi="宋体" w:hint="eastAsia"/>
          <w:sz w:val="24"/>
          <w:szCs w:val="24"/>
        </w:rPr>
        <w:t>分类检索语言</w:t>
      </w:r>
    </w:p>
    <w:p>
      <w:pPr>
        <w:pStyle w:val="style179"/>
        <w:numPr>
          <w:ilvl w:val="1"/>
          <w:numId w:val="1"/>
        </w:numPr>
        <w:ind w:firstLineChars="0"/>
        <w:rPr>
          <w:rFonts w:ascii="宋体" w:eastAsia="宋体" w:hAnsi="宋体"/>
          <w:sz w:val="24"/>
          <w:szCs w:val="24"/>
        </w:rPr>
      </w:pPr>
      <w:r>
        <w:rPr>
          <w:rFonts w:ascii="宋体" w:eastAsia="宋体" w:hAnsi="宋体" w:hint="eastAsia"/>
          <w:sz w:val="24"/>
          <w:szCs w:val="24"/>
        </w:rPr>
        <w:t xml:space="preserve"> 体系分类法：是一种直接体现知识分类的等级制概念标识系统。</w:t>
      </w:r>
    </w:p>
    <w:p>
      <w:pPr>
        <w:pStyle w:val="style179"/>
        <w:ind w:left="780" w:firstLine="0" w:firstLineChars="0"/>
        <w:rPr>
          <w:rFonts w:ascii="宋体" w:eastAsia="宋体" w:hAnsi="宋体"/>
          <w:sz w:val="24"/>
          <w:szCs w:val="24"/>
        </w:rPr>
      </w:pPr>
      <w:r>
        <w:rPr>
          <w:rFonts w:ascii="宋体" w:eastAsia="宋体" w:hAnsi="宋体" w:hint="eastAsia"/>
          <w:sz w:val="24"/>
          <w:szCs w:val="24"/>
        </w:rPr>
        <w:t>（ 例：《中图法》 ）</w:t>
      </w:r>
    </w:p>
    <w:p>
      <w:pPr>
        <w:pStyle w:val="style179"/>
        <w:numPr>
          <w:ilvl w:val="1"/>
          <w:numId w:val="1"/>
        </w:numPr>
        <w:ind w:firstLineChars="0"/>
        <w:rPr>
          <w:rFonts w:ascii="宋体" w:eastAsia="宋体" w:hAnsi="宋体"/>
          <w:sz w:val="24"/>
          <w:szCs w:val="24"/>
        </w:rPr>
      </w:pPr>
      <w:r>
        <w:rPr>
          <w:rFonts w:ascii="宋体" w:eastAsia="宋体" w:hAnsi="宋体" w:hint="eastAsia"/>
          <w:sz w:val="24"/>
          <w:szCs w:val="24"/>
        </w:rPr>
        <w:t xml:space="preserve"> 组配分类法：是根据概念的分析和综合原理编制的文献分类法。</w:t>
      </w:r>
    </w:p>
    <w:p>
      <w:pPr>
        <w:pStyle w:val="style179"/>
        <w:ind w:left="780" w:firstLine="0" w:firstLineChars="0"/>
        <w:rPr>
          <w:rFonts w:ascii="宋体" w:eastAsia="宋体" w:hAnsi="宋体"/>
          <w:sz w:val="24"/>
          <w:szCs w:val="24"/>
        </w:rPr>
      </w:pPr>
      <w:r>
        <w:rPr>
          <w:rFonts w:ascii="宋体" w:eastAsia="宋体" w:hAnsi="宋体" w:hint="eastAsia"/>
          <w:sz w:val="24"/>
          <w:szCs w:val="24"/>
        </w:rPr>
        <w:t>（可分为：全</w:t>
      </w:r>
      <w:r>
        <w:rPr>
          <w:rFonts w:ascii="宋体" w:eastAsia="宋体" w:hAnsi="宋体" w:hint="eastAsia"/>
          <w:sz w:val="24"/>
          <w:szCs w:val="24"/>
        </w:rPr>
        <w:t>分</w:t>
      </w:r>
      <w:r>
        <w:rPr>
          <w:rFonts w:ascii="宋体" w:eastAsia="宋体" w:hAnsi="宋体" w:hint="eastAsia"/>
          <w:sz w:val="24"/>
          <w:szCs w:val="24"/>
        </w:rPr>
        <w:t>面分类法、半</w:t>
      </w:r>
      <w:r>
        <w:rPr>
          <w:rFonts w:ascii="宋体" w:eastAsia="宋体" w:hAnsi="宋体" w:hint="eastAsia"/>
          <w:sz w:val="24"/>
          <w:szCs w:val="24"/>
        </w:rPr>
        <w:t>分</w:t>
      </w:r>
      <w:r>
        <w:rPr>
          <w:rFonts w:ascii="宋体" w:eastAsia="宋体" w:hAnsi="宋体" w:hint="eastAsia"/>
          <w:sz w:val="24"/>
          <w:szCs w:val="24"/>
        </w:rPr>
        <w:t>面分类法）</w:t>
      </w:r>
    </w:p>
    <w:p>
      <w:pPr>
        <w:pStyle w:val="style179"/>
        <w:numPr>
          <w:ilvl w:val="0"/>
          <w:numId w:val="10"/>
        </w:numPr>
        <w:ind w:firstLineChars="0"/>
        <w:rPr>
          <w:rFonts w:ascii="宋体" w:eastAsia="宋体" w:hAnsi="宋体"/>
          <w:b/>
          <w:sz w:val="32"/>
          <w:szCs w:val="32"/>
        </w:rPr>
      </w:pPr>
      <w:r>
        <w:rPr>
          <w:rFonts w:ascii="宋体" w:eastAsia="宋体" w:hAnsi="宋体" w:hint="eastAsia"/>
          <w:b/>
          <w:sz w:val="32"/>
          <w:szCs w:val="32"/>
        </w:rPr>
        <w:t>科技论文写作</w:t>
      </w:r>
    </w:p>
    <w:p>
      <w:pPr>
        <w:pStyle w:val="style179"/>
        <w:numPr>
          <w:ilvl w:val="0"/>
          <w:numId w:val="2"/>
        </w:numPr>
        <w:ind w:firstLineChars="0"/>
        <w:rPr>
          <w:rFonts w:ascii="宋体" w:eastAsia="宋体" w:hAnsi="宋体"/>
          <w:sz w:val="24"/>
          <w:szCs w:val="24"/>
        </w:rPr>
      </w:pPr>
      <w:r>
        <w:rPr>
          <w:rFonts w:ascii="宋体" w:eastAsia="宋体" w:hAnsi="宋体" w:hint="eastAsia"/>
          <w:sz w:val="24"/>
          <w:szCs w:val="24"/>
        </w:rPr>
        <w:t>科技文献</w:t>
      </w:r>
    </w:p>
    <w:p>
      <w:pPr>
        <w:pStyle w:val="style179"/>
        <w:ind w:left="360" w:firstLine="0" w:firstLineChars="0"/>
        <w:rPr>
          <w:rFonts w:ascii="宋体" w:eastAsia="宋体" w:hAnsi="宋体"/>
          <w:sz w:val="24"/>
          <w:szCs w:val="24"/>
        </w:rPr>
      </w:pPr>
      <w:r>
        <w:rPr>
          <w:rFonts w:ascii="宋体" w:eastAsia="宋体" w:hAnsi="宋体" w:hint="eastAsia"/>
          <w:sz w:val="24"/>
          <w:szCs w:val="24"/>
        </w:rPr>
        <w:t>科技文献是记录有科学技术知识或信息的一切载体，是人们从事科学技术活动的劳动成果的表现形式之一和记录、传播科技情报的主要手段。</w:t>
      </w:r>
    </w:p>
    <w:p>
      <w:pPr>
        <w:pStyle w:val="style179"/>
        <w:numPr>
          <w:ilvl w:val="0"/>
          <w:numId w:val="2"/>
        </w:numPr>
        <w:ind w:firstLineChars="0"/>
        <w:rPr>
          <w:rFonts w:ascii="宋体" w:eastAsia="宋体" w:hAnsi="宋体"/>
          <w:sz w:val="24"/>
          <w:szCs w:val="24"/>
        </w:rPr>
      </w:pPr>
      <w:r>
        <w:rPr>
          <w:rFonts w:ascii="宋体" w:eastAsia="宋体" w:hAnsi="宋体" w:hint="eastAsia"/>
          <w:sz w:val="24"/>
          <w:szCs w:val="24"/>
        </w:rPr>
        <w:t>著录格式</w:t>
      </w:r>
    </w:p>
    <w:p>
      <w:pPr>
        <w:pStyle w:val="style0"/>
        <w:numPr>
          <w:ilvl w:val="0"/>
          <w:numId w:val="7"/>
        </w:numPr>
        <w:spacing w:lineRule="auto" w:line="276"/>
        <w:rPr>
          <w:rFonts w:ascii="宋体" w:eastAsia="宋体" w:hAnsi="宋体"/>
          <w:sz w:val="24"/>
        </w:rPr>
      </w:pPr>
      <w:r>
        <w:rPr>
          <w:rFonts w:ascii="宋体" w:eastAsia="宋体" w:hAnsi="宋体" w:hint="eastAsia"/>
          <w:b/>
          <w:sz w:val="24"/>
        </w:rPr>
        <w:t>图书</w:t>
      </w:r>
      <w:r>
        <w:rPr>
          <w:rFonts w:ascii="宋体" w:eastAsia="宋体" w:hAnsi="宋体" w:hint="eastAsia"/>
          <w:sz w:val="24"/>
        </w:rPr>
        <w:t>：[序号]主要负责者. 图书题名[M]. 其他责任者（编辑者）. 版本（第一版不用标出）. 出版地: 出版者，出版年: 起止页码.</w:t>
      </w:r>
    </w:p>
    <w:p>
      <w:pPr>
        <w:pStyle w:val="style0"/>
        <w:numPr>
          <w:ilvl w:val="0"/>
          <w:numId w:val="7"/>
        </w:numPr>
        <w:spacing w:lineRule="auto" w:line="276"/>
        <w:rPr>
          <w:rFonts w:ascii="宋体" w:eastAsia="宋体" w:hAnsi="宋体"/>
          <w:sz w:val="24"/>
        </w:rPr>
      </w:pPr>
      <w:r>
        <w:rPr>
          <w:rFonts w:ascii="宋体" w:eastAsia="宋体" w:hAnsi="宋体" w:hint="eastAsia"/>
          <w:b/>
          <w:sz w:val="24"/>
        </w:rPr>
        <w:t>期刊</w:t>
      </w:r>
      <w:r>
        <w:rPr>
          <w:rFonts w:ascii="宋体" w:eastAsia="宋体" w:hAnsi="宋体" w:hint="eastAsia"/>
          <w:sz w:val="24"/>
        </w:rPr>
        <w:t>：[序号]主要负责者. 文献题名[J]. 刊名，出版年，卷号(期号)：起止页码.</w:t>
      </w:r>
    </w:p>
    <w:p>
      <w:pPr>
        <w:pStyle w:val="style0"/>
        <w:numPr>
          <w:ilvl w:val="0"/>
          <w:numId w:val="7"/>
        </w:numPr>
        <w:spacing w:lineRule="auto" w:line="276"/>
        <w:rPr>
          <w:rFonts w:ascii="宋体" w:eastAsia="宋体" w:hAnsi="宋体"/>
          <w:sz w:val="24"/>
        </w:rPr>
      </w:pPr>
      <w:r>
        <w:rPr>
          <w:rFonts w:ascii="宋体" w:eastAsia="宋体" w:hAnsi="宋体" w:hint="eastAsia"/>
          <w:b/>
          <w:sz w:val="24"/>
        </w:rPr>
        <w:t>报告</w:t>
      </w:r>
      <w:r>
        <w:rPr>
          <w:rFonts w:ascii="宋体" w:eastAsia="宋体" w:hAnsi="宋体" w:hint="eastAsia"/>
          <w:sz w:val="24"/>
        </w:rPr>
        <w:t>：[序号]主要负责者. 报告文献名[R]. 出版地:出版者，出版年.</w:t>
      </w:r>
    </w:p>
    <w:p>
      <w:pPr>
        <w:pStyle w:val="style0"/>
        <w:numPr>
          <w:ilvl w:val="0"/>
          <w:numId w:val="7"/>
        </w:numPr>
        <w:spacing w:lineRule="auto" w:line="276"/>
        <w:rPr>
          <w:rFonts w:ascii="宋体" w:eastAsia="宋体" w:hAnsi="宋体"/>
          <w:sz w:val="24"/>
        </w:rPr>
      </w:pPr>
      <w:r>
        <w:rPr>
          <w:rFonts w:ascii="宋体" w:eastAsia="宋体" w:hAnsi="宋体" w:hint="eastAsia"/>
          <w:b/>
          <w:sz w:val="24"/>
        </w:rPr>
        <w:t>会议</w:t>
      </w:r>
      <w:r>
        <w:rPr>
          <w:rFonts w:ascii="宋体" w:eastAsia="宋体" w:hAnsi="宋体" w:hint="eastAsia"/>
          <w:sz w:val="24"/>
        </w:rPr>
        <w:t>：[序号]主要负责者. 题名[EB/OL].发表或更新日期/引用日期（任选）.会议文献的出版处或可获得地址.</w:t>
      </w:r>
    </w:p>
    <w:p>
      <w:pPr>
        <w:pStyle w:val="style0"/>
        <w:numPr>
          <w:ilvl w:val="0"/>
          <w:numId w:val="7"/>
        </w:numPr>
        <w:spacing w:lineRule="auto" w:line="276"/>
        <w:rPr>
          <w:rFonts w:ascii="宋体" w:eastAsia="宋体" w:hAnsi="宋体"/>
          <w:sz w:val="24"/>
        </w:rPr>
      </w:pPr>
      <w:r>
        <w:rPr>
          <w:rFonts w:ascii="宋体" w:eastAsia="宋体" w:hAnsi="宋体" w:hint="eastAsia"/>
          <w:b/>
          <w:sz w:val="24"/>
        </w:rPr>
        <w:t>专利</w:t>
      </w:r>
      <w:r>
        <w:rPr>
          <w:rFonts w:ascii="宋体" w:eastAsia="宋体" w:hAnsi="宋体" w:hint="eastAsia"/>
          <w:sz w:val="24"/>
        </w:rPr>
        <w:t>：[序号]专利申请者.专利题名: 专利国别，专利号[P].公告或公开日期.</w:t>
      </w:r>
    </w:p>
    <w:p>
      <w:pPr>
        <w:pStyle w:val="style0"/>
        <w:numPr>
          <w:ilvl w:val="0"/>
          <w:numId w:val="7"/>
        </w:numPr>
        <w:spacing w:lineRule="auto" w:line="276"/>
        <w:rPr>
          <w:rFonts w:ascii="宋体" w:eastAsia="宋体" w:hAnsi="宋体"/>
          <w:sz w:val="24"/>
        </w:rPr>
      </w:pPr>
      <w:r>
        <w:rPr>
          <w:rFonts w:ascii="宋体" w:eastAsia="宋体" w:hAnsi="宋体" w:hint="eastAsia"/>
          <w:b/>
          <w:sz w:val="24"/>
        </w:rPr>
        <w:t>标准</w:t>
      </w:r>
      <w:r>
        <w:rPr>
          <w:rFonts w:ascii="宋体" w:eastAsia="宋体" w:hAnsi="宋体" w:hint="eastAsia"/>
          <w:sz w:val="24"/>
        </w:rPr>
        <w:t>：[序号]标准序号，标准名称[S]. 出版年.</w:t>
      </w:r>
    </w:p>
    <w:p>
      <w:pPr>
        <w:pStyle w:val="style0"/>
        <w:numPr>
          <w:ilvl w:val="0"/>
          <w:numId w:val="7"/>
        </w:numPr>
        <w:spacing w:lineRule="auto" w:line="276"/>
        <w:rPr>
          <w:rFonts w:ascii="宋体" w:eastAsia="宋体" w:hAnsi="宋体"/>
          <w:sz w:val="24"/>
        </w:rPr>
      </w:pPr>
      <w:r>
        <w:rPr>
          <w:rFonts w:ascii="宋体" w:eastAsia="宋体" w:hAnsi="宋体" w:hint="eastAsia"/>
          <w:b/>
          <w:sz w:val="24"/>
        </w:rPr>
        <w:t>学位论文</w:t>
      </w:r>
      <w:r>
        <w:rPr>
          <w:rFonts w:ascii="宋体" w:eastAsia="宋体" w:hAnsi="宋体" w:hint="eastAsia"/>
          <w:sz w:val="24"/>
        </w:rPr>
        <w:t>：[序号]主要责任者. 论文名[D]所属地：所属单位，出版日期.</w:t>
      </w:r>
    </w:p>
    <w:p>
      <w:pPr>
        <w:pStyle w:val="style0"/>
        <w:numPr>
          <w:ilvl w:val="0"/>
          <w:numId w:val="7"/>
        </w:numPr>
        <w:spacing w:lineRule="auto" w:line="276"/>
        <w:rPr>
          <w:rFonts w:ascii="宋体" w:eastAsia="宋体" w:hAnsi="宋体"/>
          <w:sz w:val="24"/>
        </w:rPr>
      </w:pPr>
      <w:r>
        <w:rPr>
          <w:rFonts w:ascii="宋体" w:eastAsia="宋体" w:hAnsi="宋体" w:hint="eastAsia"/>
          <w:b/>
          <w:sz w:val="24"/>
        </w:rPr>
        <w:t>报纸</w:t>
      </w:r>
      <w:r>
        <w:rPr>
          <w:rFonts w:ascii="宋体" w:eastAsia="宋体" w:hAnsi="宋体" w:hint="eastAsia"/>
          <w:sz w:val="24"/>
        </w:rPr>
        <w:t>：[序号]主要责任者. 文献名[N]. 报纸名，出版日期（版次）.</w:t>
      </w:r>
    </w:p>
    <w:p>
      <w:pPr>
        <w:pStyle w:val="style0"/>
        <w:numPr>
          <w:ilvl w:val="0"/>
          <w:numId w:val="7"/>
        </w:numPr>
        <w:spacing w:lineRule="auto" w:line="276"/>
        <w:rPr>
          <w:rFonts w:ascii="宋体" w:eastAsia="宋体" w:hAnsi="宋体"/>
          <w:sz w:val="24"/>
        </w:rPr>
      </w:pPr>
      <w:r>
        <w:rPr>
          <w:rFonts w:ascii="宋体" w:eastAsia="宋体" w:hAnsi="宋体" w:hint="eastAsia"/>
          <w:b/>
          <w:sz w:val="24"/>
        </w:rPr>
        <w:t>网络文献</w:t>
      </w:r>
      <w:r>
        <w:rPr>
          <w:rFonts w:ascii="宋体" w:eastAsia="宋体" w:hAnsi="宋体" w:hint="eastAsia"/>
          <w:sz w:val="24"/>
        </w:rPr>
        <w:t>：[序号]主要责任者. 网络文献名[网络文献类型标识/OL]……网址，引用日期. 更新频率.</w:t>
      </w:r>
    </w:p>
    <w:p>
      <w:pPr>
        <w:pStyle w:val="style179"/>
        <w:numPr>
          <w:ilvl w:val="0"/>
          <w:numId w:val="2"/>
        </w:numPr>
        <w:ind w:firstLineChars="0"/>
        <w:rPr>
          <w:rFonts w:ascii="宋体" w:eastAsia="宋体" w:hAnsi="宋体"/>
          <w:sz w:val="24"/>
          <w:szCs w:val="24"/>
        </w:rPr>
      </w:pPr>
      <w:r>
        <w:rPr>
          <w:rFonts w:ascii="宋体" w:eastAsia="宋体" w:hAnsi="宋体" w:hint="eastAsia"/>
          <w:sz w:val="24"/>
          <w:szCs w:val="24"/>
        </w:rPr>
        <w:t>科技论文格式</w:t>
      </w:r>
    </w:p>
    <w:p>
      <w:pPr>
        <w:pStyle w:val="style179"/>
        <w:ind w:left="360" w:firstLine="0" w:firstLineChars="0"/>
        <w:rPr>
          <w:rFonts w:ascii="宋体" w:eastAsia="宋体" w:hAnsi="宋体"/>
          <w:sz w:val="24"/>
          <w:szCs w:val="24"/>
        </w:rPr>
      </w:pPr>
      <w:r>
        <w:rPr>
          <w:rFonts w:ascii="宋体" w:eastAsia="宋体" w:hAnsi="宋体" w:hint="eastAsia"/>
          <w:sz w:val="24"/>
          <w:szCs w:val="24"/>
        </w:rPr>
        <w:t>包括前置部分、主体部分</w:t>
      </w:r>
      <w:r>
        <w:rPr>
          <w:rFonts w:ascii="宋体" w:eastAsia="宋体" w:hAnsi="宋体" w:hint="eastAsia"/>
          <w:sz w:val="24"/>
          <w:szCs w:val="24"/>
        </w:rPr>
        <w:t>、</w:t>
      </w:r>
      <w:r>
        <w:rPr>
          <w:rFonts w:ascii="宋体" w:eastAsia="宋体" w:hAnsi="宋体" w:hint="eastAsia"/>
          <w:sz w:val="24"/>
          <w:szCs w:val="24"/>
        </w:rPr>
        <w:t>附录</w:t>
      </w:r>
    </w:p>
    <w:p>
      <w:pPr>
        <w:pStyle w:val="style0"/>
        <w:ind w:left="1440" w:hanging="1440" w:hangingChars="60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color w:val="c00000"/>
          <w:sz w:val="24"/>
          <w:szCs w:val="24"/>
        </w:rPr>
        <w:t>前置部分</w:t>
      </w:r>
      <w:r>
        <w:rPr>
          <w:rFonts w:ascii="宋体" w:eastAsia="宋体" w:hAnsi="宋体" w:hint="eastAsia"/>
          <w:sz w:val="24"/>
          <w:szCs w:val="24"/>
        </w:rPr>
        <w:t>： ①封面  ②封二  ③题名页  ④题</w:t>
      </w:r>
      <w:r>
        <w:rPr>
          <w:rFonts w:ascii="宋体" w:eastAsia="宋体" w:hAnsi="宋体" w:hint="default"/>
          <w:sz w:val="24"/>
          <w:szCs w:val="24"/>
          <w:lang w:val="en-US"/>
        </w:rPr>
        <w:t>目</w:t>
      </w:r>
      <w:r>
        <w:rPr>
          <w:rFonts w:ascii="宋体" w:eastAsia="宋体" w:hAnsi="宋体" w:hint="eastAsia"/>
          <w:sz w:val="24"/>
          <w:szCs w:val="24"/>
        </w:rPr>
        <w:t xml:space="preserve">  ⑤序或前言 </w:t>
      </w:r>
    </w:p>
    <w:p>
      <w:pPr>
        <w:pStyle w:val="style0"/>
        <w:ind w:firstLine="1680" w:firstLineChars="700"/>
        <w:rPr>
          <w:rFonts w:ascii="宋体" w:eastAsia="宋体" w:hAnsi="宋体"/>
          <w:sz w:val="24"/>
          <w:szCs w:val="24"/>
        </w:rPr>
      </w:pPr>
      <w:r>
        <w:rPr>
          <w:rFonts w:ascii="宋体" w:eastAsia="宋体" w:hAnsi="宋体" w:hint="eastAsia"/>
          <w:sz w:val="24"/>
          <w:szCs w:val="24"/>
        </w:rPr>
        <w:t>⑥摘要  ⑦关键词  ⑧目次页  ⑨插图和附表</w:t>
      </w:r>
      <w:r>
        <w:rPr>
          <w:rFonts w:ascii="宋体" w:eastAsia="宋体" w:hAnsi="宋体" w:hint="default"/>
          <w:sz w:val="24"/>
          <w:szCs w:val="24"/>
          <w:lang w:val="en-US"/>
        </w:rPr>
        <w:t>清单</w:t>
      </w:r>
      <w:r>
        <w:rPr>
          <w:rFonts w:ascii="宋体" w:eastAsia="宋体" w:hAnsi="宋体" w:hint="eastAsia"/>
          <w:sz w:val="24"/>
          <w:szCs w:val="24"/>
        </w:rPr>
        <w:t xml:space="preserve"> </w:t>
      </w:r>
    </w:p>
    <w:p>
      <w:pPr>
        <w:pStyle w:val="style179"/>
        <w:numPr>
          <w:ilvl w:val="0"/>
          <w:numId w:val="7"/>
        </w:numPr>
        <w:ind w:firstLineChars="0"/>
        <w:rPr>
          <w:rFonts w:ascii="宋体" w:eastAsia="宋体" w:hAnsi="宋体"/>
          <w:sz w:val="24"/>
          <w:szCs w:val="24"/>
        </w:rPr>
      </w:pPr>
      <w:r>
        <w:rPr>
          <w:rFonts w:ascii="宋体" w:eastAsia="宋体" w:hAnsi="宋体" w:hint="eastAsia"/>
          <w:sz w:val="24"/>
          <w:szCs w:val="24"/>
        </w:rPr>
        <w:t>符号、标志、</w:t>
      </w:r>
      <w:r>
        <w:rPr>
          <w:rFonts w:ascii="宋体" w:eastAsia="宋体" w:hAnsi="宋体" w:hint="eastAsia"/>
          <w:sz w:val="24"/>
          <w:szCs w:val="24"/>
        </w:rPr>
        <w:t>略缩</w:t>
      </w:r>
      <w:r>
        <w:rPr>
          <w:rFonts w:ascii="宋体" w:eastAsia="宋体" w:hAnsi="宋体" w:hint="default"/>
          <w:sz w:val="24"/>
          <w:szCs w:val="24"/>
          <w:lang w:val="en-US"/>
        </w:rPr>
        <w:t>语</w:t>
      </w:r>
      <w:r>
        <w:rPr>
          <w:rFonts w:ascii="宋体" w:eastAsia="宋体" w:hAnsi="宋体" w:hint="eastAsia"/>
          <w:sz w:val="24"/>
          <w:szCs w:val="24"/>
        </w:rPr>
        <w:t xml:space="preserve">、首字母缩写、计量单位、名词、术语等的注释表 </w:t>
      </w:r>
    </w:p>
    <w:p>
      <w:pPr>
        <w:pStyle w:val="style179"/>
        <w:numPr>
          <w:ilvl w:val="0"/>
          <w:numId w:val="2"/>
        </w:numPr>
        <w:ind w:firstLineChars="0"/>
        <w:rPr>
          <w:rFonts w:ascii="宋体" w:eastAsia="宋体" w:hAnsi="宋体" w:hint="eastAsia"/>
          <w:sz w:val="24"/>
          <w:szCs w:val="24"/>
        </w:rPr>
      </w:pPr>
      <w:r>
        <w:rPr>
          <w:rFonts w:ascii="宋体" w:eastAsia="宋体" w:hAnsi="宋体" w:hint="eastAsia"/>
          <w:sz w:val="24"/>
          <w:szCs w:val="24"/>
        </w:rPr>
        <w:t>综述</w:t>
      </w:r>
      <w:r>
        <w:rPr>
          <w:rFonts w:ascii="宋体" w:eastAsia="宋体" w:hAnsi="宋体" w:hint="eastAsia"/>
          <w:sz w:val="24"/>
          <w:szCs w:val="24"/>
        </w:rPr>
        <w:t>及其分类</w:t>
      </w:r>
      <w:bookmarkStart w:id="0" w:name="_GoBack"/>
      <w:bookmarkEnd w:id="0"/>
    </w:p>
    <w:p>
      <w:pPr>
        <w:pStyle w:val="style179"/>
        <w:ind w:left="1079" w:leftChars="171" w:hanging="720" w:hangingChars="300"/>
        <w:rPr>
          <w:rFonts w:ascii="宋体" w:eastAsia="宋体" w:hAnsi="宋体" w:hint="eastAsia"/>
          <w:sz w:val="24"/>
          <w:szCs w:val="24"/>
        </w:rPr>
      </w:pPr>
      <w:r>
        <w:rPr>
          <w:rFonts w:ascii="宋体" w:eastAsia="宋体" w:hAnsi="宋体" w:hint="eastAsia"/>
          <w:sz w:val="24"/>
          <w:szCs w:val="24"/>
        </w:rPr>
        <w:t>概念：综述实在对某一特定学科或专题的文献进行收集、整理、分析与研究的基础上</w:t>
      </w:r>
      <w:r>
        <w:rPr>
          <w:rFonts w:ascii="宋体" w:eastAsia="宋体" w:hAnsi="宋体" w:hint="eastAsia"/>
          <w:sz w:val="24"/>
          <w:szCs w:val="24"/>
        </w:rPr>
        <w:t>，撰写出的关于学科或某专题的文献报告，它对相关文献群进行分析研究，概括出该学科或专题的研究现状、动态及未来发展趋势。</w:t>
      </w:r>
    </w:p>
    <w:p>
      <w:pPr>
        <w:pStyle w:val="style179"/>
        <w:ind w:left="360" w:firstLine="0" w:firstLineChars="0"/>
        <w:rPr>
          <w:rFonts w:ascii="宋体" w:eastAsia="宋体" w:hAnsi="宋体"/>
          <w:sz w:val="24"/>
          <w:szCs w:val="24"/>
        </w:rPr>
      </w:pPr>
      <w:r>
        <w:rPr>
          <w:rFonts w:ascii="宋体" w:eastAsia="宋体" w:hAnsi="宋体" w:hint="eastAsia"/>
          <w:sz w:val="24"/>
          <w:szCs w:val="24"/>
        </w:rPr>
        <w:t>分类：</w:t>
      </w:r>
    </w:p>
    <w:p>
      <w:pPr>
        <w:pStyle w:val="style179"/>
        <w:numPr>
          <w:ilvl w:val="0"/>
          <w:numId w:val="3"/>
        </w:numPr>
        <w:ind w:firstLineChars="0"/>
        <w:rPr>
          <w:rFonts w:ascii="宋体" w:eastAsia="宋体" w:hAnsi="宋体"/>
          <w:sz w:val="24"/>
          <w:szCs w:val="24"/>
        </w:rPr>
      </w:pPr>
      <w:r>
        <w:rPr>
          <w:rFonts w:ascii="宋体" w:eastAsia="宋体" w:hAnsi="宋体" w:hint="eastAsia"/>
          <w:sz w:val="24"/>
          <w:szCs w:val="24"/>
        </w:rPr>
        <w:t>叙述性综述</w:t>
      </w:r>
      <w:r>
        <w:rPr>
          <w:rFonts w:ascii="宋体" w:eastAsia="宋体" w:hAnsi="宋体" w:hint="eastAsia"/>
          <w:sz w:val="24"/>
          <w:szCs w:val="24"/>
        </w:rPr>
        <w:t>：是对某一课题大量文献中所探讨的问题进行综合分析而</w:t>
      </w:r>
      <w:r>
        <w:rPr>
          <w:rFonts w:ascii="宋体" w:eastAsia="宋体" w:hAnsi="宋体" w:hint="eastAsia"/>
          <w:sz w:val="24"/>
          <w:szCs w:val="24"/>
        </w:rPr>
        <w:t>编写               成的一种综述。</w:t>
      </w:r>
    </w:p>
    <w:p>
      <w:pPr>
        <w:pStyle w:val="style179"/>
        <w:numPr>
          <w:ilvl w:val="0"/>
          <w:numId w:val="3"/>
        </w:numPr>
        <w:ind w:firstLineChars="0"/>
        <w:rPr>
          <w:rFonts w:ascii="宋体" w:eastAsia="宋体" w:hAnsi="宋体"/>
          <w:sz w:val="24"/>
          <w:szCs w:val="24"/>
        </w:rPr>
      </w:pPr>
      <w:r>
        <w:rPr>
          <w:rFonts w:ascii="宋体" w:eastAsia="宋体" w:hAnsi="宋体" w:hint="eastAsia"/>
          <w:sz w:val="24"/>
          <w:szCs w:val="24"/>
        </w:rPr>
        <w:t>事实性综述：是对某一文献中的事实资料进行系统的排比，并附以其他资 料的一种综述。</w:t>
      </w:r>
    </w:p>
    <w:p>
      <w:pPr>
        <w:pStyle w:val="style179"/>
        <w:numPr>
          <w:ilvl w:val="0"/>
          <w:numId w:val="3"/>
        </w:numPr>
        <w:ind w:firstLineChars="0"/>
        <w:rPr>
          <w:rFonts w:ascii="宋体" w:eastAsia="宋体" w:hAnsi="宋体"/>
          <w:sz w:val="24"/>
          <w:szCs w:val="24"/>
        </w:rPr>
      </w:pPr>
      <w:r>
        <w:rPr>
          <w:rFonts w:ascii="宋体" w:eastAsia="宋体" w:hAnsi="宋体" w:hint="eastAsia"/>
          <w:sz w:val="24"/>
          <w:szCs w:val="24"/>
        </w:rPr>
        <w:t>评论性综述：是对某一课题文献进行全面深入的分析研究，并从而提出论证和评价的一种综述。</w:t>
      </w:r>
    </w:p>
    <w:p>
      <w:pPr>
        <w:pStyle w:val="style179"/>
        <w:numPr>
          <w:ilvl w:val="0"/>
          <w:numId w:val="3"/>
        </w:numPr>
        <w:ind w:firstLineChars="0"/>
        <w:rPr>
          <w:rFonts w:ascii="宋体" w:eastAsia="宋体" w:hAnsi="宋体"/>
          <w:sz w:val="24"/>
          <w:szCs w:val="24"/>
        </w:rPr>
      </w:pPr>
      <w:r>
        <w:rPr>
          <w:rFonts w:ascii="宋体" w:eastAsia="宋体" w:hAnsi="宋体" w:hint="eastAsia"/>
          <w:sz w:val="24"/>
          <w:szCs w:val="24"/>
        </w:rPr>
        <w:t>预测性综述：是某一课题的有关文献进行科学的分析综合，并着重对未来发展趋势进行预测的一种综述。</w:t>
      </w:r>
    </w:p>
    <w:p>
      <w:pPr>
        <w:pStyle w:val="style179"/>
        <w:ind w:left="720" w:firstLine="0" w:firstLineChars="0"/>
        <w:rPr>
          <w:rFonts w:ascii="宋体" w:eastAsia="宋体" w:hAnsi="宋体"/>
          <w:sz w:val="24"/>
          <w:szCs w:val="24"/>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6468218"/>
    <w:lvl w:ilvl="0" w:tplc="886AF224">
      <w:start w:val="1"/>
      <w:numFmt w:val="decimal"/>
      <w:lvlText w:val="%1、"/>
      <w:lvlJc w:val="left"/>
      <w:pPr>
        <w:ind w:left="360" w:hanging="360"/>
      </w:pPr>
      <w:rPr>
        <w:rFonts w:hint="default"/>
      </w:rPr>
    </w:lvl>
    <w:lvl w:ilvl="1" w:tplc="6952E19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8FBC9F74"/>
    <w:lvl w:ilvl="0" w:tplc="90D8503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0000002"/>
    <w:multiLevelType w:val="hybridMultilevel"/>
    <w:tmpl w:val="43441322"/>
    <w:lvl w:ilvl="0" w:tplc="C962364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6A1AED94"/>
    <w:lvl w:ilvl="0" w:tplc="725224BE">
      <w:start w:val="1"/>
      <w:numFmt w:val="decimal"/>
      <w:lvlText w:val="%1、"/>
      <w:lvlJc w:val="left"/>
      <w:pPr>
        <w:ind w:left="360" w:hanging="360"/>
      </w:pPr>
      <w:rPr>
        <w:rFonts w:hint="default"/>
      </w:rPr>
    </w:lvl>
    <w:lvl w:ilvl="1" w:tplc="02023E8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CAA2461C"/>
    <w:lvl w:ilvl="0" w:tplc="C962364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E020C3E4"/>
    <w:lvl w:ilvl="0" w:tplc="0F7A2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7EE2344C"/>
    <w:lvl w:ilvl="0" w:tplc="C4F8E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3AC279D0"/>
    <w:lvl w:ilvl="0" w:tplc="7DB066C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00000008"/>
    <w:multiLevelType w:val="hybridMultilevel"/>
    <w:tmpl w:val="EF3EC514"/>
    <w:lvl w:ilvl="0" w:tplc="6B4A9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CD061EE4"/>
    <w:lvl w:ilvl="0" w:tplc="1BBED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D65E4D46"/>
    <w:lvl w:ilvl="0" w:tplc="B30EA0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0000000B"/>
    <w:multiLevelType w:val="hybridMultilevel"/>
    <w:tmpl w:val="B3D44602"/>
    <w:lvl w:ilvl="0" w:tplc="24EA97DA">
      <w:start w:val="1"/>
      <w:numFmt w:val="decimalEnclosedCircle"/>
      <w:lvlText w:val="%1"/>
      <w:lvlJc w:val="left"/>
      <w:pPr>
        <w:ind w:left="720" w:hanging="36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0000000C"/>
    <w:multiLevelType w:val="hybridMultilevel"/>
    <w:tmpl w:val="9334ACEA"/>
    <w:lvl w:ilvl="0" w:tplc="FBCA3C3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5"/>
  </w:num>
  <w:num w:numId="3">
    <w:abstractNumId w:val="7"/>
  </w:num>
  <w:num w:numId="4">
    <w:abstractNumId w:val="6"/>
  </w:num>
  <w:num w:numId="5">
    <w:abstractNumId w:val="9"/>
  </w:num>
  <w:num w:numId="6">
    <w:abstractNumId w:val="0"/>
  </w:num>
  <w:num w:numId="7">
    <w:abstractNumId w:val="11"/>
  </w:num>
  <w:num w:numId="8">
    <w:abstractNumId w:val="10"/>
  </w:num>
  <w:num w:numId="9">
    <w:abstractNumId w:val="1"/>
  </w:num>
  <w:num w:numId="10">
    <w:abstractNumId w:val="2"/>
  </w:num>
  <w:num w:numId="11">
    <w:abstractNumId w:val="8"/>
  </w:num>
  <w:num w:numId="12">
    <w:abstractNumId w:val="12"/>
  </w:num>
  <w:num w:numId="1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097"/>
    <w:qFormat/>
    <w:uiPriority w:val="9"/>
    <w:pPr>
      <w:keepNext/>
      <w:keepLines/>
      <w:spacing w:before="340" w:after="330" w:lineRule="auto" w:line="578"/>
      <w:outlineLvl w:val="0"/>
    </w:pPr>
    <w:rPr>
      <w:b/>
      <w:bCs/>
      <w:kern w:val="44"/>
      <w:sz w:val="44"/>
      <w:szCs w:val="44"/>
    </w:rPr>
  </w:style>
  <w:style w:type="paragraph" w:styleId="style4">
    <w:name w:val="heading 4"/>
    <w:basedOn w:val="style0"/>
    <w:next w:val="style0"/>
    <w:link w:val="style4098"/>
    <w:qFormat/>
    <w:uiPriority w:val="9"/>
    <w:pPr>
      <w:keepNext/>
      <w:keepLines/>
      <w:spacing w:before="280" w:after="290" w:lineRule="auto" w:line="376"/>
      <w:outlineLvl w:val="3"/>
    </w:pPr>
    <w:rPr>
      <w:rFonts w:ascii="Cambria" w:cs="宋体" w:eastAsia="宋体" w:hAnsi="Cambria"/>
      <w:b/>
      <w:bCs/>
      <w:sz w:val="28"/>
      <w:szCs w:val="28"/>
    </w:rPr>
  </w:style>
  <w:style w:type="paragraph" w:styleId="style5">
    <w:name w:val="heading 5"/>
    <w:basedOn w:val="style0"/>
    <w:next w:val="style0"/>
    <w:link w:val="style4099"/>
    <w:qFormat/>
    <w:uiPriority w:val="9"/>
    <w:pPr>
      <w:keepNext/>
      <w:keepLines/>
      <w:spacing w:before="280" w:after="290" w:lineRule="auto" w:line="376"/>
      <w:outlineLvl w:val="4"/>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Char"/>
    <w:next w:val="style4097"/>
    <w:link w:val="style1"/>
    <w:uiPriority w:val="9"/>
    <w:rPr>
      <w:b/>
      <w:bCs/>
      <w:kern w:val="44"/>
      <w:sz w:val="44"/>
      <w:szCs w:val="44"/>
    </w:rPr>
  </w:style>
  <w:style w:type="character" w:customStyle="1" w:styleId="style4098">
    <w:name w:val="标题 4 Char"/>
    <w:next w:val="style4098"/>
    <w:link w:val="style4"/>
    <w:uiPriority w:val="9"/>
    <w:rPr>
      <w:rFonts w:ascii="Cambria" w:cs="宋体" w:eastAsia="宋体" w:hAnsi="Cambria"/>
      <w:b/>
      <w:bCs/>
      <w:sz w:val="28"/>
      <w:szCs w:val="28"/>
    </w:rPr>
  </w:style>
  <w:style w:type="character" w:customStyle="1" w:styleId="style4099">
    <w:name w:val="标题 5 Char"/>
    <w:next w:val="style4099"/>
    <w:link w:val="style5"/>
    <w:uiPriority w:val="9"/>
    <w:rPr>
      <w:b/>
      <w:bCs/>
      <w:sz w:val="28"/>
      <w:szCs w:val="28"/>
    </w:rPr>
  </w:style>
  <w:style w:type="paragraph" w:styleId="style179">
    <w:name w:val="List Paragraph"/>
    <w:basedOn w:val="style0"/>
    <w:next w:val="style179"/>
    <w:qFormat/>
    <w:uiPriority w:val="34"/>
    <w:pPr>
      <w:ind w:firstLine="420" w:firstLineChars="200"/>
    </w:pPr>
    <w:rPr/>
  </w:style>
  <w:style w:type="paragraph" w:styleId="style266">
    <w:name w:val="TOC Heading"/>
    <w:basedOn w:val="style1"/>
    <w:next w:val="style0"/>
    <w:qFormat/>
    <w:uiPriority w:val="39"/>
    <w:pPr>
      <w:outlineLvl w:val="9"/>
    </w:pPr>
    <w:rPr/>
  </w:style>
  <w:style w:type="paragraph" w:styleId="style153">
    <w:name w:val="Balloon Text"/>
    <w:basedOn w:val="style0"/>
    <w:next w:val="style153"/>
    <w:link w:val="style4100"/>
    <w:uiPriority w:val="99"/>
    <w:pPr/>
    <w:rPr>
      <w:sz w:val="18"/>
      <w:szCs w:val="18"/>
    </w:rPr>
  </w:style>
  <w:style w:type="character" w:customStyle="1" w:styleId="style4100">
    <w:name w:val="批注框文本 Char"/>
    <w:basedOn w:val="style65"/>
    <w:next w:val="style4100"/>
    <w:link w:val="style153"/>
    <w:uiPriority w:val="99"/>
    <w:rPr>
      <w:sz w:val="18"/>
      <w:szCs w:val="18"/>
    </w:rPr>
  </w:style>
  <w:style w:type="character" w:customStyle="1" w:styleId="style4101">
    <w:name w:val="apple-converted-space"/>
    <w:basedOn w:val="style65"/>
    <w:next w:val="style4101"/>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Words>2969</Words>
  <Pages>5</Pages>
  <Characters>3100</Characters>
  <Application>WPS Office</Application>
  <DocSecurity>0</DocSecurity>
  <Paragraphs>117</Paragraphs>
  <ScaleCrop>false</ScaleCrop>
  <LinksUpToDate>false</LinksUpToDate>
  <CharactersWithSpaces>3227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2018-06-29T07:27:00Z</dcterms:created>
  <dc:creator>lmx</dc:creator>
  <lastModifiedBy>OPPO A59m</lastModifiedBy>
  <dcterms:modified xsi:type="dcterms:W3CDTF">2018-06-30T01:32:16Z</dcterms:modified>
  <revision>82</revision>
</coreProperties>
</file>

<file path=docProps/custom.xml><?xml version="1.0" encoding="utf-8"?>
<Properties xmlns="http://schemas.openxmlformats.org/officeDocument/2006/custom-properties" xmlns:vt="http://schemas.openxmlformats.org/officeDocument/2006/docPropsVTypes"/>
</file>